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F886A" w14:textId="6CC1B3E6" w:rsidR="00431578" w:rsidRPr="00A02393" w:rsidRDefault="00431578" w:rsidP="00431578">
      <w:pPr>
        <w:spacing w:before="120" w:after="120" w:line="276" w:lineRule="auto"/>
        <w:jc w:val="right"/>
        <w:rPr>
          <w:b/>
          <w:bCs/>
          <w:sz w:val="22"/>
          <w:szCs w:val="22"/>
        </w:rPr>
      </w:pPr>
      <w:r w:rsidRPr="00A02393">
        <w:rPr>
          <w:rFonts w:eastAsia="Batang"/>
          <w:bCs/>
          <w:i/>
          <w:caps/>
          <w:lang w:eastAsia="en-US"/>
        </w:rPr>
        <w:t>оБРАЗЕЦ</w:t>
      </w:r>
      <w:r w:rsidRPr="00A02393">
        <w:rPr>
          <w:b/>
          <w:bCs/>
          <w:sz w:val="22"/>
          <w:szCs w:val="22"/>
        </w:rPr>
        <w:t xml:space="preserve"> </w:t>
      </w:r>
      <w:r w:rsidR="00E648BB" w:rsidRPr="00E648BB">
        <w:rPr>
          <w:bCs/>
          <w:i/>
          <w:sz w:val="22"/>
          <w:szCs w:val="22"/>
        </w:rPr>
        <w:t>1</w:t>
      </w:r>
    </w:p>
    <w:p w14:paraId="1656DE44" w14:textId="1644E461" w:rsidR="00431578" w:rsidRPr="00A02393" w:rsidRDefault="00A42FD0" w:rsidP="00431578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A02393">
        <w:rPr>
          <w:b/>
          <w:bCs/>
          <w:sz w:val="22"/>
          <w:szCs w:val="22"/>
        </w:rPr>
        <w:t>ОПИС</w:t>
      </w:r>
      <w:r w:rsidR="00431578" w:rsidRPr="00A02393">
        <w:rPr>
          <w:b/>
          <w:bCs/>
          <w:sz w:val="22"/>
          <w:szCs w:val="22"/>
        </w:rPr>
        <w:t xml:space="preserve"> НА ДОКУМЕНТИТЕ, СЪДЪРЖАЩИ СЕ В ОФЕРТАТА И ПОСЛЕДОВАТЕЛНОСТ НА ПОДРЕДБАТА ИМ</w:t>
      </w:r>
      <w:r w:rsidR="00431578" w:rsidRPr="00A02393">
        <w:rPr>
          <w:b/>
          <w:bCs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0"/>
        <w:gridCol w:w="1669"/>
      </w:tblGrid>
      <w:tr w:rsidR="00431578" w:rsidRPr="00A02393" w14:paraId="0C71A902" w14:textId="77777777" w:rsidTr="00431578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9823D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62618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center"/>
              <w:rPr>
                <w:b/>
                <w:bCs/>
              </w:rPr>
            </w:pPr>
            <w:r w:rsidRPr="00A02393">
              <w:rPr>
                <w:b/>
                <w:bCs/>
              </w:rPr>
              <w:t>ВИД ПРОВЕРКА: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02895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center"/>
              <w:rPr>
                <w:bCs/>
              </w:rPr>
            </w:pPr>
            <w:r w:rsidRPr="00A02393">
              <w:rPr>
                <w:bCs/>
              </w:rPr>
              <w:t>Страници от офертата (от стр. … до стр. …)</w:t>
            </w:r>
          </w:p>
        </w:tc>
      </w:tr>
      <w:tr w:rsidR="00431578" w:rsidRPr="00A02393" w14:paraId="09AF1B55" w14:textId="77777777" w:rsidTr="00431578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D7323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E6F583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center"/>
              <w:rPr>
                <w:b/>
                <w:bCs/>
              </w:rPr>
            </w:pPr>
            <w:r w:rsidRPr="00A02393">
              <w:rPr>
                <w:b/>
                <w:bCs/>
              </w:rPr>
              <w:t>Документи за подбор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5565D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center"/>
              <w:rPr>
                <w:bCs/>
              </w:rPr>
            </w:pPr>
          </w:p>
        </w:tc>
      </w:tr>
      <w:tr w:rsidR="00431578" w:rsidRPr="00A02393" w14:paraId="07882A5F" w14:textId="77777777" w:rsidTr="0043157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854C9" w14:textId="77777777" w:rsidR="00431578" w:rsidRPr="00A02393" w:rsidRDefault="00431578" w:rsidP="00431578">
            <w:pPr>
              <w:numPr>
                <w:ilvl w:val="0"/>
                <w:numId w:val="33"/>
              </w:num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2BE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</w:pPr>
            <w:r w:rsidRPr="00A02393">
              <w:rPr>
                <w:bCs/>
              </w:rPr>
              <w:t>“ЕЕДОП”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70D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31578" w:rsidRPr="00A02393" w14:paraId="48364549" w14:textId="77777777" w:rsidTr="0043157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CE40AD" w14:textId="77777777" w:rsidR="00431578" w:rsidRPr="00A02393" w:rsidRDefault="00431578" w:rsidP="00431578">
            <w:pPr>
              <w:spacing w:before="120" w:after="120" w:line="276" w:lineRule="auto"/>
              <w:rPr>
                <w:b/>
                <w:bCs/>
              </w:rPr>
            </w:pPr>
            <w:r w:rsidRPr="00A02393">
              <w:rPr>
                <w:b/>
                <w:bCs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F3C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817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31578" w:rsidRPr="00A02393" w14:paraId="18C7BF17" w14:textId="77777777" w:rsidTr="0043157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CCD92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02393">
              <w:rPr>
                <w:b/>
                <w:bCs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41E4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983A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</w:tbl>
    <w:p w14:paraId="41FA9CEA" w14:textId="77777777" w:rsidR="00431578" w:rsidRPr="00A02393" w:rsidRDefault="00431578" w:rsidP="00431578">
      <w:pPr>
        <w:spacing w:before="120" w:after="120" w:line="276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62"/>
        <w:gridCol w:w="1669"/>
      </w:tblGrid>
      <w:tr w:rsidR="00431578" w:rsidRPr="00A02393" w14:paraId="386D2E7C" w14:textId="77777777" w:rsidTr="0043157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28264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02393">
              <w:rPr>
                <w:b/>
                <w:bCs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17CF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center"/>
              <w:rPr>
                <w:b/>
                <w:bCs/>
              </w:rPr>
            </w:pPr>
            <w:r w:rsidRPr="00A02393">
              <w:rPr>
                <w:b/>
                <w:bCs/>
              </w:rPr>
              <w:t>“Техническо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461B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31578" w:rsidRPr="00A02393" w14:paraId="2E5C1C33" w14:textId="77777777" w:rsidTr="00431578">
        <w:trPr>
          <w:cantSplit/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D191F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02393">
              <w:rPr>
                <w:b/>
                <w:bCs/>
              </w:rPr>
              <w:t>2.1.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E71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946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31578" w:rsidRPr="00A02393" w14:paraId="2419341A" w14:textId="77777777" w:rsidTr="00431578">
        <w:trPr>
          <w:cantSplit/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2AC18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02393">
              <w:rPr>
                <w:b/>
                <w:bCs/>
              </w:rPr>
              <w:t>2.2.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6D8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3A2A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31578" w:rsidRPr="00A02393" w14:paraId="7C969237" w14:textId="77777777" w:rsidTr="0043157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F090ED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B8E1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F0D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</w:tbl>
    <w:p w14:paraId="377448C8" w14:textId="77777777" w:rsidR="00431578" w:rsidRPr="00A02393" w:rsidRDefault="00431578" w:rsidP="00431578">
      <w:pPr>
        <w:spacing w:before="120" w:after="120" w:line="276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62"/>
        <w:gridCol w:w="1669"/>
      </w:tblGrid>
      <w:tr w:rsidR="00431578" w:rsidRPr="00A02393" w14:paraId="6D014839" w14:textId="77777777" w:rsidTr="0043157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903CA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02393">
              <w:rPr>
                <w:b/>
                <w:bCs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1BC5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center"/>
            </w:pPr>
            <w:r w:rsidRPr="00A02393">
              <w:rPr>
                <w:b/>
                <w:bCs/>
              </w:rPr>
              <w:t>“Ценово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808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31578" w:rsidRPr="00A02393" w14:paraId="26D6ADAA" w14:textId="77777777" w:rsidTr="0043157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CB382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02393">
              <w:rPr>
                <w:b/>
                <w:bCs/>
              </w:rPr>
              <w:t>3.1.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55B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9D0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  <w:tr w:rsidR="00431578" w:rsidRPr="00A02393" w14:paraId="7C32E90E" w14:textId="77777777" w:rsidTr="00431578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12914" w14:textId="77777777" w:rsidR="00431578" w:rsidRPr="00A02393" w:rsidRDefault="00431578" w:rsidP="00431578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02393">
              <w:rPr>
                <w:b/>
                <w:bCs/>
              </w:rPr>
              <w:t>3.2.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A155" w14:textId="77777777" w:rsidR="00431578" w:rsidRPr="00A02393" w:rsidRDefault="00431578" w:rsidP="00431578">
            <w:pPr>
              <w:tabs>
                <w:tab w:val="left" w:pos="1980"/>
              </w:tabs>
              <w:autoSpaceDE w:val="0"/>
              <w:autoSpaceDN w:val="0"/>
              <w:adjustRightInd w:val="0"/>
              <w:spacing w:before="120" w:after="120" w:line="276" w:lineRule="auto"/>
              <w:ind w:left="-57" w:right="-57"/>
              <w:jc w:val="both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525" w14:textId="77777777" w:rsidR="00431578" w:rsidRPr="00A02393" w:rsidRDefault="00431578" w:rsidP="00431578">
            <w:pPr>
              <w:spacing w:before="120" w:after="120" w:line="276" w:lineRule="auto"/>
              <w:ind w:left="-57" w:right="-57"/>
              <w:jc w:val="both"/>
            </w:pPr>
          </w:p>
        </w:tc>
      </w:tr>
    </w:tbl>
    <w:p w14:paraId="4823BC44" w14:textId="77777777" w:rsidR="00431578" w:rsidRPr="00A02393" w:rsidRDefault="00431578" w:rsidP="00431578">
      <w:r w:rsidRPr="00A02393">
        <w:t>[</w:t>
      </w:r>
      <w:r w:rsidRPr="00A02393">
        <w:rPr>
          <w:i/>
          <w:iCs/>
        </w:rPr>
        <w:t>дата на подписване</w:t>
      </w:r>
      <w:r w:rsidRPr="00A02393">
        <w:t>]</w:t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  <w:t>Декларатор: [</w:t>
      </w:r>
      <w:r w:rsidRPr="00A02393">
        <w:rPr>
          <w:i/>
          <w:iCs/>
        </w:rPr>
        <w:t>подпис</w:t>
      </w:r>
      <w:r w:rsidRPr="00A02393">
        <w:t>]:</w:t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</w:r>
      <w:r w:rsidRPr="00A02393">
        <w:tab/>
        <w:t>[</w:t>
      </w:r>
      <w:r w:rsidRPr="00A02393">
        <w:rPr>
          <w:i/>
          <w:iCs/>
        </w:rPr>
        <w:t>печат, когато е приложимо</w:t>
      </w:r>
      <w:r w:rsidRPr="00A02393">
        <w:t xml:space="preserve">] </w:t>
      </w:r>
    </w:p>
    <w:p w14:paraId="40FA7C02" w14:textId="77777777" w:rsidR="006A66F4" w:rsidRPr="00A02393" w:rsidRDefault="006A66F4">
      <w:pPr>
        <w:spacing w:after="200" w:line="276" w:lineRule="auto"/>
        <w:rPr>
          <w:rFonts w:eastAsia="Batang"/>
          <w:bCs/>
          <w:i/>
          <w:caps/>
          <w:lang w:eastAsia="en-US"/>
        </w:rPr>
      </w:pPr>
      <w:r w:rsidRPr="00A02393">
        <w:rPr>
          <w:rFonts w:eastAsia="Batang"/>
          <w:bCs/>
          <w:i/>
          <w:caps/>
          <w:lang w:eastAsia="en-US"/>
        </w:rPr>
        <w:br w:type="page"/>
      </w:r>
    </w:p>
    <w:p w14:paraId="4107C1D3" w14:textId="5E1F7AC9" w:rsidR="00D24DD5" w:rsidRPr="00A02393" w:rsidRDefault="00D24DD5" w:rsidP="00D24DD5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A02393">
        <w:rPr>
          <w:rFonts w:eastAsia="Batang"/>
          <w:bCs/>
          <w:i/>
          <w:caps/>
          <w:lang w:eastAsia="en-US"/>
        </w:rPr>
        <w:lastRenderedPageBreak/>
        <w:t>оБРАЗЕЦ</w:t>
      </w:r>
      <w:r w:rsidR="004A5440" w:rsidRPr="00A02393">
        <w:rPr>
          <w:rFonts w:eastAsia="Batang"/>
          <w:bCs/>
          <w:i/>
          <w:caps/>
          <w:lang w:eastAsia="en-US"/>
        </w:rPr>
        <w:t xml:space="preserve"> </w:t>
      </w:r>
      <w:r w:rsidR="00E648BB">
        <w:rPr>
          <w:rFonts w:eastAsia="Batang"/>
          <w:bCs/>
          <w:i/>
          <w:caps/>
          <w:lang w:eastAsia="en-US"/>
        </w:rPr>
        <w:t>2</w:t>
      </w:r>
    </w:p>
    <w:p w14:paraId="61A39245" w14:textId="77777777" w:rsidR="00DA3A2C" w:rsidRPr="00A02393" w:rsidRDefault="00DA3A2C" w:rsidP="00D24DD5">
      <w:pPr>
        <w:spacing w:after="200" w:line="276" w:lineRule="auto"/>
        <w:jc w:val="right"/>
        <w:rPr>
          <w:i/>
          <w:iCs/>
        </w:rPr>
      </w:pPr>
    </w:p>
    <w:p w14:paraId="5B2F3A01" w14:textId="77777777" w:rsidR="005273F9" w:rsidRPr="00A02393" w:rsidRDefault="005273F9" w:rsidP="005273F9">
      <w:pPr>
        <w:rPr>
          <w:b/>
          <w:bCs/>
          <w:caps/>
          <w:position w:val="8"/>
        </w:rPr>
      </w:pPr>
      <w:bookmarkStart w:id="0" w:name="_Образец_№_4."/>
      <w:bookmarkEnd w:id="0"/>
      <w:r w:rsidRPr="00A02393">
        <w:rPr>
          <w:b/>
          <w:bCs/>
          <w:caps/>
          <w:position w:val="8"/>
        </w:rPr>
        <w:t>До</w:t>
      </w:r>
    </w:p>
    <w:p w14:paraId="3DD12981" w14:textId="77777777" w:rsidR="00D24DD5" w:rsidRPr="00A02393" w:rsidRDefault="00D24DD5" w:rsidP="005273F9">
      <w:pPr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 xml:space="preserve">РЕКТОРА </w:t>
      </w:r>
    </w:p>
    <w:p w14:paraId="1C321E58" w14:textId="77777777" w:rsidR="005273F9" w:rsidRPr="00A02393" w:rsidRDefault="00D24DD5" w:rsidP="005273F9">
      <w:pPr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>НА</w:t>
      </w:r>
      <w:r w:rsidR="00E40835" w:rsidRPr="00A02393">
        <w:rPr>
          <w:b/>
          <w:bCs/>
          <w:caps/>
          <w:position w:val="8"/>
        </w:rPr>
        <w:t xml:space="preserve"> </w:t>
      </w:r>
      <w:r w:rsidR="005273F9" w:rsidRPr="00A02393">
        <w:rPr>
          <w:b/>
          <w:bCs/>
          <w:caps/>
          <w:position w:val="8"/>
        </w:rPr>
        <w:t>СОФИЙСКИ УНИВЕРСИТЕТ</w:t>
      </w:r>
    </w:p>
    <w:p w14:paraId="49C2DFB3" w14:textId="77777777" w:rsidR="005273F9" w:rsidRPr="00A02393" w:rsidRDefault="005273F9" w:rsidP="005273F9">
      <w:pPr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>„СВ. КЛИМЕНТ ОХРИДСКИ“</w:t>
      </w:r>
    </w:p>
    <w:p w14:paraId="540CA5AD" w14:textId="77777777" w:rsidR="005273F9" w:rsidRPr="00A02393" w:rsidRDefault="005273F9" w:rsidP="005273F9">
      <w:pPr>
        <w:jc w:val="center"/>
        <w:rPr>
          <w:b/>
          <w:bCs/>
          <w:caps/>
          <w:position w:val="8"/>
        </w:rPr>
      </w:pPr>
    </w:p>
    <w:p w14:paraId="043CBAEA" w14:textId="77777777" w:rsidR="005273F9" w:rsidRPr="00A02393" w:rsidRDefault="00D24DD5" w:rsidP="005273F9">
      <w:pPr>
        <w:jc w:val="center"/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 xml:space="preserve">ТЕХНИЧЕСКО </w:t>
      </w:r>
      <w:r w:rsidR="005273F9" w:rsidRPr="00A02393">
        <w:rPr>
          <w:b/>
          <w:bCs/>
          <w:caps/>
          <w:position w:val="8"/>
        </w:rPr>
        <w:t>ПРЕДЛОЖЕНИЕ</w:t>
      </w:r>
    </w:p>
    <w:p w14:paraId="28DB470D" w14:textId="77777777" w:rsidR="005273F9" w:rsidRPr="00A02393" w:rsidRDefault="005273F9" w:rsidP="005273F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A02393" w14:paraId="3432A91E" w14:textId="77777777" w:rsidTr="0053521B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7F417F5B" w14:textId="77777777" w:rsidR="005273F9" w:rsidRPr="00A02393" w:rsidRDefault="005273F9" w:rsidP="0053521B">
            <w:r w:rsidRPr="00A02393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0EBFCAC3" w14:textId="77777777" w:rsidR="005273F9" w:rsidRPr="00A02393" w:rsidRDefault="005273F9" w:rsidP="0053521B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6ED24253" w14:textId="77777777" w:rsidR="005273F9" w:rsidRPr="00A02393" w:rsidRDefault="005273F9" w:rsidP="0053521B">
            <w:pPr>
              <w:jc w:val="center"/>
            </w:pPr>
            <w:r w:rsidRPr="00A02393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13475FCB" w14:textId="77777777" w:rsidR="005273F9" w:rsidRPr="00A02393" w:rsidRDefault="005273F9" w:rsidP="0053521B"/>
        </w:tc>
      </w:tr>
      <w:tr w:rsidR="005273F9" w:rsidRPr="00A02393" w14:paraId="1FDC0B3E" w14:textId="77777777" w:rsidTr="0053521B">
        <w:trPr>
          <w:gridAfter w:val="1"/>
          <w:wAfter w:w="95" w:type="dxa"/>
        </w:trPr>
        <w:tc>
          <w:tcPr>
            <w:tcW w:w="672" w:type="dxa"/>
          </w:tcPr>
          <w:p w14:paraId="168EAA7C" w14:textId="77777777" w:rsidR="005273F9" w:rsidRPr="00A02393" w:rsidRDefault="005273F9" w:rsidP="0053521B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7A2F0E91" w14:textId="77777777" w:rsidR="005273F9" w:rsidRPr="00A02393" w:rsidRDefault="005273F9" w:rsidP="0053521B">
            <w:pPr>
              <w:jc w:val="center"/>
              <w:rPr>
                <w:sz w:val="22"/>
                <w:szCs w:val="22"/>
              </w:rPr>
            </w:pPr>
            <w:r w:rsidRPr="00A02393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A4EC15D" w14:textId="77777777" w:rsidR="005273F9" w:rsidRPr="00A02393" w:rsidRDefault="005273F9" w:rsidP="0053521B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A5D142E" w14:textId="77777777" w:rsidR="005273F9" w:rsidRPr="00A02393" w:rsidRDefault="005273F9" w:rsidP="0053521B">
            <w:pPr>
              <w:jc w:val="center"/>
            </w:pPr>
          </w:p>
        </w:tc>
      </w:tr>
      <w:tr w:rsidR="005273F9" w:rsidRPr="00A02393" w14:paraId="3A6600CB" w14:textId="77777777" w:rsidTr="0053521B">
        <w:trPr>
          <w:trHeight w:val="519"/>
        </w:trPr>
        <w:tc>
          <w:tcPr>
            <w:tcW w:w="2233" w:type="dxa"/>
            <w:gridSpan w:val="2"/>
          </w:tcPr>
          <w:p w14:paraId="57A81DE4" w14:textId="77777777" w:rsidR="005273F9" w:rsidRPr="00A02393" w:rsidRDefault="005273F9" w:rsidP="0053521B"/>
          <w:p w14:paraId="678FA1E5" w14:textId="77777777" w:rsidR="005273F9" w:rsidRPr="00A02393" w:rsidRDefault="005273F9" w:rsidP="0053521B">
            <w:r w:rsidRPr="00A02393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C42C7E1" w14:textId="77777777" w:rsidR="005273F9" w:rsidRPr="00A02393" w:rsidRDefault="005273F9" w:rsidP="0053521B">
            <w:pPr>
              <w:jc w:val="center"/>
            </w:pPr>
          </w:p>
        </w:tc>
        <w:tc>
          <w:tcPr>
            <w:tcW w:w="3685" w:type="dxa"/>
            <w:gridSpan w:val="6"/>
          </w:tcPr>
          <w:p w14:paraId="78FAB59D" w14:textId="77777777" w:rsidR="005273F9" w:rsidRPr="00A02393" w:rsidRDefault="005273F9" w:rsidP="0053521B">
            <w:pPr>
              <w:jc w:val="center"/>
            </w:pPr>
          </w:p>
          <w:p w14:paraId="45162EB0" w14:textId="77777777" w:rsidR="005273F9" w:rsidRPr="00A02393" w:rsidRDefault="005273F9" w:rsidP="0053521B">
            <w:pPr>
              <w:jc w:val="center"/>
            </w:pPr>
            <w:r w:rsidRPr="00A02393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7F09EA14" w14:textId="77777777" w:rsidR="005273F9" w:rsidRPr="00A02393" w:rsidRDefault="005273F9" w:rsidP="0053521B">
            <w:pPr>
              <w:jc w:val="center"/>
            </w:pPr>
          </w:p>
        </w:tc>
      </w:tr>
      <w:tr w:rsidR="005273F9" w:rsidRPr="00A02393" w14:paraId="72A06EFC" w14:textId="77777777" w:rsidTr="0053521B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76394B94" w14:textId="77777777" w:rsidR="005273F9" w:rsidRPr="00A02393" w:rsidRDefault="005273F9" w:rsidP="0053521B">
            <w:pPr>
              <w:spacing w:before="120"/>
            </w:pPr>
          </w:p>
          <w:p w14:paraId="0F1552D2" w14:textId="77777777" w:rsidR="005273F9" w:rsidRPr="00A02393" w:rsidRDefault="005273F9" w:rsidP="0053521B">
            <w:pPr>
              <w:spacing w:before="120"/>
            </w:pPr>
            <w:r w:rsidRPr="00A02393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4017050D" w14:textId="77777777" w:rsidR="005273F9" w:rsidRPr="00A02393" w:rsidRDefault="005273F9" w:rsidP="0053521B">
            <w:pPr>
              <w:jc w:val="center"/>
            </w:pPr>
          </w:p>
        </w:tc>
        <w:tc>
          <w:tcPr>
            <w:tcW w:w="1843" w:type="dxa"/>
            <w:gridSpan w:val="3"/>
          </w:tcPr>
          <w:p w14:paraId="4E29977E" w14:textId="77777777" w:rsidR="005273F9" w:rsidRPr="00A02393" w:rsidRDefault="005273F9" w:rsidP="0053521B">
            <w:pPr>
              <w:spacing w:before="120"/>
              <w:jc w:val="center"/>
            </w:pPr>
          </w:p>
          <w:p w14:paraId="2CA59976" w14:textId="77777777" w:rsidR="005273F9" w:rsidRPr="00A02393" w:rsidRDefault="005273F9" w:rsidP="0053521B">
            <w:pPr>
              <w:spacing w:before="120"/>
              <w:jc w:val="center"/>
            </w:pPr>
            <w:r w:rsidRPr="00A02393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67FD11CA" w14:textId="77777777" w:rsidR="005273F9" w:rsidRPr="00A02393" w:rsidRDefault="005273F9" w:rsidP="0053521B">
            <w:pPr>
              <w:jc w:val="center"/>
            </w:pPr>
          </w:p>
        </w:tc>
      </w:tr>
      <w:tr w:rsidR="005273F9" w:rsidRPr="00A02393" w14:paraId="3B6C46C5" w14:textId="77777777" w:rsidTr="0053521B">
        <w:trPr>
          <w:gridAfter w:val="1"/>
          <w:wAfter w:w="95" w:type="dxa"/>
        </w:trPr>
        <w:tc>
          <w:tcPr>
            <w:tcW w:w="2233" w:type="dxa"/>
            <w:gridSpan w:val="2"/>
          </w:tcPr>
          <w:p w14:paraId="0FCEBC60" w14:textId="77777777" w:rsidR="005273F9" w:rsidRPr="00A02393" w:rsidRDefault="005273F9" w:rsidP="0053521B">
            <w:pPr>
              <w:jc w:val="center"/>
            </w:pPr>
          </w:p>
        </w:tc>
        <w:tc>
          <w:tcPr>
            <w:tcW w:w="3543" w:type="dxa"/>
            <w:gridSpan w:val="5"/>
          </w:tcPr>
          <w:p w14:paraId="091D680D" w14:textId="77777777" w:rsidR="005273F9" w:rsidRPr="00A02393" w:rsidRDefault="005273F9" w:rsidP="00D24DD5">
            <w:pPr>
              <w:jc w:val="center"/>
              <w:rPr>
                <w:sz w:val="22"/>
                <w:szCs w:val="22"/>
              </w:rPr>
            </w:pPr>
            <w:r w:rsidRPr="00A02393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482D5E8A" w14:textId="77777777" w:rsidR="005273F9" w:rsidRPr="00A02393" w:rsidRDefault="005273F9" w:rsidP="0053521B">
            <w:pPr>
              <w:jc w:val="center"/>
            </w:pPr>
          </w:p>
        </w:tc>
        <w:tc>
          <w:tcPr>
            <w:tcW w:w="2126" w:type="dxa"/>
            <w:gridSpan w:val="2"/>
          </w:tcPr>
          <w:p w14:paraId="0F90A73B" w14:textId="77777777" w:rsidR="005273F9" w:rsidRPr="00A02393" w:rsidRDefault="005273F9" w:rsidP="0053521B">
            <w:pPr>
              <w:jc w:val="center"/>
              <w:rPr>
                <w:sz w:val="22"/>
                <w:szCs w:val="22"/>
              </w:rPr>
            </w:pPr>
            <w:r w:rsidRPr="00A02393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A02393" w14:paraId="4A85CEC6" w14:textId="77777777" w:rsidTr="0053521B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43E3C038" w14:textId="77777777" w:rsidR="005273F9" w:rsidRPr="00A02393" w:rsidRDefault="005273F9" w:rsidP="0053521B">
            <w:r w:rsidRPr="00A02393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1351F738" w14:textId="77777777" w:rsidR="005273F9" w:rsidRPr="00A02393" w:rsidRDefault="005273F9" w:rsidP="0053521B">
            <w:pPr>
              <w:jc w:val="center"/>
            </w:pPr>
          </w:p>
        </w:tc>
      </w:tr>
      <w:tr w:rsidR="005273F9" w:rsidRPr="00A02393" w14:paraId="407B7EC1" w14:textId="77777777" w:rsidTr="0053521B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A5A5AF3" w14:textId="77777777" w:rsidR="005273F9" w:rsidRPr="00A02393" w:rsidRDefault="005273F9" w:rsidP="0053521B">
            <w:pPr>
              <w:jc w:val="center"/>
            </w:pPr>
          </w:p>
        </w:tc>
        <w:tc>
          <w:tcPr>
            <w:tcW w:w="5528" w:type="dxa"/>
            <w:gridSpan w:val="7"/>
          </w:tcPr>
          <w:p w14:paraId="475FC7A9" w14:textId="77777777" w:rsidR="005273F9" w:rsidRPr="00A02393" w:rsidRDefault="005273F9" w:rsidP="0053521B">
            <w:pPr>
              <w:jc w:val="center"/>
            </w:pPr>
            <w:r w:rsidRPr="00A02393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A02393" w14:paraId="7DD16294" w14:textId="77777777" w:rsidTr="0053521B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5CBA7C37" w14:textId="77777777" w:rsidR="005273F9" w:rsidRPr="00A02393" w:rsidRDefault="005273F9" w:rsidP="0053521B">
            <w:pPr>
              <w:jc w:val="center"/>
            </w:pPr>
            <w:r w:rsidRPr="00A02393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793C3C78" w14:textId="77777777" w:rsidR="005273F9" w:rsidRPr="00A02393" w:rsidRDefault="005273F9" w:rsidP="0053521B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16E8B66A" w14:textId="77777777" w:rsidR="005273F9" w:rsidRPr="00A02393" w:rsidRDefault="005273F9" w:rsidP="0053521B">
            <w:pPr>
              <w:jc w:val="center"/>
            </w:pPr>
            <w:r w:rsidRPr="00A02393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8AACCDB" w14:textId="77777777" w:rsidR="005273F9" w:rsidRPr="00A02393" w:rsidRDefault="005273F9" w:rsidP="0053521B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4B81F148" w14:textId="77777777" w:rsidR="005273F9" w:rsidRPr="00A02393" w:rsidRDefault="005273F9" w:rsidP="0053521B">
            <w:pPr>
              <w:jc w:val="center"/>
            </w:pPr>
            <w:r w:rsidRPr="00A02393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53123D95" w14:textId="77777777" w:rsidR="005273F9" w:rsidRPr="00A02393" w:rsidRDefault="005273F9" w:rsidP="0053521B">
            <w:pPr>
              <w:jc w:val="center"/>
            </w:pPr>
          </w:p>
        </w:tc>
      </w:tr>
    </w:tbl>
    <w:p w14:paraId="64BFC5B8" w14:textId="77777777" w:rsidR="005273F9" w:rsidRPr="00A02393" w:rsidRDefault="005273F9" w:rsidP="005273F9">
      <w:pPr>
        <w:ind w:left="709"/>
      </w:pPr>
    </w:p>
    <w:p w14:paraId="6BE40635" w14:textId="77777777" w:rsidR="006A08A0" w:rsidRPr="00A02393" w:rsidRDefault="006A08A0" w:rsidP="006A08A0">
      <w:pPr>
        <w:spacing w:after="200" w:line="276" w:lineRule="auto"/>
        <w:rPr>
          <w:lang w:eastAsia="en-US"/>
        </w:rPr>
      </w:pPr>
      <w:bookmarkStart w:id="1" w:name="_Toc443984870"/>
    </w:p>
    <w:p w14:paraId="25CF16D7" w14:textId="77777777" w:rsidR="006A08A0" w:rsidRPr="00577A1F" w:rsidRDefault="006A08A0" w:rsidP="006A08A0">
      <w:pPr>
        <w:spacing w:after="200" w:line="276" w:lineRule="auto"/>
        <w:ind w:firstLine="567"/>
        <w:rPr>
          <w:b/>
          <w:lang w:eastAsia="en-US"/>
        </w:rPr>
      </w:pPr>
      <w:r w:rsidRPr="00577A1F">
        <w:rPr>
          <w:b/>
          <w:lang w:eastAsia="en-US"/>
        </w:rPr>
        <w:t>УВАЖАЕМИ ГОСПОДИН РЕКТОР,</w:t>
      </w:r>
    </w:p>
    <w:p w14:paraId="14AC0C0D" w14:textId="1CDF62F5" w:rsidR="006A08A0" w:rsidRPr="00A02393" w:rsidRDefault="006A08A0" w:rsidP="006A08A0">
      <w:pPr>
        <w:ind w:firstLine="567"/>
        <w:jc w:val="both"/>
        <w:rPr>
          <w:lang w:eastAsia="en-US"/>
        </w:rPr>
      </w:pPr>
      <w:r w:rsidRPr="00A02393">
        <w:rPr>
          <w:lang w:eastAsia="en-US"/>
        </w:rPr>
        <w:t xml:space="preserve">След като се запознах(ме) с документацията за участие в процедура публично състезание за възлагане на обществена поръчка с </w:t>
      </w:r>
      <w:r w:rsidR="000B3E9A">
        <w:rPr>
          <w:lang w:eastAsia="en-US"/>
        </w:rPr>
        <w:t xml:space="preserve">предмет: </w:t>
      </w:r>
      <w:r w:rsidR="003651A6" w:rsidRPr="003651A6">
        <w:rPr>
          <w:lang w:eastAsia="en-US"/>
        </w:rPr>
        <w:t>Абонаментно сервизно обслужване и ремонт на асансьори, включително доставка на резервни части, в сградите на Софийски университет „Св. Климент Охридски</w:t>
      </w:r>
      <w:r w:rsidR="003651A6">
        <w:rPr>
          <w:lang w:eastAsia="en-US"/>
        </w:rPr>
        <w:t>“ в град София</w:t>
      </w:r>
      <w:r w:rsidRPr="00A02393">
        <w:rPr>
          <w:lang w:eastAsia="en-US"/>
        </w:rPr>
        <w:t>, подписаният(те), ……………………………… представляващ(и) и управляващ(и) ....................................................................…, заявявам(е) следното:</w:t>
      </w:r>
    </w:p>
    <w:p w14:paraId="7D4C2462" w14:textId="77777777" w:rsidR="006A08A0" w:rsidRPr="00A02393" w:rsidRDefault="006A08A0" w:rsidP="006A08A0">
      <w:pPr>
        <w:ind w:firstLine="567"/>
        <w:jc w:val="both"/>
        <w:rPr>
          <w:lang w:eastAsia="en-US"/>
        </w:rPr>
      </w:pPr>
    </w:p>
    <w:p w14:paraId="4F56D9FE" w14:textId="77777777" w:rsidR="000B3E9A" w:rsidRPr="000B3E9A" w:rsidRDefault="00BA168C" w:rsidP="000B3E9A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BA168C">
        <w:rPr>
          <w:b/>
        </w:rPr>
        <w:t>1.</w:t>
      </w:r>
      <w:r>
        <w:t xml:space="preserve"> </w:t>
      </w:r>
      <w:r w:rsidR="003651A6">
        <w:t>След запознаване с всички документи и образци от документацията за участие в процедурата, получаването,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 с предмет:</w:t>
      </w:r>
      <w:r w:rsidR="003651A6">
        <w:rPr>
          <w:b/>
          <w:bCs/>
        </w:rPr>
        <w:t xml:space="preserve"> </w:t>
      </w:r>
      <w:r w:rsidR="000B3E9A" w:rsidRPr="000B3E9A">
        <w:rPr>
          <w:b/>
          <w:lang w:eastAsia="en-US"/>
        </w:rPr>
        <w:t>Абонаментно сервизно обслужване и ремонт на асансьори, включително доставка на резервни части, в сградите на Софийски университет „Св. Климент Охридски“ в град София</w:t>
      </w:r>
      <w:r w:rsidR="000B3E9A" w:rsidRPr="000B3E9A">
        <w:rPr>
          <w:b/>
        </w:rPr>
        <w:t xml:space="preserve"> </w:t>
      </w:r>
    </w:p>
    <w:p w14:paraId="6999A82B" w14:textId="4BBA90EE" w:rsidR="003651A6" w:rsidRDefault="003651A6" w:rsidP="000B3E9A">
      <w:pPr>
        <w:shd w:val="clear" w:color="auto" w:fill="FFFFFF"/>
        <w:spacing w:line="276" w:lineRule="auto"/>
        <w:ind w:firstLine="567"/>
        <w:jc w:val="both"/>
        <w:rPr>
          <w:lang w:val="en-US"/>
        </w:rPr>
      </w:pPr>
      <w:r>
        <w:rPr>
          <w:b/>
        </w:rPr>
        <w:t>2.</w:t>
      </w:r>
      <w:r>
        <w:t xml:space="preserve"> 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6D56644" w14:textId="5C06F09D" w:rsidR="003651A6" w:rsidRDefault="003651A6" w:rsidP="00BA168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/>
        </w:rPr>
        <w:t xml:space="preserve">3. </w:t>
      </w:r>
      <w:r w:rsidRPr="00577A1F">
        <w:t>Декларираме, че ще изпълним дейностите по обществената поръчка в сроковете регламентирани от Възложителя в документацията за участие и Техническата спецификация.</w:t>
      </w:r>
    </w:p>
    <w:p w14:paraId="24050515" w14:textId="74EF7E4A" w:rsidR="003651A6" w:rsidRPr="00577A1F" w:rsidRDefault="00317FEB" w:rsidP="00577A1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ar-SA"/>
        </w:rPr>
      </w:pPr>
      <w:r>
        <w:rPr>
          <w:b/>
        </w:rPr>
        <w:t>4</w:t>
      </w:r>
      <w:r w:rsidR="003651A6">
        <w:rPr>
          <w:b/>
        </w:rPr>
        <w:t xml:space="preserve">. </w:t>
      </w:r>
      <w:r w:rsidR="003651A6">
        <w:t>Предлагам да изпълня настоящата обществена поръчка както следва:</w:t>
      </w:r>
    </w:p>
    <w:p w14:paraId="569C4BCB" w14:textId="00D12F47" w:rsidR="003651A6" w:rsidRDefault="003651A6" w:rsidP="00BA168C">
      <w:pPr>
        <w:jc w:val="both"/>
        <w:rPr>
          <w:b/>
        </w:rPr>
      </w:pPr>
      <w:r>
        <w:t xml:space="preserve">(Предлагам концепция за организация на персонала за изпълнението предмета на поръчката, съгласно изискванията посочени в техническата спецификацията и указанията. Предложен от участника план за организация на персонала, на който ще бъде възложено изпълнението </w:t>
      </w:r>
      <w:r>
        <w:lastRenderedPageBreak/>
        <w:t xml:space="preserve">на поръчката)....................................................................................................................................... </w:t>
      </w:r>
    </w:p>
    <w:p w14:paraId="451480D7" w14:textId="77777777" w:rsidR="003651A6" w:rsidRDefault="003651A6" w:rsidP="003651A6">
      <w:pPr>
        <w:shd w:val="clear" w:color="auto" w:fill="FFFFFF"/>
        <w:tabs>
          <w:tab w:val="left" w:pos="720"/>
        </w:tabs>
        <w:spacing w:line="276" w:lineRule="auto"/>
        <w:jc w:val="both"/>
      </w:pPr>
      <w:r>
        <w:tab/>
      </w:r>
    </w:p>
    <w:p w14:paraId="002F3765" w14:textId="77777777" w:rsidR="00BA168C" w:rsidRDefault="00BA168C" w:rsidP="00BA168C">
      <w:pPr>
        <w:pStyle w:val="ListParagraph"/>
        <w:suppressAutoHyphens/>
        <w:ind w:left="0"/>
        <w:jc w:val="both"/>
      </w:pPr>
    </w:p>
    <w:p w14:paraId="1E176204" w14:textId="27CBEC6E" w:rsidR="00BA168C" w:rsidRDefault="00317FEB" w:rsidP="00BA168C">
      <w:pPr>
        <w:pStyle w:val="ListParagraph"/>
        <w:suppressAutoHyphens/>
        <w:ind w:left="0" w:firstLine="567"/>
        <w:jc w:val="both"/>
      </w:pPr>
      <w:r>
        <w:rPr>
          <w:b/>
          <w:lang w:eastAsia="en-US"/>
        </w:rPr>
        <w:t>5</w:t>
      </w:r>
      <w:r w:rsidR="00BA168C" w:rsidRPr="00BA168C">
        <w:rPr>
          <w:b/>
          <w:lang w:eastAsia="en-US"/>
        </w:rPr>
        <w:t>.</w:t>
      </w:r>
      <w:r w:rsidR="00BA168C" w:rsidRPr="00BA168C">
        <w:rPr>
          <w:lang w:eastAsia="en-US"/>
        </w:rPr>
        <w:t xml:space="preserve"> </w:t>
      </w:r>
      <w:r w:rsidR="00BA168C" w:rsidRPr="00BA168C">
        <w:rPr>
          <w:b/>
          <w:lang w:eastAsia="en-US"/>
        </w:rPr>
        <w:t>За изпълнение предмета на поръчката прилагаме:</w:t>
      </w:r>
    </w:p>
    <w:p w14:paraId="30343F81" w14:textId="53452CDA" w:rsidR="00DF5272" w:rsidRPr="00A02393" w:rsidRDefault="00BA168C" w:rsidP="00BA168C">
      <w:pPr>
        <w:pStyle w:val="ListParagraph"/>
        <w:numPr>
          <w:ilvl w:val="0"/>
          <w:numId w:val="14"/>
        </w:numPr>
        <w:suppressAutoHyphens/>
        <w:ind w:left="0" w:firstLine="567"/>
        <w:jc w:val="both"/>
      </w:pPr>
      <w:r>
        <w:t xml:space="preserve">декларация по образец,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</w:t>
      </w:r>
    </w:p>
    <w:p w14:paraId="5F7512E6" w14:textId="59B4D789" w:rsidR="00DF5272" w:rsidRPr="00A02393" w:rsidRDefault="00DF5272" w:rsidP="00BA168C">
      <w:pPr>
        <w:pStyle w:val="ListParagraph"/>
        <w:numPr>
          <w:ilvl w:val="0"/>
          <w:numId w:val="14"/>
        </w:numPr>
        <w:suppressAutoHyphens/>
        <w:ind w:left="0" w:firstLine="567"/>
        <w:jc w:val="both"/>
      </w:pPr>
      <w:r w:rsidRPr="00A02393">
        <w:t xml:space="preserve">списък на подизпълнителите и частта от поръчката (в процентно изражение), която те ще изпълняват </w:t>
      </w:r>
      <w:r w:rsidRPr="00A02393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Pr="00A02393">
        <w:t>.</w:t>
      </w:r>
    </w:p>
    <w:p w14:paraId="2962F5FF" w14:textId="09BD7738" w:rsidR="00DF5272" w:rsidRPr="00A02393" w:rsidRDefault="00DF5272" w:rsidP="00BA168C">
      <w:pPr>
        <w:pStyle w:val="ListParagraph"/>
        <w:numPr>
          <w:ilvl w:val="0"/>
          <w:numId w:val="14"/>
        </w:numPr>
        <w:suppressAutoHyphens/>
        <w:ind w:left="0" w:firstLine="567"/>
        <w:jc w:val="both"/>
        <w:rPr>
          <w:i/>
        </w:rPr>
      </w:pPr>
      <w:r w:rsidRPr="00A02393">
        <w:t xml:space="preserve">доказателства за поетите от подизпълнителите / третите лица задължения </w:t>
      </w:r>
      <w:r w:rsidRPr="00A02393">
        <w:rPr>
          <w:i/>
        </w:rPr>
        <w:t>(в случай че участникът се е позовал на такива).</w:t>
      </w:r>
    </w:p>
    <w:p w14:paraId="6130C73B" w14:textId="77777777" w:rsidR="00BA168C" w:rsidRDefault="00BA168C" w:rsidP="00BA168C">
      <w:pPr>
        <w:pStyle w:val="ListParagraph"/>
        <w:suppressAutoHyphens/>
        <w:ind w:left="0"/>
        <w:jc w:val="both"/>
      </w:pPr>
    </w:p>
    <w:p w14:paraId="2A451FCA" w14:textId="449347A8" w:rsidR="00BA168C" w:rsidRPr="00A02393" w:rsidRDefault="00BA168C" w:rsidP="00BA168C">
      <w:pPr>
        <w:pStyle w:val="ListParagraph"/>
        <w:suppressAutoHyphens/>
        <w:ind w:left="0" w:firstLine="567"/>
        <w:jc w:val="both"/>
      </w:pPr>
      <w:r w:rsidRPr="00A02393">
        <w:t>В случай че бъда(</w:t>
      </w:r>
      <w:proofErr w:type="spellStart"/>
      <w:r w:rsidRPr="00A02393">
        <w:t>ем</w:t>
      </w:r>
      <w:proofErr w:type="spellEnd"/>
      <w:r w:rsidRPr="00A02393"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14:paraId="35AE2060" w14:textId="77777777" w:rsidR="00DF5272" w:rsidRPr="00A02393" w:rsidRDefault="00DF5272" w:rsidP="00DF5272">
      <w:pPr>
        <w:spacing w:after="200" w:line="276" w:lineRule="auto"/>
        <w:rPr>
          <w:lang w:eastAsia="en-US"/>
        </w:rPr>
      </w:pPr>
    </w:p>
    <w:p w14:paraId="200BFA8D" w14:textId="77777777" w:rsidR="00DF5272" w:rsidRPr="00A02393" w:rsidRDefault="00DF5272" w:rsidP="00DF5272">
      <w:pPr>
        <w:jc w:val="both"/>
        <w:rPr>
          <w:i/>
          <w:sz w:val="20"/>
          <w:szCs w:val="20"/>
          <w:lang w:eastAsia="en-US"/>
        </w:rPr>
      </w:pPr>
      <w:r w:rsidRPr="00A02393">
        <w:rPr>
          <w:i/>
          <w:sz w:val="20"/>
          <w:szCs w:val="20"/>
          <w:lang w:eastAsia="en-US"/>
        </w:rPr>
        <w:t>ПРИЛОЖЕНИЯ: (описват се поотделно)</w:t>
      </w:r>
    </w:p>
    <w:p w14:paraId="03A669E9" w14:textId="1B021767" w:rsidR="00DF5272" w:rsidRPr="00A02393" w:rsidRDefault="00DF5272" w:rsidP="00DF5272">
      <w:pPr>
        <w:jc w:val="both"/>
        <w:rPr>
          <w:i/>
          <w:sz w:val="20"/>
          <w:szCs w:val="20"/>
          <w:lang w:eastAsia="en-US"/>
        </w:rPr>
      </w:pPr>
      <w:r w:rsidRPr="00A02393">
        <w:rPr>
          <w:i/>
          <w:sz w:val="20"/>
          <w:szCs w:val="20"/>
          <w:lang w:eastAsia="en-US"/>
        </w:rPr>
        <w:t>1.</w:t>
      </w:r>
      <w:r w:rsidRPr="00A02393">
        <w:rPr>
          <w:i/>
          <w:sz w:val="20"/>
          <w:szCs w:val="20"/>
          <w:lang w:eastAsia="en-US"/>
        </w:rPr>
        <w:tab/>
      </w:r>
      <w:r w:rsidR="002F6EB5">
        <w:rPr>
          <w:i/>
          <w:sz w:val="20"/>
          <w:szCs w:val="20"/>
          <w:lang w:eastAsia="en-US"/>
        </w:rPr>
        <w:t>С</w:t>
      </w:r>
      <w:r w:rsidRPr="00A02393">
        <w:rPr>
          <w:i/>
          <w:sz w:val="20"/>
          <w:szCs w:val="20"/>
          <w:lang w:eastAsia="en-US"/>
        </w:rPr>
        <w:t>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14:paraId="2239B6FC" w14:textId="0AB9445E" w:rsidR="00DF5272" w:rsidRPr="00A02393" w:rsidRDefault="002F6EB5" w:rsidP="00DF5272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2</w:t>
      </w:r>
      <w:r w:rsidR="00DF5272" w:rsidRPr="00A02393">
        <w:rPr>
          <w:i/>
          <w:sz w:val="20"/>
          <w:szCs w:val="20"/>
          <w:lang w:eastAsia="en-US"/>
        </w:rPr>
        <w:t>.</w:t>
      </w:r>
      <w:r w:rsidR="00DF5272" w:rsidRPr="00A02393">
        <w:rPr>
          <w:i/>
          <w:sz w:val="20"/>
          <w:szCs w:val="20"/>
          <w:lang w:eastAsia="en-US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14:paraId="1B2DA2E3" w14:textId="5AFBC4D5" w:rsidR="00DF5272" w:rsidRPr="00A02393" w:rsidRDefault="002F6EB5" w:rsidP="00DF5272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3</w:t>
      </w:r>
      <w:r w:rsidR="00A02393">
        <w:rPr>
          <w:i/>
          <w:sz w:val="20"/>
          <w:szCs w:val="20"/>
          <w:lang w:eastAsia="en-US"/>
        </w:rPr>
        <w:t>.</w:t>
      </w:r>
      <w:r w:rsidR="00A02393">
        <w:rPr>
          <w:i/>
          <w:sz w:val="20"/>
          <w:szCs w:val="20"/>
          <w:lang w:eastAsia="en-US"/>
        </w:rPr>
        <w:tab/>
      </w:r>
      <w:r w:rsidR="00DF5272" w:rsidRPr="00A02393">
        <w:rPr>
          <w:i/>
          <w:sz w:val="20"/>
          <w:szCs w:val="20"/>
          <w:lang w:eastAsia="en-US"/>
        </w:rPr>
        <w:t>Друга информация, която участникът счита за необходима за доказване съответствието с изискванията на Възложителя (ако има такава)  - ………….. листа.</w:t>
      </w:r>
    </w:p>
    <w:p w14:paraId="76575091" w14:textId="77777777" w:rsidR="00DF5272" w:rsidRPr="00A02393" w:rsidRDefault="00DF5272" w:rsidP="00DF5272">
      <w:pPr>
        <w:spacing w:after="200" w:line="276" w:lineRule="auto"/>
        <w:rPr>
          <w:b/>
          <w:i/>
          <w:lang w:eastAsia="en-US"/>
        </w:rPr>
      </w:pPr>
      <w:r w:rsidRPr="00A02393">
        <w:rPr>
          <w:b/>
          <w:i/>
          <w:lang w:eastAsia="en-US"/>
        </w:rPr>
        <w:t>Забележка: При подаване на офертата изтрийте неприложимите хипотези.</w:t>
      </w:r>
    </w:p>
    <w:p w14:paraId="2B91C4CB" w14:textId="77777777" w:rsidR="00DF5272" w:rsidRPr="00A02393" w:rsidRDefault="00DF5272" w:rsidP="006A08A0">
      <w:pPr>
        <w:spacing w:after="200" w:line="276" w:lineRule="auto"/>
        <w:rPr>
          <w:lang w:eastAsia="en-US"/>
        </w:rPr>
      </w:pPr>
    </w:p>
    <w:p w14:paraId="25583015" w14:textId="77777777" w:rsidR="006A08A0" w:rsidRPr="00A02393" w:rsidRDefault="006A08A0" w:rsidP="006A08A0">
      <w:pPr>
        <w:spacing w:after="200" w:line="276" w:lineRule="auto"/>
        <w:rPr>
          <w:lang w:eastAsia="en-US"/>
        </w:rPr>
      </w:pPr>
      <w:r w:rsidRPr="00A02393">
        <w:rPr>
          <w:lang w:eastAsia="en-US"/>
        </w:rPr>
        <w:t xml:space="preserve">Наименование на участника  </w:t>
      </w:r>
      <w:r w:rsidRPr="00A02393">
        <w:rPr>
          <w:lang w:eastAsia="en-US"/>
        </w:rPr>
        <w:tab/>
        <w:t>___________________________</w:t>
      </w:r>
    </w:p>
    <w:p w14:paraId="433968B9" w14:textId="77777777" w:rsidR="006A08A0" w:rsidRPr="00A02393" w:rsidRDefault="006A08A0" w:rsidP="006A08A0">
      <w:pPr>
        <w:spacing w:after="200" w:line="276" w:lineRule="auto"/>
        <w:rPr>
          <w:lang w:eastAsia="en-US"/>
        </w:rPr>
      </w:pPr>
      <w:r w:rsidRPr="00A02393">
        <w:rPr>
          <w:lang w:eastAsia="en-US"/>
        </w:rPr>
        <w:t xml:space="preserve">Дата  </w:t>
      </w:r>
      <w:r w:rsidRPr="00A02393">
        <w:rPr>
          <w:lang w:eastAsia="en-US"/>
        </w:rPr>
        <w:tab/>
        <w:t>________/ _________ / ________</w:t>
      </w:r>
    </w:p>
    <w:p w14:paraId="0C736BE9" w14:textId="77777777" w:rsidR="006A08A0" w:rsidRPr="00A02393" w:rsidRDefault="006A08A0" w:rsidP="006A08A0">
      <w:pPr>
        <w:spacing w:after="200" w:line="276" w:lineRule="auto"/>
        <w:rPr>
          <w:lang w:eastAsia="en-US"/>
        </w:rPr>
      </w:pPr>
      <w:r w:rsidRPr="00A02393">
        <w:rPr>
          <w:lang w:eastAsia="en-US"/>
        </w:rPr>
        <w:t xml:space="preserve">Представляващ/упълномощено лице </w:t>
      </w:r>
    </w:p>
    <w:p w14:paraId="42FF6FEF" w14:textId="77777777" w:rsidR="006A08A0" w:rsidRPr="00A02393" w:rsidRDefault="006A08A0" w:rsidP="006A08A0">
      <w:pPr>
        <w:spacing w:after="200" w:line="276" w:lineRule="auto"/>
        <w:rPr>
          <w:lang w:eastAsia="en-US"/>
        </w:rPr>
      </w:pPr>
      <w:r w:rsidRPr="00A02393">
        <w:rPr>
          <w:lang w:eastAsia="en-US"/>
        </w:rPr>
        <w:t>(име и фамилия)</w:t>
      </w:r>
      <w:r w:rsidRPr="00A02393">
        <w:rPr>
          <w:lang w:eastAsia="en-US"/>
        </w:rPr>
        <w:tab/>
        <w:t>___________________________</w:t>
      </w:r>
    </w:p>
    <w:p w14:paraId="5C75F6B2" w14:textId="77777777" w:rsidR="006A08A0" w:rsidRPr="00A02393" w:rsidRDefault="006A08A0" w:rsidP="006A08A0">
      <w:pPr>
        <w:spacing w:after="200" w:line="276" w:lineRule="auto"/>
        <w:rPr>
          <w:lang w:eastAsia="en-US"/>
        </w:rPr>
      </w:pPr>
      <w:r w:rsidRPr="00A02393">
        <w:rPr>
          <w:lang w:eastAsia="en-US"/>
        </w:rPr>
        <w:t>Подпис</w:t>
      </w:r>
    </w:p>
    <w:p w14:paraId="4577DF2A" w14:textId="1C067147" w:rsidR="006A08A0" w:rsidRPr="00A02393" w:rsidRDefault="006A08A0">
      <w:pPr>
        <w:spacing w:after="200" w:line="276" w:lineRule="auto"/>
        <w:rPr>
          <w:lang w:eastAsia="en-US"/>
        </w:rPr>
      </w:pPr>
      <w:r w:rsidRPr="00A02393">
        <w:rPr>
          <w:lang w:eastAsia="en-US"/>
        </w:rPr>
        <w:t>(печат)</w:t>
      </w:r>
      <w:r w:rsidRPr="00A02393">
        <w:rPr>
          <w:lang w:eastAsia="en-US"/>
        </w:rPr>
        <w:tab/>
        <w:t>___________________________</w:t>
      </w:r>
      <w:r w:rsidRPr="00A02393">
        <w:rPr>
          <w:lang w:eastAsia="en-US"/>
        </w:rPr>
        <w:br w:type="page"/>
      </w:r>
    </w:p>
    <w:p w14:paraId="0A070300" w14:textId="05AB8A0E" w:rsidR="008A2734" w:rsidRPr="00A02393" w:rsidRDefault="00021E34" w:rsidP="008A273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jc w:val="right"/>
        <w:rPr>
          <w:rFonts w:eastAsia="MS ??"/>
        </w:rPr>
      </w:pPr>
      <w:r w:rsidRPr="00A02393">
        <w:rPr>
          <w:lang w:eastAsia="en-US"/>
        </w:rPr>
        <w:lastRenderedPageBreak/>
        <w:t>ОБРАЗЕЦ</w:t>
      </w:r>
      <w:r w:rsidR="008A2734" w:rsidRPr="00A02393">
        <w:rPr>
          <w:rFonts w:eastAsia="MS ??"/>
        </w:rPr>
        <w:t xml:space="preserve"> </w:t>
      </w:r>
      <w:r w:rsidR="00E648BB">
        <w:rPr>
          <w:rFonts w:eastAsia="MS ??"/>
        </w:rPr>
        <w:t>3</w:t>
      </w:r>
    </w:p>
    <w:p w14:paraId="6EA773F3" w14:textId="77777777" w:rsidR="00AF7FFE" w:rsidRPr="00A02393" w:rsidRDefault="00AF7FFE" w:rsidP="00AF7FFE">
      <w:pPr>
        <w:jc w:val="center"/>
        <w:rPr>
          <w:b/>
          <w:bCs/>
        </w:rPr>
      </w:pPr>
      <w:r w:rsidRPr="00A02393">
        <w:rPr>
          <w:b/>
          <w:bCs/>
        </w:rPr>
        <w:t>ДЕКЛАРАЦИЯ</w:t>
      </w:r>
    </w:p>
    <w:p w14:paraId="29182A4A" w14:textId="77777777" w:rsidR="00AF7FFE" w:rsidRPr="00A02393" w:rsidRDefault="00AF7FFE" w:rsidP="00AF7FFE">
      <w:pPr>
        <w:autoSpaceDN w:val="0"/>
        <w:jc w:val="center"/>
        <w:rPr>
          <w:i/>
          <w:iCs/>
        </w:rPr>
      </w:pPr>
      <w:r w:rsidRPr="00A02393">
        <w:rPr>
          <w:iCs/>
        </w:rPr>
        <w:t>по чл. 39, ал. 3, т. 1, буква „д“ от ППЗОП, вр.чл.47, ал.3 от ЗОП</w:t>
      </w:r>
    </w:p>
    <w:p w14:paraId="1F1B19D9" w14:textId="77777777" w:rsidR="00AF7FFE" w:rsidRPr="00A02393" w:rsidRDefault="00AF7FFE" w:rsidP="00AF7FFE">
      <w:pPr>
        <w:jc w:val="center"/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15"/>
        <w:gridCol w:w="1418"/>
        <w:gridCol w:w="425"/>
        <w:gridCol w:w="1276"/>
        <w:gridCol w:w="2551"/>
        <w:gridCol w:w="851"/>
        <w:gridCol w:w="1075"/>
        <w:gridCol w:w="85"/>
        <w:gridCol w:w="1249"/>
      </w:tblGrid>
      <w:tr w:rsidR="00AF7FFE" w:rsidRPr="00A02393" w14:paraId="1F2F6B3B" w14:textId="77777777" w:rsidTr="00AF7FFE">
        <w:tc>
          <w:tcPr>
            <w:tcW w:w="2658" w:type="dxa"/>
            <w:gridSpan w:val="3"/>
            <w:vAlign w:val="bottom"/>
            <w:hideMark/>
          </w:tcPr>
          <w:p w14:paraId="6DBB5FD0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  <w:r w:rsidRPr="00A02393">
              <w:rPr>
                <w:lang w:eastAsia="en-US"/>
              </w:rPr>
              <w:t>Долуподписаният/ата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7A16D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5" w:type="dxa"/>
            <w:vAlign w:val="bottom"/>
            <w:hideMark/>
          </w:tcPr>
          <w:p w14:paraId="64D8BDF8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  <w:r w:rsidRPr="00A02393">
              <w:rPr>
                <w:lang w:eastAsia="en-US"/>
              </w:rPr>
              <w:t>ЕГН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B818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7FFE" w:rsidRPr="00A02393" w14:paraId="2F8A3C5D" w14:textId="77777777" w:rsidTr="00AF7FFE">
        <w:tc>
          <w:tcPr>
            <w:tcW w:w="2658" w:type="dxa"/>
            <w:gridSpan w:val="3"/>
          </w:tcPr>
          <w:p w14:paraId="7931693B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9F027A" w14:textId="77777777" w:rsidR="00AF7FFE" w:rsidRPr="00A02393" w:rsidRDefault="00AF7F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2393">
              <w:rPr>
                <w:i/>
                <w:iCs/>
                <w:sz w:val="22"/>
                <w:szCs w:val="22"/>
                <w:lang w:eastAsia="en-US"/>
              </w:rPr>
              <w:t>(трите имена на декларатора)</w:t>
            </w:r>
          </w:p>
        </w:tc>
        <w:tc>
          <w:tcPr>
            <w:tcW w:w="1075" w:type="dxa"/>
          </w:tcPr>
          <w:p w14:paraId="2A2F00E0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16345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7FFE" w:rsidRPr="00A02393" w14:paraId="7BA6CA7C" w14:textId="77777777" w:rsidTr="00AF7FFE">
        <w:trPr>
          <w:trHeight w:val="505"/>
        </w:trPr>
        <w:tc>
          <w:tcPr>
            <w:tcW w:w="3934" w:type="dxa"/>
            <w:gridSpan w:val="4"/>
            <w:vAlign w:val="bottom"/>
            <w:hideMark/>
          </w:tcPr>
          <w:p w14:paraId="653A7DA5" w14:textId="77777777" w:rsidR="00AF7FFE" w:rsidRPr="00A02393" w:rsidRDefault="00AF7FFE">
            <w:pPr>
              <w:spacing w:line="276" w:lineRule="auto"/>
              <w:rPr>
                <w:lang w:eastAsia="en-US"/>
              </w:rPr>
            </w:pPr>
            <w:r w:rsidRPr="00A02393">
              <w:rPr>
                <w:lang w:eastAsia="en-US"/>
              </w:rPr>
              <w:t>данни по документ за самоличност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3162F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7FFE" w:rsidRPr="00A02393" w14:paraId="6D665811" w14:textId="77777777" w:rsidTr="00AF7FFE">
        <w:tc>
          <w:tcPr>
            <w:tcW w:w="3934" w:type="dxa"/>
            <w:gridSpan w:val="4"/>
          </w:tcPr>
          <w:p w14:paraId="48B2E6D7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gridSpan w:val="5"/>
            <w:hideMark/>
          </w:tcPr>
          <w:p w14:paraId="124EA03F" w14:textId="77777777" w:rsidR="00AF7FFE" w:rsidRPr="00A02393" w:rsidRDefault="00AF7F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2393">
              <w:rPr>
                <w:i/>
                <w:iCs/>
                <w:sz w:val="22"/>
                <w:szCs w:val="22"/>
                <w:lang w:eastAsia="en-US"/>
              </w:rPr>
              <w:t>(номер на лична карта, дата, орган и място на издаването)</w:t>
            </w:r>
          </w:p>
        </w:tc>
      </w:tr>
      <w:tr w:rsidR="00AF7FFE" w:rsidRPr="00A02393" w14:paraId="76A57E9D" w14:textId="77777777" w:rsidTr="00AF7FFE">
        <w:tc>
          <w:tcPr>
            <w:tcW w:w="2233" w:type="dxa"/>
            <w:gridSpan w:val="2"/>
            <w:vAlign w:val="bottom"/>
            <w:hideMark/>
          </w:tcPr>
          <w:p w14:paraId="0A4D7373" w14:textId="77777777" w:rsidR="00AF7FFE" w:rsidRPr="00A02393" w:rsidRDefault="00AF7FFE">
            <w:pPr>
              <w:spacing w:line="276" w:lineRule="auto"/>
              <w:rPr>
                <w:i/>
                <w:iCs/>
                <w:lang w:eastAsia="en-US"/>
              </w:rPr>
            </w:pPr>
            <w:r w:rsidRPr="00A02393">
              <w:rPr>
                <w:lang w:eastAsia="en-US"/>
              </w:rPr>
              <w:t>в качеството си на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2AC36" w14:textId="77777777" w:rsidR="00AF7FFE" w:rsidRPr="00A02393" w:rsidRDefault="00AF7FF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AF7FFE" w:rsidRPr="00A02393" w14:paraId="0BA16531" w14:textId="77777777" w:rsidTr="00AF7FFE">
        <w:tc>
          <w:tcPr>
            <w:tcW w:w="2233" w:type="dxa"/>
            <w:gridSpan w:val="2"/>
          </w:tcPr>
          <w:p w14:paraId="45F7358F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12" w:type="dxa"/>
            <w:gridSpan w:val="7"/>
            <w:hideMark/>
          </w:tcPr>
          <w:p w14:paraId="37CE97C6" w14:textId="77777777" w:rsidR="00AF7FFE" w:rsidRPr="00A02393" w:rsidRDefault="00AF7FF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02393">
              <w:rPr>
                <w:i/>
                <w:iCs/>
                <w:sz w:val="22"/>
                <w:szCs w:val="22"/>
                <w:lang w:eastAsia="en-US"/>
              </w:rPr>
              <w:t>(длъжност на декларатора, напр. управител, член на УС, прокурист)</w:t>
            </w:r>
          </w:p>
        </w:tc>
      </w:tr>
      <w:tr w:rsidR="00AF7FFE" w:rsidRPr="00A02393" w14:paraId="1F4AA2DE" w14:textId="77777777" w:rsidTr="00AF7FFE">
        <w:trPr>
          <w:trHeight w:val="499"/>
        </w:trPr>
        <w:tc>
          <w:tcPr>
            <w:tcW w:w="815" w:type="dxa"/>
            <w:vAlign w:val="bottom"/>
            <w:hideMark/>
          </w:tcPr>
          <w:p w14:paraId="49B3CF9C" w14:textId="77777777" w:rsidR="00AF7FFE" w:rsidRPr="00A02393" w:rsidRDefault="00AF7FFE">
            <w:pPr>
              <w:spacing w:line="276" w:lineRule="auto"/>
              <w:rPr>
                <w:lang w:eastAsia="en-US"/>
              </w:rPr>
            </w:pPr>
            <w:r w:rsidRPr="00A02393">
              <w:rPr>
                <w:lang w:eastAsia="en-US"/>
              </w:rPr>
              <w:t>на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0601A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11" w:type="dxa"/>
            <w:gridSpan w:val="3"/>
            <w:vAlign w:val="bottom"/>
            <w:hideMark/>
          </w:tcPr>
          <w:p w14:paraId="64E38369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  <w:r w:rsidRPr="00A02393">
              <w:rPr>
                <w:lang w:eastAsia="en-US"/>
              </w:rPr>
              <w:t>ЕИК/БУЛСТАТ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5354E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7FFE" w:rsidRPr="00A02393" w14:paraId="217C7E00" w14:textId="77777777" w:rsidTr="00AF7FFE">
        <w:tc>
          <w:tcPr>
            <w:tcW w:w="815" w:type="dxa"/>
          </w:tcPr>
          <w:p w14:paraId="0D56D49A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0" w:type="dxa"/>
            <w:gridSpan w:val="4"/>
            <w:hideMark/>
          </w:tcPr>
          <w:p w14:paraId="5726C307" w14:textId="77777777" w:rsidR="00AF7FFE" w:rsidRPr="00A02393" w:rsidRDefault="00AF7F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02393">
              <w:rPr>
                <w:i/>
                <w:iCs/>
                <w:sz w:val="22"/>
                <w:szCs w:val="22"/>
                <w:lang w:eastAsia="en-US"/>
              </w:rPr>
              <w:t>(наименование на участника)</w:t>
            </w:r>
          </w:p>
        </w:tc>
        <w:tc>
          <w:tcPr>
            <w:tcW w:w="2011" w:type="dxa"/>
            <w:gridSpan w:val="3"/>
          </w:tcPr>
          <w:p w14:paraId="0514CE65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9" w:type="dxa"/>
          </w:tcPr>
          <w:p w14:paraId="0A3EACEC" w14:textId="77777777" w:rsidR="00AF7FFE" w:rsidRPr="00A02393" w:rsidRDefault="00AF7F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FFA9C8B" w14:textId="5CBBB102" w:rsidR="00AF7FFE" w:rsidRPr="00A02393" w:rsidRDefault="00AF7FFE" w:rsidP="00AF7FFE">
      <w:pPr>
        <w:spacing w:after="120"/>
        <w:ind w:firstLine="708"/>
        <w:jc w:val="both"/>
      </w:pPr>
      <w:r w:rsidRPr="00A02393">
        <w:t xml:space="preserve">в съответствие с изискванията за възлагане на процедура публично състезание по обществена поръчка с предмет: </w:t>
      </w:r>
      <w:r w:rsidR="000B3E9A" w:rsidRPr="000B3E9A">
        <w:rPr>
          <w:b/>
          <w:bCs/>
        </w:rPr>
        <w:t>Абонаментно сервизно обслужване и ремонт на асансьори, включително доставка на резервни части, в сградите на Софийски университет „Св. Климент Охридски“ в град София</w:t>
      </w:r>
      <w:r w:rsidRPr="00A02393">
        <w:rPr>
          <w:b/>
        </w:rPr>
        <w:t>,</w:t>
      </w:r>
    </w:p>
    <w:p w14:paraId="0C545279" w14:textId="77777777" w:rsidR="00AF7FFE" w:rsidRPr="00A02393" w:rsidRDefault="00AF7FFE" w:rsidP="00AF7FFE">
      <w:pPr>
        <w:spacing w:before="240" w:after="120"/>
        <w:ind w:right="-1"/>
        <w:jc w:val="center"/>
        <w:rPr>
          <w:b/>
          <w:bCs/>
        </w:rPr>
      </w:pPr>
      <w:r w:rsidRPr="00A02393">
        <w:rPr>
          <w:b/>
          <w:bCs/>
        </w:rPr>
        <w:t>ДЕКЛАРИРАМ, че:</w:t>
      </w:r>
    </w:p>
    <w:p w14:paraId="19EC947F" w14:textId="77777777" w:rsidR="00AF7FFE" w:rsidRPr="00A02393" w:rsidRDefault="00AF7FFE" w:rsidP="00AF7FFE">
      <w:pPr>
        <w:autoSpaceDN w:val="0"/>
        <w:jc w:val="both"/>
        <w:rPr>
          <w:iCs/>
        </w:rPr>
      </w:pPr>
      <w:r w:rsidRPr="00A02393">
        <w:rPr>
          <w:iCs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40989E1" w14:textId="77777777" w:rsidR="00AF7FFE" w:rsidRPr="00A02393" w:rsidRDefault="00AF7FFE" w:rsidP="00AF7FFE">
      <w:pPr>
        <w:autoSpaceDN w:val="0"/>
        <w:ind w:firstLine="709"/>
        <w:jc w:val="both"/>
        <w:rPr>
          <w:rFonts w:eastAsia="Arial"/>
        </w:rPr>
      </w:pPr>
      <w:r w:rsidRPr="00A02393">
        <w:rPr>
          <w:rFonts w:eastAsia="Arial"/>
          <w:b/>
          <w:bCs/>
        </w:rPr>
        <w:t>Известна ми е отговорността по чл. 313 от НК за посочване на неверни данни</w:t>
      </w:r>
      <w:r w:rsidRPr="00A02393">
        <w:rPr>
          <w:rFonts w:eastAsia="Arial"/>
        </w:rPr>
        <w:t xml:space="preserve">. </w:t>
      </w:r>
    </w:p>
    <w:p w14:paraId="1CFB49FE" w14:textId="77777777" w:rsidR="00AF7FFE" w:rsidRPr="00A02393" w:rsidRDefault="00AF7FFE" w:rsidP="00AF7FFE">
      <w:pPr>
        <w:autoSpaceDN w:val="0"/>
        <w:spacing w:after="120"/>
        <w:ind w:firstLine="708"/>
        <w:jc w:val="both"/>
        <w:rPr>
          <w:sz w:val="20"/>
          <w:szCs w:val="20"/>
        </w:rPr>
      </w:pPr>
      <w:r w:rsidRPr="00A02393">
        <w:rPr>
          <w:i/>
          <w:sz w:val="20"/>
          <w:szCs w:val="20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A02393">
        <w:rPr>
          <w:i/>
          <w:sz w:val="20"/>
          <w:szCs w:val="20"/>
        </w:rPr>
        <w:t>относими</w:t>
      </w:r>
      <w:proofErr w:type="spellEnd"/>
      <w:r w:rsidRPr="00A02393">
        <w:rPr>
          <w:i/>
          <w:sz w:val="20"/>
          <w:szCs w:val="20"/>
        </w:rPr>
        <w:t xml:space="preserve"> към услугите, предмет на поръчката, както следва: </w:t>
      </w:r>
    </w:p>
    <w:p w14:paraId="6F525329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b/>
          <w:i/>
          <w:sz w:val="20"/>
          <w:szCs w:val="20"/>
        </w:rPr>
        <w:t>Относно задълженията, свързани с данъци и осигуровки:</w:t>
      </w:r>
    </w:p>
    <w:p w14:paraId="444D4D72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Национална агенция по приходите:</w:t>
      </w:r>
    </w:p>
    <w:p w14:paraId="64A0EA80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 xml:space="preserve">Информационен телефон на НАП - 0700 18 700; </w:t>
      </w:r>
    </w:p>
    <w:p w14:paraId="0C511369" w14:textId="77777777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  <w:u w:val="single"/>
        </w:rPr>
      </w:pPr>
      <w:r w:rsidRPr="00A02393">
        <w:rPr>
          <w:rFonts w:eastAsia="Verdana"/>
          <w:i/>
          <w:sz w:val="20"/>
          <w:szCs w:val="20"/>
        </w:rPr>
        <w:t xml:space="preserve">интернет адрес:  http://www.nap.bg" </w:t>
      </w:r>
      <w:hyperlink r:id="rId8" w:history="1">
        <w:r w:rsidRPr="00A02393">
          <w:rPr>
            <w:rStyle w:val="Hyperlink"/>
            <w:rFonts w:eastAsia="Verdana"/>
            <w:i/>
            <w:sz w:val="20"/>
            <w:szCs w:val="20"/>
          </w:rPr>
          <w:t>www.nap.bg</w:t>
        </w:r>
      </w:hyperlink>
    </w:p>
    <w:p w14:paraId="1D624DA2" w14:textId="77777777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Национален осигурителен институт (НОИ)</w:t>
      </w:r>
    </w:p>
    <w:p w14:paraId="5F48F2F3" w14:textId="77777777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Контактен център: 0700 14 802</w:t>
      </w:r>
    </w:p>
    <w:p w14:paraId="0C9D4FD6" w14:textId="77777777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Адрес: гр. София, 1303, бул. „Александър Стамболийски” № 62-64</w:t>
      </w:r>
    </w:p>
    <w:p w14:paraId="0A0C8C61" w14:textId="77777777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 xml:space="preserve">Интернет адрес: </w:t>
      </w:r>
      <w:hyperlink r:id="rId9" w:history="1">
        <w:r w:rsidRPr="00A02393">
          <w:rPr>
            <w:rStyle w:val="Hyperlink"/>
            <w:rFonts w:eastAsia="Verdana"/>
            <w:i/>
            <w:sz w:val="20"/>
            <w:szCs w:val="20"/>
          </w:rPr>
          <w:t>www.noi.bg</w:t>
        </w:r>
      </w:hyperlink>
    </w:p>
    <w:p w14:paraId="1E720B3B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  <w:lang w:eastAsia="ar-SA"/>
        </w:rPr>
      </w:pPr>
      <w:r w:rsidRPr="00A02393">
        <w:rPr>
          <w:rFonts w:eastAsia="Verdana"/>
          <w:b/>
          <w:i/>
          <w:sz w:val="20"/>
          <w:szCs w:val="20"/>
        </w:rPr>
        <w:t>Относно задълженията, свързани с опазване на околната среда:</w:t>
      </w:r>
    </w:p>
    <w:p w14:paraId="18258D6F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Министерство на околната среда и водите:</w:t>
      </w:r>
    </w:p>
    <w:p w14:paraId="73AF9B3C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Информационен център на МОСВ; работи за посетители всеки работен ден от 14 до 17 ч.;</w:t>
      </w:r>
    </w:p>
    <w:p w14:paraId="32E34AAD" w14:textId="77777777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Адрес: 1000 София, бул. „Мария Луиза” № 22, телефон 02/940 60 00</w:t>
      </w:r>
    </w:p>
    <w:p w14:paraId="54B4AEAE" w14:textId="77777777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 xml:space="preserve">Интернет адрес: </w:t>
      </w:r>
      <w:hyperlink r:id="rId10" w:history="1">
        <w:r w:rsidRPr="00A02393">
          <w:rPr>
            <w:rStyle w:val="Hyperlink"/>
            <w:rFonts w:eastAsia="Verdana"/>
            <w:i/>
            <w:sz w:val="20"/>
            <w:szCs w:val="20"/>
          </w:rPr>
          <w:t>http://www.moew.government.bg/</w:t>
        </w:r>
      </w:hyperlink>
    </w:p>
    <w:p w14:paraId="329E2F44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  <w:lang w:eastAsia="ar-SA"/>
        </w:rPr>
      </w:pPr>
      <w:r w:rsidRPr="00A02393">
        <w:rPr>
          <w:rFonts w:eastAsia="Verdana"/>
          <w:b/>
          <w:i/>
          <w:sz w:val="20"/>
          <w:szCs w:val="20"/>
        </w:rPr>
        <w:t>Относно задълженията, свързани със закрила на заетостта и условията на труд:</w:t>
      </w:r>
    </w:p>
    <w:p w14:paraId="79880650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Министерство на труда и социалната политика:</w:t>
      </w:r>
    </w:p>
    <w:p w14:paraId="72671742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 xml:space="preserve">Интернет адрес:  </w:t>
      </w:r>
      <w:hyperlink r:id="rId11" w:history="1">
        <w:r w:rsidRPr="00A02393">
          <w:rPr>
            <w:rStyle w:val="Hyperlink"/>
            <w:rFonts w:eastAsia="Verdana"/>
            <w:i/>
            <w:sz w:val="20"/>
            <w:szCs w:val="20"/>
          </w:rPr>
          <w:t>http://www.mlsp.government.bg</w:t>
        </w:r>
      </w:hyperlink>
    </w:p>
    <w:p w14:paraId="77F423E7" w14:textId="77777777" w:rsidR="00AF7FFE" w:rsidRPr="00A02393" w:rsidRDefault="00AF7FFE" w:rsidP="00AF7FFE">
      <w:pPr>
        <w:autoSpaceDN w:val="0"/>
        <w:ind w:firstLine="708"/>
        <w:jc w:val="both"/>
        <w:rPr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 xml:space="preserve">София 1051, ул. Триадица №2 </w:t>
      </w:r>
    </w:p>
    <w:p w14:paraId="6C124888" w14:textId="2B70AA79" w:rsidR="00AF7FFE" w:rsidRPr="00A02393" w:rsidRDefault="00AF7FF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  <w:r w:rsidRPr="00A02393">
        <w:rPr>
          <w:rFonts w:eastAsia="Verdana"/>
          <w:i/>
          <w:sz w:val="20"/>
          <w:szCs w:val="20"/>
        </w:rPr>
        <w:t>Телефон: 8119 443</w:t>
      </w:r>
    </w:p>
    <w:p w14:paraId="534D22B0" w14:textId="51388923" w:rsidR="00E76BAE" w:rsidRPr="00A02393" w:rsidRDefault="00E76BA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</w:p>
    <w:p w14:paraId="00F1DD55" w14:textId="77777777" w:rsidR="00E76BAE" w:rsidRPr="00A02393" w:rsidRDefault="00E76BAE" w:rsidP="00AF7FFE">
      <w:pPr>
        <w:autoSpaceDN w:val="0"/>
        <w:ind w:firstLine="708"/>
        <w:jc w:val="both"/>
        <w:rPr>
          <w:rFonts w:eastAsia="Verdana"/>
          <w:i/>
          <w:sz w:val="20"/>
          <w:szCs w:val="20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337"/>
        <w:gridCol w:w="734"/>
        <w:gridCol w:w="4762"/>
        <w:gridCol w:w="227"/>
      </w:tblGrid>
      <w:tr w:rsidR="00E76BAE" w:rsidRPr="00A02393" w14:paraId="22185D32" w14:textId="77777777" w:rsidTr="00E76BAE">
        <w:tc>
          <w:tcPr>
            <w:tcW w:w="2155" w:type="pct"/>
            <w:hideMark/>
          </w:tcPr>
          <w:p w14:paraId="14DED8EA" w14:textId="77777777" w:rsidR="00E76BAE" w:rsidRPr="00A02393" w:rsidRDefault="00E76BAE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A02393"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4434366A" w14:textId="77777777" w:rsidR="00E76BAE" w:rsidRPr="00A02393" w:rsidRDefault="00E76BAE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 w:rsidRPr="00A02393">
              <w:rPr>
                <w:lang w:eastAsia="en-US"/>
              </w:rPr>
              <w:t>________/ _________ / ________</w:t>
            </w:r>
          </w:p>
        </w:tc>
      </w:tr>
      <w:tr w:rsidR="00E76BAE" w:rsidRPr="00A02393" w14:paraId="1981E99A" w14:textId="77777777" w:rsidTr="00E76BAE">
        <w:trPr>
          <w:gridAfter w:val="2"/>
          <w:wAfter w:w="2480" w:type="pct"/>
        </w:trPr>
        <w:tc>
          <w:tcPr>
            <w:tcW w:w="2520" w:type="pct"/>
            <w:gridSpan w:val="2"/>
            <w:hideMark/>
          </w:tcPr>
          <w:p w14:paraId="1BBC1518" w14:textId="77777777" w:rsidR="00E76BAE" w:rsidRPr="00A02393" w:rsidRDefault="00E76BAE">
            <w:pPr>
              <w:spacing w:after="120" w:line="276" w:lineRule="auto"/>
              <w:rPr>
                <w:lang w:eastAsia="en-US"/>
              </w:rPr>
            </w:pPr>
            <w:r w:rsidRPr="00A02393">
              <w:rPr>
                <w:lang w:eastAsia="en-US"/>
              </w:rPr>
              <w:t xml:space="preserve">Декларатор (име и фамилия) </w:t>
            </w:r>
          </w:p>
        </w:tc>
      </w:tr>
      <w:tr w:rsidR="00E76BAE" w:rsidRPr="00A02393" w14:paraId="10ECE3D9" w14:textId="77777777" w:rsidTr="00E76BAE">
        <w:trPr>
          <w:gridAfter w:val="1"/>
          <w:wAfter w:w="113" w:type="pct"/>
        </w:trPr>
        <w:tc>
          <w:tcPr>
            <w:tcW w:w="2520" w:type="pct"/>
            <w:gridSpan w:val="2"/>
            <w:hideMark/>
          </w:tcPr>
          <w:p w14:paraId="27EB6F0C" w14:textId="77777777" w:rsidR="00E76BAE" w:rsidRPr="00A02393" w:rsidRDefault="00E76BAE">
            <w:pPr>
              <w:spacing w:after="120" w:line="276" w:lineRule="auto"/>
              <w:rPr>
                <w:lang w:eastAsia="en-US"/>
              </w:rPr>
            </w:pPr>
            <w:r w:rsidRPr="00A02393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0E0FD862" w14:textId="77777777" w:rsidR="00E76BAE" w:rsidRPr="00A02393" w:rsidRDefault="00E76BAE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E76BAE" w:rsidRPr="00A02393" w14:paraId="3951CADD" w14:textId="77777777" w:rsidTr="00E76BAE">
        <w:trPr>
          <w:gridAfter w:val="1"/>
          <w:wAfter w:w="113" w:type="pct"/>
        </w:trPr>
        <w:tc>
          <w:tcPr>
            <w:tcW w:w="2520" w:type="pct"/>
            <w:gridSpan w:val="2"/>
            <w:hideMark/>
          </w:tcPr>
          <w:p w14:paraId="6AEDB0CE" w14:textId="77777777" w:rsidR="00E76BAE" w:rsidRPr="00A02393" w:rsidRDefault="00E76BAE">
            <w:pPr>
              <w:spacing w:after="120" w:line="276" w:lineRule="auto"/>
              <w:rPr>
                <w:lang w:eastAsia="en-US"/>
              </w:rPr>
            </w:pPr>
            <w:r w:rsidRPr="00A02393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3BA4B8C9" w14:textId="77777777" w:rsidR="00E76BAE" w:rsidRPr="00A02393" w:rsidRDefault="00E76BAE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</w:tbl>
    <w:p w14:paraId="4154BEEA" w14:textId="6866DE5A" w:rsidR="00AF7FFE" w:rsidRPr="00A02393" w:rsidRDefault="00E76BAE" w:rsidP="00AF7FFE">
      <w:pPr>
        <w:jc w:val="both"/>
        <w:rPr>
          <w:rFonts w:eastAsia="Calibri"/>
          <w:color w:val="000000"/>
          <w:szCs w:val="22"/>
          <w:lang w:eastAsia="en-US"/>
        </w:rPr>
      </w:pPr>
      <w:r w:rsidRPr="00A02393">
        <w:rPr>
          <w:bCs/>
          <w:caps/>
          <w:position w:val="8"/>
        </w:rPr>
        <w:br w:type="page"/>
      </w:r>
    </w:p>
    <w:p w14:paraId="50843FC3" w14:textId="20DBF130" w:rsidR="00B12963" w:rsidRPr="00A02393" w:rsidRDefault="008A2734" w:rsidP="00B12963">
      <w:pPr>
        <w:jc w:val="right"/>
        <w:rPr>
          <w:bCs/>
          <w:caps/>
          <w:position w:val="8"/>
        </w:rPr>
      </w:pPr>
      <w:r w:rsidRPr="00A02393">
        <w:rPr>
          <w:bCs/>
          <w:caps/>
          <w:position w:val="8"/>
        </w:rPr>
        <w:lastRenderedPageBreak/>
        <w:t xml:space="preserve">ОБРАЗЕЦ </w:t>
      </w:r>
      <w:r w:rsidR="00E648BB">
        <w:rPr>
          <w:bCs/>
          <w:caps/>
          <w:position w:val="8"/>
        </w:rPr>
        <w:t>4</w:t>
      </w:r>
    </w:p>
    <w:p w14:paraId="7C8EF646" w14:textId="77777777" w:rsidR="00AB5170" w:rsidRPr="00A02393" w:rsidRDefault="00AB5170" w:rsidP="00B12963">
      <w:pPr>
        <w:jc w:val="right"/>
        <w:rPr>
          <w:bCs/>
          <w:caps/>
          <w:position w:val="8"/>
        </w:rPr>
      </w:pPr>
    </w:p>
    <w:p w14:paraId="138AE4DA" w14:textId="77777777" w:rsidR="00AB5170" w:rsidRPr="00A02393" w:rsidRDefault="00AB5170" w:rsidP="002925B5">
      <w:pPr>
        <w:rPr>
          <w:b/>
          <w:bCs/>
          <w:caps/>
          <w:position w:val="8"/>
        </w:rPr>
      </w:pPr>
    </w:p>
    <w:p w14:paraId="527A37C4" w14:textId="77777777" w:rsidR="002925B5" w:rsidRPr="00A02393" w:rsidRDefault="002925B5" w:rsidP="002925B5">
      <w:pPr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>До</w:t>
      </w:r>
    </w:p>
    <w:p w14:paraId="35BA395D" w14:textId="77777777" w:rsidR="00B12963" w:rsidRPr="00A02393" w:rsidRDefault="00B12963" w:rsidP="002925B5">
      <w:pPr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>РЕКТОРА НА</w:t>
      </w:r>
    </w:p>
    <w:p w14:paraId="1E2FE6C0" w14:textId="576C8057" w:rsidR="002925B5" w:rsidRPr="00A02393" w:rsidRDefault="002925B5" w:rsidP="002925B5">
      <w:pPr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>СОФИЙСКИ УНИВЕРСИТЕТ„СВ. КЛИМЕНТ ОХРИДСКИ“</w:t>
      </w:r>
    </w:p>
    <w:p w14:paraId="2EB41636" w14:textId="77777777" w:rsidR="002925B5" w:rsidRPr="00A02393" w:rsidRDefault="002925B5" w:rsidP="002925B5">
      <w:pPr>
        <w:jc w:val="center"/>
        <w:rPr>
          <w:b/>
          <w:bCs/>
          <w:caps/>
          <w:position w:val="8"/>
        </w:rPr>
      </w:pPr>
    </w:p>
    <w:p w14:paraId="4DC4F3E0" w14:textId="212C9511" w:rsidR="002925B5" w:rsidRPr="00A02393" w:rsidRDefault="002925B5" w:rsidP="002925B5">
      <w:pPr>
        <w:jc w:val="center"/>
        <w:rPr>
          <w:b/>
          <w:bCs/>
          <w:caps/>
          <w:position w:val="8"/>
        </w:rPr>
      </w:pPr>
      <w:r w:rsidRPr="00A02393">
        <w:rPr>
          <w:b/>
          <w:bCs/>
          <w:caps/>
          <w:position w:val="8"/>
        </w:rPr>
        <w:t>ЦЕНОВО ПРЕДЛОЖЕНИЕ</w:t>
      </w:r>
    </w:p>
    <w:p w14:paraId="17CCC58C" w14:textId="77777777" w:rsidR="002925B5" w:rsidRPr="00A02393" w:rsidRDefault="002925B5" w:rsidP="002925B5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A02393" w14:paraId="482EC3C9" w14:textId="77777777" w:rsidTr="00B0369F">
        <w:tc>
          <w:tcPr>
            <w:tcW w:w="673" w:type="dxa"/>
            <w:vAlign w:val="bottom"/>
          </w:tcPr>
          <w:p w14:paraId="25C3584A" w14:textId="77777777" w:rsidR="002925B5" w:rsidRPr="00A02393" w:rsidRDefault="002925B5" w:rsidP="002925B5">
            <w:r w:rsidRPr="00A02393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521ECCD9" w14:textId="77777777" w:rsidR="002925B5" w:rsidRPr="00A02393" w:rsidRDefault="002925B5" w:rsidP="002925B5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02A582FE" w14:textId="77777777" w:rsidR="002925B5" w:rsidRPr="00A02393" w:rsidRDefault="002925B5" w:rsidP="002925B5">
            <w:pPr>
              <w:jc w:val="center"/>
            </w:pPr>
            <w:r w:rsidRPr="00A02393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29EFBCE" w14:textId="77777777" w:rsidR="002925B5" w:rsidRPr="00A02393" w:rsidRDefault="002925B5" w:rsidP="002925B5"/>
        </w:tc>
      </w:tr>
      <w:tr w:rsidR="002925B5" w:rsidRPr="00A02393" w14:paraId="030C9244" w14:textId="77777777" w:rsidTr="00B0369F">
        <w:tc>
          <w:tcPr>
            <w:tcW w:w="673" w:type="dxa"/>
          </w:tcPr>
          <w:p w14:paraId="4519DE78" w14:textId="77777777" w:rsidR="002925B5" w:rsidRPr="00A02393" w:rsidRDefault="002925B5" w:rsidP="002925B5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C788361" w14:textId="77777777" w:rsidR="002925B5" w:rsidRPr="00A02393" w:rsidRDefault="002925B5" w:rsidP="002925B5">
            <w:pPr>
              <w:jc w:val="center"/>
              <w:rPr>
                <w:sz w:val="22"/>
                <w:szCs w:val="22"/>
              </w:rPr>
            </w:pPr>
            <w:r w:rsidRPr="00A02393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0654D54B" w14:textId="77777777" w:rsidR="002925B5" w:rsidRPr="00A02393" w:rsidRDefault="002925B5" w:rsidP="002925B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7F87426F" w14:textId="77777777" w:rsidR="002925B5" w:rsidRPr="00A02393" w:rsidRDefault="002925B5" w:rsidP="002925B5">
            <w:pPr>
              <w:jc w:val="center"/>
            </w:pPr>
          </w:p>
        </w:tc>
      </w:tr>
      <w:tr w:rsidR="002925B5" w:rsidRPr="00A02393" w14:paraId="1E6EE99C" w14:textId="77777777" w:rsidTr="00B0369F">
        <w:trPr>
          <w:trHeight w:val="424"/>
        </w:trPr>
        <w:tc>
          <w:tcPr>
            <w:tcW w:w="2233" w:type="dxa"/>
            <w:gridSpan w:val="2"/>
          </w:tcPr>
          <w:p w14:paraId="1453EA96" w14:textId="77777777" w:rsidR="002925B5" w:rsidRPr="00A02393" w:rsidRDefault="002925B5" w:rsidP="002925B5"/>
          <w:p w14:paraId="725B3297" w14:textId="77777777" w:rsidR="002925B5" w:rsidRPr="00A02393" w:rsidRDefault="002925B5" w:rsidP="002925B5">
            <w:r w:rsidRPr="00A02393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2FB0C13E" w14:textId="77777777" w:rsidR="002925B5" w:rsidRPr="00A02393" w:rsidRDefault="002925B5" w:rsidP="002925B5">
            <w:pPr>
              <w:jc w:val="center"/>
            </w:pPr>
          </w:p>
        </w:tc>
        <w:tc>
          <w:tcPr>
            <w:tcW w:w="2554" w:type="dxa"/>
            <w:gridSpan w:val="3"/>
          </w:tcPr>
          <w:p w14:paraId="2AF24110" w14:textId="77777777" w:rsidR="002925B5" w:rsidRPr="00A02393" w:rsidRDefault="002925B5" w:rsidP="002925B5">
            <w:pPr>
              <w:jc w:val="center"/>
            </w:pPr>
          </w:p>
          <w:p w14:paraId="2AB6DEFA" w14:textId="77777777" w:rsidR="002925B5" w:rsidRPr="00A02393" w:rsidRDefault="002925B5" w:rsidP="002925B5">
            <w:pPr>
              <w:jc w:val="center"/>
            </w:pPr>
            <w:r w:rsidRPr="00A02393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4494E055" w14:textId="77777777" w:rsidR="002925B5" w:rsidRPr="00A02393" w:rsidRDefault="002925B5" w:rsidP="002925B5">
            <w:pPr>
              <w:jc w:val="center"/>
            </w:pPr>
          </w:p>
        </w:tc>
      </w:tr>
      <w:tr w:rsidR="002925B5" w:rsidRPr="00A02393" w14:paraId="1EC24D3D" w14:textId="77777777" w:rsidTr="00B0369F">
        <w:trPr>
          <w:trHeight w:val="564"/>
        </w:trPr>
        <w:tc>
          <w:tcPr>
            <w:tcW w:w="2233" w:type="dxa"/>
            <w:gridSpan w:val="2"/>
          </w:tcPr>
          <w:p w14:paraId="2004B926" w14:textId="77777777" w:rsidR="002925B5" w:rsidRPr="00A02393" w:rsidRDefault="002925B5" w:rsidP="002925B5">
            <w:pPr>
              <w:spacing w:before="120"/>
            </w:pPr>
          </w:p>
          <w:p w14:paraId="703FB879" w14:textId="77777777" w:rsidR="002925B5" w:rsidRPr="00A02393" w:rsidRDefault="002925B5" w:rsidP="002925B5">
            <w:pPr>
              <w:spacing w:before="120"/>
            </w:pPr>
            <w:r w:rsidRPr="00A02393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5794F9B5" w14:textId="77777777" w:rsidR="002925B5" w:rsidRPr="00A02393" w:rsidRDefault="002925B5" w:rsidP="002925B5">
            <w:pPr>
              <w:jc w:val="center"/>
            </w:pPr>
          </w:p>
        </w:tc>
        <w:tc>
          <w:tcPr>
            <w:tcW w:w="1843" w:type="dxa"/>
            <w:gridSpan w:val="3"/>
          </w:tcPr>
          <w:p w14:paraId="093C896C" w14:textId="77777777" w:rsidR="002925B5" w:rsidRPr="00A02393" w:rsidRDefault="002925B5" w:rsidP="002925B5">
            <w:pPr>
              <w:spacing w:before="120"/>
              <w:jc w:val="center"/>
            </w:pPr>
          </w:p>
          <w:p w14:paraId="7270A097" w14:textId="77777777" w:rsidR="002925B5" w:rsidRPr="00A02393" w:rsidRDefault="002925B5" w:rsidP="002925B5">
            <w:pPr>
              <w:spacing w:before="120"/>
              <w:jc w:val="center"/>
            </w:pPr>
            <w:r w:rsidRPr="00A02393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65CDAF13" w14:textId="77777777" w:rsidR="002925B5" w:rsidRPr="00A02393" w:rsidRDefault="002925B5" w:rsidP="002925B5">
            <w:pPr>
              <w:jc w:val="center"/>
            </w:pPr>
          </w:p>
        </w:tc>
      </w:tr>
      <w:tr w:rsidR="002925B5" w:rsidRPr="00A02393" w14:paraId="6F84308B" w14:textId="77777777" w:rsidTr="00B0369F">
        <w:tc>
          <w:tcPr>
            <w:tcW w:w="2233" w:type="dxa"/>
            <w:gridSpan w:val="2"/>
          </w:tcPr>
          <w:p w14:paraId="1F19CEC4" w14:textId="77777777" w:rsidR="002925B5" w:rsidRPr="00A02393" w:rsidRDefault="002925B5" w:rsidP="002925B5">
            <w:pPr>
              <w:jc w:val="center"/>
            </w:pPr>
          </w:p>
        </w:tc>
        <w:tc>
          <w:tcPr>
            <w:tcW w:w="3685" w:type="dxa"/>
            <w:gridSpan w:val="5"/>
          </w:tcPr>
          <w:p w14:paraId="3C1DF21F" w14:textId="77777777" w:rsidR="002925B5" w:rsidRPr="00A02393" w:rsidRDefault="002925B5" w:rsidP="002925B5">
            <w:pPr>
              <w:jc w:val="center"/>
              <w:rPr>
                <w:sz w:val="22"/>
                <w:szCs w:val="22"/>
              </w:rPr>
            </w:pPr>
            <w:r w:rsidRPr="00A02393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63DE5C96" w14:textId="77777777" w:rsidR="002925B5" w:rsidRPr="00A02393" w:rsidRDefault="002925B5" w:rsidP="002925B5">
            <w:pPr>
              <w:jc w:val="center"/>
            </w:pPr>
          </w:p>
        </w:tc>
        <w:tc>
          <w:tcPr>
            <w:tcW w:w="1984" w:type="dxa"/>
            <w:gridSpan w:val="2"/>
          </w:tcPr>
          <w:p w14:paraId="6492D1B6" w14:textId="77777777" w:rsidR="002925B5" w:rsidRPr="00A02393" w:rsidRDefault="002925B5" w:rsidP="002925B5">
            <w:pPr>
              <w:jc w:val="center"/>
              <w:rPr>
                <w:sz w:val="22"/>
                <w:szCs w:val="22"/>
              </w:rPr>
            </w:pPr>
            <w:r w:rsidRPr="00A02393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A02393" w14:paraId="766B9491" w14:textId="77777777" w:rsidTr="00B0369F">
        <w:tc>
          <w:tcPr>
            <w:tcW w:w="3934" w:type="dxa"/>
            <w:gridSpan w:val="5"/>
            <w:vAlign w:val="bottom"/>
          </w:tcPr>
          <w:p w14:paraId="3D47473F" w14:textId="77777777" w:rsidR="002925B5" w:rsidRPr="00A02393" w:rsidRDefault="002925B5" w:rsidP="002925B5">
            <w:r w:rsidRPr="00A02393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72851460" w14:textId="77777777" w:rsidR="002925B5" w:rsidRPr="00A02393" w:rsidRDefault="002925B5" w:rsidP="002925B5">
            <w:pPr>
              <w:jc w:val="center"/>
            </w:pPr>
          </w:p>
        </w:tc>
      </w:tr>
      <w:tr w:rsidR="002925B5" w:rsidRPr="00A02393" w14:paraId="37AC9CC7" w14:textId="77777777" w:rsidTr="00B0369F">
        <w:tc>
          <w:tcPr>
            <w:tcW w:w="3934" w:type="dxa"/>
            <w:gridSpan w:val="5"/>
          </w:tcPr>
          <w:p w14:paraId="182F7BE2" w14:textId="77777777" w:rsidR="002925B5" w:rsidRPr="00A02393" w:rsidRDefault="002925B5" w:rsidP="002925B5">
            <w:pPr>
              <w:jc w:val="center"/>
            </w:pPr>
          </w:p>
        </w:tc>
        <w:tc>
          <w:tcPr>
            <w:tcW w:w="5811" w:type="dxa"/>
            <w:gridSpan w:val="7"/>
          </w:tcPr>
          <w:p w14:paraId="70B054A8" w14:textId="77777777" w:rsidR="002925B5" w:rsidRPr="00A02393" w:rsidRDefault="002925B5" w:rsidP="002925B5">
            <w:pPr>
              <w:jc w:val="center"/>
              <w:rPr>
                <w:sz w:val="22"/>
                <w:szCs w:val="22"/>
              </w:rPr>
            </w:pPr>
            <w:r w:rsidRPr="00A02393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A02393" w14:paraId="6780025E" w14:textId="77777777" w:rsidTr="00B0369F">
        <w:tc>
          <w:tcPr>
            <w:tcW w:w="673" w:type="dxa"/>
            <w:vAlign w:val="bottom"/>
          </w:tcPr>
          <w:p w14:paraId="74075FEC" w14:textId="77777777" w:rsidR="002925B5" w:rsidRPr="00A02393" w:rsidRDefault="002925B5" w:rsidP="002925B5">
            <w:pPr>
              <w:jc w:val="center"/>
            </w:pPr>
            <w:r w:rsidRPr="00A02393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59F7D493" w14:textId="77777777" w:rsidR="002925B5" w:rsidRPr="00A02393" w:rsidRDefault="002925B5" w:rsidP="002925B5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13A2DE5A" w14:textId="77777777" w:rsidR="002925B5" w:rsidRPr="00A02393" w:rsidRDefault="002925B5" w:rsidP="002925B5">
            <w:pPr>
              <w:jc w:val="center"/>
            </w:pPr>
            <w:r w:rsidRPr="00A02393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6A38D917" w14:textId="77777777" w:rsidR="002925B5" w:rsidRPr="00A02393" w:rsidRDefault="002925B5" w:rsidP="002925B5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21ED429D" w14:textId="77777777" w:rsidR="002925B5" w:rsidRPr="00A02393" w:rsidRDefault="002925B5" w:rsidP="002925B5">
            <w:pPr>
              <w:jc w:val="center"/>
            </w:pPr>
            <w:r w:rsidRPr="00A02393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26215329" w14:textId="77777777" w:rsidR="002925B5" w:rsidRPr="00A02393" w:rsidRDefault="002925B5" w:rsidP="002925B5">
            <w:pPr>
              <w:jc w:val="center"/>
            </w:pPr>
          </w:p>
        </w:tc>
      </w:tr>
    </w:tbl>
    <w:p w14:paraId="34E7AC03" w14:textId="77777777" w:rsidR="002925B5" w:rsidRPr="00A02393" w:rsidRDefault="002925B5" w:rsidP="002925B5">
      <w:pPr>
        <w:jc w:val="center"/>
        <w:rPr>
          <w:b/>
          <w:bCs/>
          <w:caps/>
          <w:position w:val="8"/>
        </w:rPr>
      </w:pPr>
    </w:p>
    <w:p w14:paraId="36BEBD17" w14:textId="77777777" w:rsidR="002925B5" w:rsidRPr="00A02393" w:rsidRDefault="002925B5" w:rsidP="002925B5">
      <w:pPr>
        <w:spacing w:before="120"/>
        <w:jc w:val="both"/>
      </w:pPr>
    </w:p>
    <w:p w14:paraId="4E68F891" w14:textId="6BB93E34" w:rsidR="002925B5" w:rsidRPr="00A02393" w:rsidRDefault="002925B5" w:rsidP="002925B5">
      <w:pPr>
        <w:spacing w:after="120"/>
        <w:ind w:firstLine="720"/>
        <w:jc w:val="both"/>
        <w:rPr>
          <w:b/>
          <w:bCs/>
        </w:rPr>
      </w:pPr>
      <w:r w:rsidRPr="00A02393">
        <w:rPr>
          <w:b/>
          <w:bCs/>
        </w:rPr>
        <w:t>УВАЖАЕМИ ГОСПОД</w:t>
      </w:r>
      <w:r w:rsidR="00577A1F">
        <w:rPr>
          <w:b/>
          <w:bCs/>
        </w:rPr>
        <w:t>ИН РЕКТОР</w:t>
      </w:r>
      <w:r w:rsidRPr="00A02393">
        <w:rPr>
          <w:b/>
          <w:bCs/>
        </w:rPr>
        <w:t>,</w:t>
      </w:r>
    </w:p>
    <w:p w14:paraId="1F8A46EC" w14:textId="6CD85AAE" w:rsidR="00473EE5" w:rsidRPr="00A02393" w:rsidRDefault="002925B5" w:rsidP="00473EE5">
      <w:pPr>
        <w:spacing w:after="120"/>
        <w:ind w:firstLine="708"/>
        <w:jc w:val="both"/>
        <w:rPr>
          <w:b/>
        </w:rPr>
      </w:pPr>
      <w:r w:rsidRPr="00A02393">
        <w:t>Представяме Ви нашето ценово предложение за възлагане на обществена поръчка с предмет</w:t>
      </w:r>
      <w:r w:rsidR="00365C15" w:rsidRPr="00A02393">
        <w:t xml:space="preserve"> </w:t>
      </w:r>
      <w:r w:rsidR="000B3E9A" w:rsidRPr="000B3E9A">
        <w:rPr>
          <w:b/>
          <w:i/>
        </w:rPr>
        <w:t>Абонаментно сервизно обслужване и ремонт на асансьори, включително доставка на резервни части, в сградите на Софийски университет „Св. Климент Охридски“ в град София</w:t>
      </w:r>
    </w:p>
    <w:p w14:paraId="20EB747B" w14:textId="77777777" w:rsidR="00C95FFF" w:rsidRPr="00A02393" w:rsidRDefault="00C95FFF" w:rsidP="006C65A6">
      <w:pPr>
        <w:ind w:firstLine="708"/>
        <w:jc w:val="both"/>
      </w:pPr>
    </w:p>
    <w:p w14:paraId="266F5FFD" w14:textId="3C19E170" w:rsidR="000B3E9A" w:rsidRPr="000B3E9A" w:rsidRDefault="000B3E9A" w:rsidP="00577A1F">
      <w:pPr>
        <w:shd w:val="clear" w:color="auto" w:fill="FFFFFF"/>
        <w:spacing w:after="120"/>
        <w:ind w:left="142" w:firstLine="425"/>
        <w:jc w:val="both"/>
      </w:pPr>
      <w:r>
        <w:rPr>
          <w:spacing w:val="-1"/>
        </w:rPr>
        <w:t>П</w:t>
      </w:r>
      <w:r w:rsidRPr="000B3E9A">
        <w:rPr>
          <w:spacing w:val="-1"/>
        </w:rPr>
        <w:t xml:space="preserve">редлагаме да поемем, изпълним и завършим тази обществена поръчка, </w:t>
      </w:r>
      <w:r w:rsidRPr="000B3E9A">
        <w:t>съобразно условията на документацията за участие, както следва:</w:t>
      </w:r>
    </w:p>
    <w:p w14:paraId="19C22569" w14:textId="07ED9D62" w:rsidR="000B3E9A" w:rsidRDefault="00577A1F" w:rsidP="00577A1F">
      <w:pPr>
        <w:shd w:val="clear" w:color="auto" w:fill="FFFFFF"/>
        <w:ind w:left="142" w:firstLine="425"/>
        <w:jc w:val="both"/>
      </w:pPr>
      <w:r w:rsidRPr="00052913">
        <w:rPr>
          <w:b/>
        </w:rPr>
        <w:t>1.</w:t>
      </w:r>
      <w:r>
        <w:t xml:space="preserve"> </w:t>
      </w:r>
      <w:r w:rsidR="000B3E9A" w:rsidRPr="000B3E9A">
        <w:t xml:space="preserve">Сбор от единичните цени на основните видове ремонтни дейности </w:t>
      </w:r>
      <w:r>
        <w:rPr>
          <w:spacing w:val="4"/>
        </w:rPr>
        <w:t>в размер на ………… лв. (…………. лева) без ДДС или ………… лв. (…………. лева) с включен ДДС</w:t>
      </w:r>
      <w:r w:rsidR="000B3E9A" w:rsidRPr="000B3E9A">
        <w:t xml:space="preserve">, съгласно Приложение 1 – количествено-стойностна сметка. </w:t>
      </w:r>
    </w:p>
    <w:p w14:paraId="34D027C7" w14:textId="77777777" w:rsidR="00D123A0" w:rsidRDefault="00D123A0" w:rsidP="00D123A0">
      <w:pPr>
        <w:spacing w:after="160" w:line="259" w:lineRule="auto"/>
        <w:jc w:val="both"/>
        <w:rPr>
          <w:i/>
          <w:u w:val="single"/>
        </w:rPr>
      </w:pPr>
    </w:p>
    <w:p w14:paraId="13AE801B" w14:textId="28753DCA" w:rsidR="00D123A0" w:rsidRPr="00D123A0" w:rsidRDefault="00D123A0" w:rsidP="00D123A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D123A0">
        <w:rPr>
          <w:i/>
          <w:u w:val="single"/>
        </w:rPr>
        <w:t xml:space="preserve">ВАЖНО: </w:t>
      </w:r>
      <w:r w:rsidRPr="00D123A0">
        <w:rPr>
          <w:i/>
        </w:rPr>
        <w:t>В ценовите си предложения в таблица „Основните видови ремонтни дейности“</w:t>
      </w:r>
      <w:r w:rsidRPr="00D123A0">
        <w:rPr>
          <w:i/>
          <w:lang w:val="en-US"/>
        </w:rPr>
        <w:t>(</w:t>
      </w:r>
      <w:r w:rsidRPr="00D123A0">
        <w:rPr>
          <w:i/>
        </w:rPr>
        <w:t xml:space="preserve">приложение 1 </w:t>
      </w:r>
      <w:r w:rsidRPr="00D123A0">
        <w:rPr>
          <w:i/>
          <w:lang w:val="en-US"/>
        </w:rPr>
        <w:t>)</w:t>
      </w:r>
      <w:r w:rsidRPr="00D123A0">
        <w:rPr>
          <w:i/>
        </w:rPr>
        <w:t xml:space="preserve"> участници следва да посочат </w:t>
      </w:r>
      <w:r w:rsidRPr="00D123A0">
        <w:rPr>
          <w:b/>
          <w:i/>
        </w:rPr>
        <w:t>само стойността на вложения труд</w:t>
      </w:r>
      <w:r w:rsidRPr="00D123A0">
        <w:rPr>
          <w:i/>
        </w:rPr>
        <w:t xml:space="preserve"> за извършване на съответния ремонт.</w:t>
      </w:r>
    </w:p>
    <w:p w14:paraId="41BB6F13" w14:textId="77777777" w:rsidR="00D123A0" w:rsidRPr="000B3E9A" w:rsidRDefault="00D123A0" w:rsidP="00577A1F">
      <w:pPr>
        <w:shd w:val="clear" w:color="auto" w:fill="FFFFFF"/>
        <w:ind w:left="142" w:firstLine="425"/>
        <w:jc w:val="both"/>
      </w:pPr>
    </w:p>
    <w:p w14:paraId="4821DEF9" w14:textId="11230F7E" w:rsidR="000B3E9A" w:rsidRPr="000B3E9A" w:rsidRDefault="00577A1F" w:rsidP="00577A1F">
      <w:pPr>
        <w:shd w:val="clear" w:color="auto" w:fill="FFFFFF"/>
        <w:ind w:left="142" w:firstLine="425"/>
        <w:jc w:val="both"/>
        <w:rPr>
          <w:rFonts w:ascii="Calibri" w:eastAsia="Calibri" w:hAnsi="Calibri" w:cs="Calibri"/>
          <w:b/>
          <w:sz w:val="22"/>
          <w:szCs w:val="22"/>
          <w:lang w:eastAsia="x-none"/>
        </w:rPr>
      </w:pPr>
      <w:r w:rsidRPr="00052913">
        <w:rPr>
          <w:rFonts w:eastAsia="Calibri" w:cs="Calibri"/>
          <w:b/>
          <w:lang w:eastAsia="x-none"/>
        </w:rPr>
        <w:t>2.</w:t>
      </w:r>
      <w:r>
        <w:rPr>
          <w:rFonts w:eastAsia="Calibri" w:cs="Calibri"/>
          <w:lang w:eastAsia="x-none"/>
        </w:rPr>
        <w:t xml:space="preserve"> </w:t>
      </w:r>
      <w:r>
        <w:t xml:space="preserve">Сбор от </w:t>
      </w:r>
      <w:r>
        <w:rPr>
          <w:b/>
          <w:spacing w:val="4"/>
        </w:rPr>
        <w:t xml:space="preserve">месечните такси </w:t>
      </w:r>
      <w:r>
        <w:rPr>
          <w:spacing w:val="4"/>
        </w:rPr>
        <w:t>за абонаментно обслужване, в размер на ………… лв. (…………. лева) без ДДС или ………… лв. (…………. лева) с включен ДДС</w:t>
      </w:r>
      <w:r>
        <w:t xml:space="preserve">, съгласно Приложение </w:t>
      </w:r>
      <w:r w:rsidR="00E648BB">
        <w:t>2</w:t>
      </w:r>
      <w:r>
        <w:t xml:space="preserve"> – количествено-стойностна сметка.</w:t>
      </w:r>
    </w:p>
    <w:p w14:paraId="5474021D" w14:textId="675D8D64" w:rsidR="00577A1F" w:rsidRDefault="00577A1F" w:rsidP="00577A1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eastAsia="Calibri"/>
          <w:lang w:eastAsia="ar-SA"/>
        </w:rPr>
      </w:pPr>
      <w:r w:rsidRPr="00052913">
        <w:rPr>
          <w:b/>
          <w:lang w:eastAsia="en-US"/>
        </w:rPr>
        <w:t>3.</w:t>
      </w:r>
      <w:r w:rsidR="000B3E9A">
        <w:rPr>
          <w:lang w:eastAsia="en-US"/>
        </w:rPr>
        <w:t xml:space="preserve"> </w:t>
      </w:r>
      <w:r>
        <w:rPr>
          <w:rFonts w:eastAsia="Calibri"/>
          <w:lang w:eastAsia="ar-SA"/>
        </w:rPr>
        <w:t xml:space="preserve">Предложеният процент търговска отстъпка за всички резервни части, материали и консумативи, които ще вложим по време на изпълнението на договора </w:t>
      </w:r>
      <w:r>
        <w:rPr>
          <w:rFonts w:eastAsia="Calibri"/>
          <w:b/>
          <w:lang w:eastAsia="ar-SA"/>
        </w:rPr>
        <w:t>е …% процента</w:t>
      </w:r>
      <w:r>
        <w:rPr>
          <w:rFonts w:eastAsia="Calibri"/>
          <w:lang w:eastAsia="ar-SA"/>
        </w:rPr>
        <w:t xml:space="preserve"> </w:t>
      </w:r>
      <w:r>
        <w:rPr>
          <w:rFonts w:eastAsia="Calibri"/>
          <w:i/>
          <w:lang w:eastAsia="ar-SA"/>
        </w:rPr>
        <w:t>(Предложената от участника търговска отстъпка следва да бъде цяло число)</w:t>
      </w:r>
      <w:r>
        <w:rPr>
          <w:rFonts w:eastAsia="Calibri"/>
          <w:lang w:eastAsia="ar-SA"/>
        </w:rPr>
        <w:t>.</w:t>
      </w:r>
    </w:p>
    <w:p w14:paraId="549DE379" w14:textId="77777777" w:rsidR="00052913" w:rsidRDefault="00052913" w:rsidP="0005291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/>
        </w:rPr>
        <w:t xml:space="preserve">4. </w:t>
      </w:r>
      <w:r>
        <w:t>Задължаваме се всяко тримесечие да представяме актуален каталог /продуктови списъци на влаганите резервни части, материали и консумативи.</w:t>
      </w:r>
    </w:p>
    <w:p w14:paraId="482C6E9A" w14:textId="2B472E80" w:rsidR="00052913" w:rsidRDefault="00052913" w:rsidP="0005291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5.</w:t>
      </w:r>
      <w:r>
        <w:t xml:space="preserve"> Задължаваме се при настъпила промяна на цените на съответните </w:t>
      </w:r>
      <w:r w:rsidR="007565E7">
        <w:t>резервни части</w:t>
      </w:r>
      <w:r w:rsidR="007565E7">
        <w:t>/</w:t>
      </w:r>
      <w:r w:rsidR="007565E7">
        <w:t xml:space="preserve"> материали</w:t>
      </w:r>
      <w:r w:rsidR="007565E7">
        <w:t>/</w:t>
      </w:r>
      <w:r w:rsidR="007565E7">
        <w:t xml:space="preserve"> консумативи</w:t>
      </w:r>
      <w:r>
        <w:t xml:space="preserve"> в каталог</w:t>
      </w:r>
      <w:r w:rsidR="007565E7">
        <w:t xml:space="preserve">а/ </w:t>
      </w:r>
      <w:r>
        <w:t>продукто</w:t>
      </w:r>
      <w:r w:rsidR="007565E7">
        <w:t>вите списъци</w:t>
      </w:r>
      <w:r>
        <w:t xml:space="preserve"> да предоставим на Възложителя съответната информация до 5 (пет) дни от промяната.</w:t>
      </w:r>
    </w:p>
    <w:p w14:paraId="0B061684" w14:textId="77777777" w:rsidR="00052913" w:rsidRDefault="00052913" w:rsidP="00577A1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eastAsia="Calibri"/>
          <w:lang w:eastAsia="ar-SA"/>
        </w:rPr>
      </w:pPr>
    </w:p>
    <w:p w14:paraId="5673C847" w14:textId="5448212B" w:rsidR="000B3E9A" w:rsidRPr="000B3E9A" w:rsidRDefault="00052913" w:rsidP="00577A1F">
      <w:pPr>
        <w:shd w:val="clear" w:color="auto" w:fill="FFFFFF"/>
        <w:tabs>
          <w:tab w:val="left" w:pos="0"/>
        </w:tabs>
        <w:ind w:left="142" w:firstLine="425"/>
        <w:jc w:val="both"/>
      </w:pPr>
      <w:r w:rsidRPr="007565E7">
        <w:rPr>
          <w:b/>
          <w:lang w:eastAsia="en-US"/>
        </w:rPr>
        <w:t>6</w:t>
      </w:r>
      <w:r w:rsidR="00577A1F" w:rsidRPr="007565E7">
        <w:rPr>
          <w:b/>
          <w:lang w:eastAsia="en-US"/>
        </w:rPr>
        <w:t>.</w:t>
      </w:r>
      <w:r w:rsidR="00577A1F">
        <w:rPr>
          <w:lang w:eastAsia="en-US"/>
        </w:rPr>
        <w:t xml:space="preserve"> </w:t>
      </w:r>
      <w:r w:rsidR="000B3E9A" w:rsidRPr="000B3E9A">
        <w:rPr>
          <w:lang w:eastAsia="en-US"/>
        </w:rPr>
        <w:t>Предложените цени са в български лева без</w:t>
      </w:r>
      <w:r w:rsidR="000B3E9A" w:rsidRPr="000B3E9A">
        <w:rPr>
          <w:lang w:val="en-US" w:eastAsia="en-US"/>
        </w:rPr>
        <w:t xml:space="preserve"> ДДС</w:t>
      </w:r>
      <w:r w:rsidR="000B3E9A" w:rsidRPr="000B3E9A">
        <w:rPr>
          <w:lang w:val="en-US"/>
        </w:rPr>
        <w:t xml:space="preserve"> </w:t>
      </w:r>
      <w:r w:rsidR="000B3E9A" w:rsidRPr="000B3E9A">
        <w:t>и са определени при пълно съответствие с условията от документацията и техническата спецификация по процедурата.</w:t>
      </w:r>
    </w:p>
    <w:p w14:paraId="32D7331F" w14:textId="5B21DE73" w:rsidR="000B3E9A" w:rsidRPr="000B3E9A" w:rsidRDefault="00052913" w:rsidP="00577A1F">
      <w:pPr>
        <w:shd w:val="clear" w:color="auto" w:fill="FFFFFF"/>
        <w:ind w:left="142" w:firstLine="425"/>
        <w:jc w:val="both"/>
      </w:pPr>
      <w:r w:rsidRPr="007565E7">
        <w:rPr>
          <w:b/>
        </w:rPr>
        <w:t>7</w:t>
      </w:r>
      <w:r w:rsidR="000B3E9A" w:rsidRPr="007565E7">
        <w:rPr>
          <w:b/>
        </w:rPr>
        <w:t>.</w:t>
      </w:r>
      <w:r w:rsidR="000B3E9A" w:rsidRPr="000B3E9A">
        <w:t xml:space="preserve"> Задължаваме се, ако нашата оферта бъде приета и сме определени за изпълнители, </w:t>
      </w:r>
      <w:r w:rsidR="00415A20">
        <w:t xml:space="preserve">да изпълняваме дейностите предмет на поръчката </w:t>
      </w:r>
      <w:r w:rsidR="000B3E9A" w:rsidRPr="000B3E9A">
        <w:t xml:space="preserve">съгласно сроковете и условията, залегнали в договора. </w:t>
      </w:r>
    </w:p>
    <w:p w14:paraId="04D0F240" w14:textId="202E45B9" w:rsidR="000B3E9A" w:rsidRPr="000B3E9A" w:rsidRDefault="00052913" w:rsidP="00577A1F">
      <w:pPr>
        <w:shd w:val="clear" w:color="auto" w:fill="FFFFFF"/>
        <w:ind w:left="142" w:firstLine="425"/>
        <w:jc w:val="both"/>
        <w:rPr>
          <w:lang w:val="en-US"/>
        </w:rPr>
      </w:pPr>
      <w:bookmarkStart w:id="2" w:name="_GoBack"/>
      <w:r w:rsidRPr="007565E7">
        <w:rPr>
          <w:b/>
        </w:rPr>
        <w:t>8</w:t>
      </w:r>
      <w:r w:rsidR="000B3E9A" w:rsidRPr="007565E7">
        <w:rPr>
          <w:b/>
        </w:rPr>
        <w:t>.</w:t>
      </w:r>
      <w:r w:rsidR="000B3E9A" w:rsidRPr="000B3E9A">
        <w:t xml:space="preserve"> </w:t>
      </w:r>
      <w:bookmarkEnd w:id="2"/>
      <w:r w:rsidR="000B3E9A" w:rsidRPr="000B3E9A">
        <w:t>Декларираме, че сме съгласни заплащането да става съгласно клаузите залегнали в (</w:t>
      </w:r>
      <w:proofErr w:type="spellStart"/>
      <w:r w:rsidR="000B3E9A" w:rsidRPr="000B3E9A">
        <w:t>проекто</w:t>
      </w:r>
      <w:proofErr w:type="spellEnd"/>
      <w:r w:rsidR="000B3E9A" w:rsidRPr="000B3E9A">
        <w:t>) договора, като всички наши действия подлежат на проверка и съгласуване от страна на Възложителя.</w:t>
      </w:r>
    </w:p>
    <w:p w14:paraId="41E3DBCA" w14:textId="77777777" w:rsidR="00C52D70" w:rsidRPr="00A02393" w:rsidRDefault="00C52D70" w:rsidP="002925B5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A02393" w14:paraId="63E42A45" w14:textId="77777777" w:rsidTr="00B0369F">
        <w:tc>
          <w:tcPr>
            <w:tcW w:w="4214" w:type="dxa"/>
          </w:tcPr>
          <w:p w14:paraId="5D73B6B0" w14:textId="77777777" w:rsidR="002925B5" w:rsidRPr="00A02393" w:rsidRDefault="002925B5" w:rsidP="002925B5">
            <w:pPr>
              <w:spacing w:before="120"/>
              <w:ind w:right="-1"/>
              <w:jc w:val="both"/>
            </w:pPr>
            <w:r w:rsidRPr="00A02393">
              <w:t xml:space="preserve">Наименование на </w:t>
            </w:r>
            <w:r w:rsidR="0073269E" w:rsidRPr="00A02393">
              <w:t>участника</w:t>
            </w:r>
            <w:r w:rsidRPr="00A02393">
              <w:t xml:space="preserve">  </w:t>
            </w:r>
          </w:p>
        </w:tc>
        <w:tc>
          <w:tcPr>
            <w:tcW w:w="6299" w:type="dxa"/>
          </w:tcPr>
          <w:p w14:paraId="3B3463C4" w14:textId="77777777" w:rsidR="002925B5" w:rsidRPr="00A02393" w:rsidRDefault="002925B5" w:rsidP="002925B5">
            <w:pPr>
              <w:spacing w:before="120"/>
              <w:ind w:right="-1"/>
            </w:pPr>
            <w:r w:rsidRPr="00A02393">
              <w:t>___________________________</w:t>
            </w:r>
          </w:p>
        </w:tc>
      </w:tr>
      <w:tr w:rsidR="002925B5" w:rsidRPr="00A02393" w14:paraId="2E47A434" w14:textId="77777777" w:rsidTr="00B0369F">
        <w:tc>
          <w:tcPr>
            <w:tcW w:w="4214" w:type="dxa"/>
          </w:tcPr>
          <w:p w14:paraId="433691A0" w14:textId="77777777" w:rsidR="002925B5" w:rsidRPr="00A02393" w:rsidRDefault="002925B5" w:rsidP="002925B5">
            <w:pPr>
              <w:spacing w:before="120"/>
              <w:ind w:right="-1"/>
              <w:jc w:val="both"/>
            </w:pPr>
            <w:r w:rsidRPr="00A02393">
              <w:t xml:space="preserve">Дата  </w:t>
            </w:r>
          </w:p>
        </w:tc>
        <w:tc>
          <w:tcPr>
            <w:tcW w:w="6299" w:type="dxa"/>
          </w:tcPr>
          <w:p w14:paraId="1F7D8AEF" w14:textId="77777777" w:rsidR="002925B5" w:rsidRPr="00A02393" w:rsidRDefault="002925B5" w:rsidP="002925B5">
            <w:pPr>
              <w:spacing w:before="120"/>
              <w:ind w:right="-1"/>
            </w:pPr>
            <w:r w:rsidRPr="00A02393">
              <w:t>________/ _________ / ________</w:t>
            </w:r>
          </w:p>
        </w:tc>
      </w:tr>
      <w:tr w:rsidR="002925B5" w:rsidRPr="00A02393" w14:paraId="2B44803B" w14:textId="77777777" w:rsidTr="00B0369F">
        <w:tc>
          <w:tcPr>
            <w:tcW w:w="4214" w:type="dxa"/>
          </w:tcPr>
          <w:p w14:paraId="0D732D45" w14:textId="77777777" w:rsidR="002925B5" w:rsidRPr="00A02393" w:rsidRDefault="002925B5" w:rsidP="002925B5">
            <w:pPr>
              <w:spacing w:before="120"/>
              <w:ind w:right="-1"/>
              <w:jc w:val="both"/>
            </w:pPr>
            <w:r w:rsidRPr="00A02393">
              <w:t xml:space="preserve">Законен представител/упълномощено лице </w:t>
            </w:r>
          </w:p>
          <w:p w14:paraId="169C6365" w14:textId="77777777" w:rsidR="002925B5" w:rsidRPr="00A02393" w:rsidRDefault="002925B5" w:rsidP="002925B5">
            <w:pPr>
              <w:ind w:right="-1"/>
              <w:jc w:val="both"/>
            </w:pPr>
            <w:r w:rsidRPr="00A02393">
              <w:t>(</w:t>
            </w:r>
            <w:r w:rsidRPr="00A02393">
              <w:rPr>
                <w:i/>
                <w:iCs/>
              </w:rPr>
              <w:t>име и фамилия</w:t>
            </w:r>
            <w:r w:rsidRPr="00A02393">
              <w:t>)</w:t>
            </w:r>
          </w:p>
        </w:tc>
        <w:tc>
          <w:tcPr>
            <w:tcW w:w="6299" w:type="dxa"/>
          </w:tcPr>
          <w:p w14:paraId="089DDD6E" w14:textId="77777777" w:rsidR="002925B5" w:rsidRPr="00A02393" w:rsidRDefault="002925B5" w:rsidP="002925B5">
            <w:pPr>
              <w:spacing w:before="120"/>
              <w:ind w:right="-1"/>
            </w:pPr>
            <w:r w:rsidRPr="00A02393">
              <w:t>___________________________</w:t>
            </w:r>
          </w:p>
        </w:tc>
      </w:tr>
      <w:tr w:rsidR="002925B5" w:rsidRPr="00A02393" w14:paraId="770A1061" w14:textId="77777777" w:rsidTr="00B0369F">
        <w:trPr>
          <w:gridAfter w:val="1"/>
          <w:wAfter w:w="6299" w:type="dxa"/>
        </w:trPr>
        <w:tc>
          <w:tcPr>
            <w:tcW w:w="4214" w:type="dxa"/>
          </w:tcPr>
          <w:p w14:paraId="7DF824E8" w14:textId="77777777" w:rsidR="002925B5" w:rsidRPr="00A02393" w:rsidRDefault="002925B5" w:rsidP="002925B5">
            <w:pPr>
              <w:spacing w:before="120"/>
              <w:ind w:right="-1"/>
              <w:jc w:val="both"/>
            </w:pPr>
            <w:r w:rsidRPr="00A02393">
              <w:t xml:space="preserve">Подпис                                                </w:t>
            </w:r>
          </w:p>
          <w:p w14:paraId="07EBAAF4" w14:textId="67394C24" w:rsidR="002925B5" w:rsidRPr="00A02393" w:rsidRDefault="002925B5" w:rsidP="002925B5">
            <w:pPr>
              <w:ind w:right="-1"/>
              <w:jc w:val="both"/>
            </w:pPr>
            <w:r w:rsidRPr="00A02393">
              <w:t>(</w:t>
            </w:r>
            <w:r w:rsidRPr="00A02393">
              <w:rPr>
                <w:i/>
                <w:iCs/>
              </w:rPr>
              <w:t>печат</w:t>
            </w:r>
            <w:r w:rsidR="000C1881" w:rsidRPr="00A02393">
              <w:t>)</w:t>
            </w:r>
          </w:p>
        </w:tc>
      </w:tr>
    </w:tbl>
    <w:p w14:paraId="75130AA1" w14:textId="4210DE66" w:rsidR="00BE6042" w:rsidRPr="00A02393" w:rsidRDefault="00BE6042" w:rsidP="00A91C53">
      <w:pPr>
        <w:spacing w:after="200" w:line="276" w:lineRule="auto"/>
        <w:rPr>
          <w:bCs/>
          <w:i/>
          <w:iCs/>
          <w:noProof/>
        </w:rPr>
      </w:pPr>
      <w:bookmarkStart w:id="3" w:name="_Приложение_2"/>
      <w:bookmarkStart w:id="4" w:name="_Образец_№_16."/>
      <w:bookmarkEnd w:id="1"/>
      <w:bookmarkEnd w:id="3"/>
      <w:bookmarkEnd w:id="4"/>
    </w:p>
    <w:p w14:paraId="1C30BBEF" w14:textId="77777777" w:rsidR="00BE6042" w:rsidRPr="00A02393" w:rsidRDefault="00BE6042">
      <w:pPr>
        <w:spacing w:after="200" w:line="276" w:lineRule="auto"/>
        <w:rPr>
          <w:bCs/>
          <w:i/>
          <w:iCs/>
          <w:noProof/>
        </w:rPr>
      </w:pPr>
      <w:r w:rsidRPr="00A02393">
        <w:rPr>
          <w:bCs/>
          <w:i/>
          <w:iCs/>
          <w:noProof/>
        </w:rPr>
        <w:br w:type="page"/>
      </w:r>
    </w:p>
    <w:p w14:paraId="14A6813D" w14:textId="1C2E2957" w:rsidR="00BE6042" w:rsidRPr="00A02393" w:rsidRDefault="00BE6042" w:rsidP="00BE6042">
      <w:pPr>
        <w:jc w:val="right"/>
      </w:pPr>
      <w:r w:rsidRPr="00A02393">
        <w:rPr>
          <w:lang w:eastAsia="en-US"/>
        </w:rPr>
        <w:lastRenderedPageBreak/>
        <w:t xml:space="preserve">ОБРАЗЕЦ </w:t>
      </w:r>
      <w:r w:rsidR="00E648BB">
        <w:rPr>
          <w:lang w:eastAsia="en-US"/>
        </w:rPr>
        <w:t>5</w:t>
      </w:r>
    </w:p>
    <w:p w14:paraId="52B8CA97" w14:textId="77777777" w:rsidR="00BE6042" w:rsidRPr="00A02393" w:rsidRDefault="00BE6042" w:rsidP="00BE6042">
      <w:pPr>
        <w:ind w:firstLine="710"/>
        <w:jc w:val="center"/>
        <w:rPr>
          <w:b/>
          <w:lang w:eastAsia="en-US"/>
        </w:rPr>
      </w:pPr>
    </w:p>
    <w:p w14:paraId="1640DCFF" w14:textId="77777777" w:rsidR="00BE6042" w:rsidRPr="00A02393" w:rsidRDefault="00BE6042" w:rsidP="00BE6042">
      <w:pPr>
        <w:ind w:firstLine="710"/>
        <w:jc w:val="center"/>
        <w:rPr>
          <w:b/>
          <w:lang w:eastAsia="en-US"/>
        </w:rPr>
      </w:pPr>
      <w:r w:rsidRPr="00A02393">
        <w:rPr>
          <w:b/>
          <w:lang w:eastAsia="en-US"/>
        </w:rPr>
        <w:t>Д Е К Л А Р А Ц И Я</w:t>
      </w:r>
    </w:p>
    <w:p w14:paraId="3DC3DBE3" w14:textId="77777777" w:rsidR="00BE6042" w:rsidRPr="00A02393" w:rsidRDefault="00BE6042" w:rsidP="00BE6042">
      <w:pPr>
        <w:ind w:firstLine="567"/>
        <w:jc w:val="center"/>
        <w:rPr>
          <w:i/>
          <w:lang w:eastAsia="en-US"/>
        </w:rPr>
      </w:pPr>
      <w:r w:rsidRPr="00A02393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1DD7777F" w14:textId="77777777" w:rsidR="00BE6042" w:rsidRPr="00A02393" w:rsidRDefault="00BE6042" w:rsidP="00BE6042">
      <w:pPr>
        <w:spacing w:before="60"/>
        <w:ind w:firstLine="567"/>
        <w:jc w:val="both"/>
        <w:rPr>
          <w:i/>
          <w:iCs/>
          <w:lang w:eastAsia="en-US"/>
        </w:rPr>
      </w:pPr>
      <w:r w:rsidRPr="00A02393">
        <w:rPr>
          <w:lang w:eastAsia="en-US"/>
        </w:rPr>
        <w:t>Долуподписаният/</w:t>
      </w:r>
      <w:proofErr w:type="spellStart"/>
      <w:r w:rsidRPr="00A02393">
        <w:rPr>
          <w:lang w:eastAsia="en-US"/>
        </w:rPr>
        <w:t>ната</w:t>
      </w:r>
      <w:proofErr w:type="spellEnd"/>
      <w:r w:rsidRPr="00A02393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14:paraId="6E10096B" w14:textId="77777777" w:rsidR="00BE6042" w:rsidRPr="00A02393" w:rsidRDefault="00BE6042" w:rsidP="00BE6042">
      <w:pPr>
        <w:spacing w:before="60"/>
        <w:ind w:firstLine="567"/>
        <w:jc w:val="both"/>
        <w:rPr>
          <w:i/>
          <w:iCs/>
          <w:lang w:eastAsia="en-US"/>
        </w:rPr>
      </w:pPr>
      <w:r w:rsidRPr="00A02393">
        <w:rPr>
          <w:i/>
          <w:iCs/>
          <w:lang w:eastAsia="en-US"/>
        </w:rPr>
        <w:t xml:space="preserve">(посочете длъжността) </w:t>
      </w:r>
      <w:r w:rsidRPr="00A02393">
        <w:rPr>
          <w:i/>
          <w:iCs/>
          <w:lang w:eastAsia="en-US"/>
        </w:rPr>
        <w:tab/>
      </w:r>
      <w:r w:rsidRPr="00A02393">
        <w:rPr>
          <w:i/>
          <w:iCs/>
          <w:lang w:eastAsia="en-US"/>
        </w:rPr>
        <w:tab/>
      </w:r>
      <w:r w:rsidRPr="00A02393">
        <w:rPr>
          <w:i/>
          <w:iCs/>
          <w:lang w:eastAsia="en-US"/>
        </w:rPr>
        <w:tab/>
      </w:r>
      <w:r w:rsidRPr="00A02393">
        <w:rPr>
          <w:i/>
          <w:iCs/>
          <w:lang w:eastAsia="en-US"/>
        </w:rPr>
        <w:tab/>
        <w:t xml:space="preserve">(посочете фирмата на Участника) </w:t>
      </w:r>
    </w:p>
    <w:p w14:paraId="2FB24341" w14:textId="78BF3BDC" w:rsidR="00BE6042" w:rsidRPr="00A02393" w:rsidRDefault="00BE6042" w:rsidP="00E76BAE">
      <w:pPr>
        <w:spacing w:before="60"/>
        <w:jc w:val="both"/>
        <w:rPr>
          <w:b/>
          <w:lang w:eastAsia="en-US"/>
        </w:rPr>
      </w:pPr>
      <w:r w:rsidRPr="00A02393">
        <w:rPr>
          <w:lang w:eastAsia="en-US"/>
        </w:rPr>
        <w:t>Участник</w:t>
      </w:r>
      <w:r w:rsidRPr="00A02393">
        <w:rPr>
          <w:rFonts w:eastAsia="MS ??"/>
        </w:rPr>
        <w:t xml:space="preserve"> в процедура </w:t>
      </w:r>
      <w:r w:rsidR="00E76BAE" w:rsidRPr="00A02393">
        <w:rPr>
          <w:rFonts w:eastAsia="MS ??"/>
        </w:rPr>
        <w:t xml:space="preserve">ПУБЛИЧНО СЪСТЕЗАНИЕ </w:t>
      </w:r>
      <w:r w:rsidRPr="00A02393">
        <w:rPr>
          <w:rFonts w:eastAsia="MS ??"/>
        </w:rPr>
        <w:t>за възлагане на о</w:t>
      </w:r>
      <w:r w:rsidRPr="00A02393">
        <w:rPr>
          <w:rFonts w:eastAsia="MS ??"/>
          <w:color w:val="000000"/>
        </w:rPr>
        <w:t>бществена поръчка</w:t>
      </w:r>
      <w:r w:rsidRPr="00A02393">
        <w:rPr>
          <w:lang w:eastAsia="en-US"/>
        </w:rPr>
        <w:t xml:space="preserve"> с предмет: </w:t>
      </w:r>
      <w:r w:rsidR="000B3E9A" w:rsidRPr="000B3E9A">
        <w:rPr>
          <w:b/>
          <w:i/>
        </w:rPr>
        <w:t>Абонаментно сервизно обслужване и ремонт на асансьори, включително доставка на резервни части, в сградите на Софийски университет „Св. Климент Охридски“ в град София</w:t>
      </w:r>
    </w:p>
    <w:p w14:paraId="33EB928E" w14:textId="489C2B2D" w:rsidR="00E76BAE" w:rsidRPr="00A02393" w:rsidRDefault="00E76BAE" w:rsidP="00BE6042">
      <w:pPr>
        <w:ind w:firstLine="567"/>
        <w:jc w:val="center"/>
        <w:rPr>
          <w:b/>
          <w:lang w:eastAsia="en-US"/>
        </w:rPr>
      </w:pPr>
    </w:p>
    <w:p w14:paraId="2A314520" w14:textId="3F35A60E" w:rsidR="00E76BAE" w:rsidRPr="00A02393" w:rsidRDefault="00E76BAE" w:rsidP="00BE6042">
      <w:pPr>
        <w:ind w:firstLine="567"/>
        <w:jc w:val="center"/>
        <w:rPr>
          <w:b/>
          <w:lang w:eastAsia="en-US"/>
        </w:rPr>
      </w:pPr>
    </w:p>
    <w:p w14:paraId="0830413A" w14:textId="77777777" w:rsidR="00E76BAE" w:rsidRPr="00A02393" w:rsidRDefault="00E76BAE" w:rsidP="00BE6042">
      <w:pPr>
        <w:ind w:firstLine="567"/>
        <w:jc w:val="center"/>
        <w:rPr>
          <w:b/>
          <w:lang w:eastAsia="en-US"/>
        </w:rPr>
      </w:pPr>
    </w:p>
    <w:p w14:paraId="64CAE3F6" w14:textId="29F194F0" w:rsidR="00BE6042" w:rsidRPr="00A02393" w:rsidRDefault="00BE6042" w:rsidP="00BE6042">
      <w:pPr>
        <w:ind w:firstLine="567"/>
        <w:jc w:val="center"/>
        <w:rPr>
          <w:b/>
          <w:lang w:eastAsia="en-US"/>
        </w:rPr>
      </w:pPr>
      <w:r w:rsidRPr="00A02393">
        <w:rPr>
          <w:b/>
          <w:lang w:eastAsia="en-US"/>
        </w:rPr>
        <w:t xml:space="preserve">Д Е К Л А Р И Р А М: </w:t>
      </w:r>
    </w:p>
    <w:p w14:paraId="293F8143" w14:textId="77777777" w:rsidR="00BE6042" w:rsidRPr="00A02393" w:rsidRDefault="00BE6042" w:rsidP="00BE6042">
      <w:pPr>
        <w:spacing w:before="60"/>
        <w:ind w:firstLine="567"/>
        <w:jc w:val="both"/>
        <w:rPr>
          <w:lang w:eastAsia="en-US"/>
        </w:rPr>
      </w:pPr>
      <w:r w:rsidRPr="00A02393">
        <w:rPr>
          <w:b/>
          <w:lang w:eastAsia="en-US"/>
        </w:rPr>
        <w:t>1.</w:t>
      </w:r>
      <w:r w:rsidRPr="00A02393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044EA77C" w14:textId="77777777" w:rsidR="00BE6042" w:rsidRPr="00A02393" w:rsidRDefault="00BE6042" w:rsidP="00BE6042">
      <w:pPr>
        <w:tabs>
          <w:tab w:val="left" w:pos="993"/>
        </w:tabs>
        <w:spacing w:before="60"/>
        <w:ind w:firstLine="567"/>
        <w:rPr>
          <w:lang w:eastAsia="en-US"/>
        </w:rPr>
      </w:pPr>
      <w:r w:rsidRPr="00A02393">
        <w:rPr>
          <w:b/>
          <w:i/>
          <w:lang w:eastAsia="en-US"/>
        </w:rPr>
        <w:t xml:space="preserve">2. </w:t>
      </w:r>
      <w:r w:rsidRPr="00A02393">
        <w:rPr>
          <w:lang w:eastAsia="en-US"/>
        </w:rPr>
        <w:t>Запознат/а съм с:</w:t>
      </w:r>
    </w:p>
    <w:p w14:paraId="587BDFBE" w14:textId="77777777" w:rsidR="00BE6042" w:rsidRPr="00A02393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A02393">
        <w:rPr>
          <w:lang w:eastAsia="en-US"/>
        </w:rPr>
        <w:t>целта и средствата на обработка на личните ми данни;</w:t>
      </w:r>
    </w:p>
    <w:p w14:paraId="23434F7F" w14:textId="77777777" w:rsidR="00BE6042" w:rsidRPr="00A02393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A02393">
        <w:rPr>
          <w:lang w:eastAsia="en-US"/>
        </w:rPr>
        <w:t xml:space="preserve">доброволния характер на предоставянето на данните; </w:t>
      </w:r>
    </w:p>
    <w:p w14:paraId="684D7BF3" w14:textId="77777777" w:rsidR="00BE6042" w:rsidRPr="00A02393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A02393">
        <w:rPr>
          <w:lang w:eastAsia="en-US"/>
        </w:rPr>
        <w:t>правото на достъп и на коригиране на събраните данни;</w:t>
      </w:r>
    </w:p>
    <w:p w14:paraId="7F98F7AF" w14:textId="77777777" w:rsidR="00BE6042" w:rsidRPr="00A02393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A02393">
        <w:rPr>
          <w:lang w:eastAsia="en-US"/>
        </w:rPr>
        <w:t xml:space="preserve">правото на ограничаване на обработването на личните ми данни; </w:t>
      </w:r>
    </w:p>
    <w:p w14:paraId="2A62EFAF" w14:textId="77777777" w:rsidR="00BE6042" w:rsidRPr="00A02393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A02393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14:paraId="3091D0D6" w14:textId="77777777" w:rsidR="00BE6042" w:rsidRPr="00A02393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A02393">
        <w:rPr>
          <w:lang w:eastAsia="en-US"/>
        </w:rPr>
        <w:t>правото на преносимост на личните ми данни;</w:t>
      </w:r>
    </w:p>
    <w:p w14:paraId="6505676C" w14:textId="0A229A3C" w:rsidR="00BE6042" w:rsidRPr="00A02393" w:rsidRDefault="00BE6042" w:rsidP="00BE6042">
      <w:pPr>
        <w:numPr>
          <w:ilvl w:val="0"/>
          <w:numId w:val="24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A02393">
        <w:rPr>
          <w:lang w:eastAsia="en-US"/>
        </w:rPr>
        <w:t>правото за подаване на сигнал, оплакване или жалба</w:t>
      </w:r>
      <w:r w:rsidRPr="00A02393">
        <w:rPr>
          <w:sz w:val="20"/>
          <w:szCs w:val="20"/>
          <w:lang w:eastAsia="en-US"/>
        </w:rPr>
        <w:t>.</w:t>
      </w:r>
    </w:p>
    <w:p w14:paraId="6C8397E2" w14:textId="0F6699C3" w:rsidR="00E76BAE" w:rsidRPr="00A02393" w:rsidRDefault="00E76BAE" w:rsidP="00E76BAE">
      <w:pPr>
        <w:tabs>
          <w:tab w:val="left" w:pos="851"/>
          <w:tab w:val="left" w:pos="993"/>
        </w:tabs>
        <w:suppressAutoHyphens/>
        <w:spacing w:before="60"/>
        <w:rPr>
          <w:sz w:val="20"/>
          <w:szCs w:val="20"/>
          <w:lang w:eastAsia="en-US"/>
        </w:rPr>
      </w:pPr>
    </w:p>
    <w:p w14:paraId="6E258D9A" w14:textId="31B63CE4" w:rsidR="00E76BAE" w:rsidRPr="00A02393" w:rsidRDefault="00E76BAE" w:rsidP="00E76BAE">
      <w:pPr>
        <w:tabs>
          <w:tab w:val="left" w:pos="851"/>
          <w:tab w:val="left" w:pos="993"/>
        </w:tabs>
        <w:suppressAutoHyphens/>
        <w:spacing w:before="60"/>
        <w:rPr>
          <w:sz w:val="20"/>
          <w:szCs w:val="20"/>
          <w:lang w:eastAsia="en-US"/>
        </w:rPr>
      </w:pPr>
    </w:p>
    <w:p w14:paraId="374AB8B1" w14:textId="77777777" w:rsidR="00E76BAE" w:rsidRPr="00A02393" w:rsidRDefault="00E76BAE" w:rsidP="00E76BAE">
      <w:pPr>
        <w:tabs>
          <w:tab w:val="left" w:pos="851"/>
          <w:tab w:val="left" w:pos="993"/>
        </w:tabs>
        <w:suppressAutoHyphens/>
        <w:spacing w:before="60"/>
        <w:rPr>
          <w:sz w:val="20"/>
          <w:szCs w:val="20"/>
          <w:lang w:eastAsia="en-US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337"/>
        <w:gridCol w:w="734"/>
        <w:gridCol w:w="4762"/>
        <w:gridCol w:w="227"/>
      </w:tblGrid>
      <w:tr w:rsidR="00BE6042" w:rsidRPr="00A02393" w14:paraId="7873C6F7" w14:textId="77777777" w:rsidTr="007C30FB">
        <w:tc>
          <w:tcPr>
            <w:tcW w:w="2155" w:type="pct"/>
            <w:hideMark/>
          </w:tcPr>
          <w:p w14:paraId="1B5D9798" w14:textId="77777777" w:rsidR="00BE6042" w:rsidRPr="00A02393" w:rsidRDefault="00BE6042" w:rsidP="007C30FB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 w:rsidRPr="00A02393"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708D5145" w14:textId="77777777" w:rsidR="00BE6042" w:rsidRPr="00A02393" w:rsidRDefault="00BE6042" w:rsidP="007C30FB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 w:rsidRPr="00A02393">
              <w:rPr>
                <w:lang w:eastAsia="en-US"/>
              </w:rPr>
              <w:t>________/ _________ / ________</w:t>
            </w:r>
          </w:p>
        </w:tc>
      </w:tr>
      <w:tr w:rsidR="00BE6042" w:rsidRPr="00A02393" w14:paraId="2B055C10" w14:textId="77777777" w:rsidTr="007C30FB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0CA4D829" w14:textId="77777777" w:rsidR="00BE6042" w:rsidRPr="00A02393" w:rsidRDefault="00BE6042" w:rsidP="007C30FB">
            <w:pPr>
              <w:spacing w:after="120"/>
              <w:rPr>
                <w:lang w:eastAsia="en-US"/>
              </w:rPr>
            </w:pPr>
            <w:r w:rsidRPr="00A02393">
              <w:rPr>
                <w:lang w:eastAsia="en-US"/>
              </w:rPr>
              <w:t xml:space="preserve">Декларатор (име и фамилия) </w:t>
            </w:r>
          </w:p>
        </w:tc>
      </w:tr>
      <w:tr w:rsidR="00BE6042" w:rsidRPr="00A02393" w14:paraId="08DFE517" w14:textId="77777777" w:rsidTr="007C30FB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07A98A03" w14:textId="77777777" w:rsidR="00BE6042" w:rsidRPr="00A02393" w:rsidRDefault="00BE6042" w:rsidP="007C30FB">
            <w:pPr>
              <w:spacing w:after="120"/>
              <w:rPr>
                <w:lang w:eastAsia="en-US"/>
              </w:rPr>
            </w:pPr>
            <w:r w:rsidRPr="00A02393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0E205169" w14:textId="77777777" w:rsidR="00BE6042" w:rsidRPr="00A02393" w:rsidRDefault="00BE6042" w:rsidP="007C30FB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BE6042" w:rsidRPr="00A02393" w14:paraId="26A5299F" w14:textId="77777777" w:rsidTr="007C30FB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106462D3" w14:textId="77777777" w:rsidR="00BE6042" w:rsidRPr="00A02393" w:rsidRDefault="00BE6042" w:rsidP="007C30FB">
            <w:pPr>
              <w:spacing w:after="120"/>
              <w:rPr>
                <w:lang w:eastAsia="en-US"/>
              </w:rPr>
            </w:pPr>
            <w:r w:rsidRPr="00A02393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62FE65B" w14:textId="77777777" w:rsidR="00BE6042" w:rsidRPr="00A02393" w:rsidRDefault="00BE6042" w:rsidP="007C30FB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62FA941C" w14:textId="4A8997DB" w:rsidR="00E30DD2" w:rsidRPr="00A02393" w:rsidRDefault="00E30DD2" w:rsidP="00A91C53">
      <w:pPr>
        <w:spacing w:after="200" w:line="276" w:lineRule="auto"/>
        <w:rPr>
          <w:bCs/>
          <w:i/>
          <w:iCs/>
          <w:noProof/>
        </w:rPr>
      </w:pPr>
    </w:p>
    <w:p w14:paraId="1B9380B5" w14:textId="77777777" w:rsidR="00E30DD2" w:rsidRPr="00A02393" w:rsidRDefault="00E30DD2">
      <w:pPr>
        <w:spacing w:after="200" w:line="276" w:lineRule="auto"/>
        <w:rPr>
          <w:bCs/>
          <w:i/>
          <w:iCs/>
          <w:noProof/>
        </w:rPr>
      </w:pPr>
      <w:r w:rsidRPr="00A02393">
        <w:rPr>
          <w:bCs/>
          <w:i/>
          <w:iCs/>
          <w:noProof/>
        </w:rPr>
        <w:br w:type="page"/>
      </w:r>
    </w:p>
    <w:p w14:paraId="163C2865" w14:textId="301030DA" w:rsidR="00E30DD2" w:rsidRPr="00A02393" w:rsidRDefault="00E30DD2" w:rsidP="00E30DD2">
      <w:pPr>
        <w:ind w:right="250"/>
        <w:jc w:val="right"/>
        <w:rPr>
          <w:b/>
        </w:rPr>
      </w:pPr>
      <w:r w:rsidRPr="00A02393">
        <w:rPr>
          <w:lang w:eastAsia="en-US"/>
        </w:rPr>
        <w:lastRenderedPageBreak/>
        <w:t>ОБРАЗЕЦ</w:t>
      </w:r>
      <w:r w:rsidR="00E648BB">
        <w:rPr>
          <w:lang w:eastAsia="en-US"/>
        </w:rPr>
        <w:t xml:space="preserve"> 6</w:t>
      </w:r>
    </w:p>
    <w:p w14:paraId="4F46CBCE" w14:textId="77777777" w:rsidR="00E30DD2" w:rsidRPr="00A02393" w:rsidRDefault="00E30DD2" w:rsidP="00E30DD2">
      <w:pPr>
        <w:ind w:right="250"/>
        <w:jc w:val="center"/>
        <w:rPr>
          <w:b/>
        </w:rPr>
      </w:pPr>
    </w:p>
    <w:p w14:paraId="3CE0996C" w14:textId="1CE66F41" w:rsidR="00E30DD2" w:rsidRPr="00A02393" w:rsidRDefault="00E30DD2" w:rsidP="00E30DD2">
      <w:pPr>
        <w:ind w:right="250"/>
        <w:jc w:val="center"/>
        <w:rPr>
          <w:b/>
        </w:rPr>
      </w:pPr>
      <w:r w:rsidRPr="00A02393">
        <w:rPr>
          <w:b/>
        </w:rPr>
        <w:t>ДЕКЛАРАЦИЯ</w:t>
      </w:r>
    </w:p>
    <w:p w14:paraId="0F6AA51F" w14:textId="77777777" w:rsidR="00E30DD2" w:rsidRPr="00A02393" w:rsidRDefault="00E30DD2" w:rsidP="00E30DD2">
      <w:pPr>
        <w:ind w:right="250"/>
        <w:jc w:val="center"/>
        <w:rPr>
          <w:b/>
        </w:rPr>
      </w:pPr>
      <w:r w:rsidRPr="00A02393">
        <w:rPr>
          <w:b/>
        </w:rPr>
        <w:t xml:space="preserve">за конфиденциалност по чл. 102 от </w:t>
      </w:r>
      <w:r w:rsidRPr="00A02393">
        <w:rPr>
          <w:b/>
        </w:rPr>
        <w:cr/>
        <w:t>ЗОП</w:t>
      </w:r>
    </w:p>
    <w:p w14:paraId="094D446C" w14:textId="77777777" w:rsidR="00E30DD2" w:rsidRPr="00A02393" w:rsidRDefault="00E30DD2" w:rsidP="00E30DD2">
      <w:pPr>
        <w:ind w:right="250"/>
        <w:jc w:val="both"/>
      </w:pPr>
    </w:p>
    <w:p w14:paraId="374FFD98" w14:textId="77777777" w:rsidR="00A63269" w:rsidRPr="00A02393" w:rsidRDefault="00A63269" w:rsidP="00A63269">
      <w:pPr>
        <w:spacing w:before="60"/>
        <w:ind w:firstLine="567"/>
        <w:jc w:val="both"/>
        <w:rPr>
          <w:i/>
          <w:iCs/>
          <w:lang w:eastAsia="en-US"/>
        </w:rPr>
      </w:pPr>
      <w:r w:rsidRPr="00A02393">
        <w:rPr>
          <w:lang w:eastAsia="en-US"/>
        </w:rPr>
        <w:t>Долуподписаният/</w:t>
      </w:r>
      <w:proofErr w:type="spellStart"/>
      <w:r w:rsidRPr="00A02393">
        <w:rPr>
          <w:lang w:eastAsia="en-US"/>
        </w:rPr>
        <w:t>ната</w:t>
      </w:r>
      <w:proofErr w:type="spellEnd"/>
      <w:r w:rsidRPr="00A02393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14:paraId="12C0942D" w14:textId="77777777" w:rsidR="00A63269" w:rsidRPr="00A02393" w:rsidRDefault="00A63269" w:rsidP="00A63269">
      <w:pPr>
        <w:spacing w:before="60"/>
        <w:ind w:firstLine="567"/>
        <w:jc w:val="both"/>
        <w:rPr>
          <w:i/>
          <w:iCs/>
          <w:lang w:eastAsia="en-US"/>
        </w:rPr>
      </w:pPr>
      <w:r w:rsidRPr="00A02393">
        <w:rPr>
          <w:i/>
          <w:iCs/>
          <w:lang w:eastAsia="en-US"/>
        </w:rPr>
        <w:t xml:space="preserve">(посочете длъжността) </w:t>
      </w:r>
      <w:r w:rsidRPr="00A02393">
        <w:rPr>
          <w:i/>
          <w:iCs/>
          <w:lang w:eastAsia="en-US"/>
        </w:rPr>
        <w:tab/>
      </w:r>
      <w:r w:rsidRPr="00A02393">
        <w:rPr>
          <w:i/>
          <w:iCs/>
          <w:lang w:eastAsia="en-US"/>
        </w:rPr>
        <w:tab/>
      </w:r>
      <w:r w:rsidRPr="00A02393">
        <w:rPr>
          <w:i/>
          <w:iCs/>
          <w:lang w:eastAsia="en-US"/>
        </w:rPr>
        <w:tab/>
      </w:r>
      <w:r w:rsidRPr="00A02393">
        <w:rPr>
          <w:i/>
          <w:iCs/>
          <w:lang w:eastAsia="en-US"/>
        </w:rPr>
        <w:tab/>
        <w:t xml:space="preserve">(посочете фирмата на Участника) </w:t>
      </w:r>
    </w:p>
    <w:p w14:paraId="73D74D5E" w14:textId="77777777" w:rsidR="00A63269" w:rsidRPr="00A02393" w:rsidRDefault="00A63269" w:rsidP="00A63269">
      <w:pPr>
        <w:ind w:firstLine="539"/>
        <w:jc w:val="both"/>
        <w:outlineLvl w:val="2"/>
        <w:rPr>
          <w:lang w:eastAsia="en-US"/>
        </w:rPr>
      </w:pPr>
    </w:p>
    <w:p w14:paraId="423430BD" w14:textId="7F2C51CD" w:rsidR="00E30DD2" w:rsidRPr="00A02393" w:rsidRDefault="00A63269" w:rsidP="000B3E9A">
      <w:pPr>
        <w:ind w:firstLine="539"/>
        <w:jc w:val="both"/>
        <w:outlineLvl w:val="2"/>
      </w:pPr>
      <w:r w:rsidRPr="00A02393">
        <w:rPr>
          <w:lang w:eastAsia="en-US"/>
        </w:rPr>
        <w:t>Участник</w:t>
      </w:r>
      <w:r w:rsidRPr="00A02393">
        <w:rPr>
          <w:rFonts w:eastAsia="MS ??"/>
        </w:rPr>
        <w:t xml:space="preserve"> в процедура ПУБЛИЧНО СЪСТЕЗАНИЕ за възлагане на о</w:t>
      </w:r>
      <w:r w:rsidRPr="00A02393">
        <w:rPr>
          <w:rFonts w:eastAsia="MS ??"/>
          <w:color w:val="000000"/>
        </w:rPr>
        <w:t>бществена поръчка</w:t>
      </w:r>
      <w:r w:rsidRPr="00A02393">
        <w:rPr>
          <w:lang w:eastAsia="en-US"/>
        </w:rPr>
        <w:t xml:space="preserve"> с предмет: </w:t>
      </w:r>
      <w:r w:rsidR="000B3E9A" w:rsidRPr="000B3E9A">
        <w:rPr>
          <w:b/>
          <w:i/>
        </w:rPr>
        <w:t>Абонаментно сервизно обслужване и ремонт на асансьори, включително доставка на резервни части, в сградите на Софийски университет „Св. Климент Охридски“ в град София</w:t>
      </w:r>
    </w:p>
    <w:p w14:paraId="673E8CD6" w14:textId="77777777" w:rsidR="00E30DD2" w:rsidRPr="00A02393" w:rsidRDefault="00E30DD2" w:rsidP="00E30DD2">
      <w:pPr>
        <w:ind w:right="250"/>
        <w:jc w:val="center"/>
      </w:pPr>
      <w:r w:rsidRPr="00A02393">
        <w:t>ДЕКЛАРИРАМ:</w:t>
      </w:r>
    </w:p>
    <w:p w14:paraId="65ADE733" w14:textId="77777777" w:rsidR="00E30DD2" w:rsidRPr="00A02393" w:rsidRDefault="00E30DD2" w:rsidP="00E30DD2">
      <w:pPr>
        <w:ind w:right="250"/>
        <w:jc w:val="both"/>
      </w:pPr>
    </w:p>
    <w:p w14:paraId="5B8B7A39" w14:textId="77777777" w:rsidR="00E30DD2" w:rsidRPr="00A02393" w:rsidRDefault="00E30DD2" w:rsidP="00E30DD2">
      <w:pPr>
        <w:ind w:right="250"/>
        <w:jc w:val="both"/>
      </w:pPr>
      <w:r w:rsidRPr="00A02393">
        <w:t>1. Информацията, съдържаща се в …………………….. (</w:t>
      </w:r>
      <w:r w:rsidRPr="00A02393">
        <w:rPr>
          <w:i/>
        </w:rPr>
        <w:t>посочват се конкретна част/части от офертата</w:t>
      </w:r>
      <w:r w:rsidRPr="00A02393">
        <w:t>) от офертата, да се счита за конфиденциална, тъй като съдържа търговска тайна.</w:t>
      </w:r>
    </w:p>
    <w:p w14:paraId="10DCCFBA" w14:textId="77777777" w:rsidR="00E30DD2" w:rsidRPr="00A02393" w:rsidRDefault="00E30DD2" w:rsidP="00E30DD2">
      <w:pPr>
        <w:ind w:right="250"/>
        <w:jc w:val="both"/>
      </w:pPr>
    </w:p>
    <w:p w14:paraId="0219BF15" w14:textId="77777777" w:rsidR="00E30DD2" w:rsidRPr="00A02393" w:rsidRDefault="00E30DD2" w:rsidP="00E30DD2">
      <w:pPr>
        <w:ind w:right="250"/>
        <w:jc w:val="both"/>
      </w:pPr>
      <w:r w:rsidRPr="00A02393">
        <w:t>2. Не бихме желали информацията по т. 1 да бъде разкривана от възложителя, освен в предвидените от закона случаи.</w:t>
      </w:r>
    </w:p>
    <w:p w14:paraId="30C4380F" w14:textId="77777777" w:rsidR="00E30DD2" w:rsidRPr="00A02393" w:rsidRDefault="00E30DD2" w:rsidP="00E30DD2">
      <w:pPr>
        <w:ind w:right="250"/>
        <w:jc w:val="both"/>
      </w:pPr>
    </w:p>
    <w:p w14:paraId="72A77077" w14:textId="77777777" w:rsidR="00E30DD2" w:rsidRPr="00A02393" w:rsidRDefault="00E30DD2" w:rsidP="00E30DD2">
      <w:pPr>
        <w:ind w:right="250"/>
        <w:jc w:val="both"/>
        <w:rPr>
          <w:b/>
        </w:rPr>
      </w:pPr>
    </w:p>
    <w:p w14:paraId="1C926DFC" w14:textId="77777777" w:rsidR="00E30DD2" w:rsidRPr="00A02393" w:rsidRDefault="00E30DD2" w:rsidP="00E30DD2">
      <w:pPr>
        <w:spacing w:line="360" w:lineRule="auto"/>
        <w:jc w:val="both"/>
        <w:rPr>
          <w:b/>
          <w:bCs/>
        </w:rPr>
      </w:pPr>
      <w:r w:rsidRPr="00A02393">
        <w:rPr>
          <w:b/>
        </w:rPr>
        <w:t xml:space="preserve">Дата: ............      </w:t>
      </w:r>
      <w:r w:rsidRPr="00A02393">
        <w:rPr>
          <w:b/>
        </w:rPr>
        <w:tab/>
      </w:r>
      <w:r w:rsidRPr="00A02393">
        <w:rPr>
          <w:b/>
        </w:rPr>
        <w:tab/>
      </w:r>
      <w:r w:rsidRPr="00A02393">
        <w:rPr>
          <w:b/>
        </w:rPr>
        <w:tab/>
      </w:r>
      <w:r w:rsidRPr="00A02393">
        <w:rPr>
          <w:b/>
        </w:rPr>
        <w:tab/>
      </w:r>
      <w:r w:rsidRPr="00A02393">
        <w:rPr>
          <w:b/>
        </w:rPr>
        <w:tab/>
      </w:r>
      <w:r w:rsidRPr="00A02393">
        <w:rPr>
          <w:b/>
          <w:bCs/>
        </w:rPr>
        <w:t>ПОДПИС:.................................</w:t>
      </w:r>
    </w:p>
    <w:p w14:paraId="38920DA0" w14:textId="77777777" w:rsidR="00E30DD2" w:rsidRPr="00A02393" w:rsidRDefault="00E30DD2" w:rsidP="00E30DD2">
      <w:pPr>
        <w:spacing w:line="360" w:lineRule="auto"/>
        <w:ind w:left="4320"/>
        <w:jc w:val="both"/>
        <w:rPr>
          <w:i/>
        </w:rPr>
      </w:pPr>
      <w:r w:rsidRPr="00A02393">
        <w:rPr>
          <w:i/>
        </w:rPr>
        <w:t>(трите имена, длъжност и подпис на декларатора-</w:t>
      </w:r>
      <w:r w:rsidRPr="00A02393">
        <w:rPr>
          <w:i/>
          <w:u w:val="single"/>
        </w:rPr>
        <w:t>представляващ участника/лице, включено в обединението-участник</w:t>
      </w:r>
      <w:r w:rsidRPr="00A02393">
        <w:rPr>
          <w:i/>
        </w:rPr>
        <w:t>)</w:t>
      </w:r>
    </w:p>
    <w:p w14:paraId="56218BFD" w14:textId="77777777" w:rsidR="00E30DD2" w:rsidRPr="00A02393" w:rsidRDefault="00E30DD2" w:rsidP="00E30DD2">
      <w:pPr>
        <w:spacing w:line="360" w:lineRule="auto"/>
        <w:ind w:left="4320"/>
        <w:jc w:val="both"/>
        <w:rPr>
          <w:i/>
        </w:rPr>
      </w:pPr>
    </w:p>
    <w:p w14:paraId="60045315" w14:textId="77777777" w:rsidR="00E30DD2" w:rsidRPr="00A02393" w:rsidRDefault="00E30DD2" w:rsidP="00E30DD2">
      <w:pPr>
        <w:ind w:right="249"/>
        <w:jc w:val="both"/>
        <w:rPr>
          <w:i/>
          <w:sz w:val="22"/>
          <w:szCs w:val="22"/>
        </w:rPr>
      </w:pPr>
      <w:r w:rsidRPr="00A02393">
        <w:rPr>
          <w:b/>
          <w:i/>
          <w:sz w:val="22"/>
          <w:szCs w:val="22"/>
        </w:rPr>
        <w:t xml:space="preserve">*Забележка: </w:t>
      </w:r>
      <w:r w:rsidRPr="00A02393">
        <w:rPr>
          <w:i/>
          <w:sz w:val="22"/>
          <w:szCs w:val="22"/>
        </w:rPr>
        <w:t xml:space="preserve"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14:paraId="20F4353B" w14:textId="77777777" w:rsidR="00E30DD2" w:rsidRPr="00A02393" w:rsidRDefault="00E30DD2" w:rsidP="00E30DD2">
      <w:pPr>
        <w:ind w:right="249"/>
        <w:jc w:val="both"/>
        <w:rPr>
          <w:sz w:val="22"/>
          <w:szCs w:val="22"/>
        </w:rPr>
      </w:pPr>
      <w:r w:rsidRPr="00A02393">
        <w:rPr>
          <w:b/>
          <w:i/>
          <w:sz w:val="22"/>
          <w:szCs w:val="22"/>
        </w:rPr>
        <w:t xml:space="preserve">** Забележка: </w:t>
      </w:r>
      <w:r w:rsidRPr="00A02393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A02393">
        <w:rPr>
          <w:i/>
          <w:sz w:val="22"/>
          <w:szCs w:val="22"/>
          <w:shd w:val="clear" w:color="auto" w:fill="FFFFFF"/>
        </w:rPr>
        <w:t>конфиденциалност</w:t>
      </w:r>
      <w:r w:rsidRPr="00A02393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A02393">
        <w:rPr>
          <w:sz w:val="22"/>
          <w:szCs w:val="22"/>
        </w:rPr>
        <w:t>.”</w:t>
      </w:r>
    </w:p>
    <w:p w14:paraId="78575CA1" w14:textId="452A94C2" w:rsidR="00C7717D" w:rsidRDefault="00C7717D">
      <w:pPr>
        <w:spacing w:after="200" w:line="276" w:lineRule="auto"/>
        <w:rPr>
          <w:bCs/>
          <w:i/>
          <w:iCs/>
          <w:noProof/>
        </w:rPr>
      </w:pPr>
      <w:r>
        <w:rPr>
          <w:bCs/>
          <w:i/>
          <w:iCs/>
          <w:noProof/>
        </w:rPr>
        <w:br w:type="page"/>
      </w:r>
    </w:p>
    <w:p w14:paraId="1AD59D3B" w14:textId="77777777" w:rsidR="00C7717D" w:rsidRPr="00C7717D" w:rsidRDefault="00C7717D" w:rsidP="00C7717D">
      <w:pPr>
        <w:shd w:val="clear" w:color="auto" w:fill="FFFFFF"/>
        <w:suppressAutoHyphens/>
        <w:jc w:val="right"/>
        <w:rPr>
          <w:b/>
          <w:i/>
          <w:caps/>
          <w:sz w:val="28"/>
          <w:szCs w:val="28"/>
          <w:lang w:eastAsia="en-US"/>
        </w:rPr>
      </w:pPr>
      <w:r w:rsidRPr="00C7717D">
        <w:rPr>
          <w:i/>
          <w:lang w:eastAsia="en-US"/>
        </w:rPr>
        <w:lastRenderedPageBreak/>
        <w:t>Приложение № 1 към Ценовото предложение по ОП1</w:t>
      </w:r>
    </w:p>
    <w:p w14:paraId="0FFD9111" w14:textId="77777777" w:rsidR="00C7717D" w:rsidRPr="00C7717D" w:rsidRDefault="00C7717D" w:rsidP="00C7717D">
      <w:pPr>
        <w:shd w:val="clear" w:color="auto" w:fill="FFFFFF"/>
        <w:suppressAutoHyphens/>
        <w:ind w:left="720"/>
        <w:jc w:val="center"/>
        <w:rPr>
          <w:b/>
          <w:caps/>
          <w:sz w:val="28"/>
          <w:szCs w:val="28"/>
          <w:lang w:eastAsia="en-US"/>
        </w:rPr>
      </w:pPr>
    </w:p>
    <w:p w14:paraId="0DB2E83C" w14:textId="77777777" w:rsidR="00C7717D" w:rsidRPr="00C7717D" w:rsidRDefault="00C7717D" w:rsidP="00C7717D">
      <w:pPr>
        <w:shd w:val="clear" w:color="auto" w:fill="FFFFFF"/>
        <w:suppressAutoHyphens/>
        <w:ind w:left="720"/>
        <w:jc w:val="center"/>
        <w:rPr>
          <w:b/>
          <w:caps/>
          <w:color w:val="000000"/>
          <w:sz w:val="28"/>
          <w:szCs w:val="28"/>
          <w:lang w:eastAsia="en-US"/>
        </w:rPr>
      </w:pPr>
      <w:r w:rsidRPr="00C7717D">
        <w:rPr>
          <w:b/>
          <w:caps/>
          <w:sz w:val="28"/>
          <w:szCs w:val="28"/>
          <w:lang w:eastAsia="en-US"/>
        </w:rPr>
        <w:t xml:space="preserve">основните видове ремонтни дейности </w:t>
      </w:r>
    </w:p>
    <w:p w14:paraId="2383FBF9" w14:textId="77777777" w:rsidR="00C7717D" w:rsidRPr="00C7717D" w:rsidRDefault="00C7717D" w:rsidP="00C7717D">
      <w:pPr>
        <w:ind w:left="-480"/>
        <w:rPr>
          <w:color w:val="000000"/>
          <w:lang w:eastAsia="en-US"/>
        </w:rPr>
      </w:pPr>
    </w:p>
    <w:tbl>
      <w:tblPr>
        <w:tblW w:w="964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6078"/>
        <w:gridCol w:w="1308"/>
        <w:gridCol w:w="1195"/>
      </w:tblGrid>
      <w:tr w:rsidR="00C7717D" w:rsidRPr="00C7717D" w14:paraId="79FABDF0" w14:textId="77777777" w:rsidTr="00E648BB">
        <w:trPr>
          <w:trHeight w:val="9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3F73" w14:textId="77777777" w:rsidR="00C7717D" w:rsidRPr="00C7717D" w:rsidRDefault="00C7717D" w:rsidP="00C7717D">
            <w:pPr>
              <w:ind w:firstLine="567"/>
              <w:jc w:val="center"/>
              <w:rPr>
                <w:b/>
                <w:bCs/>
              </w:rPr>
            </w:pPr>
            <w:r w:rsidRPr="00C7717D">
              <w:rPr>
                <w:b/>
                <w:bCs/>
              </w:rPr>
              <w:t>№              по ред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D6E7" w14:textId="77777777" w:rsidR="00C7717D" w:rsidRPr="00C7717D" w:rsidRDefault="00C7717D" w:rsidP="00C7717D">
            <w:pPr>
              <w:ind w:firstLine="567"/>
              <w:jc w:val="center"/>
              <w:rPr>
                <w:b/>
                <w:bCs/>
              </w:rPr>
            </w:pPr>
            <w:r w:rsidRPr="00C7717D">
              <w:rPr>
                <w:b/>
                <w:bCs/>
              </w:rPr>
              <w:t>Видове ремонтни работи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144" w14:textId="77777777" w:rsidR="00C7717D" w:rsidRPr="00C7717D" w:rsidRDefault="00C7717D" w:rsidP="00C7717D">
            <w:pPr>
              <w:ind w:firstLine="567"/>
              <w:jc w:val="center"/>
              <w:rPr>
                <w:b/>
                <w:bCs/>
              </w:rPr>
            </w:pPr>
            <w:r w:rsidRPr="00C7717D">
              <w:rPr>
                <w:b/>
                <w:bCs/>
              </w:rPr>
              <w:t>Броя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C4423" w14:textId="77777777" w:rsidR="00C7717D" w:rsidRPr="00C7717D" w:rsidRDefault="00C7717D" w:rsidP="00C7717D">
            <w:pPr>
              <w:ind w:firstLine="567"/>
              <w:jc w:val="center"/>
              <w:rPr>
                <w:b/>
                <w:bCs/>
              </w:rPr>
            </w:pPr>
          </w:p>
          <w:p w14:paraId="0B8EA273" w14:textId="2912E48B" w:rsidR="00C7717D" w:rsidRPr="00C7717D" w:rsidRDefault="00C7717D" w:rsidP="002E414B">
            <w:pPr>
              <w:jc w:val="center"/>
              <w:rPr>
                <w:b/>
                <w:bCs/>
              </w:rPr>
            </w:pPr>
            <w:r w:rsidRPr="00C7717D">
              <w:rPr>
                <w:b/>
                <w:bCs/>
              </w:rPr>
              <w:t>Ед. Цена</w:t>
            </w:r>
            <w:r w:rsidR="002E414B">
              <w:rPr>
                <w:b/>
                <w:bCs/>
              </w:rPr>
              <w:t xml:space="preserve"> в лв. без ДДС</w:t>
            </w:r>
          </w:p>
        </w:tc>
      </w:tr>
      <w:tr w:rsidR="00C7717D" w:rsidRPr="00C7717D" w14:paraId="349AB90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9EC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A34D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Блокиране и деблокиране на кабина и тежини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7E3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CB5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B88BB6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7FA2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4C37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Проверка изправността на асансьора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4D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05D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151C871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973D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F009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задвижващ механизъм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4F4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C17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AFC82D9" w14:textId="77777777" w:rsidTr="00E648BB">
        <w:trPr>
          <w:trHeight w:val="37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805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D1D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Демонтаж и монтаж на </w:t>
            </w:r>
            <w:proofErr w:type="spellStart"/>
            <w:r w:rsidRPr="00C7717D">
              <w:t>отклонителна</w:t>
            </w:r>
            <w:proofErr w:type="spellEnd"/>
            <w:r w:rsidRPr="00C7717D">
              <w:t xml:space="preserve"> конструкция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95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19D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1FE5DF1" w14:textId="77777777" w:rsidTr="00E648BB">
        <w:trPr>
          <w:trHeight w:val="26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4BEC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8EE5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лагери или ос за </w:t>
            </w:r>
            <w:proofErr w:type="spellStart"/>
            <w:r w:rsidRPr="00C7717D">
              <w:t>отклонителна</w:t>
            </w:r>
            <w:proofErr w:type="spellEnd"/>
            <w:r w:rsidRPr="00C7717D">
              <w:t xml:space="preserve"> кутия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F24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0E2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EDC8EA4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A39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FBFA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Отваряне на редуктора, измиване, центроване, херметизиране, монтаж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996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0CFB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A1EEEF2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258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0D6B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</w:t>
            </w:r>
            <w:proofErr w:type="spellStart"/>
            <w:r w:rsidRPr="00C7717D">
              <w:t>аксиален</w:t>
            </w:r>
            <w:proofErr w:type="spellEnd"/>
            <w:r w:rsidRPr="00C7717D">
              <w:t xml:space="preserve"> лагер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F2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70F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E20D41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9D7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3D3F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лагерно гнездо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D23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7A0C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93C5F5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E9E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9F69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фрикционна шайба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CBE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B6C7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1EDB05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1F46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9F9F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фрикционна шайба 580/В или лагер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8A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9E11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DBE2482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944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D813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ос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6DF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0D6D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E3E362E" w14:textId="77777777" w:rsidTr="00E648BB">
        <w:trPr>
          <w:trHeight w:val="37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707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7160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палец 60,3 за спирачно и моторно колело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8B6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950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90CB05A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755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FD43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палец 36,8 за фрикционна шайба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FA2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B94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1694A5B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6604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99AF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уплътнител маншон за вал-</w:t>
            </w:r>
            <w:proofErr w:type="spellStart"/>
            <w:r w:rsidRPr="00C7717D">
              <w:t>червячен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5DD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6A1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8B58122" w14:textId="77777777" w:rsidTr="00E648BB">
        <w:trPr>
          <w:trHeight w:val="23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62F8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AC0F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двигателя към редуктора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729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CC60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E792EAD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F4F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D1B4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ротор на двигателя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E03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75C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6C9FE9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07A4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41C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търкалящи лагери за двигателя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269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F248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512C7CE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46F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630A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вентилационна перка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A0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C95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3E8F6A5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80D9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D447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щит на двигателя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24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D0B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1DC1E4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E7E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EE86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Отстраняване на теч на полски двигател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715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D9B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587C015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22B8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C106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Демонтаж и монтаж на спирачки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90F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F15E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C529D2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A52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3DA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лост освобождаващ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4A7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CC1C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655B767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9AF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C4C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челюст за спирачки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D23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5BD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D96D08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9B1F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D893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спирачен електромагнит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715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2F69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6C24C4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B590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28CE0" w14:textId="77777777" w:rsidR="00C7717D" w:rsidRPr="00C7717D" w:rsidRDefault="00C7717D" w:rsidP="00C7717D">
            <w:pPr>
              <w:ind w:firstLine="567"/>
              <w:jc w:val="both"/>
            </w:pPr>
            <w:proofErr w:type="spellStart"/>
            <w:r w:rsidRPr="00C7717D">
              <w:t>Сняна</w:t>
            </w:r>
            <w:proofErr w:type="spellEnd"/>
            <w:r w:rsidRPr="00C7717D">
              <w:t xml:space="preserve"> на бобина на спирачен електромагнит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3D7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2B7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9392DF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4DD5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B35A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</w:t>
            </w:r>
            <w:proofErr w:type="spellStart"/>
            <w:r w:rsidRPr="00C7717D">
              <w:t>феродо</w:t>
            </w:r>
            <w:proofErr w:type="spellEnd"/>
            <w:r w:rsidRPr="00C7717D">
              <w:t xml:space="preserve"> за челюст за спирачка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4D1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B188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D54B11F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6242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656C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Регулация спирачки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928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A35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1BC0D99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BF50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34C9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ограничител на скоростта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B77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00B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0E9FD6D" w14:textId="77777777" w:rsidTr="00E648BB">
        <w:trPr>
          <w:trHeight w:val="30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28B8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29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EEDC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въже за ограничител на скоростта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557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7BC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8A862D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C20E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723B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за ограничител на скоростта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2A7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9CB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47E0516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45D2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53CA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авариен прекъсвач на стойката на ограничител на скоростта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12E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120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987B5B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5EA7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0D06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свързващо устройство на кабината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5B2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0C44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A22883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2C4A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599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пакетен прекъсвач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B39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B9BBD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6E8785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1593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755C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лостов прекъсвач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E79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AA71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5915DF7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D85C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2445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автоматичен предпазител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82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15AB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14D4E0E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EBDD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F8A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предпазител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33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CF4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5BDDD9D" w14:textId="77777777" w:rsidTr="00E648BB">
        <w:trPr>
          <w:trHeight w:val="25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858C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3E26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патрон за предпазител на трансформатор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58A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A51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3043330" w14:textId="77777777" w:rsidTr="00E648BB">
        <w:trPr>
          <w:trHeight w:val="24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C3F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lastRenderedPageBreak/>
              <w:t>38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1B1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гнездо за вграден предпазител в трансформатор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1F9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FD6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960F61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843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39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817C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</w:t>
            </w:r>
            <w:proofErr w:type="spellStart"/>
            <w:r w:rsidRPr="00C7717D">
              <w:t>селенов</w:t>
            </w:r>
            <w:proofErr w:type="spellEnd"/>
            <w:r w:rsidRPr="00C7717D">
              <w:t xml:space="preserve"> токоизправител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0E5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3689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FBE19D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02B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E92E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Замяна </w:t>
            </w:r>
            <w:proofErr w:type="spellStart"/>
            <w:r w:rsidRPr="00C7717D">
              <w:t>селенов</w:t>
            </w:r>
            <w:proofErr w:type="spellEnd"/>
            <w:r w:rsidRPr="00C7717D">
              <w:t xml:space="preserve"> токоизправител с </w:t>
            </w:r>
            <w:proofErr w:type="spellStart"/>
            <w:r w:rsidRPr="00C7717D">
              <w:t>диоден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9E8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696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0A03D78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28E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C5A1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диод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17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48B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A7651CF" w14:textId="77777777" w:rsidTr="00E648BB">
        <w:trPr>
          <w:trHeight w:val="32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2E5C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6048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спирачно съпротивление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2F1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FB8E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2BD4C6A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59C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011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спирачно съпротивление, монтаж, демонтаж,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20E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262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765E41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93D9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CEE2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трансформатор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BC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1D4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79E89CF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AFC0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4481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контактор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FA6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D65F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B8A7B77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771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A32E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етажно реле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8C5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7462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D168A3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5A6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BD08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реле асансьорно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6E7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A7E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7CAA4AA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C58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6C7C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етажно реле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E65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59BE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A2A640B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BECF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49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FA0F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кондензатор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212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D84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60758B3" w14:textId="77777777" w:rsidTr="00E648BB">
        <w:trPr>
          <w:trHeight w:val="3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F4C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8518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резистор или </w:t>
            </w:r>
            <w:proofErr w:type="spellStart"/>
            <w:r w:rsidRPr="00C7717D">
              <w:t>варистор</w:t>
            </w:r>
            <w:proofErr w:type="spellEnd"/>
            <w:r w:rsidRPr="00C7717D">
              <w:t xml:space="preserve"> в табло управление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DDE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E27B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FE174A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2992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B3E7F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Регулиране време закъснение на реле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5E3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1B4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5F4CA89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5D59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E982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и настройка на термично реле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FBC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61C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0681459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A9DB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08AC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устройство за защита </w:t>
            </w:r>
            <w:proofErr w:type="spellStart"/>
            <w:r w:rsidRPr="00C7717D">
              <w:t>позисторна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01A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2670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EC64F4A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15DC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145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Настройка на устройство за защита </w:t>
            </w:r>
            <w:proofErr w:type="spellStart"/>
            <w:r w:rsidRPr="00C7717D">
              <w:t>позисторна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921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933D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95A5C04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CACB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AB25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прекъсвач ЦК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10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58E8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6CAF721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C00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C67D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команден бутон ВТ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C15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8B8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0F7C30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7A55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E303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клема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069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D40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1847C41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AD6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8BFB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Подмяна командно табло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19B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73E7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387E13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8A5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59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B762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Измерване защитното заземление и зануляване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010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4E52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0A4501A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7988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561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микропревключвател за ПЕЦ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B5C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407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639F482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CFB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B346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гърбица за ПЕЦ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AD8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C313D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FDE858B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6091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7F72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вилка или лагер за ПЕЦ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2CD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6C5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708B775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F3B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3CBF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барабан или лагерите му за ПЕЦ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685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D90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3DDC44A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2D0E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5201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въже за ПЕЦ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A51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44CA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8287B9E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01D0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58C3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Монтаж на флагчета /магнити/ и регулиране точността на спиране /за 1 спирка/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5C7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163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81182F6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B351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175C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Проверка точността на спиране на асансьори с флагчета /магнити/ /за 1 спирка/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F76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3FB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51CED3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0BE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A1E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краен </w:t>
            </w:r>
            <w:proofErr w:type="spellStart"/>
            <w:r w:rsidRPr="00C7717D">
              <w:t>спирков</w:t>
            </w:r>
            <w:proofErr w:type="spellEnd"/>
            <w:r w:rsidRPr="00C7717D">
              <w:t xml:space="preserve"> прекъсвач КИА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519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E1E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7F72540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A3A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72D9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контакт за краен </w:t>
            </w:r>
            <w:proofErr w:type="spellStart"/>
            <w:r w:rsidRPr="00C7717D">
              <w:t>спирков</w:t>
            </w:r>
            <w:proofErr w:type="spellEnd"/>
            <w:r w:rsidRPr="00C7717D">
              <w:t xml:space="preserve"> прекъсвач КИА с демонтаж и монтаж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A1C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18B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D3A5AE8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F81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69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7780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рамо с ролка за краен </w:t>
            </w:r>
            <w:proofErr w:type="spellStart"/>
            <w:r w:rsidRPr="00C7717D">
              <w:t>спирков</w:t>
            </w:r>
            <w:proofErr w:type="spellEnd"/>
            <w:r w:rsidRPr="00C7717D">
              <w:t xml:space="preserve"> прекъсвач КИА с демонтаж и монтаж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A7C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B9BD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DDB38BE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E488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233F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Регулиране на краен </w:t>
            </w:r>
            <w:proofErr w:type="spellStart"/>
            <w:r w:rsidRPr="00C7717D">
              <w:t>спирков</w:t>
            </w:r>
            <w:proofErr w:type="spellEnd"/>
            <w:r w:rsidRPr="00C7717D">
              <w:t xml:space="preserve"> или авариен прекъсвач монтиран върху кабина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914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E5FB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E7B2FCB" w14:textId="77777777" w:rsidTr="00E648BB">
        <w:trPr>
          <w:trHeight w:val="26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802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D3BA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дървена </w:t>
            </w:r>
            <w:proofErr w:type="spellStart"/>
            <w:r w:rsidRPr="00C7717D">
              <w:t>отбивачка</w:t>
            </w:r>
            <w:proofErr w:type="spellEnd"/>
            <w:r w:rsidRPr="00C7717D">
              <w:t xml:space="preserve"> за авариен прекъсвач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17B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A65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26AB39B" w14:textId="77777777" w:rsidTr="00E648BB">
        <w:trPr>
          <w:trHeight w:val="25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76E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06FC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обтегачна тежест /без въже/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5E5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A08A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4ECF63D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F8F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48D7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обтегачна тежест при освобождаване на въжето от кабината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4DB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569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5BFFE88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F725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D72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Демонтаж и монтаж на </w:t>
            </w:r>
            <w:proofErr w:type="spellStart"/>
            <w:r w:rsidRPr="00C7717D">
              <w:t>ел.инсталация</w:t>
            </w:r>
            <w:proofErr w:type="spellEnd"/>
            <w:r w:rsidRPr="00C7717D">
              <w:t xml:space="preserve"> в машинното помещение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0C4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641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C4F068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6D0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7027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Демонтаж и монтаж на </w:t>
            </w:r>
            <w:proofErr w:type="spellStart"/>
            <w:r w:rsidRPr="00C7717D">
              <w:t>ел.инсталация</w:t>
            </w:r>
            <w:proofErr w:type="spellEnd"/>
            <w:r w:rsidRPr="00C7717D">
              <w:t xml:space="preserve"> в шахта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DBD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D631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0C89A1E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94F9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F2DB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Демонтаж и монтаж на </w:t>
            </w:r>
            <w:proofErr w:type="spellStart"/>
            <w:r w:rsidRPr="00C7717D">
              <w:t>ел.инсталация</w:t>
            </w:r>
            <w:proofErr w:type="spellEnd"/>
            <w:r w:rsidRPr="00C7717D">
              <w:t xml:space="preserve"> в кабина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D76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CB78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D02EF9C" w14:textId="77777777" w:rsidTr="00E648BB">
        <w:trPr>
          <w:trHeight w:val="38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4AF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lastRenderedPageBreak/>
              <w:t>77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1A5F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Отстраняване на късо съединение по оперативната верига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01F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9E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9CFFA37" w14:textId="77777777" w:rsidTr="00E648BB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F6E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135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заключалка за полуавтоматична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F4C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39E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C337E11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EBD8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79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A1B6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Замяна на заключалка с друг тип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B76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CB4D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B442340" w14:textId="77777777" w:rsidTr="00E648BB">
        <w:trPr>
          <w:trHeight w:val="2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82EB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4E27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резе за заключалка полуавтоматична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F41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7EF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D495DA3" w14:textId="77777777" w:rsidTr="00E648BB">
        <w:trPr>
          <w:trHeight w:val="40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0D5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19A3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за заключалка за полуавтоматична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570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90389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37380FF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F8E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E82B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заключалка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ADB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A8D1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F5AB9AD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8A81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4E16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отключващ лост за заключалка "ASEA", "KONE", "ЩАЛ"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19F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8E1C9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917861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223F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BDB1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ос с ролка за заключалка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831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F9D0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9AF572E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A9F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B27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капак горен за заключалка "KONE" за полуавтоматична еднокрила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BA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2A4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B0F027B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06FC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E017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подвижен за крило на полуавтоматична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CF1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52F9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83C19FE" w14:textId="77777777" w:rsidTr="00E648BB">
        <w:trPr>
          <w:trHeight w:val="51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EE7B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B8EA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крилото на полуавтоматична врата или нарушена резба за закрепване на контакт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613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CFA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A69EDA7" w14:textId="77777777" w:rsidTr="00E648BB">
        <w:trPr>
          <w:trHeight w:val="37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228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0700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неподвижен за полуавтоматична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E9E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90F39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3E6F9A0" w14:textId="77777777" w:rsidTr="00E648BB">
        <w:trPr>
          <w:trHeight w:val="2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E18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89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EEB4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буферно устройство АВ2, 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10E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76A5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7C1610C" w14:textId="77777777" w:rsidTr="00E648BB">
        <w:trPr>
          <w:trHeight w:val="27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323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924B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буферно устройство АВ3, 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730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462D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6FA8CEA" w14:textId="77777777" w:rsidTr="00E648BB">
        <w:trPr>
          <w:trHeight w:val="40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4DC0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8F99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</w:t>
            </w:r>
            <w:proofErr w:type="spellStart"/>
            <w:r w:rsidRPr="00C7717D">
              <w:t>демпфер</w:t>
            </w:r>
            <w:proofErr w:type="spellEnd"/>
            <w:r w:rsidRPr="00C7717D">
              <w:t xml:space="preserve"> за асансьорна врата ДАВ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E16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702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2898A17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CA84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0794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буферно устройство  АВ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1F0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92D9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280BC8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667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F332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ръкохватка за врата полуавтоматична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616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2DB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AEF8E1F" w14:textId="77777777" w:rsidTr="00E648BB">
        <w:trPr>
          <w:trHeight w:val="36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CC5E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21B3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рамка за прозорче на врата полуавтоматична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126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ECCB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72BAC5B" w14:textId="77777777" w:rsidTr="00E648BB">
        <w:trPr>
          <w:trHeight w:val="27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23B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2DF0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стъкло за прозорче на врата полуавтоматична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B8B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E06D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656E194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01B7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9859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770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F359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C94A424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8C5C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93DE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Подмяна полуавтоматична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F7D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2DD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6854B89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9FB1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20DC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Подмяна 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3BA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548C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1829823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B9C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99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26F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пружина за затягащо устройство на врата полуавтоматична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AE9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CC8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0D95350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2D9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C5A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Затваряна на скъсана пружина за врата "ASEA",  "KONE с монтаж и демонтаж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776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6FA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53D762C" w14:textId="77777777" w:rsidTr="00E648BB">
        <w:trPr>
          <w:trHeight w:val="39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DC32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4BDF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Заваряване на скъсана панта на врата ЩАЛ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337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8464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8824FFE" w14:textId="77777777" w:rsidTr="00E648BB">
        <w:trPr>
          <w:trHeight w:val="36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B686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F8E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панта за врата "ASEA",  "KONE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ACA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2653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C9EFC87" w14:textId="77777777" w:rsidTr="00E648BB">
        <w:trPr>
          <w:trHeight w:val="3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388A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E768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устройство задвижващо за врата полуавтоматична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59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64DA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5AD8361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AAB9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5DD6F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шайби </w:t>
            </w:r>
            <w:proofErr w:type="spellStart"/>
            <w:r w:rsidRPr="00C7717D">
              <w:t>гърбични</w:t>
            </w:r>
            <w:proofErr w:type="spellEnd"/>
            <w:r w:rsidRPr="00C7717D">
              <w:t xml:space="preserve"> на вал </w:t>
            </w:r>
            <w:proofErr w:type="spellStart"/>
            <w:r w:rsidRPr="00C7717D">
              <w:t>гърбичен</w:t>
            </w:r>
            <w:proofErr w:type="spellEnd"/>
            <w:r w:rsidRPr="00C7717D">
              <w:t xml:space="preserve"> за задвижващо устройство за АВ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9E6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90C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1CEF67A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EC9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23A3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лагер или вал </w:t>
            </w:r>
            <w:proofErr w:type="spellStart"/>
            <w:r w:rsidRPr="00C7717D">
              <w:t>гърбичен</w:t>
            </w:r>
            <w:proofErr w:type="spellEnd"/>
            <w:r w:rsidRPr="00C7717D">
              <w:t xml:space="preserve"> за задвижващо устройство за АВ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364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599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63A4B05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884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1E89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превключватели за вал </w:t>
            </w:r>
            <w:proofErr w:type="spellStart"/>
            <w:r w:rsidRPr="00C7717D">
              <w:t>гърбичен</w:t>
            </w:r>
            <w:proofErr w:type="spellEnd"/>
            <w:r w:rsidRPr="00C7717D">
              <w:t xml:space="preserve"> от задвижващо устройство за АВ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1E4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69A4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23C840A" w14:textId="77777777" w:rsidTr="00E648BB">
        <w:trPr>
          <w:trHeight w:val="27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F0D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lastRenderedPageBreak/>
              <w:t>107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0ECE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Регулиране на шайби </w:t>
            </w:r>
            <w:proofErr w:type="spellStart"/>
            <w:r w:rsidRPr="00C7717D">
              <w:t>гърбични</w:t>
            </w:r>
            <w:proofErr w:type="spellEnd"/>
            <w:r w:rsidRPr="00C7717D">
              <w:t xml:space="preserve"> и превключватели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4B7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E85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DE48B01" w14:textId="77777777" w:rsidTr="00E648BB">
        <w:trPr>
          <w:trHeight w:val="28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2537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8E24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вал за малко зъбно колело или лагери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CD2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3572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4A49E09" w14:textId="77777777" w:rsidTr="00E648BB">
        <w:trPr>
          <w:trHeight w:val="27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5729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109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AD54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ремък за задвижващо устройство за АВ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531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B5A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656E15A" w14:textId="77777777" w:rsidTr="00E648BB">
        <w:trPr>
          <w:trHeight w:val="38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69C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8EA9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</w:t>
            </w:r>
            <w:proofErr w:type="spellStart"/>
            <w:r w:rsidRPr="00C7717D">
              <w:t>галова</w:t>
            </w:r>
            <w:proofErr w:type="spellEnd"/>
            <w:r w:rsidRPr="00C7717D">
              <w:t xml:space="preserve"> верига за задвижващо 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04F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190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877EAF8" w14:textId="77777777" w:rsidTr="00E648BB">
        <w:trPr>
          <w:trHeight w:val="29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0170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15A5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буфер листов за задвижващо 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794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5EC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23B6DB6" w14:textId="77777777" w:rsidTr="00E648BB">
        <w:trPr>
          <w:trHeight w:val="29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DCF4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F1C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буфер пружинен за задвижващо устройство за АВ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1E4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8D5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7D888B9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C0A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8735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двигател за АВ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40F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F854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03C6145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072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A781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усилвател светлинен за АВ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879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743A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0C62E4B" w14:textId="77777777" w:rsidTr="00E648BB">
        <w:trPr>
          <w:trHeight w:val="118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C85F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BE57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Демонтаж, изправяне и монтаж на I-ви /задвижван от верижното колело на задвижващия механизъм/ или смяна на лагер за кабинна врата автоматична ВКА и регулиране задвижващ крилото на 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E6E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1325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B0EA3DF" w14:textId="77777777" w:rsidTr="00E648BB">
        <w:trPr>
          <w:trHeight w:val="38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ACD8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D5E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лагер лост задвижващ крилото на 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4C7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84E3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F68BD29" w14:textId="77777777" w:rsidTr="00E648BB">
        <w:trPr>
          <w:trHeight w:val="30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8BC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D705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</w:t>
            </w:r>
            <w:proofErr w:type="spellStart"/>
            <w:r w:rsidRPr="00C7717D">
              <w:t>отбивачка</w:t>
            </w:r>
            <w:proofErr w:type="spellEnd"/>
            <w:r w:rsidRPr="00C7717D">
              <w:t xml:space="preserve"> на врата кабинна автоматична 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D7D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91E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EEBAAB7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B12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D8A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контакт предпазен неподвижен върху корпус носещ за крило на ВКА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29B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FEA4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EE85D30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112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119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C343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контактен мост за предпазния контакт на крилото на 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6E5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6D2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7E654CF" w14:textId="77777777" w:rsidTr="00E648BB">
        <w:trPr>
          <w:trHeight w:val="34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BB7E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A0A7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ролка с лагер за въжето /върху носещата част/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F1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1C2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060BB5F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0913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EF8B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ролка носеща за смяна на лагер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5E4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619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F9A13B6" w14:textId="77777777" w:rsidTr="00E648BB">
        <w:trPr>
          <w:trHeight w:val="25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0D30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B764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Регулиране и </w:t>
            </w:r>
            <w:proofErr w:type="spellStart"/>
            <w:r w:rsidRPr="00C7717D">
              <w:t>отвесиране</w:t>
            </w:r>
            <w:proofErr w:type="spellEnd"/>
            <w:r w:rsidRPr="00C7717D">
              <w:t xml:space="preserve"> на крило на врата ВКА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A6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34D5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AF39831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30D8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BAB4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крило на врата на 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A9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6583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0605383" w14:textId="77777777" w:rsidTr="00E648BB">
        <w:trPr>
          <w:trHeight w:val="32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251A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3B3A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блок спорен за носеща ролка на крилата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35A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2AE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9F1B19F" w14:textId="77777777" w:rsidTr="00E648BB">
        <w:trPr>
          <w:trHeight w:val="31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8FC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867D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въже за врата ВКА или обтегач за въже и регулация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4C7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6554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28D10F3" w14:textId="77777777" w:rsidTr="00E648BB">
        <w:trPr>
          <w:trHeight w:val="27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094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91E5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пружина за крилата на врата </w:t>
            </w:r>
            <w:proofErr w:type="spellStart"/>
            <w:r w:rsidRPr="00C7717D">
              <w:t>шахтна</w:t>
            </w:r>
            <w:proofErr w:type="spellEnd"/>
            <w:r w:rsidRPr="00C7717D">
              <w:t xml:space="preserve"> автоматична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F43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423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D0294DA" w14:textId="77777777" w:rsidTr="00E648BB">
        <w:trPr>
          <w:trHeight w:val="38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01E9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3027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лост отключващ </w:t>
            </w:r>
            <w:proofErr w:type="spellStart"/>
            <w:r w:rsidRPr="00C7717D">
              <w:t>шахтна</w:t>
            </w:r>
            <w:proofErr w:type="spellEnd"/>
            <w:r w:rsidRPr="00C7717D">
              <w:t xml:space="preserve"> автоматична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671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AEC9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5A7C9E2" w14:textId="77777777" w:rsidTr="00E648BB">
        <w:trPr>
          <w:trHeight w:val="26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33A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C74C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рамо с контактен мост от лост заключващ за ВША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A71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66FD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8087ECA" w14:textId="77777777" w:rsidTr="00E648BB">
        <w:trPr>
          <w:trHeight w:val="357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B20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129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18E1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контактен мост от лост заключващ за ВША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6F1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2822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FE8E892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4FD0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CA44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заключващ лост - смяна на втулка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24D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DE3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60718B1" w14:textId="77777777" w:rsidTr="00E648BB">
        <w:trPr>
          <w:trHeight w:val="26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F230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F6BEF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ролка задвижваща от заключалката на ВША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5FA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78F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888FC7E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FA2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227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Регулиране на заключването и затварянето на врата </w:t>
            </w:r>
            <w:proofErr w:type="spellStart"/>
            <w:r w:rsidRPr="00C7717D">
              <w:t>шахтна</w:t>
            </w:r>
            <w:proofErr w:type="spellEnd"/>
            <w:r w:rsidRPr="00C7717D">
              <w:t xml:space="preserve"> автоматична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A0E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833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F3B002B" w14:textId="77777777" w:rsidTr="00E648BB">
        <w:trPr>
          <w:trHeight w:val="36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33C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D65F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неподвижен с клеми за заключващия лост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131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43E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664F4A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22B1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BF76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предпазен контакт и </w:t>
            </w:r>
            <w:proofErr w:type="spellStart"/>
            <w:r w:rsidRPr="00C7717D">
              <w:t>регилиране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39C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78D4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BD2901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91A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6043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плъзгачи за врата автоматична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90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6D4E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37981FD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D904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3CA4F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леща за фотоклетка прожектор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F11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037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1B4050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ADD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6C0C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лайсна за врата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E67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32D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0EB999F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1836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160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фотоклетка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D2B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F3C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A67277D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151A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139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6A5A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Регулиране на фотоклетка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ADE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7B13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6B8826D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28DF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D5FB4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лампа за фотоклетка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327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6C4C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88583D4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071E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lastRenderedPageBreak/>
              <w:t>141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E90C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ключ </w:t>
            </w:r>
            <w:proofErr w:type="spellStart"/>
            <w:r w:rsidRPr="00C7717D">
              <w:t>блокировъчен</w:t>
            </w:r>
            <w:proofErr w:type="spellEnd"/>
            <w:r w:rsidRPr="00C7717D">
              <w:t xml:space="preserve"> КБ-01 /контакт за натиск на крилата/ и регулиране за АКВ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C37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31B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67471F4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F5A1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125A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автоматична врата, шахтова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B7E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031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634B8F5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8D5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D5A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автоматична врата, кабинна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37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16DF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C6EEB2B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5E2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FEAA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магнитен датчик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302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1AB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02A3B1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958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6469F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основа на магнитен датчик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1A0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3575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DEDC7A7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9815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422A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магнит или тръба </w:t>
            </w:r>
            <w:proofErr w:type="spellStart"/>
            <w:r w:rsidRPr="00C7717D">
              <w:t>изключвателна</w:t>
            </w:r>
            <w:proofErr w:type="spellEnd"/>
            <w:r w:rsidRPr="00C7717D">
              <w:t xml:space="preserve"> за магнитен датчик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1D8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1170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316A471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1369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858C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Замяна на фото или импулсивен датчик и преустройство на таблото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E7C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5032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1C46367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F628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2FEC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бутон "СТОП" върху кабината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D5C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68B2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A26A4A8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64E4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149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57D7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"Табло - ревизия"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43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4A2C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BD62531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7A97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DB59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двуполюсен контакт за осветление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316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C654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CF194A8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D9ED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2A5D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осветително тяло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3B4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6E5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3BA266F" w14:textId="77777777" w:rsidTr="00E648BB">
        <w:trPr>
          <w:trHeight w:val="35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0F2C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FB9C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разхлабено въже и регулирана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F0A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660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76DC13D" w14:textId="77777777" w:rsidTr="00E648BB">
        <w:trPr>
          <w:trHeight w:val="41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14EE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16C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Демонтаж и монтаж на магнитна </w:t>
            </w:r>
            <w:proofErr w:type="spellStart"/>
            <w:r w:rsidRPr="00C7717D">
              <w:t>отбивачка</w:t>
            </w:r>
            <w:proofErr w:type="spellEnd"/>
            <w:r w:rsidRPr="00C7717D">
              <w:t xml:space="preserve">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D8F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3B3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64F7BE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ED2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86FD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бобина за ЕО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9AC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D068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96DB0B9" w14:textId="77777777" w:rsidTr="00E648BB">
        <w:trPr>
          <w:trHeight w:val="51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014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D4CB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Ремонт на </w:t>
            </w:r>
            <w:proofErr w:type="spellStart"/>
            <w:r w:rsidRPr="00C7717D">
              <w:t>ел.магнитна</w:t>
            </w:r>
            <w:proofErr w:type="spellEnd"/>
            <w:r w:rsidRPr="00C7717D">
              <w:t xml:space="preserve"> </w:t>
            </w:r>
            <w:proofErr w:type="spellStart"/>
            <w:r w:rsidRPr="00C7717D">
              <w:t>отбивачка</w:t>
            </w:r>
            <w:proofErr w:type="spellEnd"/>
            <w:r w:rsidRPr="00C7717D">
              <w:t xml:space="preserve"> , смяна втулки, еластичен съединител, рамена, електромагнит и др.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FF7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9632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535B567" w14:textId="77777777" w:rsidTr="00E648BB">
        <w:trPr>
          <w:trHeight w:val="35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1963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D140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Почистване и центроване на захващащ механизъм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112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D70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6EE319A" w14:textId="77777777" w:rsidTr="00E648BB">
        <w:trPr>
          <w:trHeight w:val="34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D216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8FB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за захващащ механизъм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24E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4CD8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DE755CE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1AE3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4986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водачи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1C0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9477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1791AD8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394C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159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07BE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масльонка за водачи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0BE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7E6A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01ED82D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997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A77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замяна на един тип водачи с друг тип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868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BC98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C235F92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7ED3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36F8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Закрепване или смяна на "ЛЕЗЕНА"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960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CA50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6115205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621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D1419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Закрепване на страница към кабина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7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5EB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11F6C69" w14:textId="77777777" w:rsidTr="00E648BB">
        <w:trPr>
          <w:trHeight w:val="38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64D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F3A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КБ11В1 за покривна клапа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722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30F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4179F50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D05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B451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покривна клапа, закрепване към кабината и регулиране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5E2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511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378EA57" w14:textId="77777777" w:rsidTr="00E648BB">
        <w:trPr>
          <w:trHeight w:val="37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AB5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5C67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импулсивен контакт за предпазна дъска със стойка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4EC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9B45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C5F49E8" w14:textId="77777777" w:rsidTr="00E648BB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2D8E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0DA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предпазна дъска със стойка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C9B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54E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AAC1707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32C4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5DE2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Ремонт на предпазна дъска със стойка /смяна на </w:t>
            </w:r>
            <w:proofErr w:type="spellStart"/>
            <w:r w:rsidRPr="00C7717D">
              <w:t>стопорен</w:t>
            </w:r>
            <w:proofErr w:type="spellEnd"/>
            <w:r w:rsidRPr="00C7717D">
              <w:t xml:space="preserve"> болт/ и др./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79E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5BF2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7F554D0" w14:textId="77777777" w:rsidTr="00E648BB">
        <w:trPr>
          <w:trHeight w:val="38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1F4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9391E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Регулиране на покривна клапа и контактно 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089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864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D2A0537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8A4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169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848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Монтаж на претоварващо 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706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250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6CCAA7E" w14:textId="77777777" w:rsidTr="00E648BB">
        <w:trPr>
          <w:trHeight w:val="25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F03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B255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Регулиране на контакт пълен товар и контакт претоварване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16A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BD3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1036CD4D" w14:textId="77777777" w:rsidTr="00E648BB">
        <w:trPr>
          <w:trHeight w:val="34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5708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B85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контакт МП-11 за пълен товар или претоварване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34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842F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A901B24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ECEB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D818C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кабина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8B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258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B0F2803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FF3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55B6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за рамка за кабина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E6F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C7131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B4E7516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ED24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6E4A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Демонтаж и монтаж на противотежест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F79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5D2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9B37C08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B79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EE1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подемни въжета - до 10 спирки при закрепване с клинове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72C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7D2EC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30D8705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9FFA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lastRenderedPageBreak/>
              <w:t>176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13462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подемни въжета - над 10 спирки при закрепване с клинове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6C7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4FB6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73F129B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1942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2F2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подемни въжета при </w:t>
            </w:r>
            <w:proofErr w:type="spellStart"/>
            <w:r w:rsidRPr="00C7717D">
              <w:t>полиспасно</w:t>
            </w:r>
            <w:proofErr w:type="spellEnd"/>
            <w:r w:rsidRPr="00C7717D">
              <w:t xml:space="preserve"> скачване - до 5 спирки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DCF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1860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B360BAA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A54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5FD3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подемни въжета при </w:t>
            </w:r>
            <w:proofErr w:type="spellStart"/>
            <w:r w:rsidRPr="00C7717D">
              <w:t>полиспасно</w:t>
            </w:r>
            <w:proofErr w:type="spellEnd"/>
            <w:r w:rsidRPr="00C7717D">
              <w:t xml:space="preserve"> скачване - над 5 спирки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126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A57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2024BB9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6A7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179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48027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Скъсяване на носещи въжета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0ED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8250E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A0418A2" w14:textId="77777777" w:rsidTr="00E648BB">
        <w:trPr>
          <w:trHeight w:val="31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FD68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6604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Регулиране на натоварването на опън на подемните въжета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25B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C820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E66F110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1E88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154B0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Демонтаж и монтаж на уравновесяващи вериги /въжета/ за 1 </w:t>
            </w:r>
            <w:proofErr w:type="spellStart"/>
            <w:r w:rsidRPr="00C7717D">
              <w:t>л.м</w:t>
            </w:r>
            <w:proofErr w:type="spellEnd"/>
            <w:r w:rsidRPr="00C7717D"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3C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D9D7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5CA2C390" w14:textId="77777777" w:rsidTr="00E648BB">
        <w:trPr>
          <w:trHeight w:val="93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B221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0621F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гъвкав кабел /за 1 брой/, замяна на неподвижната част на гъвкав кабел с инсталация от проводници до половината от хода на асансьора - за 1 спирка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19B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CB15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AE97980" w14:textId="77777777" w:rsidTr="00E648BB">
        <w:trPr>
          <w:trHeight w:val="30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4A7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6D1A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бутониера кабинна с нова - до 9 спирки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01C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02BB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537638C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E69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7EB98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Също, но за всяка следваща спирка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F26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E8A9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84DDFA1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EEF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746CA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капак бутониера кабинна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75EC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F9D99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4409746" w14:textId="77777777" w:rsidTr="00E648BB">
        <w:trPr>
          <w:trHeight w:val="34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916A7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6E58D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кабинна бутониера с демонтаж и монтаж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26BD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1CAB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7BFF0815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83964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E667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етажна бутониера или табло посока движение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41A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E236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03161E7" w14:textId="77777777" w:rsidTr="00E648BB">
        <w:trPr>
          <w:trHeight w:val="25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F00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4FBB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Ремонт на етажна бутониера с демонтаж и монтаж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3A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619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09E47D13" w14:textId="77777777" w:rsidTr="00E648BB">
        <w:trPr>
          <w:trHeight w:val="6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5AD6A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189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A94D3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капак за бутониера етажна или табло посока движение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29E8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9F84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6E39069F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E78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190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93D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бутон за бутониера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D4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D8FD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3E062756" w14:textId="77777777" w:rsidTr="00E648BB">
        <w:trPr>
          <w:trHeight w:val="288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0021E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191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0926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Ремонт на бутон за бутониера с демонтаж и монтаж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BEE3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DA4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6061F2A" w14:textId="77777777" w:rsidTr="00E648BB">
        <w:trPr>
          <w:trHeight w:val="26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FF6C5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192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AA5F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съпротивление на бутон за бутониера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58E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993C0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0B7F5E0" w14:textId="77777777" w:rsidTr="00E648BB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761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193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E09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Смяна на табло светлинна сигнализация ТСС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1722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41F3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27F3CADD" w14:textId="77777777" w:rsidTr="00E648BB">
        <w:trPr>
          <w:trHeight w:val="24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049BF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194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A0725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 xml:space="preserve">Смяна на капак за табло светлинна сигнализация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95B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3368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C7717D" w:rsidRPr="00C7717D" w14:paraId="4A82B4FD" w14:textId="77777777" w:rsidTr="00E648BB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4EF6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195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40E11" w14:textId="77777777" w:rsidR="00C7717D" w:rsidRPr="00C7717D" w:rsidRDefault="00C7717D" w:rsidP="00C7717D">
            <w:pPr>
              <w:ind w:firstLine="567"/>
              <w:jc w:val="both"/>
            </w:pPr>
            <w:r w:rsidRPr="00C7717D">
              <w:t>Почистване дъно шахта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A79" w14:textId="77777777" w:rsidR="00C7717D" w:rsidRPr="00C7717D" w:rsidRDefault="00C7717D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93E2A" w14:textId="77777777" w:rsidR="00C7717D" w:rsidRPr="00C7717D" w:rsidRDefault="00C7717D" w:rsidP="00C7717D">
            <w:pPr>
              <w:ind w:firstLine="567"/>
              <w:jc w:val="center"/>
            </w:pPr>
          </w:p>
        </w:tc>
      </w:tr>
      <w:tr w:rsidR="00FB1E5C" w:rsidRPr="00C7717D" w14:paraId="2931E6D7" w14:textId="77777777" w:rsidTr="00334D2B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0E0A4" w14:textId="77777777" w:rsidR="00FB1E5C" w:rsidRPr="00C7717D" w:rsidRDefault="00FB1E5C" w:rsidP="00334D2B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6BBBC" w14:textId="77777777" w:rsidR="00FB1E5C" w:rsidRPr="00C7717D" w:rsidRDefault="00FB1E5C" w:rsidP="00334D2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F211" w14:textId="77777777" w:rsidR="00FB1E5C" w:rsidRPr="00C7717D" w:rsidRDefault="00FB1E5C" w:rsidP="00334D2B">
            <w:pPr>
              <w:ind w:firstLine="567"/>
              <w:jc w:val="center"/>
            </w:pPr>
            <w:r w:rsidRPr="00C7717D">
              <w:t>Общо без ДДС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F36B0" w14:textId="77777777" w:rsidR="00FB1E5C" w:rsidRPr="00C7717D" w:rsidRDefault="00FB1E5C" w:rsidP="00334D2B">
            <w:pPr>
              <w:ind w:firstLine="567"/>
              <w:jc w:val="center"/>
            </w:pPr>
          </w:p>
        </w:tc>
      </w:tr>
      <w:tr w:rsidR="00FB1E5C" w:rsidRPr="00C7717D" w14:paraId="00131816" w14:textId="77777777" w:rsidTr="00334D2B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184F8" w14:textId="77777777" w:rsidR="00FB1E5C" w:rsidRPr="00C7717D" w:rsidRDefault="00FB1E5C" w:rsidP="00334D2B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0724" w14:textId="77777777" w:rsidR="00FB1E5C" w:rsidRPr="00C7717D" w:rsidRDefault="00FB1E5C" w:rsidP="00334D2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E364" w14:textId="77777777" w:rsidR="00FB1E5C" w:rsidRPr="00C7717D" w:rsidRDefault="00FB1E5C" w:rsidP="00334D2B">
            <w:pPr>
              <w:ind w:firstLine="567"/>
              <w:jc w:val="center"/>
            </w:pPr>
            <w:r w:rsidRPr="00C7717D">
              <w:t>ДДС 20%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6227" w14:textId="77777777" w:rsidR="00FB1E5C" w:rsidRPr="00C7717D" w:rsidRDefault="00FB1E5C" w:rsidP="00334D2B">
            <w:pPr>
              <w:ind w:firstLine="567"/>
              <w:jc w:val="center"/>
            </w:pPr>
          </w:p>
        </w:tc>
      </w:tr>
      <w:tr w:rsidR="00FB1E5C" w:rsidRPr="00C7717D" w14:paraId="0C2FC894" w14:textId="77777777" w:rsidTr="00334D2B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FB405" w14:textId="77777777" w:rsidR="00FB1E5C" w:rsidRPr="00C7717D" w:rsidRDefault="00FB1E5C" w:rsidP="00334D2B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A0E37" w14:textId="77777777" w:rsidR="00FB1E5C" w:rsidRPr="00C7717D" w:rsidRDefault="00FB1E5C" w:rsidP="00334D2B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38E9" w14:textId="77777777" w:rsidR="00FB1E5C" w:rsidRPr="00C7717D" w:rsidRDefault="00FB1E5C" w:rsidP="00334D2B">
            <w:pPr>
              <w:ind w:firstLine="567"/>
              <w:jc w:val="center"/>
            </w:pPr>
            <w:r w:rsidRPr="00C7717D">
              <w:t>Общо с ДДС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40FD2" w14:textId="77777777" w:rsidR="00FB1E5C" w:rsidRPr="00C7717D" w:rsidRDefault="00FB1E5C" w:rsidP="00334D2B">
            <w:pPr>
              <w:ind w:firstLine="567"/>
              <w:jc w:val="center"/>
            </w:pPr>
          </w:p>
        </w:tc>
      </w:tr>
    </w:tbl>
    <w:p w14:paraId="38BB1723" w14:textId="7C736E75" w:rsidR="00E648BB" w:rsidRDefault="00E648BB">
      <w:r>
        <w:br w:type="page"/>
      </w:r>
    </w:p>
    <w:p w14:paraId="3E9F8320" w14:textId="740BA3B1" w:rsidR="00A92F55" w:rsidRDefault="00A92F55" w:rsidP="00A92F55">
      <w:pPr>
        <w:shd w:val="clear" w:color="auto" w:fill="FFFFFF"/>
        <w:suppressAutoHyphens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2 към Ценовото предложение по ОП1</w:t>
      </w:r>
    </w:p>
    <w:p w14:paraId="7D93BF00" w14:textId="77777777" w:rsidR="00A92F55" w:rsidRDefault="00A92F55" w:rsidP="00A92F55">
      <w:pPr>
        <w:shd w:val="clear" w:color="auto" w:fill="FFFFFF"/>
        <w:suppressAutoHyphens/>
        <w:jc w:val="right"/>
        <w:rPr>
          <w:b/>
          <w:i/>
          <w:caps/>
          <w:sz w:val="28"/>
          <w:szCs w:val="28"/>
          <w:lang w:eastAsia="en-US"/>
        </w:rPr>
      </w:pPr>
    </w:p>
    <w:p w14:paraId="7361690D" w14:textId="3F675708" w:rsidR="00E648BB" w:rsidRPr="00A92F55" w:rsidRDefault="00A92F55" w:rsidP="00A92F55">
      <w:pPr>
        <w:jc w:val="center"/>
        <w:rPr>
          <w:b/>
        </w:rPr>
      </w:pPr>
      <w:r w:rsidRPr="00A92F55">
        <w:rPr>
          <w:b/>
        </w:rPr>
        <w:t>Месечни такси за абонаментно обслужване</w:t>
      </w:r>
      <w:r w:rsidR="007601DA">
        <w:rPr>
          <w:b/>
        </w:rPr>
        <w:t xml:space="preserve"> на асансьори в сградите на СУ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231"/>
        <w:gridCol w:w="1308"/>
        <w:gridCol w:w="1226"/>
        <w:gridCol w:w="1919"/>
      </w:tblGrid>
      <w:tr w:rsidR="002E414B" w:rsidRPr="00C7717D" w14:paraId="095FB430" w14:textId="585D16CD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B40BF" w14:textId="37904D7C" w:rsidR="002E414B" w:rsidRPr="002E414B" w:rsidRDefault="002E414B" w:rsidP="00C7717D">
            <w:pPr>
              <w:ind w:firstLine="567"/>
              <w:jc w:val="center"/>
              <w:rPr>
                <w:b/>
              </w:rPr>
            </w:pPr>
            <w:r w:rsidRPr="002E414B">
              <w:rPr>
                <w:b/>
              </w:rPr>
              <w:t>№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9F86" w14:textId="5BF33C3D" w:rsidR="002E414B" w:rsidRPr="002E414B" w:rsidRDefault="002E414B" w:rsidP="00C7717D">
            <w:pPr>
              <w:ind w:firstLine="567"/>
              <w:jc w:val="both"/>
              <w:rPr>
                <w:b/>
              </w:rPr>
            </w:pPr>
            <w:r w:rsidRPr="002E414B">
              <w:rPr>
                <w:b/>
              </w:rPr>
              <w:t>Асансьор в сграда на…/ адрес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7C41A" w14:textId="1F865ED3" w:rsidR="002E414B" w:rsidRPr="002E414B" w:rsidRDefault="002E414B" w:rsidP="00C7717D">
            <w:pPr>
              <w:ind w:firstLine="567"/>
              <w:jc w:val="center"/>
              <w:rPr>
                <w:b/>
              </w:rPr>
            </w:pPr>
            <w:r w:rsidRPr="002E414B">
              <w:rPr>
                <w:b/>
              </w:rPr>
              <w:t>Бр.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ECEA" w14:textId="52BF8CA2" w:rsidR="002E414B" w:rsidRPr="002E414B" w:rsidRDefault="002E414B" w:rsidP="002E414B">
            <w:pPr>
              <w:jc w:val="center"/>
              <w:rPr>
                <w:b/>
              </w:rPr>
            </w:pPr>
            <w:r w:rsidRPr="002E414B">
              <w:rPr>
                <w:b/>
                <w:bCs/>
              </w:rPr>
              <w:t>Ед. Цена в лв. без ДДС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0AD63" w14:textId="51DF0979" w:rsidR="002E414B" w:rsidRPr="002E414B" w:rsidRDefault="002E414B" w:rsidP="002E4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месечна такса в лв. без ДДС</w:t>
            </w:r>
          </w:p>
        </w:tc>
      </w:tr>
      <w:tr w:rsidR="002E414B" w:rsidRPr="00C7717D" w14:paraId="4D540E2B" w14:textId="7A486C8D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61EC3" w14:textId="2B6C3081" w:rsidR="002E414B" w:rsidRPr="00C7717D" w:rsidRDefault="002E414B" w:rsidP="00C7717D">
            <w:pPr>
              <w:ind w:firstLine="567"/>
              <w:jc w:val="center"/>
            </w:pPr>
            <w: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6D1F1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Блок 1, </w:t>
            </w:r>
            <w:proofErr w:type="spellStart"/>
            <w:r w:rsidRPr="00C7717D">
              <w:t>бул</w:t>
            </w:r>
            <w:proofErr w:type="spellEnd"/>
            <w:r w:rsidRPr="00C7717D">
              <w:t>."Цариградско шосе" №125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DFBF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6A05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96943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4D1E460" w14:textId="17C81BEA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64FC" w14:textId="708D8A3F" w:rsidR="002E414B" w:rsidRPr="00C7717D" w:rsidRDefault="002E414B" w:rsidP="00C7717D">
            <w:pPr>
              <w:ind w:firstLine="567"/>
              <w:jc w:val="center"/>
            </w:pPr>
            <w: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ED777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Ректорат, </w:t>
            </w:r>
            <w:proofErr w:type="spellStart"/>
            <w:r w:rsidRPr="00C7717D">
              <w:t>бул</w:t>
            </w:r>
            <w:proofErr w:type="spellEnd"/>
            <w:r w:rsidRPr="00C7717D">
              <w:t>."Цар Освободител"№15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A162" w14:textId="77777777" w:rsidR="002E414B" w:rsidRPr="00C7717D" w:rsidRDefault="002E414B" w:rsidP="00C7717D">
            <w:pPr>
              <w:ind w:firstLine="567"/>
              <w:jc w:val="center"/>
              <w:rPr>
                <w:lang w:val="en-US"/>
              </w:rPr>
            </w:pPr>
            <w:r w:rsidRPr="00C7717D">
              <w:rPr>
                <w:lang w:val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80C6F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39B0C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B4A345F" w14:textId="20C020A9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32000" w14:textId="00FD745F" w:rsidR="002E414B" w:rsidRPr="00C7717D" w:rsidRDefault="002E414B" w:rsidP="00C7717D">
            <w:pPr>
              <w:ind w:firstLine="567"/>
              <w:jc w:val="center"/>
            </w:pPr>
            <w:r>
              <w:t>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F73C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Ректорат, </w:t>
            </w:r>
            <w:proofErr w:type="spellStart"/>
            <w:r w:rsidRPr="00C7717D">
              <w:t>бул</w:t>
            </w:r>
            <w:proofErr w:type="spellEnd"/>
            <w:r w:rsidRPr="00C7717D">
              <w:t>."Цар Освободител"№15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2941" w14:textId="77777777" w:rsidR="002E414B" w:rsidRPr="00C7717D" w:rsidRDefault="002E414B" w:rsidP="00C7717D">
            <w:pPr>
              <w:ind w:firstLine="567"/>
              <w:jc w:val="center"/>
              <w:rPr>
                <w:lang w:val="en-US"/>
              </w:rPr>
            </w:pPr>
            <w:r w:rsidRPr="00C7717D">
              <w:rPr>
                <w:lang w:val="en-US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0708B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1AC45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9D6B76B" w14:textId="0C2A8160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2357" w14:textId="66EB4DA1" w:rsidR="002E414B" w:rsidRPr="00C7717D" w:rsidRDefault="002E414B" w:rsidP="00C7717D">
            <w:pPr>
              <w:ind w:firstLine="567"/>
              <w:jc w:val="center"/>
            </w:pPr>
            <w:r>
              <w:t>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079C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</w:t>
            </w:r>
            <w:proofErr w:type="spellStart"/>
            <w:r w:rsidRPr="00C7717D">
              <w:t>Унив</w:t>
            </w:r>
            <w:proofErr w:type="spellEnd"/>
            <w:r w:rsidRPr="00C7717D">
              <w:t xml:space="preserve">. Библиотека, </w:t>
            </w:r>
            <w:proofErr w:type="spellStart"/>
            <w:r w:rsidRPr="00C7717D">
              <w:t>бул</w:t>
            </w:r>
            <w:proofErr w:type="spellEnd"/>
            <w:r w:rsidRPr="00C7717D">
              <w:t>."Цар Освободител"№15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9179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5A20E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1FD17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FB38A0C" w14:textId="2847448E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776E2" w14:textId="02D7A355" w:rsidR="002E414B" w:rsidRPr="00C7717D" w:rsidRDefault="002E414B" w:rsidP="00C7717D">
            <w:pPr>
              <w:ind w:firstLine="567"/>
              <w:jc w:val="center"/>
            </w:pPr>
            <w: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8B555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ДЕО - Студентско общежитие, </w:t>
            </w:r>
            <w:proofErr w:type="spellStart"/>
            <w:r w:rsidRPr="00C7717D">
              <w:t>ул</w:t>
            </w:r>
            <w:proofErr w:type="spellEnd"/>
            <w:r w:rsidRPr="00C7717D">
              <w:t>."Коста Лулчев"27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7A30" w14:textId="77777777" w:rsidR="002E414B" w:rsidRPr="00C7717D" w:rsidRDefault="002E414B" w:rsidP="00C7717D">
            <w:pPr>
              <w:ind w:firstLine="567"/>
              <w:jc w:val="center"/>
              <w:rPr>
                <w:lang w:val="en-US"/>
              </w:rPr>
            </w:pPr>
            <w:r w:rsidRPr="00C7717D">
              <w:rPr>
                <w:lang w:val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94406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DD653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588E033" w14:textId="00B406B9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CF77" w14:textId="25A1A4F5" w:rsidR="002E414B" w:rsidRPr="00C7717D" w:rsidRDefault="002E414B" w:rsidP="00C7717D">
            <w:pPr>
              <w:ind w:firstLine="567"/>
              <w:jc w:val="center"/>
            </w:pPr>
            <w:r>
              <w:t>6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AF1A8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ДЕО - студентско общежитие, </w:t>
            </w:r>
            <w:proofErr w:type="spellStart"/>
            <w:r w:rsidRPr="00C7717D">
              <w:t>ул</w:t>
            </w:r>
            <w:proofErr w:type="spellEnd"/>
            <w:r w:rsidRPr="00C7717D">
              <w:t>."Коста Лулчев"27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834F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6043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8F26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E55F1F9" w14:textId="66EA5129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FA17" w14:textId="454223DF" w:rsidR="002E414B" w:rsidRPr="00C7717D" w:rsidRDefault="002E414B" w:rsidP="00C7717D">
            <w:pPr>
              <w:ind w:firstLine="567"/>
              <w:jc w:val="center"/>
            </w:pPr>
            <w:r>
              <w:t>7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01DF8" w14:textId="6DB9F909" w:rsidR="002E414B" w:rsidRPr="00C7717D" w:rsidRDefault="002E414B" w:rsidP="00A92F55">
            <w:pPr>
              <w:ind w:firstLine="567"/>
              <w:jc w:val="both"/>
            </w:pPr>
            <w:r w:rsidRPr="00C7717D">
              <w:t>Месечна абонаментна такса за поддръжка на асансьор в ФН</w:t>
            </w:r>
            <w:r>
              <w:t>ОИ</w:t>
            </w:r>
            <w:r w:rsidRPr="00C7717D">
              <w:t xml:space="preserve">, </w:t>
            </w:r>
            <w:proofErr w:type="spellStart"/>
            <w:r w:rsidRPr="00C7717D">
              <w:t>Ул</w:t>
            </w:r>
            <w:proofErr w:type="spellEnd"/>
            <w:r w:rsidRPr="00C7717D">
              <w:t>."Шипченски проход" 69А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9639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1EE76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88B9E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A290038" w14:textId="0250F5FB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08D69" w14:textId="2AFE0A30" w:rsidR="002E414B" w:rsidRPr="00C7717D" w:rsidRDefault="002E414B" w:rsidP="00C7717D">
            <w:pPr>
              <w:ind w:firstLine="567"/>
              <w:jc w:val="center"/>
            </w:pPr>
            <w:r>
              <w:t>8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DD892" w14:textId="3D681B40" w:rsidR="002E414B" w:rsidRPr="00C7717D" w:rsidRDefault="002E414B" w:rsidP="00A92F55">
            <w:pPr>
              <w:ind w:firstLine="567"/>
              <w:jc w:val="both"/>
            </w:pPr>
            <w:r w:rsidRPr="00C7717D">
              <w:t>Месечна абонаментна такса за поддръжка на асансьор в ФН</w:t>
            </w:r>
            <w:r>
              <w:t>ОИ</w:t>
            </w:r>
            <w:r w:rsidRPr="00C7717D">
              <w:t xml:space="preserve">, </w:t>
            </w:r>
            <w:proofErr w:type="spellStart"/>
            <w:r w:rsidRPr="00C7717D">
              <w:t>Ул</w:t>
            </w:r>
            <w:proofErr w:type="spellEnd"/>
            <w:r w:rsidRPr="00C7717D">
              <w:t>."Шипченски проход" 69А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5AAA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0EE3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95FE5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7B36F756" w14:textId="57E0B97F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3172" w14:textId="2D80897F" w:rsidR="002E414B" w:rsidRPr="00C7717D" w:rsidRDefault="002E414B" w:rsidP="00C7717D">
            <w:pPr>
              <w:ind w:firstLine="567"/>
              <w:jc w:val="center"/>
            </w:pPr>
            <w:r>
              <w:t>9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7B8BB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ФХФ, </w:t>
            </w:r>
            <w:proofErr w:type="spellStart"/>
            <w:r w:rsidRPr="00C7717D">
              <w:t>бул</w:t>
            </w:r>
            <w:proofErr w:type="spellEnd"/>
            <w:r w:rsidRPr="00C7717D">
              <w:t xml:space="preserve">."Джеймс </w:t>
            </w:r>
            <w:proofErr w:type="spellStart"/>
            <w:r w:rsidRPr="00C7717D">
              <w:t>Баучър</w:t>
            </w:r>
            <w:proofErr w:type="spellEnd"/>
            <w:r w:rsidRPr="00C7717D">
              <w:t>" 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C15C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4E80D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91DDE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089D0E2" w14:textId="213BBA99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B9C6D" w14:textId="04077B7C" w:rsidR="002E414B" w:rsidRPr="00C7717D" w:rsidRDefault="002E414B" w:rsidP="00C7717D">
            <w:pPr>
              <w:ind w:firstLine="567"/>
              <w:jc w:val="center"/>
            </w:pPr>
            <w:r>
              <w:t>10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CB093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ФХФ, </w:t>
            </w:r>
            <w:proofErr w:type="spellStart"/>
            <w:r w:rsidRPr="00C7717D">
              <w:t>бул</w:t>
            </w:r>
            <w:proofErr w:type="spellEnd"/>
            <w:r w:rsidRPr="00C7717D">
              <w:t xml:space="preserve">."Джеймс </w:t>
            </w:r>
            <w:proofErr w:type="spellStart"/>
            <w:r w:rsidRPr="00C7717D">
              <w:t>Баучър</w:t>
            </w:r>
            <w:proofErr w:type="spellEnd"/>
            <w:r w:rsidRPr="00C7717D">
              <w:t>" 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F355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9EE5B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2371C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46C1469" w14:textId="37B8D123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F2DF0" w14:textId="0D33347F" w:rsidR="002E414B" w:rsidRPr="00C7717D" w:rsidRDefault="002E414B" w:rsidP="00C7717D">
            <w:pPr>
              <w:ind w:firstLine="567"/>
              <w:jc w:val="center"/>
            </w:pPr>
            <w:r>
              <w:t>11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24719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ФХФ, </w:t>
            </w:r>
            <w:proofErr w:type="spellStart"/>
            <w:r w:rsidRPr="00C7717D">
              <w:t>бул</w:t>
            </w:r>
            <w:proofErr w:type="spellEnd"/>
            <w:r w:rsidRPr="00C7717D">
              <w:t xml:space="preserve">."Джеймс </w:t>
            </w:r>
            <w:proofErr w:type="spellStart"/>
            <w:r w:rsidRPr="00C7717D">
              <w:t>Баучър</w:t>
            </w:r>
            <w:proofErr w:type="spellEnd"/>
            <w:r w:rsidRPr="00C7717D">
              <w:t>" 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6E09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034F2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C0CBF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4486462" w14:textId="42C1DDD8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7DA96" w14:textId="215E6336" w:rsidR="002E414B" w:rsidRPr="00C7717D" w:rsidRDefault="002E414B" w:rsidP="00C7717D">
            <w:pPr>
              <w:ind w:firstLine="567"/>
              <w:jc w:val="center"/>
            </w:pPr>
            <w:r>
              <w:t>12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9692F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Блок 2, </w:t>
            </w:r>
            <w:proofErr w:type="spellStart"/>
            <w:r w:rsidRPr="00C7717D">
              <w:t>бул</w:t>
            </w:r>
            <w:proofErr w:type="spellEnd"/>
            <w:r w:rsidRPr="00C7717D">
              <w:t>."Цариградско шосе" №125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0EDB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7DF25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874DF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523C887" w14:textId="1C585AD7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FEA8E" w14:textId="4834E168" w:rsidR="002E414B" w:rsidRPr="00C7717D" w:rsidRDefault="002E414B" w:rsidP="00C7717D">
            <w:pPr>
              <w:ind w:firstLine="567"/>
              <w:jc w:val="center"/>
            </w:pPr>
            <w:r>
              <w:t>13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1317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Блок  4, </w:t>
            </w:r>
            <w:proofErr w:type="spellStart"/>
            <w:r w:rsidRPr="00C7717D">
              <w:t>бул</w:t>
            </w:r>
            <w:proofErr w:type="spellEnd"/>
            <w:r w:rsidRPr="00C7717D">
              <w:t>."Цариградско шосе" №125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3A76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AAA4B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1BD0E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5A45434" w14:textId="4BDE787C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AF3F" w14:textId="4985EB0F" w:rsidR="002E414B" w:rsidRPr="00C7717D" w:rsidRDefault="002E414B" w:rsidP="00C7717D">
            <w:pPr>
              <w:ind w:firstLine="567"/>
              <w:jc w:val="center"/>
            </w:pPr>
            <w:r>
              <w:t>14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FD350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</w:t>
            </w:r>
            <w:proofErr w:type="spellStart"/>
            <w:r w:rsidRPr="00C7717D">
              <w:t>ФзФ</w:t>
            </w:r>
            <w:proofErr w:type="spellEnd"/>
            <w:r w:rsidRPr="00C7717D">
              <w:t xml:space="preserve">, </w:t>
            </w:r>
            <w:proofErr w:type="spellStart"/>
            <w:r w:rsidRPr="00C7717D">
              <w:t>бул</w:t>
            </w:r>
            <w:proofErr w:type="spellEnd"/>
            <w:r w:rsidRPr="00C7717D">
              <w:t xml:space="preserve">."Джеймс </w:t>
            </w:r>
            <w:proofErr w:type="spellStart"/>
            <w:r w:rsidRPr="00C7717D">
              <w:t>Баучър</w:t>
            </w:r>
            <w:proofErr w:type="spellEnd"/>
            <w:r w:rsidRPr="00C7717D">
              <w:t>" 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6C3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6771C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01F1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E90BDB0" w14:textId="77744CAB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EF914" w14:textId="1D4185C9" w:rsidR="002E414B" w:rsidRPr="00C7717D" w:rsidRDefault="002E414B" w:rsidP="00C7717D">
            <w:pPr>
              <w:ind w:firstLine="567"/>
              <w:jc w:val="center"/>
            </w:pPr>
            <w:r>
              <w:lastRenderedPageBreak/>
              <w:t>15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631DB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</w:t>
            </w:r>
            <w:proofErr w:type="spellStart"/>
            <w:r w:rsidRPr="00C7717D">
              <w:t>ФзФ</w:t>
            </w:r>
            <w:proofErr w:type="spellEnd"/>
            <w:r w:rsidRPr="00C7717D">
              <w:t xml:space="preserve">, </w:t>
            </w:r>
            <w:proofErr w:type="spellStart"/>
            <w:r w:rsidRPr="00C7717D">
              <w:t>бул</w:t>
            </w:r>
            <w:proofErr w:type="spellEnd"/>
            <w:r w:rsidRPr="00C7717D">
              <w:t xml:space="preserve">."Джеймс </w:t>
            </w:r>
            <w:proofErr w:type="spellStart"/>
            <w:r w:rsidRPr="00C7717D">
              <w:t>Баучър</w:t>
            </w:r>
            <w:proofErr w:type="spellEnd"/>
            <w:r w:rsidRPr="00C7717D">
              <w:t>" 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843D" w14:textId="77777777" w:rsidR="002E414B" w:rsidRPr="00C7717D" w:rsidRDefault="002E414B" w:rsidP="00C7717D">
            <w:pPr>
              <w:ind w:firstLine="567"/>
              <w:jc w:val="center"/>
              <w:rPr>
                <w:lang w:val="en-US"/>
              </w:rPr>
            </w:pPr>
            <w:r w:rsidRPr="00C7717D">
              <w:rPr>
                <w:lang w:val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DE4C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E3F52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25D41A1" w14:textId="0EC008BB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9C5A1" w14:textId="6BCF3F04" w:rsidR="002E414B" w:rsidRPr="00C7717D" w:rsidRDefault="002E414B" w:rsidP="00C7717D">
            <w:pPr>
              <w:ind w:firstLine="567"/>
              <w:jc w:val="center"/>
            </w:pPr>
            <w:r>
              <w:t>16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9047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</w:t>
            </w:r>
            <w:proofErr w:type="spellStart"/>
            <w:r w:rsidRPr="00C7717D">
              <w:t>ФзФ</w:t>
            </w:r>
            <w:proofErr w:type="spellEnd"/>
            <w:r w:rsidRPr="00C7717D">
              <w:t xml:space="preserve">, </w:t>
            </w:r>
            <w:proofErr w:type="spellStart"/>
            <w:r w:rsidRPr="00C7717D">
              <w:t>бул</w:t>
            </w:r>
            <w:proofErr w:type="spellEnd"/>
            <w:r w:rsidRPr="00C7717D">
              <w:t xml:space="preserve">."Джеймс </w:t>
            </w:r>
            <w:proofErr w:type="spellStart"/>
            <w:r w:rsidRPr="00C7717D">
              <w:t>Баучър</w:t>
            </w:r>
            <w:proofErr w:type="spellEnd"/>
            <w:r w:rsidRPr="00C7717D">
              <w:t>" 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9EA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9429D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B9C89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0987F58" w14:textId="56513339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B60A1" w14:textId="19EBA318" w:rsidR="002E414B" w:rsidRPr="00C7717D" w:rsidRDefault="002E414B" w:rsidP="00C7717D">
            <w:pPr>
              <w:ind w:firstLine="567"/>
              <w:jc w:val="center"/>
            </w:pPr>
            <w:r>
              <w:t>17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6E19A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Блок 3, </w:t>
            </w:r>
            <w:proofErr w:type="spellStart"/>
            <w:r w:rsidRPr="00C7717D">
              <w:t>бул</w:t>
            </w:r>
            <w:proofErr w:type="spellEnd"/>
            <w:r w:rsidRPr="00C7717D">
              <w:t>."Цариградско шосе" №125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84A5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9485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EA80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70646508" w14:textId="63FEED57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A2251" w14:textId="4BBB6EA7" w:rsidR="002E414B" w:rsidRPr="00C7717D" w:rsidRDefault="002E414B" w:rsidP="00C7717D">
            <w:pPr>
              <w:ind w:firstLine="567"/>
              <w:jc w:val="center"/>
            </w:pPr>
            <w:r>
              <w:t>18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64FA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 xml:space="preserve">Месечна абонаментна такса за поддръжка на асансьор в ФМИ, </w:t>
            </w:r>
            <w:proofErr w:type="spellStart"/>
            <w:r w:rsidRPr="00C7717D">
              <w:t>бул</w:t>
            </w:r>
            <w:proofErr w:type="spellEnd"/>
            <w:r w:rsidRPr="00C7717D">
              <w:t xml:space="preserve">."Джеймс </w:t>
            </w:r>
            <w:proofErr w:type="spellStart"/>
            <w:r w:rsidRPr="00C7717D">
              <w:t>Баучър</w:t>
            </w:r>
            <w:proofErr w:type="spellEnd"/>
            <w:r w:rsidRPr="00C7717D">
              <w:t>" 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5B6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2F742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40F54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F4AEB9A" w14:textId="592CD27F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DDBD" w14:textId="7EF2515C" w:rsidR="002E414B" w:rsidRPr="00C7717D" w:rsidRDefault="002E414B" w:rsidP="00C7717D">
            <w:pPr>
              <w:ind w:firstLine="567"/>
              <w:jc w:val="center"/>
            </w:pPr>
            <w:r>
              <w:t>19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B82FD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8,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E9E6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5C2B1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28D5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406C462" w14:textId="79EF2CEC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D3901" w14:textId="70D55213" w:rsidR="002E414B" w:rsidRPr="00C7717D" w:rsidRDefault="002E414B" w:rsidP="00C7717D">
            <w:pPr>
              <w:ind w:firstLine="567"/>
              <w:jc w:val="center"/>
            </w:pPr>
            <w:r>
              <w:t>20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0AED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8,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088E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50DFF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B46C1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6CEC59C" w14:textId="4AF63F0B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A7CA" w14:textId="09A35C14" w:rsidR="002E414B" w:rsidRPr="00C7717D" w:rsidRDefault="002E414B" w:rsidP="00C7717D">
            <w:pPr>
              <w:ind w:firstLine="567"/>
              <w:jc w:val="center"/>
            </w:pPr>
            <w:r>
              <w:t>21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9AF1A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8,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2D33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5C335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D562C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1FA7540" w14:textId="3D3FB345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C72B" w14:textId="1521C911" w:rsidR="002E414B" w:rsidRPr="00C7717D" w:rsidRDefault="002E414B" w:rsidP="00C7717D">
            <w:pPr>
              <w:ind w:firstLine="567"/>
              <w:jc w:val="center"/>
            </w:pPr>
            <w:r>
              <w:t>22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879C4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8 - мебелен,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1013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96166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D3D60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99E3820" w14:textId="0FB86784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0E101" w14:textId="36B2C146" w:rsidR="002E414B" w:rsidRPr="00C7717D" w:rsidRDefault="002E414B" w:rsidP="00C7717D">
            <w:pPr>
              <w:ind w:firstLine="567"/>
              <w:jc w:val="center"/>
            </w:pPr>
            <w:r>
              <w:t>23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4CB84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17,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4D02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73F8F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7EC0D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9402699" w14:textId="1DD771F0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021C" w14:textId="54915E62" w:rsidR="002E414B" w:rsidRPr="00C7717D" w:rsidRDefault="002E414B" w:rsidP="00C7717D">
            <w:pPr>
              <w:ind w:firstLine="567"/>
              <w:jc w:val="center"/>
            </w:pPr>
            <w:r>
              <w:t>24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9C7E2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17,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0F8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9393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B50A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5FB50569" w14:textId="00402AF6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9E43" w14:textId="655C4675" w:rsidR="002E414B" w:rsidRPr="00C7717D" w:rsidRDefault="002E414B" w:rsidP="00C7717D">
            <w:pPr>
              <w:ind w:firstLine="567"/>
              <w:jc w:val="center"/>
            </w:pPr>
            <w:r>
              <w:t>25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552A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17 - мебелен,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69C5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7EA3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CC941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254AA83" w14:textId="3D818AB2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D70F3" w14:textId="680143EE" w:rsidR="002E414B" w:rsidRPr="00C7717D" w:rsidRDefault="002E414B" w:rsidP="00C7717D">
            <w:pPr>
              <w:ind w:firstLine="567"/>
              <w:jc w:val="center"/>
            </w:pPr>
            <w:r>
              <w:t>26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F205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18,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7831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EC97D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2ACDA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DD153F0" w14:textId="3A9DE709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E1EDD" w14:textId="473A42D0" w:rsidR="002E414B" w:rsidRPr="00C7717D" w:rsidRDefault="002E414B" w:rsidP="00C7717D">
            <w:pPr>
              <w:ind w:firstLine="567"/>
              <w:jc w:val="center"/>
            </w:pPr>
            <w:r>
              <w:t>27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2AB6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18,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51D8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A875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514D1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F40B73B" w14:textId="7BEC79E0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E0A4E" w14:textId="2FC02A8F" w:rsidR="002E414B" w:rsidRPr="00C7717D" w:rsidRDefault="002E414B" w:rsidP="00C7717D">
            <w:pPr>
              <w:ind w:firstLine="567"/>
              <w:jc w:val="center"/>
            </w:pPr>
            <w:r>
              <w:t>28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E56A9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18 - мебелен,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62D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FBCF4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C926B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8DFECF1" w14:textId="0F59D915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21D11" w14:textId="3C5D0679" w:rsidR="002E414B" w:rsidRPr="00C7717D" w:rsidRDefault="002E414B" w:rsidP="00C7717D">
            <w:pPr>
              <w:ind w:firstLine="567"/>
              <w:jc w:val="center"/>
            </w:pPr>
            <w:r>
              <w:t>29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1C55C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41 вх. А,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0608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D2FD0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9B5AD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A5712E7" w14:textId="14EB666C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1C419" w14:textId="1C73B9C8" w:rsidR="002E414B" w:rsidRPr="00C7717D" w:rsidRDefault="002E414B" w:rsidP="00C7717D">
            <w:pPr>
              <w:ind w:firstLine="567"/>
              <w:jc w:val="center"/>
            </w:pPr>
            <w:r>
              <w:t>30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CD82A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41 вх. А,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7814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499A4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F608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7D4B458D" w14:textId="101F5E9C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CF817" w14:textId="1F93C41C" w:rsidR="002E414B" w:rsidRPr="00C7717D" w:rsidRDefault="002E414B" w:rsidP="00C7717D">
            <w:pPr>
              <w:ind w:firstLine="567"/>
              <w:jc w:val="center"/>
            </w:pPr>
            <w:r>
              <w:t>31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671D4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41 вх. Б,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CC4C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F6A3B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D4803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0A0814B" w14:textId="47405D8D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8369F" w14:textId="10E8C804" w:rsidR="002E414B" w:rsidRPr="00C7717D" w:rsidRDefault="002E414B" w:rsidP="00C7717D">
            <w:pPr>
              <w:ind w:firstLine="567"/>
              <w:jc w:val="center"/>
            </w:pPr>
            <w:r>
              <w:lastRenderedPageBreak/>
              <w:t>32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44A19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41 вх. Б,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A735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A5521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1C87C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D09CCA1" w14:textId="5B8503DA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FDD3" w14:textId="41DA0139" w:rsidR="002E414B" w:rsidRPr="00C7717D" w:rsidRDefault="002E414B" w:rsidP="00C7717D">
            <w:pPr>
              <w:ind w:firstLine="567"/>
              <w:jc w:val="center"/>
            </w:pPr>
            <w:r>
              <w:t>33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270DB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42 вх. Б,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35F0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EA63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1B4FD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334D31E" w14:textId="0BB90BE1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C0F35" w14:textId="056780DF" w:rsidR="002E414B" w:rsidRPr="00C7717D" w:rsidRDefault="002E414B" w:rsidP="00C7717D">
            <w:pPr>
              <w:ind w:firstLine="567"/>
              <w:jc w:val="center"/>
            </w:pPr>
            <w:r>
              <w:t>34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05279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42 вх. Б,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CD4B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867DA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97288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766751F2" w14:textId="667BA34C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3CCDD" w14:textId="79E460EB" w:rsidR="002E414B" w:rsidRPr="00C7717D" w:rsidRDefault="002E414B" w:rsidP="00C7717D">
            <w:pPr>
              <w:ind w:firstLine="567"/>
              <w:jc w:val="center"/>
            </w:pPr>
            <w:r>
              <w:t>35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70AA4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50 вх. А,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2AA8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12EA6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476EC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83A3A01" w14:textId="67C30D2E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FA13B" w14:textId="1009564B" w:rsidR="002E414B" w:rsidRPr="00C7717D" w:rsidRDefault="002E414B" w:rsidP="00C7717D">
            <w:pPr>
              <w:ind w:firstLine="567"/>
              <w:jc w:val="center"/>
            </w:pPr>
            <w:r>
              <w:t>36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9390F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50 вх. А,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F28D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0008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D888F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D2EB8B1" w14:textId="0DCCB08A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FFF05" w14:textId="29583DD5" w:rsidR="002E414B" w:rsidRPr="00C7717D" w:rsidRDefault="002E414B" w:rsidP="00C7717D">
            <w:pPr>
              <w:ind w:firstLine="567"/>
              <w:jc w:val="center"/>
            </w:pPr>
            <w:r>
              <w:t>37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747AC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50 вх. Б,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57B2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202B5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D68C4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1F59E70" w14:textId="31C8D762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01719" w14:textId="3D32942A" w:rsidR="002E414B" w:rsidRPr="00C7717D" w:rsidRDefault="002E414B" w:rsidP="00C7717D">
            <w:pPr>
              <w:ind w:firstLine="567"/>
              <w:jc w:val="center"/>
            </w:pPr>
            <w:r>
              <w:t>38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2E7C8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50 вх. Б,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CB5B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04AE1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B9C94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C2EFAE0" w14:textId="4FB28DCD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BFC8A" w14:textId="1715E5EC" w:rsidR="002E414B" w:rsidRPr="00C7717D" w:rsidRDefault="002E414B" w:rsidP="00C7717D">
            <w:pPr>
              <w:ind w:firstLine="567"/>
              <w:jc w:val="center"/>
            </w:pPr>
            <w:r>
              <w:t>39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40969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51,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BB5C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BDCA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E43B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41CB1E5" w14:textId="0D9E5E3D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B2D08" w14:textId="45B727BE" w:rsidR="002E414B" w:rsidRPr="00C7717D" w:rsidRDefault="002E414B" w:rsidP="00C7717D">
            <w:pPr>
              <w:ind w:firstLine="567"/>
              <w:jc w:val="center"/>
            </w:pPr>
            <w:r>
              <w:t>40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B549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51,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DFAD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9B9E1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2037C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C2C59D8" w14:textId="6F9C5DCC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19122" w14:textId="299371D9" w:rsidR="002E414B" w:rsidRPr="00C7717D" w:rsidRDefault="002E414B" w:rsidP="00C7717D">
            <w:pPr>
              <w:ind w:firstLine="567"/>
              <w:jc w:val="center"/>
            </w:pPr>
            <w:r>
              <w:t>41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99141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52 вх. А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48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FC7AF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4C53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D735AD9" w14:textId="64C7F7AC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F8212" w14:textId="7F7C9411" w:rsidR="002E414B" w:rsidRPr="00C7717D" w:rsidRDefault="002E414B" w:rsidP="00C7717D">
            <w:pPr>
              <w:ind w:firstLine="567"/>
              <w:jc w:val="center"/>
            </w:pPr>
            <w:r>
              <w:t>42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DB4C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52 вх. А - десен,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C74D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6B7BA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746C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8CAA937" w14:textId="43004580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10F79" w14:textId="3A39269B" w:rsidR="002E414B" w:rsidRPr="00C7717D" w:rsidRDefault="002E414B" w:rsidP="00C7717D">
            <w:pPr>
              <w:ind w:firstLine="567"/>
              <w:jc w:val="center"/>
            </w:pPr>
            <w:r>
              <w:t>43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B6A3A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52 вх. Б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01AB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EBB6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71969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D81A86D" w14:textId="0016D027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A85D0" w14:textId="1568AE17" w:rsidR="002E414B" w:rsidRPr="00C7717D" w:rsidRDefault="002E414B" w:rsidP="00C7717D">
            <w:pPr>
              <w:ind w:firstLine="567"/>
              <w:jc w:val="center"/>
            </w:pPr>
            <w:r>
              <w:t>44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C4672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52 вх. Б - десен,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3AA2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15409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C1727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3A7DBE2" w14:textId="4A50E260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1832" w14:textId="405C9E79" w:rsidR="002E414B" w:rsidRPr="00C7717D" w:rsidRDefault="002E414B" w:rsidP="00C7717D">
            <w:pPr>
              <w:ind w:firstLine="567"/>
              <w:jc w:val="center"/>
            </w:pPr>
            <w:r>
              <w:t>45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7EB4B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52 вх. В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76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22C3C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4EA5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6E1569E" w14:textId="2C1AC212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B17AA" w14:textId="586333EC" w:rsidR="002E414B" w:rsidRPr="00C7717D" w:rsidRDefault="002E414B" w:rsidP="00C7717D">
            <w:pPr>
              <w:ind w:firstLine="567"/>
              <w:jc w:val="center"/>
            </w:pPr>
            <w:r>
              <w:t>46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78ED4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52 вх. В - десен,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C16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B365D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3F3E0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037F03D" w14:textId="5BFF88DA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4B428" w14:textId="52B42693" w:rsidR="002E414B" w:rsidRPr="00C7717D" w:rsidRDefault="002E414B" w:rsidP="00C7717D">
            <w:pPr>
              <w:ind w:firstLine="567"/>
              <w:jc w:val="center"/>
            </w:pPr>
            <w:r>
              <w:t>47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02451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55 вх. А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23B3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C4FA2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2010A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4035F17" w14:textId="1A5EC16A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2DB3" w14:textId="6EE9A0B5" w:rsidR="002E414B" w:rsidRPr="00C7717D" w:rsidRDefault="002E414B" w:rsidP="00C7717D">
            <w:pPr>
              <w:ind w:firstLine="567"/>
              <w:jc w:val="center"/>
            </w:pPr>
            <w:r>
              <w:t>48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E0830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55 вх. А - десен,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034F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E0DD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EBED3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89F2CB6" w14:textId="5C5B6AC9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3E944" w14:textId="5DAE2E98" w:rsidR="002E414B" w:rsidRPr="00C7717D" w:rsidRDefault="002E414B" w:rsidP="00C7717D">
            <w:pPr>
              <w:ind w:firstLine="567"/>
              <w:jc w:val="center"/>
            </w:pPr>
            <w:r>
              <w:lastRenderedPageBreak/>
              <w:t>49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8D5D5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55 вх. Б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173C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81DE2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C7B75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156F7F62" w14:textId="71B91A8E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1224" w14:textId="3BAF68D1" w:rsidR="002E414B" w:rsidRPr="00C7717D" w:rsidRDefault="002E414B" w:rsidP="00C7717D">
            <w:pPr>
              <w:ind w:firstLine="567"/>
              <w:jc w:val="center"/>
            </w:pPr>
            <w:r>
              <w:t>50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BC89F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55 вх. Б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3190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624D2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CBEBB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7B1984AD" w14:textId="666E0398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8613" w14:textId="7B2A0E1E" w:rsidR="002E414B" w:rsidRPr="00C7717D" w:rsidRDefault="002E414B" w:rsidP="00C7717D">
            <w:pPr>
              <w:ind w:firstLine="567"/>
              <w:jc w:val="center"/>
            </w:pPr>
            <w:r>
              <w:t>51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27EEF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57 вх. А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96BA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F39CF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BB22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EF616A5" w14:textId="22F3C3D2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CFD2" w14:textId="388D3BA1" w:rsidR="002E414B" w:rsidRPr="00C7717D" w:rsidRDefault="002E414B" w:rsidP="00C7717D">
            <w:pPr>
              <w:ind w:firstLine="567"/>
              <w:jc w:val="center"/>
            </w:pPr>
            <w:r>
              <w:t>52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85F37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57 вх. А - десен,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961A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241D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192A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5A710F80" w14:textId="714E6434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F94EE" w14:textId="22CF0771" w:rsidR="002E414B" w:rsidRPr="00C7717D" w:rsidRDefault="002E414B" w:rsidP="00C7717D">
            <w:pPr>
              <w:ind w:firstLine="567"/>
              <w:jc w:val="center"/>
            </w:pPr>
            <w:r>
              <w:t>53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13D5D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57 вх. Б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D68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C64C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71A25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7234265D" w14:textId="7962F5FF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7CB0" w14:textId="453A5114" w:rsidR="002E414B" w:rsidRPr="00C7717D" w:rsidRDefault="002E414B" w:rsidP="00C7717D">
            <w:pPr>
              <w:ind w:firstLine="567"/>
              <w:jc w:val="center"/>
            </w:pPr>
            <w:r>
              <w:t>54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847F3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57 вх. Б - десен,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136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A3FF3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441CD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4C95674" w14:textId="40DD5394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0BCDD" w14:textId="232BF9A3" w:rsidR="002E414B" w:rsidRPr="00C7717D" w:rsidRDefault="002E414B" w:rsidP="00C7717D">
            <w:pPr>
              <w:ind w:firstLine="567"/>
              <w:jc w:val="center"/>
            </w:pPr>
            <w:r>
              <w:t>55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A4685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57 вх. В - ляв,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D28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CE6A6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C2325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F20D663" w14:textId="693CF5C4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8C69" w14:textId="56B0EE1C" w:rsidR="002E414B" w:rsidRPr="00C7717D" w:rsidRDefault="002E414B" w:rsidP="00C7717D">
            <w:pPr>
              <w:ind w:firstLine="567"/>
              <w:jc w:val="center"/>
            </w:pPr>
            <w:r>
              <w:t>56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5840B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Бл. 57 вх. В - десен,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630E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C762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D4A4D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AF46930" w14:textId="2D084D9B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D815C" w14:textId="3A73C117" w:rsidR="002E414B" w:rsidRPr="00C7717D" w:rsidRDefault="002E414B" w:rsidP="00C7717D">
            <w:pPr>
              <w:ind w:firstLine="567"/>
              <w:jc w:val="center"/>
            </w:pPr>
            <w:r>
              <w:t>57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887C2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Стол 1,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CF14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1158B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00C9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C9D8E20" w14:textId="3FA8F1D1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1B4B" w14:textId="34347A03" w:rsidR="002E414B" w:rsidRPr="00C7717D" w:rsidRDefault="002E414B" w:rsidP="00C7717D">
            <w:pPr>
              <w:ind w:firstLine="567"/>
              <w:jc w:val="center"/>
            </w:pPr>
            <w:r>
              <w:t>58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809AC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Стол 4,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0E62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CABF5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1ADC0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618E83E4" w14:textId="0B837BE4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23D57" w14:textId="2576D178" w:rsidR="002E414B" w:rsidRPr="00C7717D" w:rsidRDefault="002E414B" w:rsidP="00C7717D">
            <w:pPr>
              <w:ind w:firstLine="567"/>
              <w:jc w:val="center"/>
            </w:pPr>
            <w:r>
              <w:t>59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F2AB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Стол 4,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6F92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3226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84D6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DC7C0E3" w14:textId="4FD8E99F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A27D" w14:textId="16869C0A" w:rsidR="002E414B" w:rsidRPr="00C7717D" w:rsidRDefault="002E414B" w:rsidP="00C7717D">
            <w:pPr>
              <w:ind w:firstLine="567"/>
              <w:jc w:val="center"/>
            </w:pPr>
            <w:r>
              <w:t>60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45507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Стол 4,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A930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D6063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75778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03A51D1F" w14:textId="16338737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F6EF3" w14:textId="00FB3796" w:rsidR="002E414B" w:rsidRPr="00C7717D" w:rsidRDefault="002E414B" w:rsidP="00C7717D">
            <w:pPr>
              <w:ind w:firstLine="567"/>
              <w:jc w:val="center"/>
            </w:pPr>
            <w:r>
              <w:t>61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039BD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Стол 35,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0337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C430D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6FCAE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5B279141" w14:textId="3FA885CA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AE81B" w14:textId="774C6F12" w:rsidR="002E414B" w:rsidRPr="00C7717D" w:rsidRDefault="002E414B" w:rsidP="00C7717D">
            <w:pPr>
              <w:ind w:firstLine="567"/>
              <w:jc w:val="center"/>
            </w:pPr>
            <w:r>
              <w:t>62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73656" w14:textId="77777777" w:rsidR="002E414B" w:rsidRPr="00C7717D" w:rsidRDefault="002E414B" w:rsidP="00C7717D">
            <w:pPr>
              <w:ind w:firstLine="567"/>
              <w:jc w:val="both"/>
            </w:pPr>
            <w:r w:rsidRPr="00C7717D">
              <w:t>Месечна абонаментна такса за поддръжка на асансьор в</w:t>
            </w:r>
            <w:r w:rsidRPr="00C7717D">
              <w:rPr>
                <w:color w:val="000000"/>
              </w:rPr>
              <w:t xml:space="preserve"> Стол 35, </w:t>
            </w:r>
            <w:r w:rsidRPr="00C7717D">
              <w:t>Студентски град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C0C" w14:textId="77777777" w:rsidR="002E414B" w:rsidRPr="00C7717D" w:rsidRDefault="002E414B" w:rsidP="00C7717D">
            <w:pPr>
              <w:ind w:firstLine="567"/>
              <w:jc w:val="center"/>
            </w:pPr>
            <w:r w:rsidRPr="00C7717D"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FCD67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6369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970575E" w14:textId="7EEF827D" w:rsidTr="002E414B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C443B" w14:textId="2ED1B540" w:rsidR="002E414B" w:rsidRPr="00C7717D" w:rsidRDefault="002E414B" w:rsidP="00C7717D">
            <w:pPr>
              <w:ind w:firstLine="567"/>
              <w:jc w:val="center"/>
            </w:pPr>
            <w:r>
              <w:t>63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24833" w14:textId="76B16B88" w:rsidR="002E414B" w:rsidRPr="00C7717D" w:rsidRDefault="002E414B" w:rsidP="00C7717D">
            <w:pPr>
              <w:ind w:firstLine="567"/>
              <w:jc w:val="both"/>
            </w:pPr>
            <w:r w:rsidRPr="00A92F55">
              <w:t xml:space="preserve">Месечна абонаментна такса за поддръжка на асансьор в БФ, </w:t>
            </w:r>
            <w:proofErr w:type="spellStart"/>
            <w:r w:rsidRPr="00A92F55">
              <w:t>бул</w:t>
            </w:r>
            <w:proofErr w:type="spellEnd"/>
            <w:r w:rsidRPr="00A92F55">
              <w:t>."Драган Цанков" 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8B247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C4142" w14:textId="77777777" w:rsidR="002E414B" w:rsidRPr="00C7717D" w:rsidRDefault="002E414B" w:rsidP="00C7717D">
            <w:pPr>
              <w:ind w:firstLine="567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E0353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3D33EAF7" w14:textId="28826231" w:rsidTr="00B3394C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2E9CC" w14:textId="77777777" w:rsidR="002E414B" w:rsidRPr="00C7717D" w:rsidRDefault="002E414B" w:rsidP="00C7717D"/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FF466" w14:textId="77777777" w:rsidR="002E414B" w:rsidRPr="00C7717D" w:rsidRDefault="002E414B" w:rsidP="00C7717D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AA67" w14:textId="5B63714E" w:rsidR="002E414B" w:rsidRPr="00C7717D" w:rsidRDefault="002E414B" w:rsidP="00C7717D">
            <w:pPr>
              <w:ind w:firstLine="567"/>
              <w:jc w:val="center"/>
            </w:pPr>
            <w:r w:rsidRPr="00C7717D">
              <w:t>Общо без ДДС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DBFE1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4380346F" w14:textId="1DB6D88E" w:rsidTr="00B32BFE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9CC64" w14:textId="77777777" w:rsidR="002E414B" w:rsidRPr="00C7717D" w:rsidRDefault="002E414B" w:rsidP="00C7717D"/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D6D1" w14:textId="77777777" w:rsidR="002E414B" w:rsidRPr="00C7717D" w:rsidRDefault="002E414B" w:rsidP="00C7717D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758C" w14:textId="775FB643" w:rsidR="002E414B" w:rsidRPr="00C7717D" w:rsidRDefault="002E414B" w:rsidP="00C7717D">
            <w:pPr>
              <w:ind w:firstLine="567"/>
              <w:jc w:val="center"/>
            </w:pPr>
            <w:r w:rsidRPr="00C7717D">
              <w:t>ДДС 20%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E93CF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  <w:tr w:rsidR="002E414B" w:rsidRPr="00C7717D" w14:paraId="2E4AFBB1" w14:textId="009925F9" w:rsidTr="00AB1976">
        <w:trPr>
          <w:trHeight w:val="30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85620" w14:textId="77777777" w:rsidR="002E414B" w:rsidRPr="00C7717D" w:rsidRDefault="002E414B" w:rsidP="00C7717D"/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CCE42" w14:textId="77777777" w:rsidR="002E414B" w:rsidRPr="00C7717D" w:rsidRDefault="002E414B" w:rsidP="00C7717D">
            <w:pPr>
              <w:ind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F140" w14:textId="7B64AFB0" w:rsidR="002E414B" w:rsidRPr="00C7717D" w:rsidRDefault="002E414B" w:rsidP="00C7717D">
            <w:pPr>
              <w:ind w:firstLine="567"/>
              <w:jc w:val="center"/>
            </w:pPr>
            <w:r w:rsidRPr="00C7717D">
              <w:t>Общо с ДДС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76A9" w14:textId="77777777" w:rsidR="002E414B" w:rsidRPr="00C7717D" w:rsidRDefault="002E414B" w:rsidP="00C7717D">
            <w:pPr>
              <w:ind w:firstLine="567"/>
              <w:jc w:val="center"/>
            </w:pPr>
          </w:p>
        </w:tc>
      </w:tr>
    </w:tbl>
    <w:p w14:paraId="0DA68E2B" w14:textId="77777777" w:rsidR="00C7717D" w:rsidRPr="00C7717D" w:rsidRDefault="00C7717D" w:rsidP="002E414B">
      <w:pPr>
        <w:suppressAutoHyphens/>
        <w:jc w:val="both"/>
        <w:rPr>
          <w:rFonts w:eastAsia="Arial"/>
          <w:bCs/>
          <w:color w:val="000000"/>
          <w:sz w:val="20"/>
          <w:szCs w:val="20"/>
          <w:lang w:val="en-US" w:eastAsia="hi-IN" w:bidi="hi-IN"/>
        </w:rPr>
      </w:pPr>
    </w:p>
    <w:sectPr w:rsidR="00C7717D" w:rsidRPr="00C7717D" w:rsidSect="006A08A0">
      <w:pgSz w:w="11906" w:h="16838" w:code="9"/>
      <w:pgMar w:top="1134" w:right="127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09C5" w14:textId="77777777" w:rsidR="00E97ACA" w:rsidRDefault="00E97ACA" w:rsidP="00A25E9C">
      <w:r>
        <w:separator/>
      </w:r>
    </w:p>
  </w:endnote>
  <w:endnote w:type="continuationSeparator" w:id="0">
    <w:p w14:paraId="39A4114B" w14:textId="77777777" w:rsidR="00E97ACA" w:rsidRDefault="00E97ACA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4FFA" w14:textId="77777777" w:rsidR="00E97ACA" w:rsidRDefault="00E97ACA" w:rsidP="00A25E9C">
      <w:r>
        <w:separator/>
      </w:r>
    </w:p>
  </w:footnote>
  <w:footnote w:type="continuationSeparator" w:id="0">
    <w:p w14:paraId="1573EF65" w14:textId="77777777" w:rsidR="00E97ACA" w:rsidRDefault="00E97ACA" w:rsidP="00A25E9C">
      <w:r>
        <w:continuationSeparator/>
      </w:r>
    </w:p>
  </w:footnote>
  <w:footnote w:id="1">
    <w:p w14:paraId="1DFA520D" w14:textId="77777777" w:rsidR="00E648BB" w:rsidRDefault="00E648BB" w:rsidP="00431578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rStyle w:val="FootnoteReference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Настоящият образец се попълва и подписва от лицето, което официално представлява участника пред трети страни за всякакви цели.</w:t>
      </w:r>
    </w:p>
    <w:p w14:paraId="272A6BEE" w14:textId="77777777" w:rsidR="00E648BB" w:rsidRDefault="00E648BB" w:rsidP="00431578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Когато участникът е обединение се попълва и подписва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17B4D93" w14:textId="77777777" w:rsidR="00E648BB" w:rsidRDefault="00E648BB" w:rsidP="00431578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В таблиците се добавят толкова редове, колкото са необходими.</w:t>
      </w:r>
    </w:p>
    <w:p w14:paraId="125BB827" w14:textId="77777777" w:rsidR="00E648BB" w:rsidRDefault="00E648BB" w:rsidP="00431578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D65"/>
    <w:multiLevelType w:val="hybridMultilevel"/>
    <w:tmpl w:val="50B0E8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D29"/>
    <w:multiLevelType w:val="hybridMultilevel"/>
    <w:tmpl w:val="53623CB0"/>
    <w:lvl w:ilvl="0" w:tplc="0409000B">
      <w:start w:val="1"/>
      <w:numFmt w:val="bullet"/>
      <w:pStyle w:val="List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34AC4"/>
    <w:multiLevelType w:val="multilevel"/>
    <w:tmpl w:val="7F7C3C42"/>
    <w:lvl w:ilvl="0">
      <w:start w:val="1"/>
      <w:numFmt w:val="decimal"/>
      <w:pStyle w:val="Mai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211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pStyle w:val="2111"/>
      <w:lvlText w:val="%1.%2.%3.%4."/>
      <w:lvlJc w:val="left"/>
      <w:pPr>
        <w:tabs>
          <w:tab w:val="num" w:pos="2304"/>
        </w:tabs>
        <w:ind w:left="2304" w:hanging="230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75CB2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94E"/>
    <w:multiLevelType w:val="hybridMultilevel"/>
    <w:tmpl w:val="C03A2D52"/>
    <w:lvl w:ilvl="0" w:tplc="FFFFFFFF">
      <w:start w:val="1"/>
      <w:numFmt w:val="decimal"/>
      <w:pStyle w:val="Hading5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21F1E"/>
    <w:multiLevelType w:val="multilevel"/>
    <w:tmpl w:val="FB244EDA"/>
    <w:lvl w:ilvl="0">
      <w:start w:val="6"/>
      <w:numFmt w:val="decimal"/>
      <w:pStyle w:val="StyleHeading3TimesNewRomanCenteredLeft062cmFirst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38A9"/>
    <w:multiLevelType w:val="hybridMultilevel"/>
    <w:tmpl w:val="FF48F0A8"/>
    <w:lvl w:ilvl="0" w:tplc="FF8EAE5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189B399D"/>
    <w:multiLevelType w:val="hybridMultilevel"/>
    <w:tmpl w:val="0EFC5378"/>
    <w:lvl w:ilvl="0" w:tplc="CE2ABDF0">
      <w:start w:val="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1B6460"/>
    <w:multiLevelType w:val="hybridMultilevel"/>
    <w:tmpl w:val="57D62010"/>
    <w:lvl w:ilvl="0" w:tplc="E3FE0460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33D6492"/>
    <w:multiLevelType w:val="hybridMultilevel"/>
    <w:tmpl w:val="191A539C"/>
    <w:lvl w:ilvl="0" w:tplc="056A2C7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7" w15:restartNumberingAfterBreak="0">
    <w:nsid w:val="36D55AC7"/>
    <w:multiLevelType w:val="multilevel"/>
    <w:tmpl w:val="36D55AC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AD135E2"/>
    <w:multiLevelType w:val="hybridMultilevel"/>
    <w:tmpl w:val="79BEE438"/>
    <w:lvl w:ilvl="0" w:tplc="A030B82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CC5525"/>
    <w:multiLevelType w:val="multilevel"/>
    <w:tmpl w:val="6D0CDF68"/>
    <w:lvl w:ilvl="0">
      <w:start w:val="1"/>
      <w:numFmt w:val="decimal"/>
      <w:pStyle w:val="StyleHading5Left127cmFirstline0cm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0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C15409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pPr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cs="Times New Roman"/>
      </w:rPr>
    </w:lvl>
  </w:abstractNum>
  <w:abstractNum w:abstractNumId="25" w15:restartNumberingAfterBreak="0">
    <w:nsid w:val="45F34FC3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6" w15:restartNumberingAfterBreak="0">
    <w:nsid w:val="469804B1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D0AA5"/>
    <w:multiLevelType w:val="hybridMultilevel"/>
    <w:tmpl w:val="01207FCE"/>
    <w:lvl w:ilvl="0" w:tplc="2334C604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07848"/>
    <w:multiLevelType w:val="hybridMultilevel"/>
    <w:tmpl w:val="98687C36"/>
    <w:lvl w:ilvl="0" w:tplc="CE82E032">
      <w:start w:val="1"/>
      <w:numFmt w:val="decimal"/>
      <w:lvlText w:val="5.%1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C67A2"/>
    <w:multiLevelType w:val="hybridMultilevel"/>
    <w:tmpl w:val="2C0658F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ED9C1D96">
      <w:start w:val="1"/>
      <w:numFmt w:val="decimal"/>
      <w:lvlText w:val="2.%2"/>
      <w:lvlJc w:val="left"/>
      <w:pPr>
        <w:ind w:left="2149" w:hanging="360"/>
      </w:pPr>
      <w:rPr>
        <w:b w:val="0"/>
      </w:r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52E5E"/>
    <w:multiLevelType w:val="hybridMultilevel"/>
    <w:tmpl w:val="2DC2BEDE"/>
    <w:lvl w:ilvl="0" w:tplc="0409000F">
      <w:start w:val="1"/>
      <w:numFmt w:val="decimal"/>
      <w:pStyle w:val="StyleHeading214ptUnderline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E6B4BE2"/>
    <w:multiLevelType w:val="multilevel"/>
    <w:tmpl w:val="BC6E57DC"/>
    <w:lvl w:ilvl="0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5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3792939"/>
    <w:multiLevelType w:val="hybridMultilevel"/>
    <w:tmpl w:val="31B8D9E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083234"/>
    <w:multiLevelType w:val="multilevel"/>
    <w:tmpl w:val="8CEEEBCC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</w:lvl>
    <w:lvl w:ilvl="5">
      <w:start w:val="1"/>
      <w:numFmt w:val="decimal"/>
      <w:pStyle w:val="51"/>
      <w:lvlText w:val="%1.%2.%3.%4.%5.%6."/>
      <w:lvlJc w:val="left"/>
      <w:pPr>
        <w:tabs>
          <w:tab w:val="num" w:pos="57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040" w:hanging="1440"/>
      </w:pPr>
    </w:lvl>
  </w:abstractNum>
  <w:abstractNum w:abstractNumId="38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1C0E"/>
    <w:multiLevelType w:val="hybridMultilevel"/>
    <w:tmpl w:val="703C4890"/>
    <w:lvl w:ilvl="0" w:tplc="FFFFFFFF">
      <w:start w:val="1"/>
      <w:numFmt w:val="upperRoman"/>
      <w:pStyle w:val="Heading4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</w:num>
  <w:num w:numId="10">
    <w:abstractNumId w:val="21"/>
  </w:num>
  <w:num w:numId="11">
    <w:abstractNumId w:val="30"/>
  </w:num>
  <w:num w:numId="12">
    <w:abstractNumId w:val="2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1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5"/>
  </w:num>
  <w:num w:numId="24">
    <w:abstractNumId w:val="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4"/>
  </w:num>
  <w:num w:numId="30">
    <w:abstractNumId w:val="11"/>
  </w:num>
  <w:num w:numId="31">
    <w:abstractNumId w:val="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8"/>
  </w:num>
  <w:num w:numId="44">
    <w:abstractNumId w:val="22"/>
  </w:num>
  <w:num w:numId="4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C"/>
    <w:rsid w:val="00003BFF"/>
    <w:rsid w:val="0001437C"/>
    <w:rsid w:val="00021E34"/>
    <w:rsid w:val="00032768"/>
    <w:rsid w:val="0003796B"/>
    <w:rsid w:val="00044CEE"/>
    <w:rsid w:val="00052913"/>
    <w:rsid w:val="000733C5"/>
    <w:rsid w:val="000A217C"/>
    <w:rsid w:val="000B3E9A"/>
    <w:rsid w:val="000B42C1"/>
    <w:rsid w:val="000C1881"/>
    <w:rsid w:val="000C421E"/>
    <w:rsid w:val="000F1600"/>
    <w:rsid w:val="00112AA9"/>
    <w:rsid w:val="0011490F"/>
    <w:rsid w:val="0012045A"/>
    <w:rsid w:val="00123F87"/>
    <w:rsid w:val="00142633"/>
    <w:rsid w:val="001717E1"/>
    <w:rsid w:val="001768E3"/>
    <w:rsid w:val="00197284"/>
    <w:rsid w:val="001A6DEE"/>
    <w:rsid w:val="001C0439"/>
    <w:rsid w:val="001C130E"/>
    <w:rsid w:val="001E0A2D"/>
    <w:rsid w:val="001E4F2F"/>
    <w:rsid w:val="001E76BD"/>
    <w:rsid w:val="001F0487"/>
    <w:rsid w:val="00213F88"/>
    <w:rsid w:val="00243820"/>
    <w:rsid w:val="00251CA8"/>
    <w:rsid w:val="00254D18"/>
    <w:rsid w:val="0026636D"/>
    <w:rsid w:val="00271D56"/>
    <w:rsid w:val="002733C5"/>
    <w:rsid w:val="00273C2F"/>
    <w:rsid w:val="00291078"/>
    <w:rsid w:val="002925B5"/>
    <w:rsid w:val="00295D1B"/>
    <w:rsid w:val="002A5C0C"/>
    <w:rsid w:val="002C2A45"/>
    <w:rsid w:val="002D077D"/>
    <w:rsid w:val="002D112C"/>
    <w:rsid w:val="002E414B"/>
    <w:rsid w:val="002F6EB5"/>
    <w:rsid w:val="00306EA5"/>
    <w:rsid w:val="00313AE3"/>
    <w:rsid w:val="003142D3"/>
    <w:rsid w:val="00317FEB"/>
    <w:rsid w:val="0032560E"/>
    <w:rsid w:val="00331993"/>
    <w:rsid w:val="003330B6"/>
    <w:rsid w:val="00334CAA"/>
    <w:rsid w:val="0034095F"/>
    <w:rsid w:val="0034096C"/>
    <w:rsid w:val="0034578E"/>
    <w:rsid w:val="00363B41"/>
    <w:rsid w:val="003651A6"/>
    <w:rsid w:val="00365C15"/>
    <w:rsid w:val="00395CA6"/>
    <w:rsid w:val="003A1F12"/>
    <w:rsid w:val="003C483C"/>
    <w:rsid w:val="003D2E3E"/>
    <w:rsid w:val="003D5C65"/>
    <w:rsid w:val="003E6F8E"/>
    <w:rsid w:val="00402FE7"/>
    <w:rsid w:val="00415A20"/>
    <w:rsid w:val="00415D06"/>
    <w:rsid w:val="00430D58"/>
    <w:rsid w:val="00431578"/>
    <w:rsid w:val="0043789B"/>
    <w:rsid w:val="004465FF"/>
    <w:rsid w:val="00447BEC"/>
    <w:rsid w:val="004509F7"/>
    <w:rsid w:val="004600E2"/>
    <w:rsid w:val="00460CA8"/>
    <w:rsid w:val="00464DCD"/>
    <w:rsid w:val="00473EE5"/>
    <w:rsid w:val="00475AD0"/>
    <w:rsid w:val="00476D5B"/>
    <w:rsid w:val="00477D02"/>
    <w:rsid w:val="00480329"/>
    <w:rsid w:val="00493B3C"/>
    <w:rsid w:val="00497B76"/>
    <w:rsid w:val="004A5440"/>
    <w:rsid w:val="004B22EE"/>
    <w:rsid w:val="004C3C3A"/>
    <w:rsid w:val="004E43C4"/>
    <w:rsid w:val="00506E30"/>
    <w:rsid w:val="00506F93"/>
    <w:rsid w:val="0051246D"/>
    <w:rsid w:val="005273F9"/>
    <w:rsid w:val="0053521B"/>
    <w:rsid w:val="005710B7"/>
    <w:rsid w:val="005766DD"/>
    <w:rsid w:val="00577A1F"/>
    <w:rsid w:val="00590B31"/>
    <w:rsid w:val="00595C6D"/>
    <w:rsid w:val="005962EE"/>
    <w:rsid w:val="005A1616"/>
    <w:rsid w:val="005B4BB2"/>
    <w:rsid w:val="005B62A9"/>
    <w:rsid w:val="005C24DF"/>
    <w:rsid w:val="005C4B5E"/>
    <w:rsid w:val="005E02D3"/>
    <w:rsid w:val="005F3388"/>
    <w:rsid w:val="005F3BEC"/>
    <w:rsid w:val="005F4598"/>
    <w:rsid w:val="005F53A5"/>
    <w:rsid w:val="00600D80"/>
    <w:rsid w:val="00601021"/>
    <w:rsid w:val="00611173"/>
    <w:rsid w:val="00612664"/>
    <w:rsid w:val="006127EB"/>
    <w:rsid w:val="00613FC0"/>
    <w:rsid w:val="00621B56"/>
    <w:rsid w:val="006433DB"/>
    <w:rsid w:val="0064636B"/>
    <w:rsid w:val="00650487"/>
    <w:rsid w:val="0065111C"/>
    <w:rsid w:val="00686998"/>
    <w:rsid w:val="006874C9"/>
    <w:rsid w:val="00692863"/>
    <w:rsid w:val="006A08A0"/>
    <w:rsid w:val="006A66F4"/>
    <w:rsid w:val="006B178F"/>
    <w:rsid w:val="006C65A6"/>
    <w:rsid w:val="006C78C2"/>
    <w:rsid w:val="006D62FD"/>
    <w:rsid w:val="006E733A"/>
    <w:rsid w:val="006F00AC"/>
    <w:rsid w:val="006F5192"/>
    <w:rsid w:val="006F7341"/>
    <w:rsid w:val="007049EA"/>
    <w:rsid w:val="0073269E"/>
    <w:rsid w:val="00735B19"/>
    <w:rsid w:val="00737B27"/>
    <w:rsid w:val="007565E7"/>
    <w:rsid w:val="007601DA"/>
    <w:rsid w:val="00760483"/>
    <w:rsid w:val="00775D51"/>
    <w:rsid w:val="00781616"/>
    <w:rsid w:val="00794BEF"/>
    <w:rsid w:val="007A7686"/>
    <w:rsid w:val="007C30FB"/>
    <w:rsid w:val="007C66A9"/>
    <w:rsid w:val="007D72ED"/>
    <w:rsid w:val="007F40B8"/>
    <w:rsid w:val="007F4259"/>
    <w:rsid w:val="00804FA1"/>
    <w:rsid w:val="008077F6"/>
    <w:rsid w:val="0081266A"/>
    <w:rsid w:val="008327FB"/>
    <w:rsid w:val="00833CA9"/>
    <w:rsid w:val="00834B3E"/>
    <w:rsid w:val="00851FE4"/>
    <w:rsid w:val="00863CA9"/>
    <w:rsid w:val="008660D2"/>
    <w:rsid w:val="00895C45"/>
    <w:rsid w:val="00896059"/>
    <w:rsid w:val="008A1AE7"/>
    <w:rsid w:val="008A2734"/>
    <w:rsid w:val="008B2B00"/>
    <w:rsid w:val="008B349D"/>
    <w:rsid w:val="008B7715"/>
    <w:rsid w:val="008C111C"/>
    <w:rsid w:val="008C479A"/>
    <w:rsid w:val="008D5D0B"/>
    <w:rsid w:val="008D6627"/>
    <w:rsid w:val="008E1E36"/>
    <w:rsid w:val="008E44CF"/>
    <w:rsid w:val="008F08C3"/>
    <w:rsid w:val="008F09D9"/>
    <w:rsid w:val="008F4797"/>
    <w:rsid w:val="008F5F8A"/>
    <w:rsid w:val="008F6E2B"/>
    <w:rsid w:val="009008EB"/>
    <w:rsid w:val="00932656"/>
    <w:rsid w:val="00944829"/>
    <w:rsid w:val="00945C40"/>
    <w:rsid w:val="00953A2E"/>
    <w:rsid w:val="00966B0B"/>
    <w:rsid w:val="009760FD"/>
    <w:rsid w:val="00987C87"/>
    <w:rsid w:val="00993D89"/>
    <w:rsid w:val="00997802"/>
    <w:rsid w:val="009A6041"/>
    <w:rsid w:val="009B3553"/>
    <w:rsid w:val="009B52A8"/>
    <w:rsid w:val="009C0DFE"/>
    <w:rsid w:val="009D00F7"/>
    <w:rsid w:val="009D747F"/>
    <w:rsid w:val="009E5CA2"/>
    <w:rsid w:val="009E6058"/>
    <w:rsid w:val="009E7733"/>
    <w:rsid w:val="009F43AD"/>
    <w:rsid w:val="009F5A4D"/>
    <w:rsid w:val="009F5B12"/>
    <w:rsid w:val="00A02393"/>
    <w:rsid w:val="00A03167"/>
    <w:rsid w:val="00A03FBA"/>
    <w:rsid w:val="00A04CE4"/>
    <w:rsid w:val="00A20D8A"/>
    <w:rsid w:val="00A25085"/>
    <w:rsid w:val="00A25E9C"/>
    <w:rsid w:val="00A42FD0"/>
    <w:rsid w:val="00A44EBE"/>
    <w:rsid w:val="00A53576"/>
    <w:rsid w:val="00A61370"/>
    <w:rsid w:val="00A63269"/>
    <w:rsid w:val="00A91C53"/>
    <w:rsid w:val="00A92F55"/>
    <w:rsid w:val="00A94871"/>
    <w:rsid w:val="00A961F9"/>
    <w:rsid w:val="00A9662B"/>
    <w:rsid w:val="00AB17FC"/>
    <w:rsid w:val="00AB1C2A"/>
    <w:rsid w:val="00AB5170"/>
    <w:rsid w:val="00AC4A3D"/>
    <w:rsid w:val="00AD2CE9"/>
    <w:rsid w:val="00AD2E0C"/>
    <w:rsid w:val="00AD732E"/>
    <w:rsid w:val="00AE0CAD"/>
    <w:rsid w:val="00AF03C3"/>
    <w:rsid w:val="00AF7FFE"/>
    <w:rsid w:val="00B0369F"/>
    <w:rsid w:val="00B03D1A"/>
    <w:rsid w:val="00B04FBB"/>
    <w:rsid w:val="00B06C47"/>
    <w:rsid w:val="00B07F88"/>
    <w:rsid w:val="00B12963"/>
    <w:rsid w:val="00B13787"/>
    <w:rsid w:val="00B146F3"/>
    <w:rsid w:val="00B37B84"/>
    <w:rsid w:val="00B505D5"/>
    <w:rsid w:val="00B50B18"/>
    <w:rsid w:val="00B510A2"/>
    <w:rsid w:val="00B5445E"/>
    <w:rsid w:val="00B564BE"/>
    <w:rsid w:val="00B614F4"/>
    <w:rsid w:val="00B81296"/>
    <w:rsid w:val="00B856B2"/>
    <w:rsid w:val="00B85B70"/>
    <w:rsid w:val="00BA168C"/>
    <w:rsid w:val="00BC63AA"/>
    <w:rsid w:val="00BD141B"/>
    <w:rsid w:val="00BD183A"/>
    <w:rsid w:val="00BD6554"/>
    <w:rsid w:val="00BE1819"/>
    <w:rsid w:val="00BE305A"/>
    <w:rsid w:val="00BE6042"/>
    <w:rsid w:val="00BF33EB"/>
    <w:rsid w:val="00BF45BA"/>
    <w:rsid w:val="00BF4B84"/>
    <w:rsid w:val="00C11083"/>
    <w:rsid w:val="00C24E4F"/>
    <w:rsid w:val="00C34763"/>
    <w:rsid w:val="00C52D70"/>
    <w:rsid w:val="00C5516E"/>
    <w:rsid w:val="00C55549"/>
    <w:rsid w:val="00C64D47"/>
    <w:rsid w:val="00C7521B"/>
    <w:rsid w:val="00C75602"/>
    <w:rsid w:val="00C7717D"/>
    <w:rsid w:val="00C85148"/>
    <w:rsid w:val="00C95FFF"/>
    <w:rsid w:val="00CA0EE3"/>
    <w:rsid w:val="00CA2104"/>
    <w:rsid w:val="00CA3C01"/>
    <w:rsid w:val="00CB0432"/>
    <w:rsid w:val="00CB5844"/>
    <w:rsid w:val="00CB6E65"/>
    <w:rsid w:val="00CB771F"/>
    <w:rsid w:val="00CC6907"/>
    <w:rsid w:val="00CC79D1"/>
    <w:rsid w:val="00CD17A0"/>
    <w:rsid w:val="00CE48D1"/>
    <w:rsid w:val="00CE57B4"/>
    <w:rsid w:val="00CF20B3"/>
    <w:rsid w:val="00CF2F94"/>
    <w:rsid w:val="00D123A0"/>
    <w:rsid w:val="00D23E7C"/>
    <w:rsid w:val="00D24DD5"/>
    <w:rsid w:val="00D33E2C"/>
    <w:rsid w:val="00D51026"/>
    <w:rsid w:val="00D53113"/>
    <w:rsid w:val="00D55C69"/>
    <w:rsid w:val="00D73D8B"/>
    <w:rsid w:val="00D86601"/>
    <w:rsid w:val="00D92105"/>
    <w:rsid w:val="00D93362"/>
    <w:rsid w:val="00D97DD5"/>
    <w:rsid w:val="00DA3A2C"/>
    <w:rsid w:val="00DF5272"/>
    <w:rsid w:val="00E01A60"/>
    <w:rsid w:val="00E07FE8"/>
    <w:rsid w:val="00E17DAE"/>
    <w:rsid w:val="00E20E12"/>
    <w:rsid w:val="00E21E04"/>
    <w:rsid w:val="00E30DD2"/>
    <w:rsid w:val="00E40835"/>
    <w:rsid w:val="00E648BB"/>
    <w:rsid w:val="00E715D7"/>
    <w:rsid w:val="00E72918"/>
    <w:rsid w:val="00E73D4C"/>
    <w:rsid w:val="00E76BAE"/>
    <w:rsid w:val="00E86224"/>
    <w:rsid w:val="00E97ACA"/>
    <w:rsid w:val="00EA21A0"/>
    <w:rsid w:val="00EA7349"/>
    <w:rsid w:val="00ED7A26"/>
    <w:rsid w:val="00EE5B22"/>
    <w:rsid w:val="00EF0160"/>
    <w:rsid w:val="00EF4262"/>
    <w:rsid w:val="00F07CDA"/>
    <w:rsid w:val="00F12B89"/>
    <w:rsid w:val="00F35BFE"/>
    <w:rsid w:val="00F4538C"/>
    <w:rsid w:val="00F55483"/>
    <w:rsid w:val="00F67E87"/>
    <w:rsid w:val="00F71A75"/>
    <w:rsid w:val="00F901A7"/>
    <w:rsid w:val="00FA2DA7"/>
    <w:rsid w:val="00FB1E5C"/>
    <w:rsid w:val="00FC3C33"/>
    <w:rsid w:val="00FC4565"/>
    <w:rsid w:val="00FD0D9D"/>
    <w:rsid w:val="00FE525B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E80D"/>
  <w15:docId w15:val="{A5812BA9-E6DE-4B7C-8ECD-4163193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5C"/>
    <w:pPr>
      <w:spacing w:after="0" w:line="240" w:lineRule="auto"/>
    </w:pPr>
    <w:rPr>
      <w:rFonts w:eastAsia="Times New Roman" w:cs="Times New Roman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E9C"/>
    <w:pPr>
      <w:keepNext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C7717D"/>
    <w:pPr>
      <w:keepNext/>
      <w:numPr>
        <w:numId w:val="34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717D"/>
    <w:pPr>
      <w:spacing w:before="240" w:after="60"/>
      <w:outlineLvl w:val="4"/>
    </w:pPr>
    <w:rPr>
      <w:bCs/>
      <w:iCs/>
      <w:sz w:val="32"/>
      <w:szCs w:val="3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7717D"/>
    <w:pPr>
      <w:spacing w:before="240" w:after="60"/>
      <w:jc w:val="right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5E9C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BodyText">
    <w:name w:val="Body Text"/>
    <w:aliases w:val="Знак"/>
    <w:basedOn w:val="Normal"/>
    <w:link w:val="BodyTextChar"/>
    <w:rsid w:val="00A25E9C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rsid w:val="00A25E9C"/>
    <w:rPr>
      <w:rFonts w:eastAsia="Times New Roman" w:cs="Times New Roman"/>
      <w:lang w:eastAsia="bg-BG"/>
    </w:rPr>
  </w:style>
  <w:style w:type="paragraph" w:styleId="HTMLPreformatted">
    <w:name w:val="HTML Preformatted"/>
    <w:basedOn w:val="Normal"/>
    <w:link w:val="HTMLPreformattedChar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aliases w:val="ПАРАГРАФ,Colorful List Accent 1,List1"/>
    <w:basedOn w:val="Normal"/>
    <w:link w:val="ListParagraphChar"/>
    <w:uiPriority w:val="99"/>
    <w:qFormat/>
    <w:rsid w:val="00A25E9C"/>
    <w:pPr>
      <w:ind w:left="720"/>
      <w:contextualSpacing/>
    </w:pPr>
  </w:style>
  <w:style w:type="paragraph" w:customStyle="1" w:styleId="txurl">
    <w:name w:val="txurl"/>
    <w:basedOn w:val="Normal"/>
    <w:rsid w:val="00A25E9C"/>
    <w:pPr>
      <w:spacing w:before="100" w:beforeAutospacing="1" w:after="100" w:afterAutospacing="1"/>
    </w:pPr>
  </w:style>
  <w:style w:type="character" w:styleId="Hyperlink">
    <w:name w:val="Hyperlink"/>
    <w:uiPriority w:val="99"/>
    <w:rsid w:val="00A25E9C"/>
    <w:rPr>
      <w:color w:val="0000FF"/>
      <w:u w:val="single"/>
    </w:rPr>
  </w:style>
  <w:style w:type="paragraph" w:customStyle="1" w:styleId="Default">
    <w:name w:val="Default"/>
    <w:link w:val="DefaultChar"/>
    <w:uiPriority w:val="99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25E9C"/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Appel note de bas de p"/>
    <w:uiPriority w:val="99"/>
    <w:qFormat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uiPriority w:val="99"/>
    <w:rsid w:val="00A25E9C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uiPriority w:val="10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Normal"/>
    <w:uiPriority w:val="99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uiPriority w:val="99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Normal"/>
    <w:uiPriority w:val="99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Normal"/>
    <w:uiPriority w:val="99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Normal"/>
    <w:uiPriority w:val="99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Normal"/>
    <w:uiPriority w:val="99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Normal"/>
    <w:uiPriority w:val="99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25E9C"/>
  </w:style>
  <w:style w:type="paragraph" w:styleId="NormalWeb">
    <w:name w:val="Normal (Web)"/>
    <w:basedOn w:val="Normal"/>
    <w:uiPriority w:val="99"/>
    <w:unhideWhenUsed/>
    <w:rsid w:val="00A25E9C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E9C"/>
    <w:rPr>
      <w:rFonts w:eastAsia="Times New Roman" w:cs="Times New Roman"/>
      <w:lang w:eastAsia="bg-BG"/>
    </w:rPr>
  </w:style>
  <w:style w:type="table" w:styleId="TableGrid">
    <w:name w:val="Table Grid"/>
    <w:basedOn w:val="TableNormal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character" w:customStyle="1" w:styleId="ListParagraphChar">
    <w:name w:val="List Paragraph Char"/>
    <w:aliases w:val="ПАРАГРАФ Char,Colorful List Accent 1 Char,List1 Char"/>
    <w:link w:val="ListParagraph"/>
    <w:uiPriority w:val="99"/>
    <w:locked/>
    <w:rsid w:val="0012045A"/>
    <w:rPr>
      <w:rFonts w:eastAsia="Times New Roman" w:cs="Times New Roman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D17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17A0"/>
    <w:rPr>
      <w:rFonts w:eastAsia="Times New Roman" w:cs="Times New Roman"/>
      <w:lang w:eastAsia="bg-BG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32560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2560E"/>
    <w:rPr>
      <w:rFonts w:eastAsia="Times New Roman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25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0E"/>
    <w:rPr>
      <w:rFonts w:eastAsia="Times New Roman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F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C3"/>
    <w:rPr>
      <w:rFonts w:eastAsia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C3"/>
    <w:rPr>
      <w:rFonts w:eastAsia="Times New Roman" w:cs="Times New Roman"/>
      <w:b/>
      <w:bCs/>
      <w:sz w:val="20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7717D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7717D"/>
    <w:rPr>
      <w:rFonts w:eastAsia="Times New Roman" w:cs="Times New Roman"/>
      <w:bCs/>
      <w:iCs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7717D"/>
    <w:rPr>
      <w:rFonts w:eastAsia="Times New Roman" w:cs="Times New Roman"/>
      <w:b/>
      <w:bCs/>
      <w:sz w:val="22"/>
      <w:szCs w:val="22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C7717D"/>
  </w:style>
  <w:style w:type="character" w:styleId="Emphasis">
    <w:name w:val="Emphasis"/>
    <w:qFormat/>
    <w:rsid w:val="00C7717D"/>
    <w:rPr>
      <w:i/>
      <w:iCs w:val="0"/>
    </w:rPr>
  </w:style>
  <w:style w:type="paragraph" w:customStyle="1" w:styleId="msonormal0">
    <w:name w:val="msonormal"/>
    <w:basedOn w:val="Normal"/>
    <w:uiPriority w:val="99"/>
    <w:rsid w:val="00C7717D"/>
    <w:pPr>
      <w:spacing w:before="100" w:after="100"/>
    </w:pPr>
    <w:rPr>
      <w:szCs w:val="20"/>
      <w:lang w:eastAsia="en-US"/>
    </w:rPr>
  </w:style>
  <w:style w:type="character" w:customStyle="1" w:styleId="NormalIndentChar">
    <w:name w:val="Normal Indent Char"/>
    <w:link w:val="NormalIndent"/>
    <w:semiHidden/>
    <w:locked/>
    <w:rsid w:val="00C7717D"/>
    <w:rPr>
      <w:rFonts w:eastAsia="Times New Roman" w:cs="Times New Roman"/>
      <w:lang w:val="en-US"/>
    </w:rPr>
  </w:style>
  <w:style w:type="paragraph" w:styleId="NormalIndent">
    <w:name w:val="Normal Indent"/>
    <w:basedOn w:val="Normal"/>
    <w:link w:val="NormalIndentChar"/>
    <w:semiHidden/>
    <w:unhideWhenUsed/>
    <w:rsid w:val="00C7717D"/>
    <w:pPr>
      <w:ind w:left="708"/>
    </w:pPr>
    <w:rPr>
      <w:lang w:val="en-US" w:eastAsia="en-US"/>
    </w:rPr>
  </w:style>
  <w:style w:type="character" w:customStyle="1" w:styleId="FootnoteTextChar1">
    <w:name w:val="Footnote Text Char1"/>
    <w:aliases w:val="Podrozdział Char1,stile 1 Char1,Footnote1 Char1,Footnote2 Char1,Footnote3 Char1,Footnote4 Char1,Footnote5 Char1,Footnote6 Char1,Footnote7 Char1,Footnote8 Char1,Footnote9 Char1,Footnote10 Char1,Footnote11 Char1,Footnote21 Char1"/>
    <w:basedOn w:val="DefaultParagraphFont"/>
    <w:uiPriority w:val="99"/>
    <w:semiHidden/>
    <w:rsid w:val="00C7717D"/>
    <w:rPr>
      <w:rFonts w:eastAsia="Calibri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C7717D"/>
    <w:pPr>
      <w:numPr>
        <w:numId w:val="35"/>
      </w:numPr>
      <w:tabs>
        <w:tab w:val="num" w:pos="360"/>
      </w:tabs>
      <w:ind w:left="360"/>
    </w:pPr>
    <w:rPr>
      <w:lang w:val="en-US" w:eastAsia="en-US"/>
    </w:rPr>
  </w:style>
  <w:style w:type="paragraph" w:styleId="List3">
    <w:name w:val="List 3"/>
    <w:basedOn w:val="Normal"/>
    <w:uiPriority w:val="99"/>
    <w:semiHidden/>
    <w:unhideWhenUsed/>
    <w:rsid w:val="00C7717D"/>
    <w:pPr>
      <w:ind w:left="849" w:hanging="283"/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rsid w:val="00C7717D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  <w:lang w:val="en-GB" w:eastAsia="en-US"/>
    </w:rPr>
  </w:style>
  <w:style w:type="character" w:customStyle="1" w:styleId="BodyTextChar1">
    <w:name w:val="Body Text Char1"/>
    <w:aliases w:val="Знак Char1"/>
    <w:basedOn w:val="DefaultParagraphFont"/>
    <w:semiHidden/>
    <w:rsid w:val="00C7717D"/>
    <w:rPr>
      <w:rFonts w:eastAsia="Calibri" w:cs="Times New Roman"/>
      <w:szCs w:val="22"/>
    </w:rPr>
  </w:style>
  <w:style w:type="paragraph" w:styleId="Subtitle">
    <w:name w:val="Subtitle"/>
    <w:basedOn w:val="Normal"/>
    <w:link w:val="SubtitleChar"/>
    <w:uiPriority w:val="99"/>
    <w:qFormat/>
    <w:rsid w:val="00C7717D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C7717D"/>
    <w:rPr>
      <w:rFonts w:eastAsia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17D"/>
    <w:pPr>
      <w:tabs>
        <w:tab w:val="left" w:pos="8307"/>
      </w:tabs>
      <w:spacing w:before="240"/>
      <w:ind w:right="-276"/>
    </w:pPr>
    <w:rPr>
      <w:sz w:val="28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17D"/>
    <w:rPr>
      <w:rFonts w:eastAsia="Times New Roman" w:cs="Times New Roman"/>
      <w:sz w:val="28"/>
      <w:lang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17D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17D"/>
    <w:rPr>
      <w:rFonts w:eastAsia="Times New Roman" w:cs="Times New Roman"/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17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17D"/>
    <w:rPr>
      <w:rFonts w:eastAsia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semiHidden/>
    <w:unhideWhenUsed/>
    <w:rsid w:val="00C7717D"/>
    <w:pPr>
      <w:ind w:left="5760" w:right="-306"/>
    </w:pPr>
    <w:rPr>
      <w:sz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1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17D"/>
    <w:rPr>
      <w:rFonts w:ascii="Tahoma" w:eastAsia="Times New Roman" w:hAnsi="Tahoma" w:cs="Times New Roman"/>
      <w:shd w:val="clear" w:color="auto" w:fill="00008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17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17D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NoSpacing">
    <w:name w:val="No Spacing"/>
    <w:uiPriority w:val="1"/>
    <w:qFormat/>
    <w:rsid w:val="00C7717D"/>
    <w:pPr>
      <w:spacing w:after="0" w:line="240" w:lineRule="auto"/>
    </w:pPr>
    <w:rPr>
      <w:rFonts w:eastAsia="Times New Roman" w:cs="Times New Roman"/>
      <w:lang w:eastAsia="bg-BG"/>
    </w:rPr>
  </w:style>
  <w:style w:type="paragraph" w:styleId="Revision">
    <w:name w:val="Revision"/>
    <w:uiPriority w:val="99"/>
    <w:semiHidden/>
    <w:rsid w:val="00C7717D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Main1">
    <w:name w:val="Main1"/>
    <w:basedOn w:val="Normal"/>
    <w:uiPriority w:val="99"/>
    <w:rsid w:val="00C7717D"/>
    <w:pPr>
      <w:numPr>
        <w:numId w:val="36"/>
      </w:numPr>
    </w:pPr>
    <w:rPr>
      <w:b/>
      <w:bCs/>
      <w:lang w:eastAsia="en-US"/>
    </w:rPr>
  </w:style>
  <w:style w:type="character" w:customStyle="1" w:styleId="11Char">
    <w:name w:val="1.1 Char"/>
    <w:link w:val="11"/>
    <w:uiPriority w:val="99"/>
    <w:locked/>
    <w:rsid w:val="00C7717D"/>
    <w:rPr>
      <w:rFonts w:eastAsia="Times New Roman"/>
      <w:b/>
      <w:bCs/>
      <w:sz w:val="28"/>
      <w:lang w:eastAsia="x-none"/>
    </w:rPr>
  </w:style>
  <w:style w:type="paragraph" w:customStyle="1" w:styleId="11">
    <w:name w:val="1.1"/>
    <w:basedOn w:val="Normal"/>
    <w:link w:val="11Char"/>
    <w:uiPriority w:val="99"/>
    <w:rsid w:val="00C7717D"/>
    <w:pPr>
      <w:numPr>
        <w:ilvl w:val="1"/>
        <w:numId w:val="36"/>
      </w:numPr>
      <w:spacing w:before="120"/>
    </w:pPr>
    <w:rPr>
      <w:rFonts w:cstheme="minorBidi"/>
      <w:b/>
      <w:bCs/>
      <w:sz w:val="28"/>
      <w:lang w:eastAsia="x-none"/>
    </w:rPr>
  </w:style>
  <w:style w:type="paragraph" w:customStyle="1" w:styleId="211">
    <w:name w:val="2.1.1"/>
    <w:basedOn w:val="Normal"/>
    <w:uiPriority w:val="99"/>
    <w:rsid w:val="00C7717D"/>
    <w:pPr>
      <w:numPr>
        <w:ilvl w:val="2"/>
        <w:numId w:val="36"/>
      </w:numPr>
      <w:jc w:val="both"/>
    </w:pPr>
    <w:rPr>
      <w:b/>
      <w:bCs/>
      <w:lang w:eastAsia="en-US"/>
    </w:rPr>
  </w:style>
  <w:style w:type="paragraph" w:customStyle="1" w:styleId="2111">
    <w:name w:val="2.1.1.1"/>
    <w:basedOn w:val="Normal"/>
    <w:uiPriority w:val="99"/>
    <w:rsid w:val="00C7717D"/>
    <w:pPr>
      <w:numPr>
        <w:ilvl w:val="3"/>
        <w:numId w:val="36"/>
      </w:numPr>
      <w:jc w:val="both"/>
    </w:pPr>
    <w:rPr>
      <w:lang w:eastAsia="en-US"/>
    </w:rPr>
  </w:style>
  <w:style w:type="paragraph" w:customStyle="1" w:styleId="StyleHeading116ptNotBoldUnderlineHanging063cm">
    <w:name w:val="Style Heading 1 + 16 pt Not Bold Underline Hanging:  063 cm"/>
    <w:basedOn w:val="Heading1"/>
    <w:uiPriority w:val="99"/>
    <w:rsid w:val="00C7717D"/>
    <w:pPr>
      <w:ind w:hanging="360"/>
      <w:jc w:val="center"/>
    </w:pPr>
    <w:rPr>
      <w:rFonts w:ascii="CG Times" w:hAnsi="CG Times"/>
      <w:sz w:val="36"/>
      <w:szCs w:val="20"/>
      <w:u w:val="single"/>
      <w:lang w:val="x-none"/>
    </w:rPr>
  </w:style>
  <w:style w:type="paragraph" w:customStyle="1" w:styleId="StyleHeading214ptUnderline">
    <w:name w:val="Style Heading 2 + 14 pt Underline"/>
    <w:basedOn w:val="Heading2"/>
    <w:autoRedefine/>
    <w:uiPriority w:val="99"/>
    <w:rsid w:val="00C7717D"/>
    <w:pPr>
      <w:keepLines w:val="0"/>
      <w:numPr>
        <w:numId w:val="37"/>
      </w:numPr>
      <w:spacing w:before="0"/>
    </w:pPr>
    <w:rPr>
      <w:rFonts w:ascii="Times New Roman" w:eastAsia="Times New Roman" w:hAnsi="Times New Roman" w:cs="Times New Roman"/>
      <w:bCs/>
      <w:color w:val="auto"/>
      <w:sz w:val="28"/>
      <w:szCs w:val="20"/>
      <w:u w:val="single"/>
      <w:lang w:val="x-none" w:eastAsia="en-US"/>
    </w:rPr>
  </w:style>
  <w:style w:type="paragraph" w:customStyle="1" w:styleId="StyleHeading3NotBold">
    <w:name w:val="Style Heading 3 + Not Bold"/>
    <w:basedOn w:val="Heading3"/>
    <w:autoRedefine/>
    <w:uiPriority w:val="99"/>
    <w:rsid w:val="00C7717D"/>
    <w:pPr>
      <w:keepLines w:val="0"/>
      <w:spacing w:before="0"/>
      <w:jc w:val="center"/>
    </w:pPr>
    <w:rPr>
      <w:rFonts w:ascii="CG Times" w:eastAsia="Times New Roman" w:hAnsi="CG Times" w:cs="Times New Roman"/>
      <w:bCs w:val="0"/>
      <w:color w:val="auto"/>
      <w:sz w:val="28"/>
      <w:szCs w:val="20"/>
      <w:lang w:val="x-none" w:eastAsia="en-US"/>
    </w:rPr>
  </w:style>
  <w:style w:type="paragraph" w:customStyle="1" w:styleId="Hading5">
    <w:name w:val="Hading 5"/>
    <w:basedOn w:val="Normal"/>
    <w:uiPriority w:val="99"/>
    <w:rsid w:val="00C7717D"/>
    <w:pPr>
      <w:numPr>
        <w:numId w:val="38"/>
      </w:numPr>
      <w:jc w:val="both"/>
    </w:pPr>
    <w:rPr>
      <w:b/>
      <w:sz w:val="28"/>
      <w:szCs w:val="28"/>
      <w:lang w:val="en-US" w:eastAsia="en-US"/>
    </w:rPr>
  </w:style>
  <w:style w:type="paragraph" w:customStyle="1" w:styleId="StyleHading5Left127cmFirstline0cm">
    <w:name w:val="Style Hading 5 + Left:  127 cm First line:  0 cm"/>
    <w:basedOn w:val="Hading5"/>
    <w:uiPriority w:val="99"/>
    <w:rsid w:val="00C7717D"/>
    <w:pPr>
      <w:numPr>
        <w:numId w:val="39"/>
      </w:numPr>
    </w:pPr>
    <w:rPr>
      <w:bCs/>
      <w:szCs w:val="20"/>
    </w:rPr>
  </w:style>
  <w:style w:type="paragraph" w:customStyle="1" w:styleId="51">
    <w:name w:val="5.1"/>
    <w:basedOn w:val="Heading6"/>
    <w:uiPriority w:val="99"/>
    <w:rsid w:val="00C7717D"/>
    <w:pPr>
      <w:numPr>
        <w:ilvl w:val="5"/>
        <w:numId w:val="40"/>
      </w:numPr>
    </w:pPr>
  </w:style>
  <w:style w:type="paragraph" w:customStyle="1" w:styleId="StyleHeading3TimesNewRomanCenteredLeft062cmFirst">
    <w:name w:val="Style Heading 3 + Times New Roman Centered Left:  062 cm First ..."/>
    <w:basedOn w:val="Heading3"/>
    <w:uiPriority w:val="99"/>
    <w:rsid w:val="00C7717D"/>
    <w:pPr>
      <w:keepLines w:val="0"/>
      <w:numPr>
        <w:numId w:val="41"/>
      </w:numPr>
      <w:suppressAutoHyphens/>
      <w:spacing w:before="0"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ar-SA"/>
    </w:rPr>
  </w:style>
  <w:style w:type="paragraph" w:customStyle="1" w:styleId="NormalText">
    <w:name w:val="Normal Text"/>
    <w:basedOn w:val="Normal"/>
    <w:uiPriority w:val="99"/>
    <w:rsid w:val="00C7717D"/>
    <w:pPr>
      <w:widowControl w:val="0"/>
      <w:overflowPunct w:val="0"/>
      <w:autoSpaceDE w:val="0"/>
      <w:autoSpaceDN w:val="0"/>
      <w:adjustRightInd w:val="0"/>
      <w:spacing w:line="360" w:lineRule="auto"/>
      <w:ind w:firstLine="680"/>
      <w:jc w:val="both"/>
    </w:pPr>
    <w:rPr>
      <w:sz w:val="26"/>
      <w:szCs w:val="20"/>
      <w:lang w:eastAsia="en-US"/>
    </w:rPr>
  </w:style>
  <w:style w:type="paragraph" w:customStyle="1" w:styleId="a0">
    <w:name w:val="Знак Знак"/>
    <w:basedOn w:val="Normal"/>
    <w:uiPriority w:val="99"/>
    <w:semiHidden/>
    <w:rsid w:val="00C7717D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paragraph" w:customStyle="1" w:styleId="Style">
    <w:name w:val="Style"/>
    <w:uiPriority w:val="99"/>
    <w:rsid w:val="00C7717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lang w:eastAsia="bg-BG"/>
    </w:rPr>
  </w:style>
  <w:style w:type="paragraph" w:customStyle="1" w:styleId="title17">
    <w:name w:val="title17"/>
    <w:basedOn w:val="Normal"/>
    <w:uiPriority w:val="99"/>
    <w:rsid w:val="00C7717D"/>
    <w:pPr>
      <w:spacing w:before="100" w:beforeAutospacing="1" w:after="100" w:afterAutospacing="1"/>
      <w:jc w:val="center"/>
    </w:pPr>
    <w:rPr>
      <w:b/>
      <w:bCs/>
      <w:sz w:val="26"/>
      <w:szCs w:val="26"/>
      <w:lang w:val="en-US" w:eastAsia="en-US"/>
    </w:rPr>
  </w:style>
  <w:style w:type="paragraph" w:customStyle="1" w:styleId="p14">
    <w:name w:val="p14"/>
    <w:basedOn w:val="Normal"/>
    <w:uiPriority w:val="99"/>
    <w:rsid w:val="00C7717D"/>
    <w:pPr>
      <w:widowControl w:val="0"/>
      <w:tabs>
        <w:tab w:val="left" w:pos="720"/>
      </w:tabs>
      <w:spacing w:line="280" w:lineRule="atLeast"/>
      <w:jc w:val="both"/>
    </w:pPr>
    <w:rPr>
      <w:lang w:val="en-GB" w:eastAsia="en-US"/>
    </w:rPr>
  </w:style>
  <w:style w:type="paragraph" w:customStyle="1" w:styleId="ListParagraph1">
    <w:name w:val="List Paragraph1"/>
    <w:basedOn w:val="Normal"/>
    <w:uiPriority w:val="99"/>
    <w:rsid w:val="00C7717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uiPriority w:val="99"/>
    <w:rsid w:val="00C7717D"/>
    <w:pPr>
      <w:widowControl w:val="0"/>
      <w:spacing w:after="0" w:line="240" w:lineRule="auto"/>
      <w:jc w:val="right"/>
    </w:pPr>
    <w:rPr>
      <w:rFonts w:ascii="Arial" w:eastAsia="Times New Roman" w:hAnsi="Arial" w:cs="Times New Roman"/>
      <w:szCs w:val="2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Знак Знак Char Char Char Char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10">
    <w:name w:val="Знак Знак11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1 Знак Знак Знак"/>
    <w:basedOn w:val="Normal"/>
    <w:uiPriority w:val="99"/>
    <w:rsid w:val="00C7717D"/>
    <w:pPr>
      <w:tabs>
        <w:tab w:val="left" w:pos="709"/>
      </w:tabs>
      <w:spacing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C7717D"/>
    <w:pPr>
      <w:autoSpaceDE w:val="0"/>
      <w:autoSpaceDN w:val="0"/>
      <w:adjustRightInd w:val="0"/>
      <w:spacing w:line="193" w:lineRule="atLeast"/>
    </w:pPr>
    <w:rPr>
      <w:rFonts w:ascii="TimokCYR" w:hAnsi="TimokCYR"/>
    </w:rPr>
  </w:style>
  <w:style w:type="paragraph" w:customStyle="1" w:styleId="Char2">
    <w:name w:val="Char2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2">
    <w:name w:val="Char Char Char Char2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ulets0">
    <w:name w:val="Bulets Знак"/>
    <w:link w:val="Bulets"/>
    <w:uiPriority w:val="99"/>
    <w:locked/>
    <w:rsid w:val="00C7717D"/>
    <w:rPr>
      <w:rFonts w:ascii="Arial" w:eastAsia="Times New Roman" w:hAnsi="Arial"/>
      <w:szCs w:val="20"/>
      <w:lang w:val="en-GB" w:eastAsia="bg-BG"/>
    </w:rPr>
  </w:style>
  <w:style w:type="paragraph" w:customStyle="1" w:styleId="Bulets">
    <w:name w:val="Bulets"/>
    <w:basedOn w:val="Normal"/>
    <w:link w:val="Bulets0"/>
    <w:uiPriority w:val="99"/>
    <w:rsid w:val="00C7717D"/>
    <w:pPr>
      <w:numPr>
        <w:numId w:val="42"/>
      </w:numPr>
      <w:spacing w:before="120"/>
      <w:jc w:val="both"/>
    </w:pPr>
    <w:rPr>
      <w:rFonts w:ascii="Arial" w:hAnsi="Arial" w:cstheme="minorBidi"/>
      <w:szCs w:val="20"/>
      <w:lang w:val="en-GB"/>
    </w:rPr>
  </w:style>
  <w:style w:type="paragraph" w:customStyle="1" w:styleId="3CharChar">
    <w:name w:val="Знак Знак3 Char Char Знак Знак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">
    <w:name w:val="Знак Знак4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41">
    <w:name w:val="Знак Знак41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uiPriority w:val="99"/>
    <w:rsid w:val="00C7717D"/>
    <w:pPr>
      <w:spacing w:before="100" w:beforeAutospacing="1" w:after="100" w:afterAutospacing="1"/>
    </w:p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Знак Знак Знак Char Char Знак Знак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itle1">
    <w:name w:val="Title1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WW-BodyTextIndent3">
    <w:name w:val="WW-Body Text Indent 3"/>
    <w:basedOn w:val="Normal"/>
    <w:uiPriority w:val="99"/>
    <w:rsid w:val="00C7717D"/>
    <w:pPr>
      <w:suppressAutoHyphens/>
      <w:overflowPunct w:val="0"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Списък на абзаци1"/>
    <w:basedOn w:val="Normal"/>
    <w:uiPriority w:val="99"/>
    <w:rsid w:val="00C7717D"/>
    <w:pPr>
      <w:ind w:left="708"/>
    </w:pPr>
    <w:rPr>
      <w:lang w:val="en-US" w:eastAsia="en-US"/>
    </w:rPr>
  </w:style>
  <w:style w:type="paragraph" w:customStyle="1" w:styleId="normaltableau">
    <w:name w:val="normal_tableau"/>
    <w:basedOn w:val="Normal"/>
    <w:uiPriority w:val="99"/>
    <w:rsid w:val="00C7717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C7717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Char1">
    <w:name w:val="Char Char Char1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Normal"/>
    <w:uiPriority w:val="99"/>
    <w:rsid w:val="00C7717D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paragraph" w:customStyle="1" w:styleId="mayoralty">
    <w:name w:val="mayoralty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postcode">
    <w:name w:val="postcode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altitude">
    <w:name w:val="altitude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district">
    <w:name w:val="district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districtcode">
    <w:name w:val="districtcode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municipality">
    <w:name w:val="municipality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municipalitycode">
    <w:name w:val="municipalitycode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region">
    <w:name w:val="region"/>
    <w:basedOn w:val="Normal"/>
    <w:uiPriority w:val="99"/>
    <w:rsid w:val="00C7717D"/>
    <w:pPr>
      <w:spacing w:before="100" w:beforeAutospacing="1" w:after="100" w:afterAutospacing="1"/>
    </w:pPr>
    <w:rPr>
      <w:lang w:val="en-US" w:eastAsia="en-US"/>
    </w:rPr>
  </w:style>
  <w:style w:type="paragraph" w:customStyle="1" w:styleId="CharCharChar2">
    <w:name w:val="Char Char Char2"/>
    <w:basedOn w:val="Normal"/>
    <w:uiPriority w:val="99"/>
    <w:rsid w:val="00C7717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1">
    <w:name w:val="Основен текст_"/>
    <w:link w:val="13"/>
    <w:uiPriority w:val="99"/>
    <w:locked/>
    <w:rsid w:val="00C7717D"/>
    <w:rPr>
      <w:shd w:val="clear" w:color="auto" w:fill="FFFFFF"/>
    </w:rPr>
  </w:style>
  <w:style w:type="paragraph" w:customStyle="1" w:styleId="13">
    <w:name w:val="Основен текст1"/>
    <w:basedOn w:val="Normal"/>
    <w:link w:val="a1"/>
    <w:uiPriority w:val="99"/>
    <w:rsid w:val="00C7717D"/>
    <w:pPr>
      <w:widowControl w:val="0"/>
      <w:shd w:val="clear" w:color="auto" w:fill="FFFFFF"/>
      <w:spacing w:line="263" w:lineRule="exact"/>
      <w:ind w:hanging="360"/>
    </w:pPr>
    <w:rPr>
      <w:rFonts w:eastAsiaTheme="minorHAnsi" w:cstheme="minorBidi"/>
      <w:lang w:eastAsia="en-US"/>
    </w:rPr>
  </w:style>
  <w:style w:type="character" w:styleId="EndnoteReference">
    <w:name w:val="endnote reference"/>
    <w:uiPriority w:val="99"/>
    <w:semiHidden/>
    <w:unhideWhenUsed/>
    <w:rsid w:val="00C7717D"/>
    <w:rPr>
      <w:rFonts w:ascii="Times New Roman" w:hAnsi="Times New Roman" w:cs="Times New Roman" w:hint="default"/>
      <w:vertAlign w:val="superscript"/>
    </w:rPr>
  </w:style>
  <w:style w:type="character" w:customStyle="1" w:styleId="HeaderChar1">
    <w:name w:val="Header Char1"/>
    <w:basedOn w:val="DefaultParagraphFont"/>
    <w:uiPriority w:val="99"/>
    <w:semiHidden/>
    <w:locked/>
    <w:rsid w:val="00C7717D"/>
    <w:rPr>
      <w:rFonts w:eastAsia="Times New Roman" w:cs="Times New Roman"/>
      <w:lang w:val="en-US"/>
    </w:rPr>
  </w:style>
  <w:style w:type="character" w:customStyle="1" w:styleId="11CharChar">
    <w:name w:val="1.1 Char Char"/>
    <w:rsid w:val="00C7717D"/>
    <w:rPr>
      <w:b/>
      <w:bCs/>
      <w:sz w:val="28"/>
      <w:szCs w:val="24"/>
      <w:lang w:val="bg-BG" w:eastAsia="en-US" w:bidi="ar-SA"/>
    </w:rPr>
  </w:style>
  <w:style w:type="character" w:customStyle="1" w:styleId="FontStyle32">
    <w:name w:val="Font Style32"/>
    <w:rsid w:val="00C7717D"/>
    <w:rPr>
      <w:rFonts w:ascii="Times New Roman" w:hAnsi="Times New Roman" w:cs="Times New Roman" w:hint="default"/>
      <w:sz w:val="24"/>
      <w:szCs w:val="24"/>
    </w:rPr>
  </w:style>
  <w:style w:type="character" w:customStyle="1" w:styleId="FontStyle42">
    <w:name w:val="Font Style42"/>
    <w:rsid w:val="00C7717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amedocreference1">
    <w:name w:val="samedocreference1"/>
    <w:uiPriority w:val="99"/>
    <w:rsid w:val="00C7717D"/>
    <w:rPr>
      <w:color w:val="8B0000"/>
      <w:u w:val="single"/>
    </w:rPr>
  </w:style>
  <w:style w:type="character" w:customStyle="1" w:styleId="newdocreference1">
    <w:name w:val="newdocreference1"/>
    <w:uiPriority w:val="99"/>
    <w:rsid w:val="00C7717D"/>
    <w:rPr>
      <w:color w:val="0000FF"/>
      <w:u w:val="single"/>
    </w:rPr>
  </w:style>
  <w:style w:type="character" w:customStyle="1" w:styleId="apple-style-span">
    <w:name w:val="apple-style-span"/>
    <w:uiPriority w:val="99"/>
    <w:rsid w:val="00C7717D"/>
    <w:rPr>
      <w:rFonts w:ascii="Times New Roman" w:hAnsi="Times New Roman" w:cs="Times New Roman" w:hint="default"/>
    </w:rPr>
  </w:style>
  <w:style w:type="character" w:customStyle="1" w:styleId="newdocreference">
    <w:name w:val="newdocreference"/>
    <w:uiPriority w:val="99"/>
    <w:rsid w:val="00C7717D"/>
    <w:rPr>
      <w:rFonts w:ascii="Times New Roman" w:hAnsi="Times New Roman" w:cs="Times New Roman" w:hint="default"/>
    </w:rPr>
  </w:style>
  <w:style w:type="character" w:customStyle="1" w:styleId="timark">
    <w:name w:val="timark"/>
    <w:uiPriority w:val="99"/>
    <w:rsid w:val="00C7717D"/>
    <w:rPr>
      <w:rFonts w:ascii="Times New Roman" w:hAnsi="Times New Roman" w:cs="Times New Roman" w:hint="default"/>
    </w:rPr>
  </w:style>
  <w:style w:type="character" w:customStyle="1" w:styleId="BuletsChar">
    <w:name w:val="Bulets Char"/>
    <w:uiPriority w:val="99"/>
    <w:rsid w:val="00C7717D"/>
    <w:rPr>
      <w:rFonts w:ascii="Arial" w:hAnsi="Arial" w:cs="Arial" w:hint="default"/>
      <w:sz w:val="24"/>
      <w:lang w:val="en-GB" w:eastAsia="en-US"/>
    </w:rPr>
  </w:style>
  <w:style w:type="character" w:customStyle="1" w:styleId="ala">
    <w:name w:val="al_a"/>
    <w:uiPriority w:val="99"/>
    <w:rsid w:val="00C7717D"/>
  </w:style>
  <w:style w:type="character" w:customStyle="1" w:styleId="FontStyle151">
    <w:name w:val="Font Style151"/>
    <w:uiPriority w:val="99"/>
    <w:rsid w:val="00C7717D"/>
    <w:rPr>
      <w:rFonts w:ascii="Times New Roman" w:hAnsi="Times New Roman" w:cs="Times New Roman" w:hint="default"/>
      <w:sz w:val="24"/>
    </w:rPr>
  </w:style>
  <w:style w:type="character" w:customStyle="1" w:styleId="FontStyle35">
    <w:name w:val="Font Style35"/>
    <w:uiPriority w:val="99"/>
    <w:rsid w:val="00C7717D"/>
    <w:rPr>
      <w:rFonts w:ascii="Times New Roman" w:hAnsi="Times New Roman" w:cs="Times New Roman" w:hint="default"/>
      <w:b/>
      <w:bCs w:val="0"/>
      <w:sz w:val="26"/>
    </w:rPr>
  </w:style>
  <w:style w:type="character" w:customStyle="1" w:styleId="label">
    <w:name w:val="label"/>
    <w:uiPriority w:val="99"/>
    <w:rsid w:val="00C7717D"/>
    <w:rPr>
      <w:rFonts w:ascii="Times New Roman" w:hAnsi="Times New Roman" w:cs="Times New Roman" w:hint="default"/>
    </w:rPr>
  </w:style>
  <w:style w:type="character" w:customStyle="1" w:styleId="value">
    <w:name w:val="value"/>
    <w:uiPriority w:val="99"/>
    <w:rsid w:val="00C7717D"/>
    <w:rPr>
      <w:rFonts w:ascii="Times New Roman" w:hAnsi="Times New Roman" w:cs="Times New Roman" w:hint="default"/>
    </w:rPr>
  </w:style>
  <w:style w:type="character" w:customStyle="1" w:styleId="FranklinGothicHeavy">
    <w:name w:val="Основен текст + Franklin Gothic Heavy"/>
    <w:aliases w:val="9,5 pt"/>
    <w:uiPriority w:val="99"/>
    <w:rsid w:val="00C7717D"/>
    <w:rPr>
      <w:rFonts w:ascii="Franklin Gothic Heavy" w:hAnsi="Franklin Gothic Heavy" w:cs="Franklin Gothic Heavy" w:hint="default"/>
      <w:sz w:val="19"/>
      <w:szCs w:val="19"/>
      <w:shd w:val="clear" w:color="auto" w:fill="FFFFFF"/>
    </w:rPr>
  </w:style>
  <w:style w:type="character" w:customStyle="1" w:styleId="3">
    <w:name w:val="Основен текст3"/>
    <w:uiPriority w:val="99"/>
    <w:rsid w:val="00C7717D"/>
    <w:rPr>
      <w:rFonts w:ascii="Times New Roman" w:hAnsi="Times New Roman" w:cs="Times New Roman" w:hint="default"/>
      <w:strike w:val="0"/>
      <w:dstrike w:val="0"/>
      <w:u w:val="none"/>
      <w:effect w:val="none"/>
      <w:shd w:val="clear" w:color="auto" w:fill="FFFFFF"/>
    </w:rPr>
  </w:style>
  <w:style w:type="table" w:customStyle="1" w:styleId="TableGrid1">
    <w:name w:val="Table Grid1"/>
    <w:basedOn w:val="TableNormal"/>
    <w:next w:val="TableGrid"/>
    <w:uiPriority w:val="99"/>
    <w:rsid w:val="00C7717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C771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">
    <w:name w:val="WW8Num10"/>
    <w:rsid w:val="00C7717D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9B67-0726-4218-9678-8AE8F93E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4466</Words>
  <Characters>25460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OP_2</cp:lastModifiedBy>
  <cp:revision>16</cp:revision>
  <cp:lastPrinted>2020-02-04T12:29:00Z</cp:lastPrinted>
  <dcterms:created xsi:type="dcterms:W3CDTF">2020-02-03T11:28:00Z</dcterms:created>
  <dcterms:modified xsi:type="dcterms:W3CDTF">2020-02-19T13:25:00Z</dcterms:modified>
</cp:coreProperties>
</file>