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3E" w:rsidRPr="007B145E" w:rsidRDefault="000E783E" w:rsidP="009726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45E">
        <w:rPr>
          <w:rFonts w:ascii="Times New Roman" w:hAnsi="Times New Roman" w:cs="Times New Roman"/>
          <w:sz w:val="24"/>
          <w:szCs w:val="24"/>
        </w:rPr>
        <w:t>РЕЦЕНЗИЯ</w:t>
      </w:r>
    </w:p>
    <w:p w:rsidR="0066331D" w:rsidRPr="007B145E" w:rsidRDefault="0066331D" w:rsidP="0066331D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За дисертацията </w:t>
      </w:r>
      <w:r w:rsidR="000E783E" w:rsidRPr="007B145E">
        <w:rPr>
          <w:rFonts w:ascii="Times New Roman" w:hAnsi="Times New Roman" w:cs="Times New Roman"/>
          <w:i/>
          <w:sz w:val="24"/>
          <w:szCs w:val="24"/>
        </w:rPr>
        <w:t>Алтернативни въпросителни структури в английския и българския език</w:t>
      </w:r>
      <w:r w:rsidRPr="007B145E">
        <w:rPr>
          <w:rFonts w:ascii="Times New Roman" w:hAnsi="Times New Roman" w:cs="Times New Roman"/>
          <w:sz w:val="24"/>
          <w:szCs w:val="24"/>
        </w:rPr>
        <w:t xml:space="preserve">, представена от </w:t>
      </w:r>
      <w:r w:rsidR="000E783E" w:rsidRPr="007B145E">
        <w:rPr>
          <w:rFonts w:ascii="Times New Roman" w:hAnsi="Times New Roman" w:cs="Times New Roman"/>
          <w:sz w:val="24"/>
          <w:szCs w:val="24"/>
        </w:rPr>
        <w:t>Величка Любомирова Спасова</w:t>
      </w:r>
      <w:r w:rsidRPr="007B145E">
        <w:rPr>
          <w:rFonts w:ascii="Times New Roman" w:hAnsi="Times New Roman" w:cs="Times New Roman"/>
          <w:sz w:val="24"/>
          <w:szCs w:val="24"/>
        </w:rPr>
        <w:t>, редовен докторант в катедра „</w:t>
      </w:r>
      <w:r w:rsidR="000E783E" w:rsidRPr="007B145E">
        <w:rPr>
          <w:rFonts w:ascii="Times New Roman" w:hAnsi="Times New Roman" w:cs="Times New Roman"/>
          <w:sz w:val="24"/>
          <w:szCs w:val="24"/>
        </w:rPr>
        <w:t>Англицистика и американистика</w:t>
      </w:r>
      <w:r w:rsidRPr="007B145E">
        <w:rPr>
          <w:rFonts w:ascii="Times New Roman" w:hAnsi="Times New Roman" w:cs="Times New Roman"/>
          <w:sz w:val="24"/>
          <w:szCs w:val="24"/>
        </w:rPr>
        <w:t>”, ФКНФ, СУ „Св. Климент Охридски”, за присъждане на образователната и научна степен „доктор” в областта на висшето образование 2. Хуманитарни науки, професионално направление 2.1. Филология</w:t>
      </w:r>
      <w:r w:rsidR="000E783E" w:rsidRPr="007B145E">
        <w:rPr>
          <w:rFonts w:ascii="Times New Roman" w:hAnsi="Times New Roman" w:cs="Times New Roman"/>
          <w:sz w:val="24"/>
          <w:szCs w:val="24"/>
        </w:rPr>
        <w:t>: Германски езици – С</w:t>
      </w:r>
      <w:r w:rsidRPr="007B145E">
        <w:rPr>
          <w:rFonts w:ascii="Times New Roman" w:hAnsi="Times New Roman" w:cs="Times New Roman"/>
          <w:sz w:val="24"/>
          <w:szCs w:val="24"/>
        </w:rPr>
        <w:t>интаксис</w:t>
      </w:r>
      <w:r w:rsidR="000E783E" w:rsidRPr="007B145E">
        <w:rPr>
          <w:rFonts w:ascii="Times New Roman" w:hAnsi="Times New Roman" w:cs="Times New Roman"/>
          <w:sz w:val="24"/>
          <w:szCs w:val="24"/>
        </w:rPr>
        <w:t xml:space="preserve"> на съвременния английски език</w:t>
      </w:r>
    </w:p>
    <w:p w:rsidR="00B67B6A" w:rsidRDefault="00B67B6A" w:rsidP="0066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научен ръководител доц. д-р Цветомира Георгиева Венкова</w:t>
      </w:r>
    </w:p>
    <w:p w:rsidR="0066331D" w:rsidRPr="007B145E" w:rsidRDefault="0066331D" w:rsidP="0066331D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>От проф. дпн Лиляна Александрова Грозданова, СУ „Св. Климент Охридски”</w:t>
      </w:r>
    </w:p>
    <w:p w:rsidR="00450604" w:rsidRPr="007B145E" w:rsidRDefault="00450604" w:rsidP="0066331D">
      <w:pPr>
        <w:rPr>
          <w:rFonts w:ascii="Times New Roman" w:hAnsi="Times New Roman" w:cs="Times New Roman"/>
          <w:sz w:val="24"/>
          <w:szCs w:val="24"/>
        </w:rPr>
      </w:pPr>
    </w:p>
    <w:p w:rsidR="00806C03" w:rsidRPr="007B145E" w:rsidRDefault="00450604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Величка Любомирова Спасова </w:t>
      </w:r>
      <w:r w:rsidR="0065782F" w:rsidRPr="007B145E">
        <w:rPr>
          <w:rFonts w:ascii="Times New Roman" w:hAnsi="Times New Roman" w:cs="Times New Roman"/>
          <w:sz w:val="24"/>
          <w:szCs w:val="24"/>
        </w:rPr>
        <w:t xml:space="preserve">е </w:t>
      </w:r>
      <w:r w:rsidR="003C7489" w:rsidRPr="007B145E">
        <w:rPr>
          <w:rFonts w:ascii="Times New Roman" w:hAnsi="Times New Roman" w:cs="Times New Roman"/>
          <w:sz w:val="24"/>
          <w:szCs w:val="24"/>
        </w:rPr>
        <w:t xml:space="preserve">старши преподавател по английски език в Аграрния университет – Пловдив. Завършила е Пловдивския университет „Паисий Хилендарски”с </w:t>
      </w:r>
      <w:r w:rsidR="0065782F" w:rsidRPr="007B145E">
        <w:rPr>
          <w:rFonts w:ascii="Times New Roman" w:hAnsi="Times New Roman" w:cs="Times New Roman"/>
          <w:sz w:val="24"/>
          <w:szCs w:val="24"/>
        </w:rPr>
        <w:t>магистър</w:t>
      </w:r>
      <w:r w:rsidR="003C7489" w:rsidRPr="007B145E">
        <w:rPr>
          <w:rFonts w:ascii="Times New Roman" w:hAnsi="Times New Roman" w:cs="Times New Roman"/>
          <w:sz w:val="24"/>
          <w:szCs w:val="24"/>
        </w:rPr>
        <w:t xml:space="preserve">ска степен </w:t>
      </w:r>
      <w:r w:rsidR="0065782F" w:rsidRPr="007B145E">
        <w:rPr>
          <w:rFonts w:ascii="Times New Roman" w:hAnsi="Times New Roman" w:cs="Times New Roman"/>
          <w:sz w:val="24"/>
          <w:szCs w:val="24"/>
        </w:rPr>
        <w:t>по специалност „Български език и английски език”</w:t>
      </w:r>
      <w:r w:rsidR="003C7489" w:rsidRPr="007B145E">
        <w:rPr>
          <w:rFonts w:ascii="Times New Roman" w:hAnsi="Times New Roman" w:cs="Times New Roman"/>
          <w:sz w:val="24"/>
          <w:szCs w:val="24"/>
        </w:rPr>
        <w:t xml:space="preserve"> и</w:t>
      </w:r>
      <w:r w:rsidR="0065782F" w:rsidRPr="007B145E">
        <w:rPr>
          <w:rFonts w:ascii="Times New Roman" w:hAnsi="Times New Roman" w:cs="Times New Roman"/>
          <w:sz w:val="24"/>
          <w:szCs w:val="24"/>
        </w:rPr>
        <w:t xml:space="preserve"> допълнителна квалификация по журналистика</w:t>
      </w:r>
      <w:r w:rsidR="004C6A24" w:rsidRPr="007B145E">
        <w:rPr>
          <w:rFonts w:ascii="Times New Roman" w:hAnsi="Times New Roman" w:cs="Times New Roman"/>
          <w:sz w:val="24"/>
          <w:szCs w:val="24"/>
        </w:rPr>
        <w:t xml:space="preserve">. В периода след дипломирането си </w:t>
      </w:r>
      <w:r w:rsidR="00806C03" w:rsidRPr="007B145E">
        <w:rPr>
          <w:rFonts w:ascii="Times New Roman" w:hAnsi="Times New Roman" w:cs="Times New Roman"/>
          <w:sz w:val="24"/>
          <w:szCs w:val="24"/>
        </w:rPr>
        <w:t xml:space="preserve">през 2000 г. </w:t>
      </w:r>
      <w:r w:rsidR="00917451">
        <w:rPr>
          <w:rFonts w:ascii="Times New Roman" w:hAnsi="Times New Roman" w:cs="Times New Roman"/>
          <w:sz w:val="24"/>
          <w:szCs w:val="24"/>
        </w:rPr>
        <w:t>работи</w:t>
      </w:r>
      <w:r w:rsidR="004C6A24" w:rsidRPr="007B145E">
        <w:rPr>
          <w:rFonts w:ascii="Times New Roman" w:hAnsi="Times New Roman" w:cs="Times New Roman"/>
          <w:sz w:val="24"/>
          <w:szCs w:val="24"/>
        </w:rPr>
        <w:t xml:space="preserve"> като учител по английски език</w:t>
      </w:r>
      <w:r w:rsidR="00917451">
        <w:rPr>
          <w:rFonts w:ascii="Times New Roman" w:hAnsi="Times New Roman" w:cs="Times New Roman"/>
          <w:sz w:val="24"/>
          <w:szCs w:val="24"/>
        </w:rPr>
        <w:t xml:space="preserve"> и </w:t>
      </w:r>
      <w:r w:rsidR="004C6A24" w:rsidRPr="007B145E">
        <w:rPr>
          <w:rFonts w:ascii="Times New Roman" w:hAnsi="Times New Roman" w:cs="Times New Roman"/>
          <w:sz w:val="24"/>
          <w:szCs w:val="24"/>
        </w:rPr>
        <w:t xml:space="preserve">журналист, екскурзовод и организатор по туризма. </w:t>
      </w:r>
      <w:r w:rsidR="00F322B6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 xml:space="preserve">От 2005 г. участва в обучението </w:t>
      </w:r>
      <w:r w:rsidR="00900384" w:rsidRPr="007B145E">
        <w:rPr>
          <w:rFonts w:ascii="Times New Roman" w:hAnsi="Times New Roman" w:cs="Times New Roman"/>
          <w:sz w:val="24"/>
          <w:szCs w:val="24"/>
        </w:rPr>
        <w:t>на български и чуждестранни студенти в бакалавърските и докторантските програми</w:t>
      </w:r>
      <w:r w:rsidR="00123CBA" w:rsidRPr="007B145E">
        <w:rPr>
          <w:rFonts w:ascii="Times New Roman" w:hAnsi="Times New Roman" w:cs="Times New Roman"/>
          <w:sz w:val="24"/>
          <w:szCs w:val="24"/>
        </w:rPr>
        <w:t xml:space="preserve"> на Аграрния университет – Пловдив, където преподава общ и специализиран английски език, участва в разработването на учебни програми и провеждането на държавни изпити.  </w:t>
      </w:r>
      <w:r w:rsidR="003C7489" w:rsidRPr="007B145E">
        <w:rPr>
          <w:rFonts w:ascii="Times New Roman" w:hAnsi="Times New Roman" w:cs="Times New Roman"/>
          <w:sz w:val="24"/>
          <w:szCs w:val="24"/>
        </w:rPr>
        <w:t xml:space="preserve">През </w:t>
      </w:r>
      <w:r w:rsidR="001C4913" w:rsidRPr="007B145E">
        <w:rPr>
          <w:rFonts w:ascii="Times New Roman" w:hAnsi="Times New Roman" w:cs="Times New Roman"/>
          <w:sz w:val="24"/>
          <w:szCs w:val="24"/>
        </w:rPr>
        <w:t xml:space="preserve">2011 г. </w:t>
      </w:r>
      <w:r w:rsidR="00822575" w:rsidRPr="007B145E">
        <w:rPr>
          <w:rFonts w:ascii="Times New Roman" w:hAnsi="Times New Roman" w:cs="Times New Roman"/>
          <w:sz w:val="24"/>
          <w:szCs w:val="24"/>
        </w:rPr>
        <w:t xml:space="preserve">постъпва в </w:t>
      </w:r>
      <w:r w:rsidR="001C4913" w:rsidRPr="007B145E">
        <w:rPr>
          <w:rFonts w:ascii="Times New Roman" w:hAnsi="Times New Roman" w:cs="Times New Roman"/>
          <w:sz w:val="24"/>
          <w:szCs w:val="24"/>
        </w:rPr>
        <w:t>докторант</w:t>
      </w:r>
      <w:r w:rsidR="00806C03" w:rsidRPr="007B145E">
        <w:rPr>
          <w:rFonts w:ascii="Times New Roman" w:hAnsi="Times New Roman" w:cs="Times New Roman"/>
          <w:sz w:val="24"/>
          <w:szCs w:val="24"/>
        </w:rPr>
        <w:t>ската програма на</w:t>
      </w:r>
      <w:r w:rsidR="001C4913" w:rsidRPr="007B145E">
        <w:rPr>
          <w:rFonts w:ascii="Times New Roman" w:hAnsi="Times New Roman" w:cs="Times New Roman"/>
          <w:sz w:val="24"/>
          <w:szCs w:val="24"/>
        </w:rPr>
        <w:t xml:space="preserve"> катедра „Англицистика и американистика”, ФКНФ, СУ „Св. Климент Охридски”,  </w:t>
      </w:r>
      <w:r w:rsidR="00841C25" w:rsidRPr="007B145E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1C4913" w:rsidRPr="007B145E">
        <w:rPr>
          <w:rFonts w:ascii="Times New Roman" w:hAnsi="Times New Roman" w:cs="Times New Roman"/>
          <w:sz w:val="24"/>
          <w:szCs w:val="24"/>
        </w:rPr>
        <w:t>завърш</w:t>
      </w:r>
      <w:r w:rsidR="00841C25" w:rsidRPr="007B145E">
        <w:rPr>
          <w:rFonts w:ascii="Times New Roman" w:hAnsi="Times New Roman" w:cs="Times New Roman"/>
          <w:sz w:val="24"/>
          <w:szCs w:val="24"/>
        </w:rPr>
        <w:t>ва</w:t>
      </w:r>
      <w:r w:rsidR="001C4913" w:rsidRPr="007B145E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822575" w:rsidRPr="007B145E">
        <w:rPr>
          <w:rFonts w:ascii="Times New Roman" w:hAnsi="Times New Roman" w:cs="Times New Roman"/>
          <w:sz w:val="24"/>
          <w:szCs w:val="24"/>
        </w:rPr>
        <w:t xml:space="preserve">през 2015 г. </w:t>
      </w:r>
      <w:r w:rsidR="00841C25" w:rsidRPr="007B145E">
        <w:rPr>
          <w:rFonts w:ascii="Times New Roman" w:hAnsi="Times New Roman" w:cs="Times New Roman"/>
          <w:sz w:val="24"/>
          <w:szCs w:val="24"/>
        </w:rPr>
        <w:t>и се отчислява с право на защита</w:t>
      </w:r>
      <w:r w:rsidR="001C4913" w:rsidRPr="007B145E">
        <w:rPr>
          <w:rFonts w:ascii="Times New Roman" w:hAnsi="Times New Roman" w:cs="Times New Roman"/>
          <w:sz w:val="24"/>
          <w:szCs w:val="24"/>
        </w:rPr>
        <w:t xml:space="preserve">  по професионално направление 2.1 Филология</w:t>
      </w:r>
      <w:r w:rsidR="00841C25" w:rsidRPr="007B145E">
        <w:rPr>
          <w:rFonts w:ascii="Times New Roman" w:hAnsi="Times New Roman" w:cs="Times New Roman"/>
          <w:sz w:val="24"/>
          <w:szCs w:val="24"/>
        </w:rPr>
        <w:t xml:space="preserve"> : Германски езици – Синтаксис на съвременния английски език.</w:t>
      </w:r>
      <w:r w:rsidR="001E258E" w:rsidRPr="007B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5B" w:rsidRPr="007B145E" w:rsidRDefault="001E258E" w:rsidP="0064562B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Благодарение на набраните знания и опит в областта на </w:t>
      </w:r>
      <w:r w:rsidR="00551632" w:rsidRPr="007B145E">
        <w:rPr>
          <w:rFonts w:ascii="Times New Roman" w:hAnsi="Times New Roman" w:cs="Times New Roman"/>
          <w:sz w:val="24"/>
          <w:szCs w:val="24"/>
        </w:rPr>
        <w:t>езикознанието</w:t>
      </w:r>
      <w:r w:rsidRPr="007B145E">
        <w:rPr>
          <w:rFonts w:ascii="Times New Roman" w:hAnsi="Times New Roman" w:cs="Times New Roman"/>
          <w:sz w:val="24"/>
          <w:szCs w:val="24"/>
        </w:rPr>
        <w:t xml:space="preserve"> и езиковото преподаване, </w:t>
      </w:r>
      <w:r w:rsidR="002F7C3E">
        <w:rPr>
          <w:rFonts w:ascii="Times New Roman" w:hAnsi="Times New Roman" w:cs="Times New Roman"/>
          <w:sz w:val="24"/>
          <w:szCs w:val="24"/>
        </w:rPr>
        <w:t xml:space="preserve">Величка </w:t>
      </w:r>
      <w:r w:rsidR="00841C25" w:rsidRPr="007B145E">
        <w:rPr>
          <w:rFonts w:ascii="Times New Roman" w:hAnsi="Times New Roman" w:cs="Times New Roman"/>
          <w:sz w:val="24"/>
          <w:szCs w:val="24"/>
        </w:rPr>
        <w:t>Спасова успешно съчетава преподавателска и научно-изследователска дейност</w:t>
      </w:r>
      <w:r w:rsidR="001A25DC" w:rsidRPr="007B145E">
        <w:rPr>
          <w:rFonts w:ascii="Times New Roman" w:hAnsi="Times New Roman" w:cs="Times New Roman"/>
          <w:sz w:val="24"/>
          <w:szCs w:val="24"/>
        </w:rPr>
        <w:t>, което</w:t>
      </w:r>
      <w:r w:rsidR="0066331D" w:rsidRPr="007B145E">
        <w:rPr>
          <w:rFonts w:ascii="Times New Roman" w:hAnsi="Times New Roman" w:cs="Times New Roman"/>
          <w:sz w:val="24"/>
          <w:szCs w:val="24"/>
        </w:rPr>
        <w:t xml:space="preserve"> се изразява в публикации в </w:t>
      </w:r>
      <w:r w:rsidR="00C53529" w:rsidRPr="007B145E">
        <w:rPr>
          <w:rFonts w:ascii="Times New Roman" w:hAnsi="Times New Roman" w:cs="Times New Roman"/>
          <w:sz w:val="24"/>
          <w:szCs w:val="24"/>
        </w:rPr>
        <w:t>специализирани издания и участия</w:t>
      </w:r>
      <w:r w:rsidR="0066331D" w:rsidRPr="007B145E">
        <w:rPr>
          <w:rFonts w:ascii="Times New Roman" w:hAnsi="Times New Roman" w:cs="Times New Roman"/>
          <w:sz w:val="24"/>
          <w:szCs w:val="24"/>
        </w:rPr>
        <w:t xml:space="preserve"> в научни форуми. По темата на дисертацията </w:t>
      </w:r>
      <w:r w:rsidR="00806C03" w:rsidRPr="007B145E">
        <w:rPr>
          <w:rFonts w:ascii="Times New Roman" w:hAnsi="Times New Roman" w:cs="Times New Roman"/>
          <w:sz w:val="24"/>
          <w:szCs w:val="24"/>
        </w:rPr>
        <w:t>е</w:t>
      </w:r>
      <w:r w:rsidR="0066331D" w:rsidRPr="007B145E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806C03" w:rsidRPr="007B145E">
        <w:rPr>
          <w:rFonts w:ascii="Times New Roman" w:hAnsi="Times New Roman" w:cs="Times New Roman"/>
          <w:sz w:val="24"/>
          <w:szCs w:val="24"/>
        </w:rPr>
        <w:t>ила</w:t>
      </w:r>
      <w:r w:rsidR="006633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A25DC" w:rsidRPr="007B145E">
        <w:rPr>
          <w:rFonts w:ascii="Times New Roman" w:hAnsi="Times New Roman" w:cs="Times New Roman"/>
          <w:sz w:val="24"/>
          <w:szCs w:val="24"/>
        </w:rPr>
        <w:t>1</w:t>
      </w:r>
      <w:r w:rsidR="00152E24">
        <w:rPr>
          <w:rFonts w:ascii="Times New Roman" w:hAnsi="Times New Roman" w:cs="Times New Roman"/>
          <w:sz w:val="24"/>
          <w:szCs w:val="24"/>
        </w:rPr>
        <w:t>2</w:t>
      </w:r>
      <w:r w:rsidR="0066331D" w:rsidRPr="007B145E">
        <w:rPr>
          <w:rFonts w:ascii="Times New Roman" w:hAnsi="Times New Roman" w:cs="Times New Roman"/>
          <w:sz w:val="24"/>
          <w:szCs w:val="24"/>
        </w:rPr>
        <w:t xml:space="preserve"> разработки, резултатите от които логично са залегнали в основата на настоящ</w:t>
      </w:r>
      <w:r w:rsidR="00236455" w:rsidRPr="007B145E">
        <w:rPr>
          <w:rFonts w:ascii="Times New Roman" w:hAnsi="Times New Roman" w:cs="Times New Roman"/>
          <w:sz w:val="24"/>
          <w:szCs w:val="24"/>
        </w:rPr>
        <w:t>ия труд</w:t>
      </w:r>
      <w:r w:rsidR="0066331D" w:rsidRPr="007B145E">
        <w:rPr>
          <w:rFonts w:ascii="Times New Roman" w:hAnsi="Times New Roman" w:cs="Times New Roman"/>
          <w:sz w:val="24"/>
          <w:szCs w:val="24"/>
        </w:rPr>
        <w:t>.</w:t>
      </w:r>
      <w:r w:rsidR="008772D3" w:rsidRPr="007B145E">
        <w:rPr>
          <w:rFonts w:ascii="Times New Roman" w:hAnsi="Times New Roman" w:cs="Times New Roman"/>
          <w:sz w:val="24"/>
          <w:szCs w:val="24"/>
        </w:rPr>
        <w:t xml:space="preserve"> Както става ясно от </w:t>
      </w:r>
      <w:r w:rsidR="00806C03" w:rsidRPr="007B145E">
        <w:rPr>
          <w:rFonts w:ascii="Times New Roman" w:hAnsi="Times New Roman" w:cs="Times New Roman"/>
          <w:sz w:val="24"/>
          <w:szCs w:val="24"/>
        </w:rPr>
        <w:t xml:space="preserve">тяхното </w:t>
      </w:r>
      <w:r w:rsidR="008772D3" w:rsidRPr="007B145E">
        <w:rPr>
          <w:rFonts w:ascii="Times New Roman" w:hAnsi="Times New Roman" w:cs="Times New Roman"/>
          <w:sz w:val="24"/>
          <w:szCs w:val="24"/>
        </w:rPr>
        <w:t xml:space="preserve">съдържание, </w:t>
      </w:r>
      <w:r w:rsidR="00E06F4B">
        <w:rPr>
          <w:rFonts w:ascii="Times New Roman" w:hAnsi="Times New Roman" w:cs="Times New Roman"/>
          <w:sz w:val="24"/>
          <w:szCs w:val="24"/>
        </w:rPr>
        <w:t>о</w:t>
      </w:r>
      <w:r w:rsidR="004F33D9" w:rsidRPr="007B145E">
        <w:rPr>
          <w:rFonts w:ascii="Times New Roman" w:hAnsi="Times New Roman" w:cs="Times New Roman"/>
          <w:sz w:val="24"/>
          <w:szCs w:val="24"/>
        </w:rPr>
        <w:t>сновното</w:t>
      </w:r>
      <w:r w:rsidR="008772D3" w:rsidRPr="007B145E"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4F33D9" w:rsidRPr="007B145E">
        <w:rPr>
          <w:rFonts w:ascii="Times New Roman" w:hAnsi="Times New Roman" w:cs="Times New Roman"/>
          <w:sz w:val="24"/>
          <w:szCs w:val="24"/>
        </w:rPr>
        <w:t>е</w:t>
      </w:r>
      <w:r w:rsidR="008772D3" w:rsidRPr="007B145E">
        <w:rPr>
          <w:rFonts w:ascii="Times New Roman" w:hAnsi="Times New Roman" w:cs="Times New Roman"/>
          <w:sz w:val="24"/>
          <w:szCs w:val="24"/>
        </w:rPr>
        <w:t>, ко</w:t>
      </w:r>
      <w:r w:rsidR="004F33D9" w:rsidRPr="007B145E">
        <w:rPr>
          <w:rFonts w:ascii="Times New Roman" w:hAnsi="Times New Roman" w:cs="Times New Roman"/>
          <w:sz w:val="24"/>
          <w:szCs w:val="24"/>
        </w:rPr>
        <w:t>е</w:t>
      </w:r>
      <w:r w:rsidR="008772D3" w:rsidRPr="007B145E">
        <w:rPr>
          <w:rFonts w:ascii="Times New Roman" w:hAnsi="Times New Roman" w:cs="Times New Roman"/>
          <w:sz w:val="24"/>
          <w:szCs w:val="24"/>
        </w:rPr>
        <w:t xml:space="preserve">то привлича вниманието й в теоретичен и приложен план са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8772D3" w:rsidRPr="007B145E">
        <w:rPr>
          <w:rFonts w:ascii="Times New Roman" w:hAnsi="Times New Roman" w:cs="Times New Roman"/>
          <w:i/>
          <w:sz w:val="24"/>
          <w:szCs w:val="24"/>
        </w:rPr>
        <w:t>лтернативните въпросителни структури в английския и българския език</w:t>
      </w:r>
      <w:r w:rsidR="00551632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0E0C67" w:rsidRPr="007B145E">
        <w:rPr>
          <w:rFonts w:ascii="Times New Roman" w:hAnsi="Times New Roman" w:cs="Times New Roman"/>
          <w:sz w:val="24"/>
          <w:szCs w:val="24"/>
        </w:rPr>
        <w:t>Прегледът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 на специализираната литература по темата и личните наблюдения </w:t>
      </w:r>
      <w:r w:rsidR="00972617" w:rsidRPr="007B145E">
        <w:rPr>
          <w:rFonts w:ascii="Times New Roman" w:hAnsi="Times New Roman" w:cs="Times New Roman"/>
          <w:sz w:val="24"/>
          <w:szCs w:val="24"/>
        </w:rPr>
        <w:t xml:space="preserve">на докторантката 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разкриват </w:t>
      </w:r>
      <w:r w:rsidR="00E06F4B">
        <w:rPr>
          <w:rFonts w:ascii="Times New Roman" w:hAnsi="Times New Roman" w:cs="Times New Roman"/>
          <w:sz w:val="24"/>
          <w:szCs w:val="24"/>
        </w:rPr>
        <w:t>някои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06F4B" w:rsidRPr="007B145E">
        <w:rPr>
          <w:rFonts w:ascii="Times New Roman" w:hAnsi="Times New Roman" w:cs="Times New Roman"/>
          <w:sz w:val="24"/>
          <w:szCs w:val="24"/>
        </w:rPr>
        <w:t>неясноти</w:t>
      </w:r>
      <w:r w:rsidR="00E06F4B">
        <w:rPr>
          <w:rFonts w:ascii="Times New Roman" w:hAnsi="Times New Roman" w:cs="Times New Roman"/>
          <w:sz w:val="24"/>
          <w:szCs w:val="24"/>
        </w:rPr>
        <w:t>,</w:t>
      </w:r>
      <w:r w:rsidR="00E06F4B" w:rsidRPr="007B145E">
        <w:rPr>
          <w:rFonts w:ascii="Times New Roman" w:hAnsi="Times New Roman" w:cs="Times New Roman"/>
          <w:sz w:val="24"/>
          <w:szCs w:val="24"/>
        </w:rPr>
        <w:t xml:space="preserve"> бели петна </w:t>
      </w:r>
      <w:r w:rsidR="00E06F4B">
        <w:rPr>
          <w:rFonts w:ascii="Times New Roman" w:hAnsi="Times New Roman" w:cs="Times New Roman"/>
          <w:sz w:val="24"/>
          <w:szCs w:val="24"/>
        </w:rPr>
        <w:t xml:space="preserve">и </w:t>
      </w:r>
      <w:r w:rsidR="00E06F4B" w:rsidRPr="007B145E">
        <w:rPr>
          <w:rFonts w:ascii="Times New Roman" w:hAnsi="Times New Roman" w:cs="Times New Roman"/>
          <w:sz w:val="24"/>
          <w:szCs w:val="24"/>
        </w:rPr>
        <w:t>противоречия</w:t>
      </w:r>
      <w:r w:rsidR="00E06F4B">
        <w:rPr>
          <w:rFonts w:ascii="Times New Roman" w:hAnsi="Times New Roman" w:cs="Times New Roman"/>
          <w:sz w:val="24"/>
          <w:szCs w:val="24"/>
        </w:rPr>
        <w:t xml:space="preserve"> </w:t>
      </w:r>
      <w:r w:rsidR="004F33D9" w:rsidRPr="007B145E">
        <w:rPr>
          <w:rFonts w:ascii="Times New Roman" w:hAnsi="Times New Roman" w:cs="Times New Roman"/>
          <w:sz w:val="24"/>
          <w:szCs w:val="24"/>
        </w:rPr>
        <w:t>в становищата</w:t>
      </w:r>
      <w:r w:rsidR="00DC3C00" w:rsidRPr="007B145E">
        <w:rPr>
          <w:rFonts w:ascii="Times New Roman" w:hAnsi="Times New Roman" w:cs="Times New Roman"/>
          <w:sz w:val="24"/>
          <w:szCs w:val="24"/>
        </w:rPr>
        <w:t xml:space="preserve"> на езиковедите</w:t>
      </w:r>
      <w:r w:rsidR="004F33D9" w:rsidRPr="007B145E">
        <w:rPr>
          <w:rFonts w:ascii="Times New Roman" w:hAnsi="Times New Roman" w:cs="Times New Roman"/>
          <w:sz w:val="24"/>
          <w:szCs w:val="24"/>
        </w:rPr>
        <w:t>, което налага по-подробно и задълбочено изследване на факторите, свързани с морфо-синтактични</w:t>
      </w:r>
      <w:r w:rsidR="002A77A2" w:rsidRPr="007B145E">
        <w:rPr>
          <w:rFonts w:ascii="Times New Roman" w:hAnsi="Times New Roman" w:cs="Times New Roman"/>
          <w:sz w:val="24"/>
          <w:szCs w:val="24"/>
        </w:rPr>
        <w:t>те</w:t>
      </w:r>
      <w:r w:rsidR="004F33D9" w:rsidRPr="007B145E">
        <w:rPr>
          <w:rFonts w:ascii="Times New Roman" w:hAnsi="Times New Roman" w:cs="Times New Roman"/>
          <w:sz w:val="24"/>
          <w:szCs w:val="24"/>
        </w:rPr>
        <w:t>, лексико-семантични</w:t>
      </w:r>
      <w:r w:rsidR="002A77A2" w:rsidRPr="007B145E">
        <w:rPr>
          <w:rFonts w:ascii="Times New Roman" w:hAnsi="Times New Roman" w:cs="Times New Roman"/>
          <w:sz w:val="24"/>
          <w:szCs w:val="24"/>
        </w:rPr>
        <w:t>те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 и прагматични</w:t>
      </w:r>
      <w:r w:rsidR="002A77A2" w:rsidRPr="007B145E">
        <w:rPr>
          <w:rFonts w:ascii="Times New Roman" w:hAnsi="Times New Roman" w:cs="Times New Roman"/>
          <w:sz w:val="24"/>
          <w:szCs w:val="24"/>
        </w:rPr>
        <w:t xml:space="preserve">те аспекти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10771D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.  За тази цел </w:t>
      </w:r>
      <w:r w:rsidR="002A77A2" w:rsidRPr="007B145E">
        <w:rPr>
          <w:rFonts w:ascii="Times New Roman" w:hAnsi="Times New Roman" w:cs="Times New Roman"/>
          <w:sz w:val="24"/>
          <w:szCs w:val="24"/>
        </w:rPr>
        <w:t xml:space="preserve">В. </w:t>
      </w:r>
      <w:r w:rsidR="004F33D9" w:rsidRPr="007B145E">
        <w:rPr>
          <w:rFonts w:ascii="Times New Roman" w:hAnsi="Times New Roman" w:cs="Times New Roman"/>
          <w:sz w:val="24"/>
          <w:szCs w:val="24"/>
        </w:rPr>
        <w:t>С</w:t>
      </w:r>
      <w:r w:rsidR="002A77A2" w:rsidRPr="007B145E">
        <w:rPr>
          <w:rFonts w:ascii="Times New Roman" w:hAnsi="Times New Roman" w:cs="Times New Roman"/>
          <w:sz w:val="24"/>
          <w:szCs w:val="24"/>
        </w:rPr>
        <w:t>пасова</w:t>
      </w:r>
      <w:r w:rsidR="004F33D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34765F" w:rsidRPr="007B145E">
        <w:rPr>
          <w:rFonts w:ascii="Times New Roman" w:hAnsi="Times New Roman" w:cs="Times New Roman"/>
          <w:sz w:val="24"/>
          <w:szCs w:val="24"/>
        </w:rPr>
        <w:t>анализира</w:t>
      </w:r>
      <w:r w:rsidR="00152E24">
        <w:rPr>
          <w:rFonts w:ascii="Times New Roman" w:hAnsi="Times New Roman" w:cs="Times New Roman"/>
          <w:sz w:val="24"/>
          <w:szCs w:val="24"/>
        </w:rPr>
        <w:t xml:space="preserve"> различни</w:t>
      </w:r>
      <w:r w:rsidR="002116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06F4B">
        <w:rPr>
          <w:rFonts w:ascii="Times New Roman" w:hAnsi="Times New Roman" w:cs="Times New Roman"/>
          <w:sz w:val="24"/>
          <w:szCs w:val="24"/>
        </w:rPr>
        <w:t>гледни точки</w:t>
      </w:r>
      <w:r w:rsidR="00211644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6F7DA4" w:rsidRPr="007B145E">
        <w:rPr>
          <w:rFonts w:ascii="Times New Roman" w:hAnsi="Times New Roman" w:cs="Times New Roman"/>
          <w:sz w:val="24"/>
          <w:szCs w:val="24"/>
        </w:rPr>
        <w:t>като</w:t>
      </w:r>
      <w:r w:rsidR="002116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5C4F27" w:rsidRPr="007B145E">
        <w:rPr>
          <w:rFonts w:ascii="Times New Roman" w:hAnsi="Times New Roman" w:cs="Times New Roman"/>
          <w:sz w:val="24"/>
          <w:szCs w:val="24"/>
        </w:rPr>
        <w:t xml:space="preserve">формулира </w:t>
      </w:r>
      <w:r w:rsidR="006F7DA4" w:rsidRPr="007B145E">
        <w:rPr>
          <w:rFonts w:ascii="Times New Roman" w:hAnsi="Times New Roman" w:cs="Times New Roman"/>
          <w:sz w:val="24"/>
          <w:szCs w:val="24"/>
        </w:rPr>
        <w:t>ясн</w:t>
      </w:r>
      <w:r w:rsidR="00DC3C00" w:rsidRPr="007B145E">
        <w:rPr>
          <w:rFonts w:ascii="Times New Roman" w:hAnsi="Times New Roman" w:cs="Times New Roman"/>
          <w:sz w:val="24"/>
          <w:szCs w:val="24"/>
        </w:rPr>
        <w:t>о</w:t>
      </w:r>
      <w:r w:rsidR="006F7DA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5C4F27" w:rsidRPr="007B145E">
        <w:rPr>
          <w:rFonts w:ascii="Times New Roman" w:hAnsi="Times New Roman" w:cs="Times New Roman"/>
          <w:sz w:val="24"/>
          <w:szCs w:val="24"/>
        </w:rPr>
        <w:t>с</w:t>
      </w:r>
      <w:r w:rsidR="00076146" w:rsidRPr="007B145E">
        <w:rPr>
          <w:rFonts w:ascii="Times New Roman" w:hAnsi="Times New Roman" w:cs="Times New Roman"/>
          <w:sz w:val="24"/>
          <w:szCs w:val="24"/>
        </w:rPr>
        <w:t>обствена</w:t>
      </w:r>
      <w:r w:rsidR="006F7DA4" w:rsidRPr="007B145E">
        <w:rPr>
          <w:rFonts w:ascii="Times New Roman" w:hAnsi="Times New Roman" w:cs="Times New Roman"/>
          <w:sz w:val="24"/>
          <w:szCs w:val="24"/>
        </w:rPr>
        <w:t>та</w:t>
      </w:r>
      <w:r w:rsidR="00076146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C3C00" w:rsidRPr="007B145E">
        <w:rPr>
          <w:rFonts w:ascii="Times New Roman" w:hAnsi="Times New Roman" w:cs="Times New Roman"/>
          <w:sz w:val="24"/>
          <w:szCs w:val="24"/>
        </w:rPr>
        <w:t xml:space="preserve">си </w:t>
      </w:r>
      <w:r w:rsidR="005C4F27" w:rsidRPr="007B145E">
        <w:rPr>
          <w:rFonts w:ascii="Times New Roman" w:hAnsi="Times New Roman" w:cs="Times New Roman"/>
          <w:sz w:val="24"/>
          <w:szCs w:val="24"/>
        </w:rPr>
        <w:t xml:space="preserve">позиция и търси потвърждение </w:t>
      </w:r>
      <w:r w:rsidR="0034765F" w:rsidRPr="007B145E">
        <w:rPr>
          <w:rFonts w:ascii="Times New Roman" w:hAnsi="Times New Roman" w:cs="Times New Roman"/>
          <w:sz w:val="24"/>
          <w:szCs w:val="24"/>
        </w:rPr>
        <w:t xml:space="preserve">на формираните хипотези </w:t>
      </w:r>
      <w:r w:rsidR="006F7DA4" w:rsidRPr="007B145E">
        <w:rPr>
          <w:rFonts w:ascii="Times New Roman" w:hAnsi="Times New Roman" w:cs="Times New Roman"/>
          <w:sz w:val="24"/>
          <w:szCs w:val="24"/>
        </w:rPr>
        <w:t>въз основа на</w:t>
      </w:r>
      <w:r w:rsidR="0034765F" w:rsidRPr="007B145E">
        <w:rPr>
          <w:rFonts w:ascii="Times New Roman" w:hAnsi="Times New Roman" w:cs="Times New Roman"/>
          <w:sz w:val="24"/>
          <w:szCs w:val="24"/>
        </w:rPr>
        <w:t xml:space="preserve"> корпусни и статистически данни. </w:t>
      </w:r>
      <w:r w:rsidR="006F7DA4" w:rsidRPr="007B145E">
        <w:rPr>
          <w:rFonts w:ascii="Times New Roman" w:hAnsi="Times New Roman" w:cs="Times New Roman"/>
          <w:sz w:val="24"/>
          <w:szCs w:val="24"/>
        </w:rPr>
        <w:t>От представените 1</w:t>
      </w:r>
      <w:r w:rsidR="00152E24">
        <w:rPr>
          <w:rFonts w:ascii="Times New Roman" w:hAnsi="Times New Roman" w:cs="Times New Roman"/>
          <w:sz w:val="24"/>
          <w:szCs w:val="24"/>
        </w:rPr>
        <w:t>2</w:t>
      </w:r>
      <w:r w:rsidR="006F7DA4" w:rsidRPr="007B145E">
        <w:rPr>
          <w:rFonts w:ascii="Times New Roman" w:hAnsi="Times New Roman" w:cs="Times New Roman"/>
          <w:sz w:val="24"/>
          <w:szCs w:val="24"/>
        </w:rPr>
        <w:t xml:space="preserve"> статии </w:t>
      </w:r>
      <w:r w:rsidR="00152E24">
        <w:rPr>
          <w:rFonts w:ascii="Times New Roman" w:hAnsi="Times New Roman" w:cs="Times New Roman"/>
          <w:sz w:val="24"/>
          <w:szCs w:val="24"/>
        </w:rPr>
        <w:t>четири</w:t>
      </w:r>
      <w:r w:rsidR="006F7DA4" w:rsidRPr="007B145E">
        <w:rPr>
          <w:rFonts w:ascii="Times New Roman" w:hAnsi="Times New Roman" w:cs="Times New Roman"/>
          <w:sz w:val="24"/>
          <w:szCs w:val="24"/>
        </w:rPr>
        <w:t xml:space="preserve"> са на български </w:t>
      </w:r>
      <w:r w:rsidR="00DC3C00" w:rsidRPr="007B145E">
        <w:rPr>
          <w:rFonts w:ascii="Times New Roman" w:hAnsi="Times New Roman" w:cs="Times New Roman"/>
          <w:sz w:val="24"/>
          <w:szCs w:val="24"/>
        </w:rPr>
        <w:t xml:space="preserve">език </w:t>
      </w:r>
      <w:r w:rsidR="006F7DA4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152E24">
        <w:rPr>
          <w:rFonts w:ascii="Times New Roman" w:hAnsi="Times New Roman" w:cs="Times New Roman"/>
          <w:sz w:val="24"/>
          <w:szCs w:val="24"/>
        </w:rPr>
        <w:t xml:space="preserve">осем </w:t>
      </w:r>
      <w:r w:rsidR="006F7DA4" w:rsidRPr="007B145E">
        <w:rPr>
          <w:rFonts w:ascii="Times New Roman" w:hAnsi="Times New Roman" w:cs="Times New Roman"/>
          <w:sz w:val="24"/>
          <w:szCs w:val="24"/>
        </w:rPr>
        <w:t xml:space="preserve">на английски, като една е </w:t>
      </w:r>
      <w:r w:rsidR="00DC3C00" w:rsidRPr="007B145E">
        <w:rPr>
          <w:rFonts w:ascii="Times New Roman" w:hAnsi="Times New Roman" w:cs="Times New Roman"/>
          <w:sz w:val="24"/>
          <w:szCs w:val="24"/>
        </w:rPr>
        <w:t xml:space="preserve">публикувана </w:t>
      </w:r>
      <w:r w:rsidR="006F7DA4" w:rsidRPr="007B145E">
        <w:rPr>
          <w:rFonts w:ascii="Times New Roman" w:hAnsi="Times New Roman" w:cs="Times New Roman"/>
          <w:sz w:val="24"/>
          <w:szCs w:val="24"/>
        </w:rPr>
        <w:t>в чужбина.</w:t>
      </w:r>
      <w:r w:rsidR="00DC3C00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037B65" w:rsidRPr="007B145E">
        <w:rPr>
          <w:rFonts w:ascii="Times New Roman" w:hAnsi="Times New Roman" w:cs="Times New Roman"/>
          <w:sz w:val="24"/>
          <w:szCs w:val="24"/>
        </w:rPr>
        <w:t>Добре структурирани и информативни, те</w:t>
      </w:r>
      <w:r w:rsidR="002C3CAD" w:rsidRPr="007B145E">
        <w:rPr>
          <w:rFonts w:ascii="Times New Roman" w:hAnsi="Times New Roman" w:cs="Times New Roman"/>
          <w:sz w:val="24"/>
          <w:szCs w:val="24"/>
        </w:rPr>
        <w:t>зи публикации</w:t>
      </w:r>
      <w:r w:rsidR="00037B65" w:rsidRPr="007B145E">
        <w:rPr>
          <w:rFonts w:ascii="Times New Roman" w:hAnsi="Times New Roman" w:cs="Times New Roman"/>
          <w:sz w:val="24"/>
          <w:szCs w:val="24"/>
        </w:rPr>
        <w:t xml:space="preserve"> представят изходните позиции на докторантката по </w:t>
      </w:r>
      <w:r w:rsidR="00037B65" w:rsidRPr="007B145E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на </w:t>
      </w:r>
      <w:r w:rsidR="00152E24">
        <w:rPr>
          <w:rFonts w:ascii="Times New Roman" w:hAnsi="Times New Roman" w:cs="Times New Roman"/>
          <w:sz w:val="24"/>
          <w:szCs w:val="24"/>
        </w:rPr>
        <w:t>формата</w:t>
      </w:r>
      <w:r w:rsidR="00AB18F1" w:rsidRPr="007B145E">
        <w:rPr>
          <w:rFonts w:ascii="Times New Roman" w:hAnsi="Times New Roman" w:cs="Times New Roman"/>
          <w:sz w:val="24"/>
          <w:szCs w:val="24"/>
        </w:rPr>
        <w:t xml:space="preserve"> и функциите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152E24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 </w:t>
      </w:r>
      <w:r w:rsidR="00AB18F1" w:rsidRPr="007B145E">
        <w:rPr>
          <w:rFonts w:ascii="Times New Roman" w:hAnsi="Times New Roman" w:cs="Times New Roman"/>
          <w:sz w:val="24"/>
          <w:szCs w:val="24"/>
        </w:rPr>
        <w:t>и о</w:t>
      </w:r>
      <w:r w:rsidR="00037B65" w:rsidRPr="007B145E">
        <w:rPr>
          <w:rFonts w:ascii="Times New Roman" w:hAnsi="Times New Roman" w:cs="Times New Roman"/>
          <w:sz w:val="24"/>
          <w:szCs w:val="24"/>
        </w:rPr>
        <w:t>чертава</w:t>
      </w:r>
      <w:r w:rsidR="00AB18F1" w:rsidRPr="007B145E">
        <w:rPr>
          <w:rFonts w:ascii="Times New Roman" w:hAnsi="Times New Roman" w:cs="Times New Roman"/>
          <w:sz w:val="24"/>
          <w:szCs w:val="24"/>
        </w:rPr>
        <w:t>т</w:t>
      </w:r>
      <w:r w:rsidR="00037B65" w:rsidRPr="007B145E">
        <w:rPr>
          <w:rFonts w:ascii="Times New Roman" w:hAnsi="Times New Roman" w:cs="Times New Roman"/>
          <w:sz w:val="24"/>
          <w:szCs w:val="24"/>
        </w:rPr>
        <w:t xml:space="preserve"> пътя към </w:t>
      </w:r>
      <w:r w:rsidR="0064562B" w:rsidRPr="007B145E">
        <w:rPr>
          <w:rFonts w:ascii="Times New Roman" w:hAnsi="Times New Roman" w:cs="Times New Roman"/>
          <w:sz w:val="24"/>
          <w:szCs w:val="24"/>
        </w:rPr>
        <w:t>установяване на приликите и разликите между тях в двата езика</w:t>
      </w:r>
      <w:r w:rsidR="00037B65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Решението езиковите продукти </w:t>
      </w:r>
      <w:r w:rsidR="002C3CAD" w:rsidRPr="007B145E">
        <w:rPr>
          <w:rFonts w:ascii="Times New Roman" w:hAnsi="Times New Roman" w:cs="Times New Roman"/>
          <w:sz w:val="24"/>
          <w:szCs w:val="24"/>
        </w:rPr>
        <w:t xml:space="preserve">да се изследват 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на </w:t>
      </w:r>
      <w:r w:rsidR="00F17DEF" w:rsidRPr="007B145E">
        <w:rPr>
          <w:rFonts w:ascii="Times New Roman" w:hAnsi="Times New Roman" w:cs="Times New Roman"/>
          <w:sz w:val="24"/>
          <w:szCs w:val="24"/>
        </w:rPr>
        <w:t xml:space="preserve">няколко равнища </w:t>
      </w:r>
      <w:r w:rsidR="00152E24">
        <w:rPr>
          <w:rFonts w:ascii="Times New Roman" w:hAnsi="Times New Roman" w:cs="Times New Roman"/>
          <w:sz w:val="24"/>
          <w:szCs w:val="24"/>
        </w:rPr>
        <w:t>–</w:t>
      </w:r>
      <w:r w:rsidR="00F17DEF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52E24" w:rsidRPr="007B145E">
        <w:rPr>
          <w:rFonts w:ascii="Times New Roman" w:hAnsi="Times New Roman" w:cs="Times New Roman"/>
          <w:sz w:val="24"/>
          <w:szCs w:val="24"/>
        </w:rPr>
        <w:t>семантично</w:t>
      </w:r>
      <w:r w:rsidR="00152E24">
        <w:rPr>
          <w:rFonts w:ascii="Times New Roman" w:hAnsi="Times New Roman" w:cs="Times New Roman"/>
          <w:sz w:val="24"/>
          <w:szCs w:val="24"/>
        </w:rPr>
        <w:t>,</w:t>
      </w:r>
      <w:r w:rsidR="00152E2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52E24">
        <w:rPr>
          <w:rFonts w:ascii="Times New Roman" w:hAnsi="Times New Roman" w:cs="Times New Roman"/>
          <w:sz w:val="24"/>
          <w:szCs w:val="24"/>
        </w:rPr>
        <w:t>синтактично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 и прагматично </w:t>
      </w:r>
      <w:r w:rsidR="00B67B6A">
        <w:rPr>
          <w:rFonts w:ascii="Times New Roman" w:hAnsi="Times New Roman" w:cs="Times New Roman"/>
          <w:sz w:val="24"/>
          <w:szCs w:val="24"/>
        </w:rPr>
        <w:t>–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17DEF" w:rsidRPr="007B145E">
        <w:rPr>
          <w:rFonts w:ascii="Times New Roman" w:hAnsi="Times New Roman" w:cs="Times New Roman"/>
          <w:sz w:val="24"/>
          <w:szCs w:val="24"/>
        </w:rPr>
        <w:t xml:space="preserve">спомага за </w:t>
      </w:r>
      <w:r w:rsidR="0064562B" w:rsidRPr="007B145E">
        <w:rPr>
          <w:rFonts w:ascii="Times New Roman" w:hAnsi="Times New Roman" w:cs="Times New Roman"/>
          <w:sz w:val="24"/>
          <w:szCs w:val="24"/>
        </w:rPr>
        <w:t>разкрива</w:t>
      </w:r>
      <w:r w:rsidR="00F17DEF" w:rsidRPr="007B145E">
        <w:rPr>
          <w:rFonts w:ascii="Times New Roman" w:hAnsi="Times New Roman" w:cs="Times New Roman"/>
          <w:sz w:val="24"/>
          <w:szCs w:val="24"/>
        </w:rPr>
        <w:t>не на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 сложната същност на</w:t>
      </w:r>
      <w:r w:rsidR="00F17DEF" w:rsidRPr="007B145E">
        <w:rPr>
          <w:rFonts w:ascii="Times New Roman" w:hAnsi="Times New Roman" w:cs="Times New Roman"/>
          <w:sz w:val="24"/>
          <w:szCs w:val="24"/>
        </w:rPr>
        <w:t xml:space="preserve"> тази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 комплексна </w:t>
      </w:r>
      <w:r w:rsidR="00F17DEF" w:rsidRPr="007B145E">
        <w:rPr>
          <w:rFonts w:ascii="Times New Roman" w:hAnsi="Times New Roman" w:cs="Times New Roman"/>
          <w:sz w:val="24"/>
          <w:szCs w:val="24"/>
        </w:rPr>
        <w:t>структура и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 нейното</w:t>
      </w:r>
      <w:r w:rsidR="002C3CA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BB3A48" w:rsidRPr="007B145E">
        <w:rPr>
          <w:rFonts w:ascii="Times New Roman" w:hAnsi="Times New Roman" w:cs="Times New Roman"/>
          <w:sz w:val="24"/>
          <w:szCs w:val="24"/>
        </w:rPr>
        <w:t xml:space="preserve">многообразно </w:t>
      </w:r>
      <w:r w:rsidR="0064562B" w:rsidRPr="007B145E">
        <w:rPr>
          <w:rFonts w:ascii="Times New Roman" w:hAnsi="Times New Roman" w:cs="Times New Roman"/>
          <w:sz w:val="24"/>
          <w:szCs w:val="24"/>
        </w:rPr>
        <w:t xml:space="preserve">функциониране. </w:t>
      </w:r>
      <w:r w:rsidR="00BB3A4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Както отбелязва самата </w:t>
      </w:r>
      <w:r w:rsidR="00BB3A48" w:rsidRPr="007B145E">
        <w:rPr>
          <w:rFonts w:ascii="Times New Roman" w:hAnsi="Times New Roman" w:cs="Times New Roman"/>
          <w:sz w:val="24"/>
          <w:szCs w:val="24"/>
        </w:rPr>
        <w:t xml:space="preserve">докторантка, </w:t>
      </w:r>
      <w:r w:rsidR="009273C6" w:rsidRPr="007B145E">
        <w:rPr>
          <w:rFonts w:ascii="Times New Roman" w:hAnsi="Times New Roman" w:cs="Times New Roman"/>
          <w:sz w:val="24"/>
          <w:szCs w:val="24"/>
        </w:rPr>
        <w:t>мотивация</w:t>
      </w:r>
      <w:r w:rsidR="00BB3A48" w:rsidRPr="007B145E">
        <w:rPr>
          <w:rFonts w:ascii="Times New Roman" w:hAnsi="Times New Roman" w:cs="Times New Roman"/>
          <w:sz w:val="24"/>
          <w:szCs w:val="24"/>
        </w:rPr>
        <w:t xml:space="preserve">та 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за </w:t>
      </w:r>
      <w:r w:rsidR="003B0A97" w:rsidRPr="007B145E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="00BB3A48" w:rsidRPr="007B145E">
        <w:rPr>
          <w:rFonts w:ascii="Times New Roman" w:hAnsi="Times New Roman" w:cs="Times New Roman"/>
          <w:sz w:val="24"/>
          <w:szCs w:val="24"/>
        </w:rPr>
        <w:t xml:space="preserve">настоящото изследване 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произтича: а) </w:t>
      </w:r>
      <w:r w:rsidR="00C53529" w:rsidRPr="007B145E">
        <w:rPr>
          <w:rFonts w:ascii="Times New Roman" w:hAnsi="Times New Roman" w:cs="Times New Roman"/>
          <w:sz w:val="24"/>
          <w:szCs w:val="24"/>
        </w:rPr>
        <w:t xml:space="preserve">в теоретичен план </w:t>
      </w:r>
      <w:r w:rsidR="00B67B6A">
        <w:rPr>
          <w:rFonts w:ascii="Times New Roman" w:hAnsi="Times New Roman" w:cs="Times New Roman"/>
          <w:sz w:val="24"/>
          <w:szCs w:val="24"/>
        </w:rPr>
        <w:t>–</w:t>
      </w:r>
      <w:r w:rsidR="00C5352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от „липсата на </w:t>
      </w:r>
      <w:r w:rsidR="00236455" w:rsidRPr="007B145E">
        <w:rPr>
          <w:rFonts w:ascii="Times New Roman" w:hAnsi="Times New Roman" w:cs="Times New Roman"/>
          <w:sz w:val="24"/>
          <w:szCs w:val="24"/>
        </w:rPr>
        <w:t>цялостен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 подход” </w:t>
      </w:r>
      <w:r w:rsidR="003B0A97" w:rsidRPr="007B145E">
        <w:rPr>
          <w:rFonts w:ascii="Times New Roman" w:hAnsi="Times New Roman" w:cs="Times New Roman"/>
          <w:sz w:val="24"/>
          <w:szCs w:val="24"/>
        </w:rPr>
        <w:t xml:space="preserve">към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D3093E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3B0A97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72BE6" w:rsidRPr="007B145E">
        <w:rPr>
          <w:rFonts w:ascii="Times New Roman" w:hAnsi="Times New Roman" w:cs="Times New Roman"/>
          <w:sz w:val="24"/>
          <w:szCs w:val="24"/>
        </w:rPr>
        <w:t xml:space="preserve">в научната литература </w:t>
      </w:r>
      <w:r w:rsidR="009273C6" w:rsidRPr="007B145E">
        <w:rPr>
          <w:rFonts w:ascii="Times New Roman" w:hAnsi="Times New Roman" w:cs="Times New Roman"/>
          <w:sz w:val="24"/>
          <w:szCs w:val="24"/>
        </w:rPr>
        <w:t xml:space="preserve">и б) </w:t>
      </w:r>
      <w:r w:rsidR="00C53529" w:rsidRPr="007B145E">
        <w:rPr>
          <w:rFonts w:ascii="Times New Roman" w:hAnsi="Times New Roman" w:cs="Times New Roman"/>
          <w:sz w:val="24"/>
          <w:szCs w:val="24"/>
        </w:rPr>
        <w:t xml:space="preserve">в приложен план - </w:t>
      </w:r>
      <w:r w:rsidR="00086245" w:rsidRPr="007B145E">
        <w:rPr>
          <w:rFonts w:ascii="Times New Roman" w:hAnsi="Times New Roman" w:cs="Times New Roman"/>
          <w:sz w:val="24"/>
          <w:szCs w:val="24"/>
        </w:rPr>
        <w:t xml:space="preserve">от </w:t>
      </w:r>
      <w:r w:rsidR="003B0A97" w:rsidRPr="007B145E">
        <w:rPr>
          <w:rFonts w:ascii="Times New Roman" w:hAnsi="Times New Roman" w:cs="Times New Roman"/>
          <w:sz w:val="24"/>
          <w:szCs w:val="24"/>
        </w:rPr>
        <w:t xml:space="preserve">възможността </w:t>
      </w:r>
      <w:r w:rsidR="00672BE6" w:rsidRPr="007B145E">
        <w:rPr>
          <w:rFonts w:ascii="Times New Roman" w:hAnsi="Times New Roman" w:cs="Times New Roman"/>
          <w:sz w:val="24"/>
          <w:szCs w:val="24"/>
        </w:rPr>
        <w:t xml:space="preserve">резултатите от изследването да се използват </w:t>
      </w:r>
      <w:r w:rsidR="003B0A97" w:rsidRPr="007B145E">
        <w:rPr>
          <w:rFonts w:ascii="Times New Roman" w:hAnsi="Times New Roman" w:cs="Times New Roman"/>
          <w:sz w:val="24"/>
          <w:szCs w:val="24"/>
        </w:rPr>
        <w:t>за оптимизиране на чуждоезиковото обучение и превод</w:t>
      </w:r>
      <w:r w:rsidR="00C703B3" w:rsidRPr="007B145E">
        <w:rPr>
          <w:rFonts w:ascii="Times New Roman" w:hAnsi="Times New Roman" w:cs="Times New Roman"/>
          <w:sz w:val="24"/>
          <w:szCs w:val="24"/>
        </w:rPr>
        <w:t>а</w:t>
      </w:r>
      <w:r w:rsidR="003B0A97" w:rsidRPr="007B145E">
        <w:rPr>
          <w:rFonts w:ascii="Times New Roman" w:hAnsi="Times New Roman" w:cs="Times New Roman"/>
          <w:sz w:val="24"/>
          <w:szCs w:val="24"/>
        </w:rPr>
        <w:t>.</w:t>
      </w:r>
      <w:r w:rsidR="00A25D82" w:rsidRPr="007B145E">
        <w:rPr>
          <w:rFonts w:ascii="Times New Roman" w:hAnsi="Times New Roman" w:cs="Times New Roman"/>
          <w:sz w:val="24"/>
          <w:szCs w:val="24"/>
        </w:rPr>
        <w:t xml:space="preserve"> За п</w:t>
      </w:r>
      <w:r w:rsidR="00672BE6" w:rsidRPr="007B145E">
        <w:rPr>
          <w:rFonts w:ascii="Times New Roman" w:hAnsi="Times New Roman" w:cs="Times New Roman"/>
          <w:sz w:val="24"/>
          <w:szCs w:val="24"/>
        </w:rPr>
        <w:t>остигане на формулираните цели</w:t>
      </w:r>
      <w:r w:rsidR="00A84D99" w:rsidRPr="007B145E">
        <w:rPr>
          <w:rFonts w:ascii="Times New Roman" w:hAnsi="Times New Roman" w:cs="Times New Roman"/>
          <w:sz w:val="24"/>
          <w:szCs w:val="24"/>
        </w:rPr>
        <w:t>,</w:t>
      </w:r>
      <w:r w:rsidR="00A25D82" w:rsidRPr="007B145E">
        <w:rPr>
          <w:rFonts w:ascii="Times New Roman" w:hAnsi="Times New Roman" w:cs="Times New Roman"/>
          <w:sz w:val="24"/>
          <w:szCs w:val="24"/>
        </w:rPr>
        <w:t xml:space="preserve"> във </w:t>
      </w:r>
      <w:r w:rsidR="00086245" w:rsidRPr="007B145E">
        <w:rPr>
          <w:rFonts w:ascii="Times New Roman" w:hAnsi="Times New Roman" w:cs="Times New Roman"/>
          <w:sz w:val="24"/>
          <w:szCs w:val="24"/>
        </w:rPr>
        <w:t xml:space="preserve">фокуса на дисертацията е поставен </w:t>
      </w:r>
      <w:r w:rsidR="00A25D82" w:rsidRPr="007B145E">
        <w:rPr>
          <w:rFonts w:ascii="Times New Roman" w:hAnsi="Times New Roman" w:cs="Times New Roman"/>
          <w:sz w:val="24"/>
          <w:szCs w:val="24"/>
        </w:rPr>
        <w:t>„</w:t>
      </w:r>
      <w:r w:rsidR="00086245" w:rsidRPr="007B145E">
        <w:rPr>
          <w:rFonts w:ascii="Times New Roman" w:hAnsi="Times New Roman" w:cs="Times New Roman"/>
          <w:sz w:val="24"/>
          <w:szCs w:val="24"/>
        </w:rPr>
        <w:t>съпоставителният анализ н</w:t>
      </w:r>
      <w:r w:rsidR="00A25D82" w:rsidRPr="007B145E">
        <w:rPr>
          <w:rFonts w:ascii="Times New Roman" w:hAnsi="Times New Roman" w:cs="Times New Roman"/>
          <w:sz w:val="24"/>
          <w:szCs w:val="24"/>
        </w:rPr>
        <w:t xml:space="preserve">а синтактичните, семантичните и функционални аспекти на </w:t>
      </w:r>
      <w:r w:rsidR="00A84D99" w:rsidRPr="007B145E">
        <w:rPr>
          <w:rFonts w:ascii="Times New Roman" w:hAnsi="Times New Roman" w:cs="Times New Roman"/>
          <w:sz w:val="24"/>
          <w:szCs w:val="24"/>
        </w:rPr>
        <w:t>английските и българските въпросителни структури в диалогичната реч”</w:t>
      </w:r>
      <w:r w:rsidR="00C703B3" w:rsidRPr="007B145E">
        <w:rPr>
          <w:rFonts w:ascii="Times New Roman" w:hAnsi="Times New Roman" w:cs="Times New Roman"/>
          <w:sz w:val="24"/>
          <w:szCs w:val="24"/>
        </w:rPr>
        <w:t xml:space="preserve"> (стр.</w:t>
      </w:r>
      <w:r w:rsidR="00E837E5" w:rsidRPr="007B145E">
        <w:rPr>
          <w:rFonts w:ascii="Times New Roman" w:hAnsi="Times New Roman" w:cs="Times New Roman"/>
          <w:sz w:val="24"/>
          <w:szCs w:val="24"/>
        </w:rPr>
        <w:t xml:space="preserve"> 2</w:t>
      </w:r>
      <w:r w:rsidR="00C703B3" w:rsidRPr="007B145E">
        <w:rPr>
          <w:rFonts w:ascii="Times New Roman" w:hAnsi="Times New Roman" w:cs="Times New Roman"/>
          <w:sz w:val="24"/>
          <w:szCs w:val="24"/>
        </w:rPr>
        <w:t>)</w:t>
      </w:r>
      <w:r w:rsidR="00A84D99" w:rsidRPr="007B145E">
        <w:rPr>
          <w:rFonts w:ascii="Times New Roman" w:hAnsi="Times New Roman" w:cs="Times New Roman"/>
          <w:sz w:val="24"/>
          <w:szCs w:val="24"/>
        </w:rPr>
        <w:t xml:space="preserve">. Тук </w:t>
      </w:r>
      <w:r w:rsidR="002902D1" w:rsidRPr="007B145E">
        <w:rPr>
          <w:rFonts w:ascii="Times New Roman" w:hAnsi="Times New Roman" w:cs="Times New Roman"/>
          <w:sz w:val="24"/>
          <w:szCs w:val="24"/>
        </w:rPr>
        <w:t>е добре</w:t>
      </w:r>
      <w:r w:rsidR="00A84D99" w:rsidRPr="007B145E">
        <w:rPr>
          <w:rFonts w:ascii="Times New Roman" w:hAnsi="Times New Roman" w:cs="Times New Roman"/>
          <w:sz w:val="24"/>
          <w:szCs w:val="24"/>
        </w:rPr>
        <w:t xml:space="preserve"> да отбележим, че докато съпоставката на </w:t>
      </w:r>
      <w:r w:rsidR="000E340C" w:rsidRPr="007B145E">
        <w:rPr>
          <w:rFonts w:ascii="Times New Roman" w:hAnsi="Times New Roman" w:cs="Times New Roman"/>
          <w:sz w:val="24"/>
          <w:szCs w:val="24"/>
        </w:rPr>
        <w:t xml:space="preserve">системно равнище </w:t>
      </w:r>
      <w:r w:rsidR="00A84D99" w:rsidRPr="007B145E">
        <w:rPr>
          <w:rFonts w:ascii="Times New Roman" w:hAnsi="Times New Roman" w:cs="Times New Roman"/>
          <w:sz w:val="24"/>
          <w:szCs w:val="24"/>
        </w:rPr>
        <w:t xml:space="preserve">може да се извърши </w:t>
      </w:r>
      <w:r w:rsidR="002902D1" w:rsidRPr="007B145E">
        <w:rPr>
          <w:rFonts w:ascii="Times New Roman" w:hAnsi="Times New Roman" w:cs="Times New Roman"/>
          <w:sz w:val="24"/>
          <w:szCs w:val="24"/>
        </w:rPr>
        <w:t xml:space="preserve">чрез </w:t>
      </w:r>
      <w:r w:rsidR="00A84D99" w:rsidRPr="007B145E">
        <w:rPr>
          <w:rFonts w:ascii="Times New Roman" w:hAnsi="Times New Roman" w:cs="Times New Roman"/>
          <w:sz w:val="24"/>
          <w:szCs w:val="24"/>
        </w:rPr>
        <w:t xml:space="preserve">паралелен анализ  </w:t>
      </w:r>
      <w:r w:rsidR="0033484C" w:rsidRPr="007B145E">
        <w:rPr>
          <w:rFonts w:ascii="Times New Roman" w:hAnsi="Times New Roman" w:cs="Times New Roman"/>
          <w:sz w:val="24"/>
          <w:szCs w:val="24"/>
        </w:rPr>
        <w:t xml:space="preserve">на самостоятелни едноезикови корпуси </w:t>
      </w:r>
      <w:r w:rsidR="002902D1" w:rsidRPr="007B145E">
        <w:rPr>
          <w:rFonts w:ascii="Times New Roman" w:hAnsi="Times New Roman" w:cs="Times New Roman"/>
          <w:sz w:val="24"/>
          <w:szCs w:val="24"/>
        </w:rPr>
        <w:t xml:space="preserve">с </w:t>
      </w:r>
      <w:r w:rsidR="00EE5772" w:rsidRPr="007B145E">
        <w:rPr>
          <w:rFonts w:ascii="Times New Roman" w:hAnsi="Times New Roman" w:cs="Times New Roman"/>
          <w:sz w:val="24"/>
          <w:szCs w:val="24"/>
        </w:rPr>
        <w:t>помощта н</w:t>
      </w:r>
      <w:r w:rsidR="004B6E8A" w:rsidRPr="007B145E">
        <w:rPr>
          <w:rFonts w:ascii="Times New Roman" w:hAnsi="Times New Roman" w:cs="Times New Roman"/>
          <w:sz w:val="24"/>
          <w:szCs w:val="24"/>
        </w:rPr>
        <w:t>а</w:t>
      </w:r>
      <w:r w:rsidR="00EE5772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2902D1" w:rsidRPr="007B145E">
        <w:rPr>
          <w:rFonts w:ascii="Times New Roman" w:hAnsi="Times New Roman" w:cs="Times New Roman"/>
          <w:sz w:val="24"/>
          <w:szCs w:val="24"/>
        </w:rPr>
        <w:t>един и</w:t>
      </w:r>
      <w:r w:rsidR="0033484C" w:rsidRPr="007B145E">
        <w:rPr>
          <w:rFonts w:ascii="Times New Roman" w:hAnsi="Times New Roman" w:cs="Times New Roman"/>
          <w:sz w:val="24"/>
          <w:szCs w:val="24"/>
        </w:rPr>
        <w:t xml:space="preserve"> същ </w:t>
      </w:r>
      <w:r w:rsidR="002902D1" w:rsidRPr="007B145E">
        <w:rPr>
          <w:rFonts w:ascii="Times New Roman" w:hAnsi="Times New Roman" w:cs="Times New Roman"/>
          <w:sz w:val="24"/>
          <w:szCs w:val="24"/>
        </w:rPr>
        <w:t>инструментариум, постигането на п</w:t>
      </w:r>
      <w:r w:rsidR="00A84D99" w:rsidRPr="007B145E">
        <w:rPr>
          <w:rFonts w:ascii="Times New Roman" w:hAnsi="Times New Roman" w:cs="Times New Roman"/>
          <w:sz w:val="24"/>
          <w:szCs w:val="24"/>
        </w:rPr>
        <w:t>риложн</w:t>
      </w:r>
      <w:r w:rsidR="002902D1" w:rsidRPr="007B145E">
        <w:rPr>
          <w:rFonts w:ascii="Times New Roman" w:hAnsi="Times New Roman" w:cs="Times New Roman"/>
          <w:sz w:val="24"/>
          <w:szCs w:val="24"/>
        </w:rPr>
        <w:t xml:space="preserve">олингвистичните </w:t>
      </w:r>
      <w:r w:rsidR="00A84D99" w:rsidRPr="007B145E">
        <w:rPr>
          <w:rFonts w:ascii="Times New Roman" w:hAnsi="Times New Roman" w:cs="Times New Roman"/>
          <w:sz w:val="24"/>
          <w:szCs w:val="24"/>
        </w:rPr>
        <w:t>цел</w:t>
      </w:r>
      <w:r w:rsidR="002902D1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EE5772" w:rsidRPr="007B145E">
        <w:rPr>
          <w:rFonts w:ascii="Times New Roman" w:hAnsi="Times New Roman" w:cs="Times New Roman"/>
          <w:sz w:val="24"/>
          <w:szCs w:val="24"/>
        </w:rPr>
        <w:t xml:space="preserve">в чуждоезиковото обучение и превода </w:t>
      </w:r>
      <w:r w:rsidR="00A84D99" w:rsidRPr="007B145E">
        <w:rPr>
          <w:rFonts w:ascii="Times New Roman" w:hAnsi="Times New Roman" w:cs="Times New Roman"/>
          <w:sz w:val="24"/>
          <w:szCs w:val="24"/>
        </w:rPr>
        <w:t>изисква</w:t>
      </w:r>
      <w:r w:rsidR="00D57A11" w:rsidRPr="007B145E">
        <w:rPr>
          <w:rFonts w:ascii="Times New Roman" w:hAnsi="Times New Roman" w:cs="Times New Roman"/>
          <w:sz w:val="24"/>
          <w:szCs w:val="24"/>
        </w:rPr>
        <w:t xml:space="preserve"> допълнителн</w:t>
      </w:r>
      <w:r w:rsidR="009B58CA" w:rsidRPr="007B145E">
        <w:rPr>
          <w:rFonts w:ascii="Times New Roman" w:hAnsi="Times New Roman" w:cs="Times New Roman"/>
          <w:sz w:val="24"/>
          <w:szCs w:val="24"/>
        </w:rPr>
        <w:t>о</w:t>
      </w:r>
      <w:r w:rsidR="0033484C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84D99" w:rsidRPr="007B145E">
        <w:rPr>
          <w:rFonts w:ascii="Times New Roman" w:hAnsi="Times New Roman" w:cs="Times New Roman"/>
          <w:sz w:val="24"/>
          <w:szCs w:val="24"/>
        </w:rPr>
        <w:t xml:space="preserve"> събиране на корпус от  грешки</w:t>
      </w:r>
      <w:r w:rsidR="009B58CA" w:rsidRPr="007B145E">
        <w:rPr>
          <w:rFonts w:ascii="Times New Roman" w:hAnsi="Times New Roman" w:cs="Times New Roman"/>
          <w:sz w:val="24"/>
          <w:szCs w:val="24"/>
        </w:rPr>
        <w:t xml:space="preserve"> и</w:t>
      </w:r>
      <w:r w:rsidR="0033484C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84D99" w:rsidRPr="007B145E">
        <w:rPr>
          <w:rFonts w:ascii="Times New Roman" w:hAnsi="Times New Roman" w:cs="Times New Roman"/>
          <w:sz w:val="24"/>
          <w:szCs w:val="24"/>
        </w:rPr>
        <w:t>съставяне на преводен корпус.</w:t>
      </w:r>
      <w:r w:rsidR="000E0AC7" w:rsidRPr="007B145E">
        <w:rPr>
          <w:rFonts w:ascii="Times New Roman" w:hAnsi="Times New Roman" w:cs="Times New Roman"/>
          <w:sz w:val="24"/>
          <w:szCs w:val="24"/>
        </w:rPr>
        <w:t xml:space="preserve"> В този смисъл, можем да определим т</w:t>
      </w:r>
      <w:r w:rsidR="0033484C" w:rsidRPr="007B145E">
        <w:rPr>
          <w:rFonts w:ascii="Times New Roman" w:hAnsi="Times New Roman" w:cs="Times New Roman"/>
          <w:sz w:val="24"/>
          <w:szCs w:val="24"/>
        </w:rPr>
        <w:t>ези цели ка</w:t>
      </w:r>
      <w:r w:rsidR="000E0AC7" w:rsidRPr="007B145E">
        <w:rPr>
          <w:rFonts w:ascii="Times New Roman" w:hAnsi="Times New Roman" w:cs="Times New Roman"/>
          <w:sz w:val="24"/>
          <w:szCs w:val="24"/>
        </w:rPr>
        <w:t>то дългосрочн</w:t>
      </w:r>
      <w:r w:rsidR="0033484C" w:rsidRPr="007B145E">
        <w:rPr>
          <w:rFonts w:ascii="Times New Roman" w:hAnsi="Times New Roman" w:cs="Times New Roman"/>
          <w:sz w:val="24"/>
          <w:szCs w:val="24"/>
        </w:rPr>
        <w:t>и</w:t>
      </w:r>
      <w:r w:rsidR="000E0AC7" w:rsidRPr="007B145E">
        <w:rPr>
          <w:rFonts w:ascii="Times New Roman" w:hAnsi="Times New Roman" w:cs="Times New Roman"/>
          <w:sz w:val="24"/>
          <w:szCs w:val="24"/>
        </w:rPr>
        <w:t xml:space="preserve"> и да се съсредоточим върху анализ</w:t>
      </w:r>
      <w:r w:rsidR="001028C7" w:rsidRPr="007B145E">
        <w:rPr>
          <w:rFonts w:ascii="Times New Roman" w:hAnsi="Times New Roman" w:cs="Times New Roman"/>
          <w:sz w:val="24"/>
          <w:szCs w:val="24"/>
        </w:rPr>
        <w:t>а</w:t>
      </w:r>
      <w:r w:rsidR="000E0AC7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D3093E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0E0AC7" w:rsidRPr="007B145E">
        <w:rPr>
          <w:rFonts w:ascii="Times New Roman" w:hAnsi="Times New Roman" w:cs="Times New Roman"/>
          <w:sz w:val="24"/>
          <w:szCs w:val="24"/>
        </w:rPr>
        <w:t>, които</w:t>
      </w:r>
      <w:r w:rsidR="009B58C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7B145E">
        <w:rPr>
          <w:rFonts w:ascii="Times New Roman" w:hAnsi="Times New Roman" w:cs="Times New Roman"/>
          <w:sz w:val="24"/>
          <w:szCs w:val="24"/>
        </w:rPr>
        <w:t xml:space="preserve">са </w:t>
      </w:r>
      <w:r w:rsidR="00507C84" w:rsidRPr="007B145E">
        <w:rPr>
          <w:rFonts w:ascii="Times New Roman" w:hAnsi="Times New Roman" w:cs="Times New Roman"/>
          <w:sz w:val="24"/>
          <w:szCs w:val="24"/>
        </w:rPr>
        <w:t>обект</w:t>
      </w:r>
      <w:r w:rsidR="00A34FE9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5A01BF" w:rsidRPr="007B145E">
        <w:rPr>
          <w:rFonts w:ascii="Times New Roman" w:hAnsi="Times New Roman" w:cs="Times New Roman"/>
          <w:sz w:val="24"/>
          <w:szCs w:val="24"/>
        </w:rPr>
        <w:t xml:space="preserve">настоящото </w:t>
      </w:r>
      <w:r w:rsidR="00A34FE9" w:rsidRPr="007B145E">
        <w:rPr>
          <w:rFonts w:ascii="Times New Roman" w:hAnsi="Times New Roman" w:cs="Times New Roman"/>
          <w:sz w:val="24"/>
          <w:szCs w:val="24"/>
        </w:rPr>
        <w:t xml:space="preserve">изследване. </w:t>
      </w:r>
    </w:p>
    <w:p w:rsidR="00F01306" w:rsidRPr="007B145E" w:rsidRDefault="00A34FE9" w:rsidP="0064562B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>В уводната част на дисертаци</w:t>
      </w:r>
      <w:r w:rsidR="00960960" w:rsidRPr="007B145E">
        <w:rPr>
          <w:rFonts w:ascii="Times New Roman" w:hAnsi="Times New Roman" w:cs="Times New Roman"/>
          <w:sz w:val="24"/>
          <w:szCs w:val="24"/>
        </w:rPr>
        <w:t>ята</w:t>
      </w:r>
      <w:r w:rsidRPr="007B145E">
        <w:rPr>
          <w:rFonts w:ascii="Times New Roman" w:hAnsi="Times New Roman" w:cs="Times New Roman"/>
          <w:sz w:val="24"/>
          <w:szCs w:val="24"/>
        </w:rPr>
        <w:t xml:space="preserve"> докторантката </w:t>
      </w:r>
      <w:r w:rsidR="00960960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01306" w:rsidRPr="007B145E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9D782F" w:rsidRPr="007B145E">
        <w:rPr>
          <w:rFonts w:ascii="Times New Roman" w:hAnsi="Times New Roman" w:cs="Times New Roman"/>
          <w:sz w:val="24"/>
          <w:szCs w:val="24"/>
        </w:rPr>
        <w:t xml:space="preserve">като своя </w:t>
      </w:r>
      <w:r w:rsidR="00F01306" w:rsidRPr="007B145E">
        <w:rPr>
          <w:rFonts w:ascii="Times New Roman" w:hAnsi="Times New Roman" w:cs="Times New Roman"/>
          <w:b/>
          <w:sz w:val="24"/>
          <w:szCs w:val="24"/>
        </w:rPr>
        <w:t>основна цел</w:t>
      </w:r>
      <w:r w:rsidR="009D782F" w:rsidRPr="007B145E">
        <w:rPr>
          <w:rFonts w:ascii="Times New Roman" w:hAnsi="Times New Roman" w:cs="Times New Roman"/>
          <w:sz w:val="24"/>
          <w:szCs w:val="24"/>
        </w:rPr>
        <w:t xml:space="preserve"> установяването на приликите и разликите между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9D782F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9D782F" w:rsidRPr="007B145E">
        <w:rPr>
          <w:rFonts w:ascii="Times New Roman" w:hAnsi="Times New Roman" w:cs="Times New Roman"/>
          <w:sz w:val="24"/>
          <w:szCs w:val="24"/>
        </w:rPr>
        <w:t xml:space="preserve"> чрез прилагане на единен подход на анализ</w:t>
      </w:r>
      <w:r w:rsidR="005B6F9D" w:rsidRPr="007B145E">
        <w:rPr>
          <w:rFonts w:ascii="Times New Roman" w:hAnsi="Times New Roman" w:cs="Times New Roman"/>
          <w:sz w:val="24"/>
          <w:szCs w:val="24"/>
        </w:rPr>
        <w:t xml:space="preserve"> към съответните корпуси.</w:t>
      </w:r>
      <w:r w:rsidR="00534EAB" w:rsidRPr="007B145E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492EBB" w:rsidRPr="007B145E">
        <w:rPr>
          <w:rFonts w:ascii="Times New Roman" w:hAnsi="Times New Roman" w:cs="Times New Roman"/>
          <w:sz w:val="24"/>
          <w:szCs w:val="24"/>
        </w:rPr>
        <w:t xml:space="preserve">това тя </w:t>
      </w:r>
      <w:r w:rsidR="00AE70CA" w:rsidRPr="007B145E">
        <w:rPr>
          <w:rFonts w:ascii="Times New Roman" w:hAnsi="Times New Roman" w:cs="Times New Roman"/>
          <w:sz w:val="24"/>
          <w:szCs w:val="24"/>
        </w:rPr>
        <w:t>планира осъществява</w:t>
      </w:r>
      <w:r w:rsidR="005A01BF" w:rsidRPr="007B145E">
        <w:rPr>
          <w:rFonts w:ascii="Times New Roman" w:hAnsi="Times New Roman" w:cs="Times New Roman"/>
          <w:sz w:val="24"/>
          <w:szCs w:val="24"/>
        </w:rPr>
        <w:t>нето на</w:t>
      </w:r>
      <w:r w:rsidR="0033757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92EBB" w:rsidRPr="007B145E">
        <w:rPr>
          <w:rFonts w:ascii="Times New Roman" w:hAnsi="Times New Roman" w:cs="Times New Roman"/>
          <w:sz w:val="24"/>
          <w:szCs w:val="24"/>
        </w:rPr>
        <w:t xml:space="preserve">следните задачи: а) изясняване на категорията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</w:t>
      </w:r>
      <w:r w:rsidR="00D3093E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структур</w:t>
      </w:r>
      <w:r w:rsidR="00D3093E">
        <w:rPr>
          <w:rFonts w:ascii="Times New Roman" w:hAnsi="Times New Roman" w:cs="Times New Roman"/>
          <w:i/>
          <w:sz w:val="24"/>
          <w:szCs w:val="24"/>
        </w:rPr>
        <w:t>а</w:t>
      </w:r>
      <w:r w:rsidR="00492EBB" w:rsidRPr="007B145E">
        <w:rPr>
          <w:rFonts w:ascii="Times New Roman" w:hAnsi="Times New Roman" w:cs="Times New Roman"/>
          <w:sz w:val="24"/>
          <w:szCs w:val="24"/>
        </w:rPr>
        <w:t xml:space="preserve"> и идентифициране на съответни под-типове; б) </w:t>
      </w:r>
      <w:r w:rsidR="0033757D" w:rsidRPr="007B145E">
        <w:rPr>
          <w:rFonts w:ascii="Times New Roman" w:hAnsi="Times New Roman" w:cs="Times New Roman"/>
          <w:sz w:val="24"/>
          <w:szCs w:val="24"/>
        </w:rPr>
        <w:t xml:space="preserve">синтактичен, семантичен и прагматичен анализ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577E3" w:rsidRPr="007B145E">
        <w:rPr>
          <w:rFonts w:ascii="Times New Roman" w:hAnsi="Times New Roman" w:cs="Times New Roman"/>
          <w:sz w:val="24"/>
          <w:szCs w:val="24"/>
        </w:rPr>
        <w:t>въз основа на</w:t>
      </w:r>
      <w:r w:rsidR="005B6F9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577E3" w:rsidRPr="007B145E">
        <w:rPr>
          <w:rFonts w:ascii="Times New Roman" w:hAnsi="Times New Roman" w:cs="Times New Roman"/>
          <w:sz w:val="24"/>
          <w:szCs w:val="24"/>
        </w:rPr>
        <w:t xml:space="preserve">съответни </w:t>
      </w:r>
      <w:r w:rsidR="0033757D" w:rsidRPr="007B145E">
        <w:rPr>
          <w:rFonts w:ascii="Times New Roman" w:hAnsi="Times New Roman" w:cs="Times New Roman"/>
          <w:sz w:val="24"/>
          <w:szCs w:val="24"/>
        </w:rPr>
        <w:t>корпуси</w:t>
      </w:r>
      <w:r w:rsidR="005B6F9D" w:rsidRPr="007B145E">
        <w:rPr>
          <w:rFonts w:ascii="Times New Roman" w:hAnsi="Times New Roman" w:cs="Times New Roman"/>
          <w:sz w:val="24"/>
          <w:szCs w:val="24"/>
        </w:rPr>
        <w:t>; в</w:t>
      </w:r>
      <w:r w:rsidR="009577E3" w:rsidRPr="007B145E">
        <w:rPr>
          <w:rFonts w:ascii="Times New Roman" w:hAnsi="Times New Roman" w:cs="Times New Roman"/>
          <w:sz w:val="24"/>
          <w:szCs w:val="24"/>
        </w:rPr>
        <w:t>)</w:t>
      </w:r>
      <w:r w:rsidR="005B6F9D" w:rsidRPr="007B145E">
        <w:rPr>
          <w:rFonts w:ascii="Times New Roman" w:hAnsi="Times New Roman" w:cs="Times New Roman"/>
          <w:sz w:val="24"/>
          <w:szCs w:val="24"/>
        </w:rPr>
        <w:t xml:space="preserve">  </w:t>
      </w:r>
      <w:r w:rsidR="00A85C82" w:rsidRPr="007B145E">
        <w:rPr>
          <w:rFonts w:ascii="Times New Roman" w:hAnsi="Times New Roman" w:cs="Times New Roman"/>
          <w:sz w:val="24"/>
          <w:szCs w:val="24"/>
        </w:rPr>
        <w:t>съпоставка на резултатите</w:t>
      </w:r>
      <w:r w:rsidR="005B6F9D" w:rsidRPr="007B145E">
        <w:rPr>
          <w:rFonts w:ascii="Times New Roman" w:hAnsi="Times New Roman" w:cs="Times New Roman"/>
          <w:sz w:val="24"/>
          <w:szCs w:val="24"/>
        </w:rPr>
        <w:t xml:space="preserve"> от </w:t>
      </w:r>
      <w:r w:rsidR="009577E3" w:rsidRPr="007B145E">
        <w:rPr>
          <w:rFonts w:ascii="Times New Roman" w:hAnsi="Times New Roman" w:cs="Times New Roman"/>
          <w:sz w:val="24"/>
          <w:szCs w:val="24"/>
        </w:rPr>
        <w:t>анализ</w:t>
      </w:r>
      <w:r w:rsidR="002F7C3E">
        <w:rPr>
          <w:rFonts w:ascii="Times New Roman" w:hAnsi="Times New Roman" w:cs="Times New Roman"/>
          <w:sz w:val="24"/>
          <w:szCs w:val="24"/>
        </w:rPr>
        <w:t>ите</w:t>
      </w:r>
      <w:r w:rsidR="009577E3" w:rsidRPr="007B145E">
        <w:rPr>
          <w:rFonts w:ascii="Times New Roman" w:hAnsi="Times New Roman" w:cs="Times New Roman"/>
          <w:sz w:val="24"/>
          <w:szCs w:val="24"/>
        </w:rPr>
        <w:t xml:space="preserve"> в</w:t>
      </w:r>
      <w:r w:rsidR="004B6E8A" w:rsidRPr="007B145E">
        <w:rPr>
          <w:rFonts w:ascii="Times New Roman" w:hAnsi="Times New Roman" w:cs="Times New Roman"/>
          <w:sz w:val="24"/>
          <w:szCs w:val="24"/>
        </w:rPr>
        <w:t>ърху</w:t>
      </w:r>
      <w:r w:rsidR="009577E3" w:rsidRPr="007B145E">
        <w:rPr>
          <w:rFonts w:ascii="Times New Roman" w:hAnsi="Times New Roman" w:cs="Times New Roman"/>
          <w:sz w:val="24"/>
          <w:szCs w:val="24"/>
        </w:rPr>
        <w:t xml:space="preserve"> двата езика; г) представяне на статистически данни въз основа на корпусни</w:t>
      </w:r>
      <w:r w:rsidR="00AE70CA" w:rsidRPr="007B145E">
        <w:rPr>
          <w:rFonts w:ascii="Times New Roman" w:hAnsi="Times New Roman" w:cs="Times New Roman"/>
          <w:sz w:val="24"/>
          <w:szCs w:val="24"/>
        </w:rPr>
        <w:t>те</w:t>
      </w:r>
      <w:r w:rsidR="009577E3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E70CA" w:rsidRPr="007B145E">
        <w:rPr>
          <w:rFonts w:ascii="Times New Roman" w:hAnsi="Times New Roman" w:cs="Times New Roman"/>
          <w:sz w:val="24"/>
          <w:szCs w:val="24"/>
        </w:rPr>
        <w:t>резултати</w:t>
      </w:r>
      <w:r w:rsidR="009577E3" w:rsidRPr="007B145E">
        <w:rPr>
          <w:rFonts w:ascii="Times New Roman" w:hAnsi="Times New Roman" w:cs="Times New Roman"/>
          <w:sz w:val="24"/>
          <w:szCs w:val="24"/>
        </w:rPr>
        <w:t>; д) формулиране на препоръки за бъде</w:t>
      </w:r>
      <w:r w:rsidR="00B06CC7" w:rsidRPr="007B145E">
        <w:rPr>
          <w:rFonts w:ascii="Times New Roman" w:hAnsi="Times New Roman" w:cs="Times New Roman"/>
          <w:sz w:val="24"/>
          <w:szCs w:val="24"/>
        </w:rPr>
        <w:t>щ</w:t>
      </w:r>
      <w:r w:rsidR="009577E3" w:rsidRPr="007B145E">
        <w:rPr>
          <w:rFonts w:ascii="Times New Roman" w:hAnsi="Times New Roman" w:cs="Times New Roman"/>
          <w:sz w:val="24"/>
          <w:szCs w:val="24"/>
        </w:rPr>
        <w:t>и изследвания по темата.</w:t>
      </w:r>
      <w:r w:rsidR="00B06CC7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D782F" w:rsidRPr="007B145E">
        <w:rPr>
          <w:rFonts w:ascii="Times New Roman" w:hAnsi="Times New Roman" w:cs="Times New Roman"/>
          <w:sz w:val="24"/>
          <w:szCs w:val="24"/>
        </w:rPr>
        <w:t xml:space="preserve">    </w:t>
      </w:r>
      <w:r w:rsidR="00F01306" w:rsidRPr="007B14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26E" w:rsidRPr="007B145E" w:rsidRDefault="00092E2A" w:rsidP="0064562B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Преди да </w:t>
      </w:r>
      <w:r w:rsidR="00914D47" w:rsidRPr="007B145E">
        <w:rPr>
          <w:rFonts w:ascii="Times New Roman" w:hAnsi="Times New Roman" w:cs="Times New Roman"/>
          <w:sz w:val="24"/>
          <w:szCs w:val="24"/>
        </w:rPr>
        <w:t xml:space="preserve">се спра </w:t>
      </w:r>
      <w:r w:rsidR="00406A3F" w:rsidRPr="007B145E">
        <w:rPr>
          <w:rFonts w:ascii="Times New Roman" w:hAnsi="Times New Roman" w:cs="Times New Roman"/>
          <w:sz w:val="24"/>
          <w:szCs w:val="24"/>
        </w:rPr>
        <w:t>на главните</w:t>
      </w:r>
      <w:r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06A3F" w:rsidRPr="007B145E">
        <w:rPr>
          <w:rFonts w:ascii="Times New Roman" w:hAnsi="Times New Roman" w:cs="Times New Roman"/>
          <w:sz w:val="24"/>
          <w:szCs w:val="24"/>
        </w:rPr>
        <w:t>моменти</w:t>
      </w:r>
      <w:r w:rsidRPr="007B145E">
        <w:rPr>
          <w:rFonts w:ascii="Times New Roman" w:hAnsi="Times New Roman" w:cs="Times New Roman"/>
          <w:sz w:val="24"/>
          <w:szCs w:val="24"/>
        </w:rPr>
        <w:t xml:space="preserve"> в дисертацията</w:t>
      </w:r>
      <w:r w:rsidR="002F2FF7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 xml:space="preserve">на Величка Спасова </w:t>
      </w:r>
      <w:r w:rsidR="00914D47" w:rsidRPr="007B145E">
        <w:rPr>
          <w:rFonts w:ascii="Times New Roman" w:hAnsi="Times New Roman" w:cs="Times New Roman"/>
          <w:sz w:val="24"/>
          <w:szCs w:val="24"/>
        </w:rPr>
        <w:t xml:space="preserve">бих искала да </w:t>
      </w:r>
      <w:r w:rsidR="002F2FF7" w:rsidRPr="007B145E">
        <w:rPr>
          <w:rFonts w:ascii="Times New Roman" w:hAnsi="Times New Roman" w:cs="Times New Roman"/>
          <w:sz w:val="24"/>
          <w:szCs w:val="24"/>
        </w:rPr>
        <w:t xml:space="preserve">отбележа, че основните проблеми,  </w:t>
      </w:r>
      <w:r w:rsidRPr="007B145E">
        <w:rPr>
          <w:rFonts w:ascii="Times New Roman" w:hAnsi="Times New Roman" w:cs="Times New Roman"/>
          <w:sz w:val="24"/>
          <w:szCs w:val="24"/>
        </w:rPr>
        <w:t xml:space="preserve">с </w:t>
      </w:r>
      <w:r w:rsidR="002F2FF7" w:rsidRPr="007B145E">
        <w:rPr>
          <w:rFonts w:ascii="Times New Roman" w:hAnsi="Times New Roman" w:cs="Times New Roman"/>
          <w:sz w:val="24"/>
          <w:szCs w:val="24"/>
        </w:rPr>
        <w:t>които</w:t>
      </w:r>
      <w:r w:rsidR="002E2AD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>се сблъсква</w:t>
      </w:r>
      <w:r w:rsidR="00472802" w:rsidRPr="007B145E">
        <w:rPr>
          <w:rFonts w:ascii="Times New Roman" w:hAnsi="Times New Roman" w:cs="Times New Roman"/>
          <w:sz w:val="24"/>
          <w:szCs w:val="24"/>
        </w:rPr>
        <w:t xml:space="preserve">т </w:t>
      </w:r>
      <w:r w:rsidR="00623EB9" w:rsidRPr="007B145E">
        <w:rPr>
          <w:rFonts w:ascii="Times New Roman" w:hAnsi="Times New Roman" w:cs="Times New Roman"/>
          <w:sz w:val="24"/>
          <w:szCs w:val="24"/>
        </w:rPr>
        <w:t>анализаторите</w:t>
      </w:r>
      <w:r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2F2FF7" w:rsidRPr="007B145E">
        <w:rPr>
          <w:rFonts w:ascii="Times New Roman" w:hAnsi="Times New Roman" w:cs="Times New Roman"/>
          <w:sz w:val="24"/>
          <w:szCs w:val="24"/>
        </w:rPr>
        <w:t>на въпрос</w:t>
      </w:r>
      <w:r w:rsidR="00472802" w:rsidRPr="007B145E">
        <w:rPr>
          <w:rFonts w:ascii="Times New Roman" w:hAnsi="Times New Roman" w:cs="Times New Roman"/>
          <w:sz w:val="24"/>
          <w:szCs w:val="24"/>
        </w:rPr>
        <w:t>ните</w:t>
      </w:r>
      <w:r w:rsidR="002F2FF7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572E8" w:rsidRPr="007B145E">
        <w:rPr>
          <w:rFonts w:ascii="Times New Roman" w:hAnsi="Times New Roman" w:cs="Times New Roman"/>
          <w:sz w:val="24"/>
          <w:szCs w:val="24"/>
        </w:rPr>
        <w:t>структури</w:t>
      </w:r>
      <w:r w:rsidR="002E2AD4" w:rsidRPr="007B145E">
        <w:rPr>
          <w:rFonts w:ascii="Times New Roman" w:hAnsi="Times New Roman" w:cs="Times New Roman"/>
          <w:sz w:val="24"/>
          <w:szCs w:val="24"/>
        </w:rPr>
        <w:t>,</w:t>
      </w:r>
      <w:r w:rsidR="00D572E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72802" w:rsidRPr="007B145E">
        <w:rPr>
          <w:rFonts w:ascii="Times New Roman" w:hAnsi="Times New Roman" w:cs="Times New Roman"/>
          <w:sz w:val="24"/>
          <w:szCs w:val="24"/>
        </w:rPr>
        <w:t xml:space="preserve">произтичат от </w:t>
      </w:r>
      <w:r w:rsidR="00332D96" w:rsidRPr="007B145E">
        <w:rPr>
          <w:rFonts w:ascii="Times New Roman" w:hAnsi="Times New Roman" w:cs="Times New Roman"/>
          <w:sz w:val="24"/>
          <w:szCs w:val="24"/>
        </w:rPr>
        <w:t xml:space="preserve">смесване на критерии и </w:t>
      </w:r>
      <w:r w:rsidR="0061501D" w:rsidRPr="007B145E">
        <w:rPr>
          <w:rFonts w:ascii="Times New Roman" w:hAnsi="Times New Roman" w:cs="Times New Roman"/>
          <w:sz w:val="24"/>
          <w:szCs w:val="24"/>
        </w:rPr>
        <w:t xml:space="preserve">равнища </w:t>
      </w:r>
      <w:r w:rsidR="006635EB" w:rsidRPr="007B145E">
        <w:rPr>
          <w:rFonts w:ascii="Times New Roman" w:hAnsi="Times New Roman" w:cs="Times New Roman"/>
          <w:sz w:val="24"/>
          <w:szCs w:val="24"/>
        </w:rPr>
        <w:t>при идентификация и к</w:t>
      </w:r>
      <w:r w:rsidR="00D3093E">
        <w:rPr>
          <w:rFonts w:ascii="Times New Roman" w:hAnsi="Times New Roman" w:cs="Times New Roman"/>
          <w:sz w:val="24"/>
          <w:szCs w:val="24"/>
        </w:rPr>
        <w:t>атегоризация</w:t>
      </w:r>
      <w:r w:rsidR="006635EB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6635EB" w:rsidRPr="007B145E">
        <w:rPr>
          <w:rFonts w:ascii="Times New Roman" w:hAnsi="Times New Roman" w:cs="Times New Roman"/>
          <w:i/>
          <w:sz w:val="24"/>
          <w:szCs w:val="24"/>
        </w:rPr>
        <w:t xml:space="preserve">алтернативните </w:t>
      </w:r>
      <w:r w:rsidR="00D4645F" w:rsidRPr="007B145E">
        <w:rPr>
          <w:rFonts w:ascii="Times New Roman" w:hAnsi="Times New Roman" w:cs="Times New Roman"/>
          <w:b/>
          <w:i/>
          <w:sz w:val="24"/>
          <w:szCs w:val="24"/>
        </w:rPr>
        <w:t xml:space="preserve">въпросителни </w:t>
      </w:r>
      <w:r w:rsidR="006635EB" w:rsidRPr="007B145E">
        <w:rPr>
          <w:rFonts w:ascii="Times New Roman" w:hAnsi="Times New Roman" w:cs="Times New Roman"/>
          <w:b/>
          <w:i/>
          <w:sz w:val="24"/>
          <w:szCs w:val="24"/>
        </w:rPr>
        <w:t>структури</w:t>
      </w:r>
      <w:r w:rsidR="004621AF" w:rsidRPr="007B14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21AF" w:rsidRPr="007B145E">
        <w:rPr>
          <w:rFonts w:ascii="Times New Roman" w:hAnsi="Times New Roman" w:cs="Times New Roman"/>
          <w:sz w:val="24"/>
          <w:szCs w:val="24"/>
          <w:lang w:val="en-US"/>
        </w:rPr>
        <w:t>(alternative interrogative clauses)</w:t>
      </w:r>
      <w:r w:rsidR="00E2270B" w:rsidRPr="007B145E">
        <w:rPr>
          <w:rFonts w:ascii="Times New Roman" w:hAnsi="Times New Roman" w:cs="Times New Roman"/>
          <w:sz w:val="24"/>
          <w:szCs w:val="24"/>
        </w:rPr>
        <w:t>,</w:t>
      </w:r>
      <w:r w:rsidR="006635E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72802" w:rsidRPr="007B145E">
        <w:rPr>
          <w:rFonts w:ascii="Times New Roman" w:hAnsi="Times New Roman" w:cs="Times New Roman"/>
          <w:sz w:val="24"/>
          <w:szCs w:val="24"/>
        </w:rPr>
        <w:t>от една страна</w:t>
      </w:r>
      <w:r w:rsidR="00E2270B" w:rsidRPr="007B145E">
        <w:rPr>
          <w:rFonts w:ascii="Times New Roman" w:hAnsi="Times New Roman" w:cs="Times New Roman"/>
          <w:sz w:val="24"/>
          <w:szCs w:val="24"/>
        </w:rPr>
        <w:t>,</w:t>
      </w:r>
      <w:r w:rsidR="00472802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635EB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6635EB" w:rsidRPr="007B145E">
        <w:rPr>
          <w:rFonts w:ascii="Times New Roman" w:hAnsi="Times New Roman" w:cs="Times New Roman"/>
          <w:i/>
          <w:sz w:val="24"/>
          <w:szCs w:val="24"/>
        </w:rPr>
        <w:t xml:space="preserve">алтернативните </w:t>
      </w:r>
      <w:r w:rsidR="006635EB" w:rsidRPr="007B145E">
        <w:rPr>
          <w:rFonts w:ascii="Times New Roman" w:hAnsi="Times New Roman" w:cs="Times New Roman"/>
          <w:b/>
          <w:i/>
          <w:sz w:val="24"/>
          <w:szCs w:val="24"/>
        </w:rPr>
        <w:t>въпрос</w:t>
      </w:r>
      <w:r w:rsidR="004E7915" w:rsidRPr="007B145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621AF" w:rsidRPr="007B14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21AF" w:rsidRPr="007B145E">
        <w:rPr>
          <w:rFonts w:ascii="Times New Roman" w:hAnsi="Times New Roman" w:cs="Times New Roman"/>
          <w:sz w:val="24"/>
          <w:szCs w:val="24"/>
          <w:lang w:val="en-US"/>
        </w:rPr>
        <w:t>(alternative questions)</w:t>
      </w:r>
      <w:r w:rsidR="00E2270B" w:rsidRPr="007B145E">
        <w:rPr>
          <w:rFonts w:ascii="Times New Roman" w:hAnsi="Times New Roman" w:cs="Times New Roman"/>
          <w:sz w:val="24"/>
          <w:szCs w:val="24"/>
        </w:rPr>
        <w:t>,</w:t>
      </w:r>
      <w:r w:rsidR="00E2270B" w:rsidRPr="007B14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70B" w:rsidRPr="007B145E">
        <w:rPr>
          <w:rFonts w:ascii="Times New Roman" w:hAnsi="Times New Roman" w:cs="Times New Roman"/>
          <w:sz w:val="24"/>
          <w:szCs w:val="24"/>
        </w:rPr>
        <w:t>от друга</w:t>
      </w:r>
      <w:r w:rsidR="006635EB" w:rsidRPr="007B145E">
        <w:rPr>
          <w:rFonts w:ascii="Times New Roman" w:hAnsi="Times New Roman" w:cs="Times New Roman"/>
          <w:sz w:val="24"/>
          <w:szCs w:val="24"/>
        </w:rPr>
        <w:t>.</w:t>
      </w:r>
      <w:r w:rsidR="00D4645F" w:rsidRPr="007B1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45F" w:rsidRPr="007B145E">
        <w:rPr>
          <w:rFonts w:ascii="Times New Roman" w:hAnsi="Times New Roman" w:cs="Times New Roman"/>
          <w:sz w:val="24"/>
          <w:szCs w:val="24"/>
        </w:rPr>
        <w:t>В резултат на това,</w:t>
      </w:r>
      <w:r w:rsidR="0064386C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D79F9" w:rsidRPr="007B145E">
        <w:rPr>
          <w:rFonts w:ascii="Times New Roman" w:hAnsi="Times New Roman" w:cs="Times New Roman"/>
          <w:sz w:val="24"/>
          <w:szCs w:val="24"/>
        </w:rPr>
        <w:t xml:space="preserve">в </w:t>
      </w:r>
      <w:r w:rsidR="00472802" w:rsidRPr="007B145E">
        <w:rPr>
          <w:rFonts w:ascii="Times New Roman" w:hAnsi="Times New Roman" w:cs="Times New Roman"/>
          <w:sz w:val="24"/>
          <w:szCs w:val="24"/>
        </w:rPr>
        <w:t xml:space="preserve">някои </w:t>
      </w:r>
      <w:r w:rsidR="006D79F9" w:rsidRPr="007B145E">
        <w:rPr>
          <w:rFonts w:ascii="Times New Roman" w:hAnsi="Times New Roman" w:cs="Times New Roman"/>
          <w:sz w:val="24"/>
          <w:szCs w:val="24"/>
        </w:rPr>
        <w:t xml:space="preserve">публикации се </w:t>
      </w:r>
      <w:r w:rsidR="0064386C" w:rsidRPr="007B145E">
        <w:rPr>
          <w:rFonts w:ascii="Times New Roman" w:hAnsi="Times New Roman" w:cs="Times New Roman"/>
          <w:sz w:val="24"/>
          <w:szCs w:val="24"/>
        </w:rPr>
        <w:t>оспорва самостоятелния</w:t>
      </w:r>
      <w:r w:rsidR="00AC6691" w:rsidRPr="007B145E">
        <w:rPr>
          <w:rFonts w:ascii="Times New Roman" w:hAnsi="Times New Roman" w:cs="Times New Roman"/>
          <w:sz w:val="24"/>
          <w:szCs w:val="24"/>
        </w:rPr>
        <w:t>т</w:t>
      </w:r>
      <w:r w:rsidR="0064386C" w:rsidRPr="007B145E">
        <w:rPr>
          <w:rFonts w:ascii="Times New Roman" w:hAnsi="Times New Roman" w:cs="Times New Roman"/>
          <w:sz w:val="24"/>
          <w:szCs w:val="24"/>
        </w:rPr>
        <w:t xml:space="preserve"> статут на </w:t>
      </w:r>
      <w:r w:rsidR="00D4645F" w:rsidRPr="007B145E">
        <w:rPr>
          <w:rFonts w:ascii="Times New Roman" w:hAnsi="Times New Roman" w:cs="Times New Roman"/>
          <w:sz w:val="24"/>
          <w:szCs w:val="24"/>
        </w:rPr>
        <w:t>първите</w:t>
      </w:r>
      <w:r w:rsidR="00472802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6D79F9" w:rsidRPr="007B145E">
        <w:rPr>
          <w:rFonts w:ascii="Times New Roman" w:hAnsi="Times New Roman" w:cs="Times New Roman"/>
          <w:sz w:val="24"/>
          <w:szCs w:val="24"/>
        </w:rPr>
        <w:t>те се</w:t>
      </w:r>
      <w:r w:rsidR="0064386C" w:rsidRPr="007B145E">
        <w:rPr>
          <w:rFonts w:ascii="Times New Roman" w:hAnsi="Times New Roman" w:cs="Times New Roman"/>
          <w:sz w:val="24"/>
          <w:szCs w:val="24"/>
        </w:rPr>
        <w:t xml:space="preserve"> подвеждат под </w:t>
      </w:r>
      <w:r w:rsidR="00DF5DA7" w:rsidRPr="007B145E">
        <w:rPr>
          <w:rFonts w:ascii="Times New Roman" w:hAnsi="Times New Roman" w:cs="Times New Roman"/>
          <w:sz w:val="24"/>
          <w:szCs w:val="24"/>
        </w:rPr>
        <w:t xml:space="preserve">двата основни типа </w:t>
      </w:r>
      <w:r w:rsidR="008315E1" w:rsidRPr="007B145E">
        <w:rPr>
          <w:rFonts w:ascii="Times New Roman" w:hAnsi="Times New Roman" w:cs="Times New Roman"/>
          <w:sz w:val="24"/>
          <w:szCs w:val="24"/>
        </w:rPr>
        <w:t xml:space="preserve">въпросителни </w:t>
      </w:r>
      <w:r w:rsidR="00DF5DA7" w:rsidRPr="007B145E">
        <w:rPr>
          <w:rFonts w:ascii="Times New Roman" w:hAnsi="Times New Roman" w:cs="Times New Roman"/>
          <w:sz w:val="24"/>
          <w:szCs w:val="24"/>
        </w:rPr>
        <w:t>изречения</w:t>
      </w:r>
      <w:r w:rsidR="008315E1" w:rsidRPr="007B145E">
        <w:rPr>
          <w:rFonts w:ascii="Times New Roman" w:hAnsi="Times New Roman" w:cs="Times New Roman"/>
          <w:sz w:val="24"/>
          <w:szCs w:val="24"/>
        </w:rPr>
        <w:t>,</w:t>
      </w:r>
      <w:r w:rsidR="00113BC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43444" w:rsidRPr="007B145E">
        <w:rPr>
          <w:rFonts w:ascii="Times New Roman" w:hAnsi="Times New Roman" w:cs="Times New Roman"/>
          <w:sz w:val="24"/>
          <w:szCs w:val="24"/>
        </w:rPr>
        <w:t>маркирани с</w:t>
      </w:r>
      <w:r w:rsidR="00DF5DA7" w:rsidRPr="007B145E">
        <w:rPr>
          <w:rFonts w:ascii="Times New Roman" w:hAnsi="Times New Roman" w:cs="Times New Roman"/>
          <w:sz w:val="24"/>
          <w:szCs w:val="24"/>
        </w:rPr>
        <w:t>ъс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621AF" w:rsidRPr="007B145E">
        <w:rPr>
          <w:rFonts w:ascii="Times New Roman" w:hAnsi="Times New Roman" w:cs="Times New Roman"/>
          <w:sz w:val="24"/>
          <w:szCs w:val="24"/>
        </w:rPr>
        <w:t xml:space="preserve">словоред, </w:t>
      </w:r>
      <w:r w:rsidR="00113BCA" w:rsidRPr="007B145E">
        <w:rPr>
          <w:rFonts w:ascii="Times New Roman" w:hAnsi="Times New Roman" w:cs="Times New Roman"/>
          <w:sz w:val="24"/>
          <w:szCs w:val="24"/>
        </w:rPr>
        <w:t xml:space="preserve">пълнозначни </w:t>
      </w:r>
      <w:r w:rsidR="004621AF" w:rsidRPr="007B145E">
        <w:rPr>
          <w:rFonts w:ascii="Times New Roman" w:hAnsi="Times New Roman" w:cs="Times New Roman"/>
          <w:sz w:val="24"/>
          <w:szCs w:val="24"/>
        </w:rPr>
        <w:t>въпросителни думи, въпросителни частици, интонация, и др. езикови средства</w:t>
      </w:r>
      <w:r w:rsidR="00917451">
        <w:rPr>
          <w:rFonts w:ascii="Times New Roman" w:hAnsi="Times New Roman" w:cs="Times New Roman"/>
          <w:sz w:val="24"/>
          <w:szCs w:val="24"/>
        </w:rPr>
        <w:t>. В</w:t>
      </w:r>
      <w:r w:rsidR="006D79F9" w:rsidRPr="007B145E">
        <w:rPr>
          <w:rFonts w:ascii="Times New Roman" w:hAnsi="Times New Roman" w:cs="Times New Roman"/>
          <w:sz w:val="24"/>
          <w:szCs w:val="24"/>
        </w:rPr>
        <w:t xml:space="preserve"> д</w:t>
      </w:r>
      <w:r w:rsidR="00F43444" w:rsidRPr="007B145E">
        <w:rPr>
          <w:rFonts w:ascii="Times New Roman" w:hAnsi="Times New Roman" w:cs="Times New Roman"/>
          <w:sz w:val="24"/>
          <w:szCs w:val="24"/>
        </w:rPr>
        <w:t>руги</w:t>
      </w:r>
      <w:r w:rsidR="00917451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B3616C" w:rsidRPr="007B145E">
        <w:rPr>
          <w:rFonts w:ascii="Times New Roman" w:hAnsi="Times New Roman" w:cs="Times New Roman"/>
          <w:sz w:val="24"/>
          <w:szCs w:val="24"/>
        </w:rPr>
        <w:t>,</w:t>
      </w:r>
      <w:r w:rsidR="00CB0081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D79F9" w:rsidRPr="007B145E">
        <w:rPr>
          <w:rFonts w:ascii="Times New Roman" w:hAnsi="Times New Roman" w:cs="Times New Roman"/>
          <w:sz w:val="24"/>
          <w:szCs w:val="24"/>
        </w:rPr>
        <w:t>се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разглеждат</w:t>
      </w:r>
      <w:r w:rsidR="00C813A3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23EB9" w:rsidRPr="007B145E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8940CE" w:rsidRPr="007B145E">
        <w:rPr>
          <w:rFonts w:ascii="Times New Roman" w:hAnsi="Times New Roman" w:cs="Times New Roman"/>
          <w:sz w:val="24"/>
          <w:szCs w:val="24"/>
        </w:rPr>
        <w:t>минималната речева единица (adjacency pair)</w:t>
      </w:r>
      <w:r w:rsidR="009C5CDE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23EB9" w:rsidRPr="007B145E">
        <w:rPr>
          <w:rFonts w:ascii="Times New Roman" w:hAnsi="Times New Roman" w:cs="Times New Roman"/>
          <w:i/>
          <w:sz w:val="24"/>
          <w:szCs w:val="24"/>
        </w:rPr>
        <w:t>въпрос-отговор</w:t>
      </w:r>
      <w:r w:rsidR="00623EB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F1B6B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6D79F9" w:rsidRPr="007B145E">
        <w:rPr>
          <w:rFonts w:ascii="Times New Roman" w:hAnsi="Times New Roman" w:cs="Times New Roman"/>
          <w:sz w:val="24"/>
          <w:szCs w:val="24"/>
        </w:rPr>
        <w:t>се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621AF" w:rsidRPr="007B145E">
        <w:rPr>
          <w:rFonts w:ascii="Times New Roman" w:hAnsi="Times New Roman" w:cs="Times New Roman"/>
          <w:sz w:val="24"/>
          <w:szCs w:val="24"/>
        </w:rPr>
        <w:lastRenderedPageBreak/>
        <w:t xml:space="preserve">класифицират </w:t>
      </w:r>
      <w:r w:rsidR="00F43444" w:rsidRPr="007B145E">
        <w:rPr>
          <w:rFonts w:ascii="Times New Roman" w:hAnsi="Times New Roman" w:cs="Times New Roman"/>
          <w:sz w:val="24"/>
          <w:szCs w:val="24"/>
        </w:rPr>
        <w:t>въ</w:t>
      </w:r>
      <w:r w:rsidR="008315E1" w:rsidRPr="007B145E">
        <w:rPr>
          <w:rFonts w:ascii="Times New Roman" w:hAnsi="Times New Roman" w:cs="Times New Roman"/>
          <w:sz w:val="24"/>
          <w:szCs w:val="24"/>
        </w:rPr>
        <w:t>з основа на</w:t>
      </w:r>
      <w:r w:rsidR="00623EB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8315E1" w:rsidRPr="007B145E">
        <w:rPr>
          <w:rFonts w:ascii="Times New Roman" w:hAnsi="Times New Roman" w:cs="Times New Roman"/>
          <w:sz w:val="24"/>
          <w:szCs w:val="24"/>
        </w:rPr>
        <w:t xml:space="preserve"> прагматичните функции</w:t>
      </w:r>
      <w:r w:rsidR="00B3616C" w:rsidRPr="007B145E">
        <w:rPr>
          <w:rFonts w:ascii="Times New Roman" w:hAnsi="Times New Roman" w:cs="Times New Roman"/>
          <w:sz w:val="24"/>
          <w:szCs w:val="24"/>
        </w:rPr>
        <w:t>, които изпълняват</w:t>
      </w:r>
      <w:r w:rsidR="00917451">
        <w:rPr>
          <w:rFonts w:ascii="Times New Roman" w:hAnsi="Times New Roman" w:cs="Times New Roman"/>
          <w:sz w:val="24"/>
          <w:szCs w:val="24"/>
        </w:rPr>
        <w:t>. В</w:t>
      </w:r>
      <w:r w:rsidR="00B3616C" w:rsidRPr="007B145E">
        <w:rPr>
          <w:rFonts w:ascii="Times New Roman" w:hAnsi="Times New Roman" w:cs="Times New Roman"/>
          <w:sz w:val="24"/>
          <w:szCs w:val="24"/>
        </w:rPr>
        <w:t xml:space="preserve"> трети, за </w:t>
      </w:r>
      <w:r w:rsidR="002C211B" w:rsidRPr="007B145E">
        <w:rPr>
          <w:rFonts w:ascii="Times New Roman" w:hAnsi="Times New Roman" w:cs="Times New Roman"/>
          <w:sz w:val="24"/>
          <w:szCs w:val="24"/>
        </w:rPr>
        <w:t xml:space="preserve">целите на </w:t>
      </w:r>
      <w:r w:rsidR="006D79F9" w:rsidRPr="007B145E">
        <w:rPr>
          <w:rFonts w:ascii="Times New Roman" w:hAnsi="Times New Roman" w:cs="Times New Roman"/>
          <w:sz w:val="24"/>
          <w:szCs w:val="24"/>
        </w:rPr>
        <w:t>синтактич</w:t>
      </w:r>
      <w:r w:rsidR="002C211B" w:rsidRPr="007B145E">
        <w:rPr>
          <w:rFonts w:ascii="Times New Roman" w:hAnsi="Times New Roman" w:cs="Times New Roman"/>
          <w:sz w:val="24"/>
          <w:szCs w:val="24"/>
        </w:rPr>
        <w:t>е</w:t>
      </w:r>
      <w:r w:rsidR="006D79F9" w:rsidRPr="007B145E">
        <w:rPr>
          <w:rFonts w:ascii="Times New Roman" w:hAnsi="Times New Roman" w:cs="Times New Roman"/>
          <w:sz w:val="24"/>
          <w:szCs w:val="24"/>
        </w:rPr>
        <w:t>н</w:t>
      </w:r>
      <w:r w:rsidR="002C211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D79F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2C211B" w:rsidRPr="007B145E">
        <w:rPr>
          <w:rFonts w:ascii="Times New Roman" w:hAnsi="Times New Roman" w:cs="Times New Roman"/>
          <w:sz w:val="24"/>
          <w:szCs w:val="24"/>
        </w:rPr>
        <w:t>анализ</w:t>
      </w:r>
      <w:r w:rsidR="00B3616C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D79F9" w:rsidRPr="007B145E">
        <w:rPr>
          <w:rFonts w:ascii="Times New Roman" w:hAnsi="Times New Roman" w:cs="Times New Roman"/>
          <w:sz w:val="24"/>
          <w:szCs w:val="24"/>
        </w:rPr>
        <w:t>се привеждат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семантични аргументи</w:t>
      </w:r>
      <w:r w:rsidR="00B3616C" w:rsidRPr="007B145E">
        <w:rPr>
          <w:rFonts w:ascii="Times New Roman" w:hAnsi="Times New Roman" w:cs="Times New Roman"/>
          <w:sz w:val="24"/>
          <w:szCs w:val="24"/>
        </w:rPr>
        <w:t>;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8940CE" w:rsidRPr="007B145E">
        <w:rPr>
          <w:rFonts w:ascii="Times New Roman" w:hAnsi="Times New Roman" w:cs="Times New Roman"/>
          <w:sz w:val="24"/>
          <w:szCs w:val="24"/>
        </w:rPr>
        <w:t>и т.н.</w:t>
      </w:r>
      <w:r w:rsidR="00F4344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9C5CDE" w:rsidRPr="007B145E">
        <w:rPr>
          <w:rFonts w:ascii="Times New Roman" w:hAnsi="Times New Roman" w:cs="Times New Roman"/>
          <w:sz w:val="24"/>
          <w:szCs w:val="24"/>
        </w:rPr>
        <w:t xml:space="preserve">Като положително качество на </w:t>
      </w:r>
      <w:r w:rsidRPr="007B145E">
        <w:rPr>
          <w:rFonts w:ascii="Times New Roman" w:hAnsi="Times New Roman" w:cs="Times New Roman"/>
          <w:sz w:val="24"/>
          <w:szCs w:val="24"/>
        </w:rPr>
        <w:t xml:space="preserve">теоретичната рамка и методологията на настоящото изследване </w:t>
      </w:r>
      <w:r w:rsidR="009F1B6B" w:rsidRPr="007B145E">
        <w:rPr>
          <w:rFonts w:ascii="Times New Roman" w:hAnsi="Times New Roman" w:cs="Times New Roman"/>
          <w:sz w:val="24"/>
          <w:szCs w:val="24"/>
        </w:rPr>
        <w:t>можем да о</w:t>
      </w:r>
      <w:r w:rsidR="009C5CDE" w:rsidRPr="007B145E">
        <w:rPr>
          <w:rFonts w:ascii="Times New Roman" w:hAnsi="Times New Roman" w:cs="Times New Roman"/>
          <w:sz w:val="24"/>
          <w:szCs w:val="24"/>
        </w:rPr>
        <w:t>тчетем факта</w:t>
      </w:r>
      <w:r w:rsidR="009F1B6B" w:rsidRPr="007B145E">
        <w:rPr>
          <w:rFonts w:ascii="Times New Roman" w:hAnsi="Times New Roman" w:cs="Times New Roman"/>
          <w:sz w:val="24"/>
          <w:szCs w:val="24"/>
        </w:rPr>
        <w:t xml:space="preserve">, че </w:t>
      </w:r>
      <w:r w:rsidRPr="007B145E">
        <w:rPr>
          <w:rFonts w:ascii="Times New Roman" w:hAnsi="Times New Roman" w:cs="Times New Roman"/>
          <w:sz w:val="24"/>
          <w:szCs w:val="24"/>
        </w:rPr>
        <w:t>пр</w:t>
      </w:r>
      <w:r w:rsidR="009F1B6B" w:rsidRPr="007B145E">
        <w:rPr>
          <w:rFonts w:ascii="Times New Roman" w:hAnsi="Times New Roman" w:cs="Times New Roman"/>
          <w:sz w:val="24"/>
          <w:szCs w:val="24"/>
        </w:rPr>
        <w:t>и</w:t>
      </w:r>
      <w:r w:rsidRPr="007B145E">
        <w:rPr>
          <w:rFonts w:ascii="Times New Roman" w:hAnsi="Times New Roman" w:cs="Times New Roman"/>
          <w:sz w:val="24"/>
          <w:szCs w:val="24"/>
        </w:rPr>
        <w:t xml:space="preserve"> избор</w:t>
      </w:r>
      <w:r w:rsidR="009F1B6B" w:rsidRPr="007B145E">
        <w:rPr>
          <w:rFonts w:ascii="Times New Roman" w:hAnsi="Times New Roman" w:cs="Times New Roman"/>
          <w:sz w:val="24"/>
          <w:szCs w:val="24"/>
        </w:rPr>
        <w:t>а</w:t>
      </w:r>
      <w:r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4E7915" w:rsidRPr="007B145E">
        <w:rPr>
          <w:rFonts w:ascii="Times New Roman" w:hAnsi="Times New Roman" w:cs="Times New Roman"/>
          <w:sz w:val="24"/>
          <w:szCs w:val="24"/>
        </w:rPr>
        <w:t xml:space="preserve">аналитичен </w:t>
      </w:r>
      <w:r w:rsidRPr="007B145E">
        <w:rPr>
          <w:rFonts w:ascii="Times New Roman" w:hAnsi="Times New Roman" w:cs="Times New Roman"/>
          <w:sz w:val="24"/>
          <w:szCs w:val="24"/>
        </w:rPr>
        <w:t>модел (за синтаксиса на Х</w:t>
      </w:r>
      <w:r w:rsidR="00EE31A5" w:rsidRPr="007B145E">
        <w:rPr>
          <w:rFonts w:ascii="Times New Roman" w:hAnsi="Times New Roman" w:cs="Times New Roman"/>
          <w:sz w:val="24"/>
          <w:szCs w:val="24"/>
        </w:rPr>
        <w:t>ъ</w:t>
      </w:r>
      <w:r w:rsidRPr="007B145E">
        <w:rPr>
          <w:rFonts w:ascii="Times New Roman" w:hAnsi="Times New Roman" w:cs="Times New Roman"/>
          <w:sz w:val="24"/>
          <w:szCs w:val="24"/>
        </w:rPr>
        <w:t>дълстън и Пулъм</w:t>
      </w:r>
      <w:r w:rsidR="00EE31A5" w:rsidRPr="007B145E">
        <w:rPr>
          <w:rFonts w:ascii="Times New Roman" w:hAnsi="Times New Roman" w:cs="Times New Roman"/>
          <w:sz w:val="24"/>
          <w:szCs w:val="24"/>
        </w:rPr>
        <w:t xml:space="preserve">, 2005; </w:t>
      </w:r>
      <w:r w:rsidRPr="007B145E">
        <w:rPr>
          <w:rFonts w:ascii="Times New Roman" w:hAnsi="Times New Roman" w:cs="Times New Roman"/>
          <w:sz w:val="24"/>
          <w:szCs w:val="24"/>
        </w:rPr>
        <w:t>за семантиката – на Лийч</w:t>
      </w:r>
      <w:r w:rsidR="00EE31A5" w:rsidRPr="007B145E">
        <w:rPr>
          <w:rFonts w:ascii="Times New Roman" w:hAnsi="Times New Roman" w:cs="Times New Roman"/>
          <w:sz w:val="24"/>
          <w:szCs w:val="24"/>
        </w:rPr>
        <w:t>, 1981</w:t>
      </w:r>
      <w:r w:rsidRPr="007B145E">
        <w:rPr>
          <w:rFonts w:ascii="Times New Roman" w:hAnsi="Times New Roman" w:cs="Times New Roman"/>
          <w:sz w:val="24"/>
          <w:szCs w:val="24"/>
        </w:rPr>
        <w:t xml:space="preserve"> и Круз,</w:t>
      </w:r>
      <w:r w:rsidR="00EE31A5" w:rsidRPr="007B145E">
        <w:rPr>
          <w:rFonts w:ascii="Times New Roman" w:hAnsi="Times New Roman" w:cs="Times New Roman"/>
          <w:sz w:val="24"/>
          <w:szCs w:val="24"/>
        </w:rPr>
        <w:t xml:space="preserve"> 1986; </w:t>
      </w:r>
      <w:r w:rsidR="000D0EEB" w:rsidRPr="007B145E">
        <w:rPr>
          <w:rFonts w:ascii="Times New Roman" w:hAnsi="Times New Roman" w:cs="Times New Roman"/>
          <w:sz w:val="24"/>
          <w:szCs w:val="24"/>
        </w:rPr>
        <w:t xml:space="preserve"> за прагматиката – на </w:t>
      </w:r>
      <w:r w:rsidRPr="007B145E">
        <w:rPr>
          <w:rFonts w:ascii="Times New Roman" w:hAnsi="Times New Roman" w:cs="Times New Roman"/>
          <w:sz w:val="24"/>
          <w:szCs w:val="24"/>
        </w:rPr>
        <w:t>Юл и Браун</w:t>
      </w:r>
      <w:r w:rsidR="00EE31A5" w:rsidRPr="007B145E">
        <w:rPr>
          <w:rFonts w:ascii="Times New Roman" w:hAnsi="Times New Roman" w:cs="Times New Roman"/>
          <w:sz w:val="24"/>
          <w:szCs w:val="24"/>
        </w:rPr>
        <w:t>, 1893</w:t>
      </w:r>
      <w:r w:rsidR="00290F20" w:rsidRPr="007B145E">
        <w:rPr>
          <w:rFonts w:ascii="Times New Roman" w:hAnsi="Times New Roman" w:cs="Times New Roman"/>
          <w:sz w:val="24"/>
          <w:szCs w:val="24"/>
        </w:rPr>
        <w:t>,</w:t>
      </w:r>
      <w:r w:rsidRPr="007B145E">
        <w:rPr>
          <w:rFonts w:ascii="Times New Roman" w:hAnsi="Times New Roman" w:cs="Times New Roman"/>
          <w:sz w:val="24"/>
          <w:szCs w:val="24"/>
        </w:rPr>
        <w:t xml:space="preserve"> Левинсън</w:t>
      </w:r>
      <w:r w:rsidR="00EE31A5" w:rsidRPr="007B145E">
        <w:rPr>
          <w:rFonts w:ascii="Times New Roman" w:hAnsi="Times New Roman" w:cs="Times New Roman"/>
          <w:sz w:val="24"/>
          <w:szCs w:val="24"/>
        </w:rPr>
        <w:t>, 1983</w:t>
      </w:r>
      <w:r w:rsidRPr="007B145E">
        <w:rPr>
          <w:rFonts w:ascii="Times New Roman" w:hAnsi="Times New Roman" w:cs="Times New Roman"/>
          <w:sz w:val="24"/>
          <w:szCs w:val="24"/>
        </w:rPr>
        <w:t xml:space="preserve"> и др.), докторантката </w:t>
      </w:r>
      <w:r w:rsidR="00AA646F" w:rsidRPr="007B145E">
        <w:rPr>
          <w:rFonts w:ascii="Times New Roman" w:hAnsi="Times New Roman" w:cs="Times New Roman"/>
          <w:sz w:val="24"/>
          <w:szCs w:val="24"/>
        </w:rPr>
        <w:t>заема ясн</w:t>
      </w:r>
      <w:r w:rsidR="00CC1E52" w:rsidRPr="007B145E">
        <w:rPr>
          <w:rFonts w:ascii="Times New Roman" w:hAnsi="Times New Roman" w:cs="Times New Roman"/>
          <w:sz w:val="24"/>
          <w:szCs w:val="24"/>
        </w:rPr>
        <w:t>и</w:t>
      </w:r>
      <w:r w:rsidR="009F1B6B" w:rsidRPr="007B145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CC1E52" w:rsidRPr="007B145E">
        <w:rPr>
          <w:rFonts w:ascii="Times New Roman" w:hAnsi="Times New Roman" w:cs="Times New Roman"/>
          <w:sz w:val="24"/>
          <w:szCs w:val="24"/>
        </w:rPr>
        <w:t>и</w:t>
      </w:r>
      <w:r w:rsidR="00471AE7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AA646F" w:rsidRPr="007B145E">
        <w:rPr>
          <w:rFonts w:ascii="Times New Roman" w:hAnsi="Times New Roman" w:cs="Times New Roman"/>
          <w:sz w:val="24"/>
          <w:szCs w:val="24"/>
        </w:rPr>
        <w:t>изразява</w:t>
      </w:r>
      <w:r w:rsidR="00C7132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BE22D1" w:rsidRPr="007B145E">
        <w:rPr>
          <w:rFonts w:ascii="Times New Roman" w:hAnsi="Times New Roman" w:cs="Times New Roman"/>
          <w:sz w:val="24"/>
          <w:szCs w:val="24"/>
        </w:rPr>
        <w:t xml:space="preserve">собствено </w:t>
      </w:r>
      <w:r w:rsidR="00AA646F" w:rsidRPr="007B145E">
        <w:rPr>
          <w:rFonts w:ascii="Times New Roman" w:hAnsi="Times New Roman" w:cs="Times New Roman"/>
          <w:sz w:val="24"/>
          <w:szCs w:val="24"/>
        </w:rPr>
        <w:t>становище</w:t>
      </w:r>
      <w:r w:rsidR="00B3616C" w:rsidRPr="007B145E">
        <w:rPr>
          <w:rFonts w:ascii="Times New Roman" w:hAnsi="Times New Roman" w:cs="Times New Roman"/>
          <w:sz w:val="24"/>
          <w:szCs w:val="24"/>
        </w:rPr>
        <w:t xml:space="preserve"> по </w:t>
      </w:r>
      <w:r w:rsidR="002C211B" w:rsidRPr="007B145E">
        <w:rPr>
          <w:rFonts w:ascii="Times New Roman" w:hAnsi="Times New Roman" w:cs="Times New Roman"/>
          <w:sz w:val="24"/>
          <w:szCs w:val="24"/>
        </w:rPr>
        <w:t>редица</w:t>
      </w:r>
      <w:r w:rsidR="00B3616C" w:rsidRPr="007B145E">
        <w:rPr>
          <w:rFonts w:ascii="Times New Roman" w:hAnsi="Times New Roman" w:cs="Times New Roman"/>
          <w:sz w:val="24"/>
          <w:szCs w:val="24"/>
        </w:rPr>
        <w:t xml:space="preserve"> дискусионни въпроси</w:t>
      </w:r>
      <w:r w:rsidR="00AC6691" w:rsidRPr="007B145E">
        <w:rPr>
          <w:rFonts w:ascii="Times New Roman" w:hAnsi="Times New Roman" w:cs="Times New Roman"/>
          <w:sz w:val="24"/>
          <w:szCs w:val="24"/>
        </w:rPr>
        <w:t>.</w:t>
      </w:r>
      <w:r w:rsidR="00D93C78" w:rsidRPr="007B14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5D14" w:rsidRDefault="000D13A1" w:rsidP="0064562B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Дисертацията </w:t>
      </w:r>
      <w:r w:rsidR="00D3093E">
        <w:rPr>
          <w:rFonts w:ascii="Times New Roman" w:hAnsi="Times New Roman" w:cs="Times New Roman"/>
          <w:sz w:val="24"/>
          <w:szCs w:val="24"/>
        </w:rPr>
        <w:t xml:space="preserve">обхваща 294 страници и </w:t>
      </w:r>
      <w:r w:rsidRPr="007B145E">
        <w:rPr>
          <w:rFonts w:ascii="Times New Roman" w:hAnsi="Times New Roman" w:cs="Times New Roman"/>
          <w:sz w:val="24"/>
          <w:szCs w:val="24"/>
        </w:rPr>
        <w:t>се състои от пет глави, обобщение на приносните моменти и библиография от</w:t>
      </w:r>
      <w:r w:rsidR="002F7C3E">
        <w:rPr>
          <w:rFonts w:ascii="Times New Roman" w:hAnsi="Times New Roman" w:cs="Times New Roman"/>
          <w:sz w:val="24"/>
          <w:szCs w:val="24"/>
        </w:rPr>
        <w:t xml:space="preserve"> </w:t>
      </w:r>
      <w:r w:rsidR="00D3093E">
        <w:rPr>
          <w:rFonts w:ascii="Times New Roman" w:hAnsi="Times New Roman" w:cs="Times New Roman"/>
          <w:sz w:val="24"/>
          <w:szCs w:val="24"/>
        </w:rPr>
        <w:t>101</w:t>
      </w:r>
      <w:r w:rsidR="002F7C3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>заглавия</w:t>
      </w:r>
      <w:r w:rsidR="000D353B" w:rsidRPr="007B145E">
        <w:rPr>
          <w:rFonts w:ascii="Times New Roman" w:hAnsi="Times New Roman" w:cs="Times New Roman"/>
          <w:sz w:val="24"/>
          <w:szCs w:val="24"/>
        </w:rPr>
        <w:t>.</w:t>
      </w:r>
      <w:r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06F4B">
        <w:rPr>
          <w:rFonts w:ascii="Times New Roman" w:hAnsi="Times New Roman" w:cs="Times New Roman"/>
          <w:sz w:val="24"/>
          <w:szCs w:val="24"/>
        </w:rPr>
        <w:t>Всички фази на изследването са</w:t>
      </w:r>
      <w:r w:rsidR="00003CE8" w:rsidRPr="007B145E">
        <w:rPr>
          <w:rFonts w:ascii="Times New Roman" w:hAnsi="Times New Roman" w:cs="Times New Roman"/>
          <w:sz w:val="24"/>
          <w:szCs w:val="24"/>
        </w:rPr>
        <w:t xml:space="preserve"> описано</w:t>
      </w:r>
      <w:r w:rsidR="008443CC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8443CC" w:rsidRPr="007B145E">
        <w:rPr>
          <w:rFonts w:ascii="Times New Roman" w:hAnsi="Times New Roman" w:cs="Times New Roman"/>
          <w:sz w:val="24"/>
          <w:szCs w:val="24"/>
        </w:rPr>
        <w:t>подробно</w:t>
      </w:r>
      <w:r w:rsidRPr="007B145E">
        <w:rPr>
          <w:rFonts w:ascii="Times New Roman" w:hAnsi="Times New Roman" w:cs="Times New Roman"/>
          <w:sz w:val="24"/>
          <w:szCs w:val="24"/>
        </w:rPr>
        <w:t xml:space="preserve">, като фокусът на  </w:t>
      </w:r>
      <w:r w:rsidR="00D8779A">
        <w:rPr>
          <w:rFonts w:ascii="Times New Roman" w:hAnsi="Times New Roman" w:cs="Times New Roman"/>
          <w:sz w:val="24"/>
          <w:szCs w:val="24"/>
        </w:rPr>
        <w:t>последното</w:t>
      </w:r>
      <w:r w:rsidRPr="007B145E">
        <w:rPr>
          <w:rFonts w:ascii="Times New Roman" w:hAnsi="Times New Roman" w:cs="Times New Roman"/>
          <w:sz w:val="24"/>
          <w:szCs w:val="24"/>
        </w:rPr>
        <w:t xml:space="preserve"> е представен в</w:t>
      </w:r>
      <w:r w:rsidR="00270693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>самото начало</w:t>
      </w:r>
      <w:r w:rsidR="000D353B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703829" w:rsidRPr="007B145E">
        <w:rPr>
          <w:rFonts w:ascii="Times New Roman" w:hAnsi="Times New Roman" w:cs="Times New Roman"/>
          <w:sz w:val="24"/>
          <w:szCs w:val="24"/>
        </w:rPr>
        <w:t>С помощта на о</w:t>
      </w:r>
      <w:r w:rsidR="00D93C78" w:rsidRPr="007B145E">
        <w:rPr>
          <w:rFonts w:ascii="Times New Roman" w:hAnsi="Times New Roman" w:cs="Times New Roman"/>
          <w:sz w:val="24"/>
          <w:szCs w:val="24"/>
        </w:rPr>
        <w:t xml:space="preserve">сем </w:t>
      </w:r>
      <w:r w:rsidR="00EB3ACD" w:rsidRPr="007B145E">
        <w:rPr>
          <w:rFonts w:ascii="Times New Roman" w:hAnsi="Times New Roman" w:cs="Times New Roman"/>
          <w:sz w:val="24"/>
          <w:szCs w:val="24"/>
        </w:rPr>
        <w:t>примера</w:t>
      </w:r>
      <w:r w:rsidR="000D353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93C78" w:rsidRPr="007B145E">
        <w:rPr>
          <w:rFonts w:ascii="Times New Roman" w:hAnsi="Times New Roman" w:cs="Times New Roman"/>
          <w:sz w:val="24"/>
          <w:szCs w:val="24"/>
        </w:rPr>
        <w:t>(по четири за двата езика)</w:t>
      </w:r>
      <w:r w:rsidR="000D353B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823925" w:rsidRPr="007B145E">
        <w:rPr>
          <w:rFonts w:ascii="Times New Roman" w:hAnsi="Times New Roman" w:cs="Times New Roman"/>
          <w:sz w:val="24"/>
          <w:szCs w:val="24"/>
        </w:rPr>
        <w:t>определени като</w:t>
      </w:r>
      <w:r w:rsidR="00D93C78" w:rsidRPr="007B145E">
        <w:rPr>
          <w:rFonts w:ascii="Times New Roman" w:hAnsi="Times New Roman" w:cs="Times New Roman"/>
          <w:sz w:val="24"/>
          <w:szCs w:val="24"/>
        </w:rPr>
        <w:t xml:space="preserve"> реализации на „</w:t>
      </w:r>
      <w:r w:rsidR="00D93C78" w:rsidRPr="00962E71">
        <w:rPr>
          <w:rFonts w:ascii="Times New Roman" w:hAnsi="Times New Roman" w:cs="Times New Roman"/>
          <w:sz w:val="24"/>
          <w:szCs w:val="24"/>
        </w:rPr>
        <w:t>координирана структура, съставена от два или повече компонент</w:t>
      </w:r>
      <w:r w:rsidR="008443CC">
        <w:rPr>
          <w:rFonts w:ascii="Times New Roman" w:hAnsi="Times New Roman" w:cs="Times New Roman"/>
          <w:sz w:val="24"/>
          <w:szCs w:val="24"/>
        </w:rPr>
        <w:t>а</w:t>
      </w:r>
      <w:r w:rsidR="00D93C78" w:rsidRPr="00962E71">
        <w:rPr>
          <w:rFonts w:ascii="Times New Roman" w:hAnsi="Times New Roman" w:cs="Times New Roman"/>
          <w:sz w:val="24"/>
          <w:szCs w:val="24"/>
        </w:rPr>
        <w:t>” (стр. 1)</w:t>
      </w:r>
      <w:r w:rsidR="000D353B" w:rsidRPr="00962E71">
        <w:rPr>
          <w:rFonts w:ascii="Times New Roman" w:hAnsi="Times New Roman" w:cs="Times New Roman"/>
          <w:sz w:val="24"/>
          <w:szCs w:val="24"/>
        </w:rPr>
        <w:t xml:space="preserve">, </w:t>
      </w:r>
      <w:r w:rsidR="00703829" w:rsidRPr="00962E71">
        <w:rPr>
          <w:rFonts w:ascii="Times New Roman" w:hAnsi="Times New Roman" w:cs="Times New Roman"/>
          <w:sz w:val="24"/>
          <w:szCs w:val="24"/>
        </w:rPr>
        <w:t>е</w:t>
      </w:r>
      <w:r w:rsidR="0070382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81AC4" w:rsidRPr="007B145E">
        <w:rPr>
          <w:rFonts w:ascii="Times New Roman" w:hAnsi="Times New Roman" w:cs="Times New Roman"/>
          <w:sz w:val="24"/>
          <w:szCs w:val="24"/>
        </w:rPr>
        <w:t>очерта</w:t>
      </w:r>
      <w:r w:rsidR="00A25BE2" w:rsidRPr="007B145E">
        <w:rPr>
          <w:rFonts w:ascii="Times New Roman" w:hAnsi="Times New Roman" w:cs="Times New Roman"/>
          <w:sz w:val="24"/>
          <w:szCs w:val="24"/>
        </w:rPr>
        <w:t>н</w:t>
      </w:r>
      <w:r w:rsidR="00D81AC4" w:rsidRPr="007B145E">
        <w:rPr>
          <w:rFonts w:ascii="Times New Roman" w:hAnsi="Times New Roman" w:cs="Times New Roman"/>
          <w:sz w:val="24"/>
          <w:szCs w:val="24"/>
        </w:rPr>
        <w:t xml:space="preserve">а </w:t>
      </w:r>
      <w:r w:rsidR="00D81AC4" w:rsidRPr="007B145E">
        <w:rPr>
          <w:rFonts w:ascii="Times New Roman" w:hAnsi="Times New Roman" w:cs="Times New Roman"/>
          <w:b/>
          <w:sz w:val="24"/>
          <w:szCs w:val="24"/>
        </w:rPr>
        <w:t>базата</w:t>
      </w:r>
      <w:r w:rsidR="000D353B" w:rsidRPr="007B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29" w:rsidRPr="007B145E">
        <w:rPr>
          <w:rFonts w:ascii="Times New Roman" w:hAnsi="Times New Roman" w:cs="Times New Roman"/>
          <w:b/>
          <w:sz w:val="24"/>
          <w:szCs w:val="24"/>
        </w:rPr>
        <w:t>за</w:t>
      </w:r>
      <w:r w:rsidR="00703829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81AC4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93C78" w:rsidRPr="007B145E">
        <w:rPr>
          <w:rFonts w:ascii="Times New Roman" w:hAnsi="Times New Roman" w:cs="Times New Roman"/>
          <w:b/>
          <w:sz w:val="24"/>
          <w:szCs w:val="24"/>
        </w:rPr>
        <w:t>съпоставка</w:t>
      </w:r>
      <w:r w:rsidR="00D93C78" w:rsidRPr="007B145E">
        <w:rPr>
          <w:rFonts w:ascii="Times New Roman" w:hAnsi="Times New Roman" w:cs="Times New Roman"/>
          <w:sz w:val="24"/>
          <w:szCs w:val="24"/>
        </w:rPr>
        <w:t xml:space="preserve"> на съответните структур</w:t>
      </w:r>
      <w:r w:rsidR="005E6CD0" w:rsidRPr="007B145E">
        <w:rPr>
          <w:rFonts w:ascii="Times New Roman" w:hAnsi="Times New Roman" w:cs="Times New Roman"/>
          <w:sz w:val="24"/>
          <w:szCs w:val="24"/>
        </w:rPr>
        <w:t>ни модели</w:t>
      </w:r>
      <w:r w:rsidR="00EB3ACD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182363" w:rsidRPr="007B145E">
        <w:rPr>
          <w:rFonts w:ascii="Times New Roman" w:hAnsi="Times New Roman" w:cs="Times New Roman"/>
          <w:sz w:val="24"/>
          <w:szCs w:val="24"/>
        </w:rPr>
        <w:t xml:space="preserve">техните </w:t>
      </w:r>
      <w:r w:rsidR="00D93C78" w:rsidRPr="007B145E">
        <w:rPr>
          <w:rFonts w:ascii="Times New Roman" w:hAnsi="Times New Roman" w:cs="Times New Roman"/>
          <w:sz w:val="24"/>
          <w:szCs w:val="24"/>
        </w:rPr>
        <w:t>компоненти от синтактична</w:t>
      </w:r>
      <w:r w:rsidR="00270693" w:rsidRPr="007B145E">
        <w:rPr>
          <w:rFonts w:ascii="Times New Roman" w:hAnsi="Times New Roman" w:cs="Times New Roman"/>
          <w:sz w:val="24"/>
          <w:szCs w:val="24"/>
        </w:rPr>
        <w:t>,</w:t>
      </w:r>
      <w:r w:rsidR="00D93C78" w:rsidRPr="007B145E">
        <w:rPr>
          <w:rFonts w:ascii="Times New Roman" w:hAnsi="Times New Roman" w:cs="Times New Roman"/>
          <w:sz w:val="24"/>
          <w:szCs w:val="24"/>
        </w:rPr>
        <w:t xml:space="preserve"> семантична </w:t>
      </w:r>
      <w:r w:rsidR="00270693" w:rsidRPr="007B145E">
        <w:rPr>
          <w:rFonts w:ascii="Times New Roman" w:hAnsi="Times New Roman" w:cs="Times New Roman"/>
          <w:sz w:val="24"/>
          <w:szCs w:val="24"/>
        </w:rPr>
        <w:t xml:space="preserve">и прагматична </w:t>
      </w:r>
      <w:r w:rsidR="00D93C78" w:rsidRPr="007B145E">
        <w:rPr>
          <w:rFonts w:ascii="Times New Roman" w:hAnsi="Times New Roman" w:cs="Times New Roman"/>
          <w:sz w:val="24"/>
          <w:szCs w:val="24"/>
        </w:rPr>
        <w:t>гледна точ</w:t>
      </w:r>
      <w:r w:rsidR="00270693" w:rsidRPr="007B145E">
        <w:rPr>
          <w:rFonts w:ascii="Times New Roman" w:hAnsi="Times New Roman" w:cs="Times New Roman"/>
          <w:sz w:val="24"/>
          <w:szCs w:val="24"/>
        </w:rPr>
        <w:t>ка.</w:t>
      </w:r>
      <w:r w:rsidR="000A33F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0B4712" w:rsidRPr="007B145E">
        <w:rPr>
          <w:rFonts w:ascii="Times New Roman" w:hAnsi="Times New Roman" w:cs="Times New Roman"/>
          <w:sz w:val="24"/>
          <w:szCs w:val="24"/>
        </w:rPr>
        <w:t>О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сновният анализ и </w:t>
      </w:r>
      <w:r w:rsidR="00E45B45" w:rsidRPr="007B145E">
        <w:rPr>
          <w:rFonts w:ascii="Times New Roman" w:hAnsi="Times New Roman" w:cs="Times New Roman"/>
          <w:sz w:val="24"/>
          <w:szCs w:val="24"/>
        </w:rPr>
        <w:t xml:space="preserve">получените 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резултати </w:t>
      </w:r>
      <w:r w:rsidR="00B765A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са обект на </w:t>
      </w:r>
      <w:r w:rsidR="00DD035A" w:rsidRPr="007B145E">
        <w:rPr>
          <w:rFonts w:ascii="Times New Roman" w:hAnsi="Times New Roman" w:cs="Times New Roman"/>
          <w:sz w:val="24"/>
          <w:szCs w:val="24"/>
        </w:rPr>
        <w:t xml:space="preserve">обсъждане </w:t>
      </w:r>
      <w:r w:rsidR="00D3093E">
        <w:rPr>
          <w:rFonts w:ascii="Times New Roman" w:hAnsi="Times New Roman" w:cs="Times New Roman"/>
          <w:sz w:val="24"/>
          <w:szCs w:val="24"/>
        </w:rPr>
        <w:t>в Т</w:t>
      </w:r>
      <w:r w:rsidR="00A547F5" w:rsidRPr="007B145E">
        <w:rPr>
          <w:rFonts w:ascii="Times New Roman" w:hAnsi="Times New Roman" w:cs="Times New Roman"/>
          <w:sz w:val="24"/>
          <w:szCs w:val="24"/>
        </w:rPr>
        <w:t>рета</w:t>
      </w:r>
      <w:r w:rsidR="00115D14">
        <w:rPr>
          <w:rFonts w:ascii="Times New Roman" w:hAnsi="Times New Roman" w:cs="Times New Roman"/>
          <w:sz w:val="24"/>
          <w:szCs w:val="24"/>
        </w:rPr>
        <w:t xml:space="preserve"> и</w:t>
      </w:r>
      <w:r w:rsidR="00D3093E">
        <w:rPr>
          <w:rFonts w:ascii="Times New Roman" w:hAnsi="Times New Roman" w:cs="Times New Roman"/>
          <w:sz w:val="24"/>
          <w:szCs w:val="24"/>
        </w:rPr>
        <w:t xml:space="preserve"> Ч</w:t>
      </w:r>
      <w:r w:rsidR="00A547F5" w:rsidRPr="007B145E">
        <w:rPr>
          <w:rFonts w:ascii="Times New Roman" w:hAnsi="Times New Roman" w:cs="Times New Roman"/>
          <w:sz w:val="24"/>
          <w:szCs w:val="24"/>
        </w:rPr>
        <w:t>етвърта</w:t>
      </w:r>
      <w:r w:rsidR="00115D14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A11381" w:rsidRPr="007B145E">
        <w:rPr>
          <w:rFonts w:ascii="Times New Roman" w:hAnsi="Times New Roman" w:cs="Times New Roman"/>
          <w:sz w:val="24"/>
          <w:szCs w:val="24"/>
        </w:rPr>
        <w:t xml:space="preserve">като </w:t>
      </w:r>
      <w:r w:rsidR="00115D14">
        <w:rPr>
          <w:rFonts w:ascii="Times New Roman" w:hAnsi="Times New Roman" w:cs="Times New Roman"/>
          <w:sz w:val="24"/>
          <w:szCs w:val="24"/>
        </w:rPr>
        <w:t>зак</w:t>
      </w:r>
      <w:r w:rsidR="00D3093E">
        <w:rPr>
          <w:rFonts w:ascii="Times New Roman" w:hAnsi="Times New Roman" w:cs="Times New Roman"/>
          <w:sz w:val="24"/>
          <w:szCs w:val="24"/>
        </w:rPr>
        <w:t>люченията са систематизирани в П</w:t>
      </w:r>
      <w:r w:rsidR="00115D14">
        <w:rPr>
          <w:rFonts w:ascii="Times New Roman" w:hAnsi="Times New Roman" w:cs="Times New Roman"/>
          <w:sz w:val="24"/>
          <w:szCs w:val="24"/>
        </w:rPr>
        <w:t xml:space="preserve">ета глава. </w:t>
      </w:r>
    </w:p>
    <w:p w:rsidR="00A25BE2" w:rsidRPr="007B145E" w:rsidRDefault="00115D14" w:rsidP="0064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впечатление, че н</w:t>
      </w:r>
      <w:r w:rsidR="00E45B45" w:rsidRPr="007B145E">
        <w:rPr>
          <w:rFonts w:ascii="Times New Roman" w:hAnsi="Times New Roman" w:cs="Times New Roman"/>
          <w:sz w:val="24"/>
          <w:szCs w:val="24"/>
        </w:rPr>
        <w:t xml:space="preserve">якои ключови </w:t>
      </w:r>
      <w:r w:rsidR="00A11381" w:rsidRPr="007B145E">
        <w:rPr>
          <w:rFonts w:ascii="Times New Roman" w:hAnsi="Times New Roman" w:cs="Times New Roman"/>
          <w:sz w:val="24"/>
          <w:szCs w:val="24"/>
        </w:rPr>
        <w:t>идеи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 и аргументи са </w:t>
      </w:r>
      <w:r w:rsidR="00E45B45" w:rsidRPr="007B145E">
        <w:rPr>
          <w:rFonts w:ascii="Times New Roman" w:hAnsi="Times New Roman" w:cs="Times New Roman"/>
          <w:sz w:val="24"/>
          <w:szCs w:val="24"/>
        </w:rPr>
        <w:t xml:space="preserve">изведени на преден план още в уводната </w:t>
      </w:r>
      <w:r w:rsidR="00A11381" w:rsidRPr="007B145E">
        <w:rPr>
          <w:rFonts w:ascii="Times New Roman" w:hAnsi="Times New Roman" w:cs="Times New Roman"/>
          <w:sz w:val="24"/>
          <w:szCs w:val="24"/>
        </w:rPr>
        <w:t>част</w:t>
      </w:r>
      <w:r w:rsidR="00E45B45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A547F5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45B45" w:rsidRPr="007B145E">
        <w:rPr>
          <w:rFonts w:ascii="Times New Roman" w:hAnsi="Times New Roman" w:cs="Times New Roman"/>
          <w:sz w:val="24"/>
          <w:szCs w:val="24"/>
        </w:rPr>
        <w:t xml:space="preserve">На първо място е </w:t>
      </w:r>
      <w:r w:rsidR="00062661" w:rsidRPr="007B145E">
        <w:rPr>
          <w:rFonts w:ascii="Times New Roman" w:hAnsi="Times New Roman" w:cs="Times New Roman"/>
          <w:sz w:val="24"/>
          <w:szCs w:val="24"/>
        </w:rPr>
        <w:t>обоснова</w:t>
      </w:r>
      <w:r w:rsidR="00182363" w:rsidRPr="007B145E">
        <w:rPr>
          <w:rFonts w:ascii="Times New Roman" w:hAnsi="Times New Roman" w:cs="Times New Roman"/>
          <w:sz w:val="24"/>
          <w:szCs w:val="24"/>
        </w:rPr>
        <w:t>н</w:t>
      </w:r>
      <w:r w:rsidR="00062661" w:rsidRPr="007B145E">
        <w:rPr>
          <w:rFonts w:ascii="Times New Roman" w:hAnsi="Times New Roman" w:cs="Times New Roman"/>
          <w:sz w:val="24"/>
          <w:szCs w:val="24"/>
        </w:rPr>
        <w:t xml:space="preserve">а </w:t>
      </w:r>
      <w:r w:rsidR="00B765AB" w:rsidRPr="007B145E">
        <w:rPr>
          <w:rFonts w:ascii="Times New Roman" w:hAnsi="Times New Roman" w:cs="Times New Roman"/>
          <w:sz w:val="24"/>
          <w:szCs w:val="24"/>
        </w:rPr>
        <w:t>необходимостта от провеждане на емпирично изследване, при и</w:t>
      </w:r>
      <w:r w:rsidR="009F3A38" w:rsidRPr="007B145E">
        <w:rPr>
          <w:rFonts w:ascii="Times New Roman" w:hAnsi="Times New Roman" w:cs="Times New Roman"/>
          <w:sz w:val="24"/>
          <w:szCs w:val="24"/>
        </w:rPr>
        <w:t>зползване</w:t>
      </w:r>
      <w:r w:rsidR="00062661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B31508" w:rsidRPr="007B145E">
        <w:rPr>
          <w:rFonts w:ascii="Times New Roman" w:hAnsi="Times New Roman" w:cs="Times New Roman"/>
          <w:b/>
          <w:sz w:val="24"/>
          <w:szCs w:val="24"/>
        </w:rPr>
        <w:t>корпус</w:t>
      </w:r>
      <w:r w:rsidR="00B765AB" w:rsidRPr="007B145E">
        <w:rPr>
          <w:rFonts w:ascii="Times New Roman" w:hAnsi="Times New Roman" w:cs="Times New Roman"/>
          <w:b/>
          <w:sz w:val="24"/>
          <w:szCs w:val="24"/>
        </w:rPr>
        <w:t>и</w:t>
      </w:r>
      <w:r w:rsidR="00B3150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541F2E" w:rsidRPr="007B145E">
        <w:rPr>
          <w:rFonts w:ascii="Times New Roman" w:hAnsi="Times New Roman" w:cs="Times New Roman"/>
          <w:sz w:val="24"/>
          <w:szCs w:val="24"/>
        </w:rPr>
        <w:t xml:space="preserve">с автентична </w:t>
      </w:r>
      <w:r w:rsidR="00B31508" w:rsidRPr="007B145E">
        <w:rPr>
          <w:rFonts w:ascii="Times New Roman" w:hAnsi="Times New Roman" w:cs="Times New Roman"/>
          <w:sz w:val="24"/>
          <w:szCs w:val="24"/>
        </w:rPr>
        <w:t>писмена и устна реч</w:t>
      </w:r>
      <w:r w:rsidR="00AC3BE1" w:rsidRPr="007B145E">
        <w:rPr>
          <w:rFonts w:ascii="Times New Roman" w:hAnsi="Times New Roman" w:cs="Times New Roman"/>
          <w:sz w:val="24"/>
          <w:szCs w:val="24"/>
        </w:rPr>
        <w:t xml:space="preserve"> на английски и български</w:t>
      </w:r>
      <w:r w:rsidR="007846D5" w:rsidRPr="007B145E">
        <w:rPr>
          <w:rFonts w:ascii="Times New Roman" w:hAnsi="Times New Roman" w:cs="Times New Roman"/>
          <w:sz w:val="24"/>
          <w:szCs w:val="24"/>
        </w:rPr>
        <w:t xml:space="preserve"> език. С</w:t>
      </w:r>
      <w:r w:rsidR="00062661" w:rsidRPr="007B145E">
        <w:rPr>
          <w:rFonts w:ascii="Times New Roman" w:hAnsi="Times New Roman" w:cs="Times New Roman"/>
          <w:sz w:val="24"/>
          <w:szCs w:val="24"/>
        </w:rPr>
        <w:t>ъставени с</w:t>
      </w:r>
      <w:r w:rsidR="009F3A38" w:rsidRPr="007B145E">
        <w:rPr>
          <w:rFonts w:ascii="Times New Roman" w:hAnsi="Times New Roman" w:cs="Times New Roman"/>
          <w:sz w:val="24"/>
          <w:szCs w:val="24"/>
        </w:rPr>
        <w:t>ъобразно</w:t>
      </w:r>
      <w:r w:rsidR="00062661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82363" w:rsidRPr="007B145E">
        <w:rPr>
          <w:rFonts w:ascii="Times New Roman" w:hAnsi="Times New Roman" w:cs="Times New Roman"/>
          <w:sz w:val="24"/>
          <w:szCs w:val="24"/>
        </w:rPr>
        <w:t>утвърдени</w:t>
      </w:r>
      <w:r w:rsidR="00062661" w:rsidRPr="007B145E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336D76" w:rsidRPr="007B145E">
        <w:rPr>
          <w:rFonts w:ascii="Times New Roman" w:hAnsi="Times New Roman" w:cs="Times New Roman"/>
          <w:sz w:val="24"/>
          <w:szCs w:val="24"/>
        </w:rPr>
        <w:t xml:space="preserve"> и техники на селекция</w:t>
      </w:r>
      <w:r w:rsidR="007846D5" w:rsidRPr="007B145E">
        <w:rPr>
          <w:rFonts w:ascii="Times New Roman" w:hAnsi="Times New Roman" w:cs="Times New Roman"/>
          <w:sz w:val="24"/>
          <w:szCs w:val="24"/>
        </w:rPr>
        <w:t>, те</w:t>
      </w:r>
      <w:r w:rsidR="00B765AB" w:rsidRPr="007B145E">
        <w:rPr>
          <w:rFonts w:ascii="Times New Roman" w:hAnsi="Times New Roman" w:cs="Times New Roman"/>
          <w:sz w:val="24"/>
          <w:szCs w:val="24"/>
        </w:rPr>
        <w:t>зи корпуси</w:t>
      </w:r>
      <w:r w:rsidR="007846D5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0106E" w:rsidRPr="007B145E">
        <w:rPr>
          <w:rFonts w:ascii="Times New Roman" w:hAnsi="Times New Roman" w:cs="Times New Roman"/>
          <w:sz w:val="24"/>
          <w:szCs w:val="24"/>
        </w:rPr>
        <w:t xml:space="preserve">служат за основа на </w:t>
      </w:r>
      <w:r w:rsidR="00D3093E">
        <w:rPr>
          <w:rFonts w:ascii="Times New Roman" w:hAnsi="Times New Roman" w:cs="Times New Roman"/>
          <w:sz w:val="24"/>
          <w:szCs w:val="24"/>
        </w:rPr>
        <w:t>научно наблюдение</w:t>
      </w:r>
      <w:r w:rsidR="00507C84" w:rsidRPr="007B145E">
        <w:rPr>
          <w:rFonts w:ascii="Times New Roman" w:hAnsi="Times New Roman" w:cs="Times New Roman"/>
          <w:sz w:val="24"/>
          <w:szCs w:val="24"/>
        </w:rPr>
        <w:t>, изграждане на хипотези и проверка на тяхната валидност</w:t>
      </w:r>
      <w:r w:rsidR="00AC3BE1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B2271C" w:rsidRPr="007B145E">
        <w:rPr>
          <w:rFonts w:ascii="Times New Roman" w:hAnsi="Times New Roman" w:cs="Times New Roman"/>
          <w:sz w:val="24"/>
          <w:szCs w:val="24"/>
        </w:rPr>
        <w:t>Подробна информация за</w:t>
      </w:r>
      <w:r w:rsidR="00B765A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348B8" w:rsidRPr="007B145E">
        <w:rPr>
          <w:rFonts w:ascii="Times New Roman" w:hAnsi="Times New Roman" w:cs="Times New Roman"/>
          <w:sz w:val="24"/>
          <w:szCs w:val="24"/>
        </w:rPr>
        <w:t xml:space="preserve">осемте </w:t>
      </w:r>
      <w:r w:rsidR="00C859CF" w:rsidRPr="007B145E">
        <w:rPr>
          <w:rFonts w:ascii="Times New Roman" w:hAnsi="Times New Roman" w:cs="Times New Roman"/>
          <w:sz w:val="24"/>
          <w:szCs w:val="24"/>
        </w:rPr>
        <w:t>корпус</w:t>
      </w:r>
      <w:r w:rsidR="00D348B8" w:rsidRPr="007B145E">
        <w:rPr>
          <w:rFonts w:ascii="Times New Roman" w:hAnsi="Times New Roman" w:cs="Times New Roman"/>
          <w:sz w:val="24"/>
          <w:szCs w:val="24"/>
        </w:rPr>
        <w:t xml:space="preserve">а, използвани в настоящото проучване, </w:t>
      </w:r>
      <w:r w:rsidR="00182363" w:rsidRPr="007B145E">
        <w:rPr>
          <w:rFonts w:ascii="Times New Roman" w:hAnsi="Times New Roman" w:cs="Times New Roman"/>
          <w:sz w:val="24"/>
          <w:szCs w:val="24"/>
        </w:rPr>
        <w:t>е</w:t>
      </w:r>
      <w:r w:rsidR="0060106E" w:rsidRPr="007B145E">
        <w:rPr>
          <w:rFonts w:ascii="Times New Roman" w:hAnsi="Times New Roman" w:cs="Times New Roman"/>
          <w:sz w:val="24"/>
          <w:szCs w:val="24"/>
        </w:rPr>
        <w:t xml:space="preserve"> представена</w:t>
      </w:r>
      <w:r w:rsidR="00A11381" w:rsidRPr="007B145E">
        <w:rPr>
          <w:rFonts w:ascii="Times New Roman" w:hAnsi="Times New Roman" w:cs="Times New Roman"/>
          <w:sz w:val="24"/>
          <w:szCs w:val="24"/>
        </w:rPr>
        <w:t xml:space="preserve"> в</w:t>
      </w:r>
      <w:r w:rsidR="00182363" w:rsidRPr="007B145E">
        <w:rPr>
          <w:rFonts w:ascii="Times New Roman" w:hAnsi="Times New Roman" w:cs="Times New Roman"/>
          <w:sz w:val="24"/>
          <w:szCs w:val="24"/>
        </w:rPr>
        <w:t xml:space="preserve">ъв </w:t>
      </w:r>
      <w:r w:rsidR="00182363" w:rsidRPr="007B145E">
        <w:rPr>
          <w:rFonts w:ascii="Times New Roman" w:hAnsi="Times New Roman" w:cs="Times New Roman"/>
          <w:b/>
          <w:sz w:val="24"/>
          <w:szCs w:val="24"/>
        </w:rPr>
        <w:t>В</w:t>
      </w:r>
      <w:r w:rsidR="00A11381" w:rsidRPr="007B145E">
        <w:rPr>
          <w:rFonts w:ascii="Times New Roman" w:hAnsi="Times New Roman" w:cs="Times New Roman"/>
          <w:b/>
          <w:sz w:val="24"/>
          <w:szCs w:val="24"/>
        </w:rPr>
        <w:t>тора</w:t>
      </w:r>
      <w:r w:rsidR="00B2271C" w:rsidRPr="007B145E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60106E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DD035A" w:rsidRPr="007B145E">
        <w:rPr>
          <w:rFonts w:ascii="Times New Roman" w:hAnsi="Times New Roman" w:cs="Times New Roman"/>
          <w:sz w:val="24"/>
          <w:szCs w:val="24"/>
        </w:rPr>
        <w:t>където са</w:t>
      </w:r>
      <w:r w:rsidR="00FE510E" w:rsidRPr="007B145E">
        <w:rPr>
          <w:rFonts w:ascii="Times New Roman" w:hAnsi="Times New Roman" w:cs="Times New Roman"/>
          <w:sz w:val="24"/>
          <w:szCs w:val="24"/>
        </w:rPr>
        <w:t xml:space="preserve"> описани характеристиките на всеки корпус</w:t>
      </w:r>
      <w:r w:rsidR="00962E71">
        <w:rPr>
          <w:rFonts w:ascii="Times New Roman" w:hAnsi="Times New Roman" w:cs="Times New Roman"/>
          <w:sz w:val="24"/>
          <w:szCs w:val="24"/>
        </w:rPr>
        <w:t xml:space="preserve"> по отделно</w:t>
      </w:r>
      <w:r w:rsidR="00FE510E" w:rsidRPr="007B145E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400647" w:rsidRPr="007B145E">
        <w:rPr>
          <w:rFonts w:ascii="Times New Roman" w:hAnsi="Times New Roman" w:cs="Times New Roman"/>
          <w:sz w:val="24"/>
          <w:szCs w:val="24"/>
        </w:rPr>
        <w:t>процедурите на съставяне и обработка.</w:t>
      </w:r>
      <w:r w:rsidR="00A25BE2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93D33" w:rsidRPr="007B145E">
        <w:rPr>
          <w:rFonts w:ascii="Times New Roman" w:hAnsi="Times New Roman" w:cs="Times New Roman"/>
          <w:sz w:val="24"/>
          <w:szCs w:val="24"/>
        </w:rPr>
        <w:t xml:space="preserve">Жанровото </w:t>
      </w:r>
      <w:r w:rsidR="00EE52E0" w:rsidRPr="007B145E">
        <w:rPr>
          <w:rFonts w:ascii="Times New Roman" w:hAnsi="Times New Roman" w:cs="Times New Roman"/>
          <w:sz w:val="24"/>
          <w:szCs w:val="24"/>
        </w:rPr>
        <w:t xml:space="preserve">и стилистично </w:t>
      </w:r>
      <w:r w:rsidR="00693D33" w:rsidRPr="007B145E">
        <w:rPr>
          <w:rFonts w:ascii="Times New Roman" w:hAnsi="Times New Roman" w:cs="Times New Roman"/>
          <w:sz w:val="24"/>
          <w:szCs w:val="24"/>
        </w:rPr>
        <w:t xml:space="preserve">богатство на източниците създава условия за </w:t>
      </w:r>
      <w:r w:rsidR="00962E71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="00BD46ED">
        <w:rPr>
          <w:rFonts w:ascii="Times New Roman" w:hAnsi="Times New Roman" w:cs="Times New Roman"/>
          <w:sz w:val="24"/>
          <w:szCs w:val="24"/>
        </w:rPr>
        <w:t>разширен</w:t>
      </w:r>
      <w:r w:rsidR="00B3616C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93D33" w:rsidRPr="007B145E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="00D8779A">
        <w:rPr>
          <w:rFonts w:ascii="Times New Roman" w:hAnsi="Times New Roman" w:cs="Times New Roman"/>
          <w:sz w:val="24"/>
          <w:szCs w:val="24"/>
        </w:rPr>
        <w:t>осигурява</w:t>
      </w:r>
      <w:r w:rsidR="00693D33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3E1B01">
        <w:rPr>
          <w:rFonts w:ascii="Times New Roman" w:hAnsi="Times New Roman" w:cs="Times New Roman"/>
          <w:sz w:val="24"/>
          <w:szCs w:val="24"/>
        </w:rPr>
        <w:t>относителна</w:t>
      </w:r>
      <w:r w:rsid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693D33" w:rsidRPr="007B145E">
        <w:rPr>
          <w:rFonts w:ascii="Times New Roman" w:hAnsi="Times New Roman" w:cs="Times New Roman"/>
          <w:sz w:val="24"/>
          <w:szCs w:val="24"/>
        </w:rPr>
        <w:t>представителност на резултатите</w:t>
      </w:r>
      <w:r w:rsidR="00DD035A" w:rsidRPr="007B145E">
        <w:rPr>
          <w:rFonts w:ascii="Times New Roman" w:hAnsi="Times New Roman" w:cs="Times New Roman"/>
          <w:sz w:val="24"/>
          <w:szCs w:val="24"/>
        </w:rPr>
        <w:t xml:space="preserve">, независимо че </w:t>
      </w:r>
      <w:r w:rsidR="007330C3" w:rsidRPr="007330C3">
        <w:rPr>
          <w:rFonts w:ascii="Times New Roman" w:hAnsi="Times New Roman" w:cs="Times New Roman"/>
          <w:sz w:val="24"/>
          <w:szCs w:val="24"/>
        </w:rPr>
        <w:t xml:space="preserve">въпросните 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D035A" w:rsidRPr="007B145E">
        <w:rPr>
          <w:rFonts w:ascii="Times New Roman" w:hAnsi="Times New Roman" w:cs="Times New Roman"/>
          <w:sz w:val="24"/>
          <w:szCs w:val="24"/>
        </w:rPr>
        <w:t>не се отличават с голяма честотност</w:t>
      </w:r>
      <w:r w:rsidR="00693D33" w:rsidRPr="007B145E">
        <w:rPr>
          <w:rFonts w:ascii="Times New Roman" w:hAnsi="Times New Roman" w:cs="Times New Roman"/>
          <w:sz w:val="24"/>
          <w:szCs w:val="24"/>
        </w:rPr>
        <w:t xml:space="preserve">.  </w:t>
      </w:r>
      <w:r w:rsidR="00400647" w:rsidRPr="007B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06" w:rsidRPr="007B145E" w:rsidRDefault="0060106E" w:rsidP="00924AB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62E71">
        <w:rPr>
          <w:rFonts w:ascii="Times New Roman" w:hAnsi="Times New Roman" w:cs="Times New Roman"/>
          <w:sz w:val="24"/>
          <w:szCs w:val="24"/>
        </w:rPr>
        <w:t xml:space="preserve">На второ място </w:t>
      </w:r>
      <w:r w:rsidR="008369B1" w:rsidRPr="00962E71">
        <w:rPr>
          <w:rFonts w:ascii="Times New Roman" w:hAnsi="Times New Roman" w:cs="Times New Roman"/>
          <w:sz w:val="24"/>
          <w:szCs w:val="24"/>
        </w:rPr>
        <w:t xml:space="preserve">докторантката </w:t>
      </w:r>
      <w:r w:rsidR="002E72F3" w:rsidRPr="00962E71">
        <w:rPr>
          <w:rFonts w:ascii="Times New Roman" w:hAnsi="Times New Roman" w:cs="Times New Roman"/>
          <w:sz w:val="24"/>
          <w:szCs w:val="24"/>
        </w:rPr>
        <w:t>въвежда</w:t>
      </w:r>
      <w:r w:rsidRPr="00962E71">
        <w:rPr>
          <w:rFonts w:ascii="Times New Roman" w:hAnsi="Times New Roman" w:cs="Times New Roman"/>
          <w:sz w:val="24"/>
          <w:szCs w:val="24"/>
        </w:rPr>
        <w:t xml:space="preserve"> </w:t>
      </w:r>
      <w:r w:rsidR="00801C7B" w:rsidRPr="00962E71">
        <w:rPr>
          <w:rFonts w:ascii="Times New Roman" w:hAnsi="Times New Roman" w:cs="Times New Roman"/>
          <w:b/>
          <w:sz w:val="24"/>
          <w:szCs w:val="24"/>
        </w:rPr>
        <w:t>обект</w:t>
      </w:r>
      <w:r w:rsidR="008369B1" w:rsidRPr="00962E71">
        <w:rPr>
          <w:rFonts w:ascii="Times New Roman" w:hAnsi="Times New Roman" w:cs="Times New Roman"/>
          <w:b/>
          <w:sz w:val="24"/>
          <w:szCs w:val="24"/>
        </w:rPr>
        <w:t>а</w:t>
      </w:r>
      <w:r w:rsidR="00801C7B" w:rsidRPr="00962E71">
        <w:rPr>
          <w:rFonts w:ascii="Times New Roman" w:hAnsi="Times New Roman" w:cs="Times New Roman"/>
          <w:sz w:val="24"/>
          <w:szCs w:val="24"/>
        </w:rPr>
        <w:t xml:space="preserve"> на изследване</w:t>
      </w:r>
      <w:r w:rsidR="00A50610">
        <w:rPr>
          <w:rFonts w:ascii="Times New Roman" w:hAnsi="Times New Roman" w:cs="Times New Roman"/>
          <w:sz w:val="24"/>
          <w:szCs w:val="24"/>
        </w:rPr>
        <w:t>то</w:t>
      </w:r>
      <w:r w:rsidR="00FC7B0B" w:rsidRPr="00962E71">
        <w:rPr>
          <w:rFonts w:ascii="Times New Roman" w:hAnsi="Times New Roman" w:cs="Times New Roman"/>
          <w:sz w:val="24"/>
          <w:szCs w:val="24"/>
        </w:rPr>
        <w:t xml:space="preserve"> </w:t>
      </w:r>
      <w:r w:rsidR="001F190B" w:rsidRPr="00962E71">
        <w:rPr>
          <w:rFonts w:ascii="Times New Roman" w:hAnsi="Times New Roman" w:cs="Times New Roman"/>
          <w:sz w:val="24"/>
          <w:szCs w:val="24"/>
        </w:rPr>
        <w:t xml:space="preserve">и </w:t>
      </w:r>
      <w:r w:rsidR="00FC7B0B" w:rsidRPr="00962E71">
        <w:rPr>
          <w:rFonts w:ascii="Times New Roman" w:hAnsi="Times New Roman" w:cs="Times New Roman"/>
          <w:sz w:val="24"/>
          <w:szCs w:val="24"/>
        </w:rPr>
        <w:t>прав</w:t>
      </w:r>
      <w:r w:rsidR="008369B1" w:rsidRPr="00962E71">
        <w:rPr>
          <w:rFonts w:ascii="Times New Roman" w:hAnsi="Times New Roman" w:cs="Times New Roman"/>
          <w:sz w:val="24"/>
          <w:szCs w:val="24"/>
        </w:rPr>
        <w:t>и</w:t>
      </w:r>
      <w:r w:rsidR="00FC7B0B" w:rsidRPr="007B145E">
        <w:rPr>
          <w:rFonts w:ascii="Times New Roman" w:hAnsi="Times New Roman" w:cs="Times New Roman"/>
          <w:sz w:val="24"/>
          <w:szCs w:val="24"/>
        </w:rPr>
        <w:t xml:space="preserve"> терминологични пояснения</w:t>
      </w:r>
      <w:r w:rsidR="000803BD" w:rsidRPr="007B145E">
        <w:rPr>
          <w:rFonts w:ascii="Times New Roman" w:hAnsi="Times New Roman" w:cs="Times New Roman"/>
          <w:sz w:val="24"/>
          <w:szCs w:val="24"/>
        </w:rPr>
        <w:t>, които отразяват концептуалните различия между синтактични</w:t>
      </w:r>
      <w:r w:rsidR="0075383E" w:rsidRPr="007B145E">
        <w:rPr>
          <w:rFonts w:ascii="Times New Roman" w:hAnsi="Times New Roman" w:cs="Times New Roman"/>
          <w:sz w:val="24"/>
          <w:szCs w:val="24"/>
        </w:rPr>
        <w:t>те</w:t>
      </w:r>
      <w:r w:rsidR="004D58EE" w:rsidRPr="007B145E">
        <w:rPr>
          <w:rFonts w:ascii="Times New Roman" w:hAnsi="Times New Roman" w:cs="Times New Roman"/>
          <w:sz w:val="24"/>
          <w:szCs w:val="24"/>
        </w:rPr>
        <w:t>, семантичните</w:t>
      </w:r>
      <w:r w:rsidR="000803BD" w:rsidRPr="007B145E">
        <w:rPr>
          <w:rFonts w:ascii="Times New Roman" w:hAnsi="Times New Roman" w:cs="Times New Roman"/>
          <w:sz w:val="24"/>
          <w:szCs w:val="24"/>
        </w:rPr>
        <w:t xml:space="preserve"> и прагматични</w:t>
      </w:r>
      <w:r w:rsidR="0075383E" w:rsidRPr="007B145E">
        <w:rPr>
          <w:rFonts w:ascii="Times New Roman" w:hAnsi="Times New Roman" w:cs="Times New Roman"/>
          <w:sz w:val="24"/>
          <w:szCs w:val="24"/>
        </w:rPr>
        <w:t>те</w:t>
      </w:r>
      <w:r w:rsidR="000803BD" w:rsidRPr="007B145E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834204" w:rsidRPr="007B145E">
        <w:rPr>
          <w:rFonts w:ascii="Times New Roman" w:hAnsi="Times New Roman" w:cs="Times New Roman"/>
          <w:sz w:val="24"/>
          <w:szCs w:val="24"/>
        </w:rPr>
        <w:t>,</w:t>
      </w:r>
      <w:r w:rsidR="0075383E" w:rsidRPr="007B145E">
        <w:rPr>
          <w:rFonts w:ascii="Times New Roman" w:hAnsi="Times New Roman" w:cs="Times New Roman"/>
          <w:sz w:val="24"/>
          <w:szCs w:val="24"/>
        </w:rPr>
        <w:t xml:space="preserve"> и</w:t>
      </w:r>
      <w:r w:rsidR="00834204" w:rsidRPr="007B145E">
        <w:rPr>
          <w:rFonts w:ascii="Times New Roman" w:hAnsi="Times New Roman" w:cs="Times New Roman"/>
          <w:sz w:val="24"/>
          <w:szCs w:val="24"/>
        </w:rPr>
        <w:t xml:space="preserve">зползвани в </w:t>
      </w:r>
      <w:r w:rsidR="00B03FB3" w:rsidRPr="007B145E">
        <w:rPr>
          <w:rFonts w:ascii="Times New Roman" w:hAnsi="Times New Roman" w:cs="Times New Roman"/>
          <w:sz w:val="24"/>
          <w:szCs w:val="24"/>
        </w:rPr>
        <w:t>съ</w:t>
      </w:r>
      <w:r w:rsidR="003D2958" w:rsidRPr="007B145E">
        <w:rPr>
          <w:rFonts w:ascii="Times New Roman" w:hAnsi="Times New Roman" w:cs="Times New Roman"/>
          <w:sz w:val="24"/>
          <w:szCs w:val="24"/>
        </w:rPr>
        <w:t>постав</w:t>
      </w:r>
      <w:r w:rsidR="00E46A03" w:rsidRPr="007B145E">
        <w:rPr>
          <w:rFonts w:ascii="Times New Roman" w:hAnsi="Times New Roman" w:cs="Times New Roman"/>
          <w:sz w:val="24"/>
          <w:szCs w:val="24"/>
        </w:rPr>
        <w:t>ителния анализ</w:t>
      </w:r>
      <w:r w:rsidR="0075383E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924ABF" w:rsidRPr="007B145E">
        <w:rPr>
          <w:rFonts w:ascii="Times New Roman" w:hAnsi="Times New Roman" w:cs="Times New Roman"/>
          <w:sz w:val="24"/>
          <w:szCs w:val="24"/>
        </w:rPr>
        <w:t xml:space="preserve">Наред с уточняването и уеднаквяването на терминологичния апарат, допълнителна яснота в изложението внася </w:t>
      </w:r>
      <w:r w:rsidR="005E1E05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924ABF" w:rsidRPr="007B145E">
        <w:rPr>
          <w:rFonts w:ascii="Times New Roman" w:hAnsi="Times New Roman" w:cs="Times New Roman"/>
          <w:sz w:val="24"/>
          <w:szCs w:val="24"/>
        </w:rPr>
        <w:t xml:space="preserve">системата на маркиране със скоби и подчертаване, както и графичното изобразяване на структури, функции и релации с диаграми.  </w:t>
      </w:r>
      <w:r w:rsidR="00052078" w:rsidRPr="007B145E">
        <w:rPr>
          <w:rFonts w:ascii="Times New Roman" w:hAnsi="Times New Roman" w:cs="Times New Roman"/>
          <w:sz w:val="24"/>
          <w:szCs w:val="24"/>
        </w:rPr>
        <w:t>Така</w:t>
      </w:r>
      <w:r w:rsidR="005E1E05" w:rsidRPr="007B145E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052078" w:rsidRPr="007B145E">
        <w:rPr>
          <w:rFonts w:ascii="Times New Roman" w:hAnsi="Times New Roman" w:cs="Times New Roman"/>
          <w:sz w:val="24"/>
          <w:szCs w:val="24"/>
        </w:rPr>
        <w:t>се виждат ясно</w:t>
      </w:r>
      <w:r w:rsidR="003C4E8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376B58" w:rsidRPr="007B145E">
        <w:rPr>
          <w:rFonts w:ascii="Times New Roman" w:hAnsi="Times New Roman" w:cs="Times New Roman"/>
          <w:sz w:val="24"/>
          <w:szCs w:val="24"/>
        </w:rPr>
        <w:t xml:space="preserve">позициите на алтернативните компоненти и </w:t>
      </w:r>
      <w:r w:rsidR="003E1B01">
        <w:rPr>
          <w:rFonts w:ascii="Times New Roman" w:hAnsi="Times New Roman" w:cs="Times New Roman"/>
          <w:sz w:val="24"/>
          <w:szCs w:val="24"/>
        </w:rPr>
        <w:t>координаторите</w:t>
      </w:r>
      <w:r w:rsidR="00376B58" w:rsidRPr="007B145E">
        <w:rPr>
          <w:rFonts w:ascii="Times New Roman" w:hAnsi="Times New Roman" w:cs="Times New Roman"/>
          <w:sz w:val="24"/>
          <w:szCs w:val="24"/>
        </w:rPr>
        <w:t xml:space="preserve"> – </w:t>
      </w:r>
      <w:r w:rsidR="00376B58" w:rsidRPr="007B145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376B58" w:rsidRPr="007B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B58" w:rsidRPr="007B145E">
        <w:rPr>
          <w:rFonts w:ascii="Times New Roman" w:hAnsi="Times New Roman" w:cs="Times New Roman"/>
          <w:sz w:val="24"/>
          <w:szCs w:val="24"/>
        </w:rPr>
        <w:t xml:space="preserve">в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CB1167" w:rsidRPr="007B145E">
        <w:rPr>
          <w:rFonts w:ascii="Times New Roman" w:hAnsi="Times New Roman" w:cs="Times New Roman"/>
          <w:sz w:val="24"/>
          <w:szCs w:val="24"/>
        </w:rPr>
        <w:t>;</w:t>
      </w:r>
      <w:r w:rsidR="00376B58" w:rsidRPr="007B1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B58" w:rsidRPr="007B145E">
        <w:rPr>
          <w:rFonts w:ascii="Times New Roman" w:hAnsi="Times New Roman" w:cs="Times New Roman"/>
          <w:i/>
          <w:sz w:val="24"/>
          <w:szCs w:val="24"/>
        </w:rPr>
        <w:t>или</w:t>
      </w:r>
      <w:r w:rsidR="008D5101" w:rsidRPr="007B145E">
        <w:rPr>
          <w:rFonts w:ascii="Times New Roman" w:hAnsi="Times New Roman" w:cs="Times New Roman"/>
          <w:i/>
          <w:sz w:val="24"/>
          <w:szCs w:val="24"/>
        </w:rPr>
        <w:t>(пък)</w:t>
      </w:r>
      <w:r w:rsidR="00115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D14" w:rsidRPr="00B34914">
        <w:rPr>
          <w:rFonts w:ascii="Times New Roman" w:hAnsi="Times New Roman" w:cs="Times New Roman"/>
          <w:sz w:val="24"/>
          <w:szCs w:val="24"/>
        </w:rPr>
        <w:t>и корелативните двойки</w:t>
      </w:r>
      <w:r w:rsidR="00CB1167" w:rsidRPr="007B145E">
        <w:rPr>
          <w:rFonts w:ascii="Times New Roman" w:hAnsi="Times New Roman" w:cs="Times New Roman"/>
          <w:i/>
          <w:sz w:val="24"/>
          <w:szCs w:val="24"/>
        </w:rPr>
        <w:t xml:space="preserve"> ли –или (пък), ли – ли, ли – к-дума, дали – или, дали – дали, дали – ли</w:t>
      </w:r>
      <w:r w:rsidR="00376B58" w:rsidRPr="007B1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B58" w:rsidRPr="007B145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76B58" w:rsidRPr="007B145E">
        <w:rPr>
          <w:rFonts w:ascii="Times New Roman" w:hAnsi="Times New Roman" w:cs="Times New Roman"/>
          <w:sz w:val="24"/>
          <w:szCs w:val="24"/>
        </w:rPr>
        <w:t xml:space="preserve">  </w:t>
      </w:r>
      <w:r w:rsidR="00CB7BE5" w:rsidRPr="007B145E">
        <w:rPr>
          <w:rFonts w:ascii="Times New Roman" w:hAnsi="Times New Roman" w:cs="Times New Roman"/>
          <w:sz w:val="24"/>
          <w:szCs w:val="24"/>
        </w:rPr>
        <w:t>в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A50610">
        <w:rPr>
          <w:rFonts w:ascii="Times New Roman" w:hAnsi="Times New Roman" w:cs="Times New Roman"/>
          <w:i/>
          <w:sz w:val="24"/>
          <w:szCs w:val="24"/>
        </w:rPr>
        <w:t>ал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тернативни въпросителни структури</w:t>
      </w:r>
      <w:r w:rsidR="00376B58" w:rsidRPr="007B145E">
        <w:rPr>
          <w:rFonts w:ascii="Times New Roman" w:hAnsi="Times New Roman" w:cs="Times New Roman"/>
          <w:sz w:val="24"/>
          <w:szCs w:val="24"/>
        </w:rPr>
        <w:t>.</w:t>
      </w:r>
      <w:r w:rsidR="003C4E8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50FFE" w:rsidRPr="007B145E">
        <w:rPr>
          <w:rFonts w:ascii="Times New Roman" w:hAnsi="Times New Roman" w:cs="Times New Roman"/>
          <w:sz w:val="24"/>
          <w:szCs w:val="24"/>
        </w:rPr>
        <w:t>Въз основа на последните</w:t>
      </w:r>
      <w:r w:rsidR="00BF5A15" w:rsidRPr="007B145E">
        <w:rPr>
          <w:rFonts w:ascii="Times New Roman" w:hAnsi="Times New Roman" w:cs="Times New Roman"/>
          <w:sz w:val="24"/>
          <w:szCs w:val="24"/>
        </w:rPr>
        <w:t>,</w:t>
      </w:r>
      <w:r w:rsidR="00150FFE" w:rsidRPr="007B145E">
        <w:rPr>
          <w:rFonts w:ascii="Times New Roman" w:hAnsi="Times New Roman" w:cs="Times New Roman"/>
          <w:sz w:val="24"/>
          <w:szCs w:val="24"/>
        </w:rPr>
        <w:t xml:space="preserve"> Спасова </w:t>
      </w:r>
      <w:r w:rsidR="008D5101" w:rsidRPr="007B145E">
        <w:rPr>
          <w:rFonts w:ascii="Times New Roman" w:hAnsi="Times New Roman" w:cs="Times New Roman"/>
          <w:sz w:val="24"/>
          <w:szCs w:val="24"/>
        </w:rPr>
        <w:t>к</w:t>
      </w:r>
      <w:r w:rsidR="00BF5A15" w:rsidRPr="007B145E">
        <w:rPr>
          <w:rFonts w:ascii="Times New Roman" w:hAnsi="Times New Roman" w:cs="Times New Roman"/>
          <w:sz w:val="24"/>
          <w:szCs w:val="24"/>
        </w:rPr>
        <w:t>ласифи</w:t>
      </w:r>
      <w:r w:rsidR="00B0097D" w:rsidRPr="007B145E">
        <w:rPr>
          <w:rFonts w:ascii="Times New Roman" w:hAnsi="Times New Roman" w:cs="Times New Roman"/>
          <w:sz w:val="24"/>
          <w:szCs w:val="24"/>
        </w:rPr>
        <w:t>цира</w:t>
      </w:r>
      <w:r w:rsidR="00BF5A15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150FFE" w:rsidRPr="007B145E">
        <w:rPr>
          <w:rFonts w:ascii="Times New Roman" w:hAnsi="Times New Roman" w:cs="Times New Roman"/>
          <w:sz w:val="24"/>
          <w:szCs w:val="24"/>
        </w:rPr>
        <w:t xml:space="preserve">изследваните </w:t>
      </w:r>
      <w:r w:rsidR="00BF5A15" w:rsidRPr="007B145E">
        <w:rPr>
          <w:rFonts w:ascii="Times New Roman" w:hAnsi="Times New Roman" w:cs="Times New Roman"/>
          <w:sz w:val="24"/>
          <w:szCs w:val="24"/>
        </w:rPr>
        <w:t xml:space="preserve">корпусни </w:t>
      </w:r>
      <w:r w:rsidR="00150FFE" w:rsidRPr="007B145E">
        <w:rPr>
          <w:rFonts w:ascii="Times New Roman" w:hAnsi="Times New Roman" w:cs="Times New Roman"/>
          <w:sz w:val="24"/>
          <w:szCs w:val="24"/>
        </w:rPr>
        <w:t>единици в</w:t>
      </w:r>
      <w:r w:rsidR="00BF5A15" w:rsidRPr="007B145E">
        <w:rPr>
          <w:rFonts w:ascii="Times New Roman" w:hAnsi="Times New Roman" w:cs="Times New Roman"/>
          <w:sz w:val="24"/>
          <w:szCs w:val="24"/>
        </w:rPr>
        <w:t xml:space="preserve"> седем </w:t>
      </w:r>
      <w:r w:rsidR="00BF5A15" w:rsidRPr="007B145E">
        <w:rPr>
          <w:rFonts w:ascii="Times New Roman" w:hAnsi="Times New Roman" w:cs="Times New Roman"/>
          <w:b/>
          <w:sz w:val="24"/>
          <w:szCs w:val="24"/>
        </w:rPr>
        <w:t>под-групи</w:t>
      </w:r>
      <w:r w:rsidR="00B0097D" w:rsidRPr="007B145E">
        <w:rPr>
          <w:rFonts w:ascii="Times New Roman" w:hAnsi="Times New Roman" w:cs="Times New Roman"/>
          <w:sz w:val="24"/>
          <w:szCs w:val="24"/>
        </w:rPr>
        <w:t xml:space="preserve"> и ги представя </w:t>
      </w:r>
      <w:r w:rsidR="00CB1167" w:rsidRPr="007B145E">
        <w:rPr>
          <w:rFonts w:ascii="Times New Roman" w:hAnsi="Times New Roman" w:cs="Times New Roman"/>
          <w:sz w:val="24"/>
          <w:szCs w:val="24"/>
        </w:rPr>
        <w:t xml:space="preserve">с </w:t>
      </w:r>
      <w:r w:rsidR="00B0097D" w:rsidRPr="007B145E">
        <w:rPr>
          <w:rFonts w:ascii="Times New Roman" w:hAnsi="Times New Roman" w:cs="Times New Roman"/>
          <w:sz w:val="24"/>
          <w:szCs w:val="24"/>
        </w:rPr>
        <w:t xml:space="preserve">подходящи </w:t>
      </w:r>
      <w:r w:rsidR="00CB1167" w:rsidRPr="007B145E">
        <w:rPr>
          <w:rFonts w:ascii="Times New Roman" w:hAnsi="Times New Roman" w:cs="Times New Roman"/>
          <w:sz w:val="24"/>
          <w:szCs w:val="24"/>
        </w:rPr>
        <w:t xml:space="preserve">примери и диаграми. </w:t>
      </w:r>
      <w:r w:rsidR="00685BB0" w:rsidRPr="007B145E">
        <w:rPr>
          <w:rFonts w:ascii="Times New Roman" w:hAnsi="Times New Roman" w:cs="Times New Roman"/>
          <w:sz w:val="24"/>
          <w:szCs w:val="24"/>
        </w:rPr>
        <w:t xml:space="preserve">Това логично води до </w:t>
      </w:r>
      <w:r w:rsidR="005128CB" w:rsidRPr="007B145E">
        <w:rPr>
          <w:rFonts w:ascii="Times New Roman" w:hAnsi="Times New Roman" w:cs="Times New Roman"/>
          <w:sz w:val="24"/>
          <w:szCs w:val="24"/>
        </w:rPr>
        <w:t xml:space="preserve">разсъждения по </w:t>
      </w:r>
      <w:r w:rsidR="00685BB0" w:rsidRPr="007B145E">
        <w:rPr>
          <w:rFonts w:ascii="Times New Roman" w:hAnsi="Times New Roman" w:cs="Times New Roman"/>
          <w:sz w:val="24"/>
          <w:szCs w:val="24"/>
        </w:rPr>
        <w:t>някои важни и дискусионни въпроси</w:t>
      </w:r>
      <w:r w:rsidR="007540FE" w:rsidRPr="007B145E">
        <w:rPr>
          <w:rFonts w:ascii="Times New Roman" w:hAnsi="Times New Roman" w:cs="Times New Roman"/>
          <w:sz w:val="24"/>
          <w:szCs w:val="24"/>
        </w:rPr>
        <w:t>, възникнали в рамките на литературния обзор и корпусния анализ. Става дума за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DE1DC6" w:rsidRPr="007B145E">
        <w:rPr>
          <w:rFonts w:ascii="Times New Roman" w:hAnsi="Times New Roman" w:cs="Times New Roman"/>
          <w:sz w:val="24"/>
          <w:szCs w:val="24"/>
        </w:rPr>
        <w:t>явления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, които са </w:t>
      </w:r>
      <w:r w:rsidR="00DE1DC6" w:rsidRPr="007B145E">
        <w:rPr>
          <w:rFonts w:ascii="Times New Roman" w:hAnsi="Times New Roman" w:cs="Times New Roman"/>
          <w:sz w:val="24"/>
          <w:szCs w:val="24"/>
        </w:rPr>
        <w:t>предмет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 на различни интерпретации и</w:t>
      </w:r>
      <w:r w:rsidR="002E4426" w:rsidRPr="007B145E">
        <w:rPr>
          <w:rFonts w:ascii="Times New Roman" w:hAnsi="Times New Roman" w:cs="Times New Roman"/>
          <w:sz w:val="24"/>
          <w:szCs w:val="24"/>
        </w:rPr>
        <w:t>ли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 дават основание за допълнителен анализ</w:t>
      </w:r>
      <w:r w:rsidR="002E4426" w:rsidRPr="007B145E">
        <w:rPr>
          <w:rFonts w:ascii="Times New Roman" w:hAnsi="Times New Roman" w:cs="Times New Roman"/>
          <w:sz w:val="24"/>
          <w:szCs w:val="24"/>
        </w:rPr>
        <w:t>, като</w:t>
      </w:r>
      <w:r w:rsidR="001C4C64" w:rsidRPr="007B145E">
        <w:rPr>
          <w:rFonts w:ascii="Times New Roman" w:hAnsi="Times New Roman" w:cs="Times New Roman"/>
          <w:sz w:val="24"/>
          <w:szCs w:val="24"/>
        </w:rPr>
        <w:t>: а)</w:t>
      </w:r>
      <w:r w:rsidR="007540FE" w:rsidRPr="007B145E">
        <w:rPr>
          <w:rFonts w:ascii="Times New Roman" w:hAnsi="Times New Roman" w:cs="Times New Roman"/>
          <w:sz w:val="24"/>
          <w:szCs w:val="24"/>
        </w:rPr>
        <w:t xml:space="preserve"> синтактичната структура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A50610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844114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7540FE" w:rsidRPr="007B145E">
        <w:rPr>
          <w:rFonts w:ascii="Times New Roman" w:hAnsi="Times New Roman" w:cs="Times New Roman"/>
          <w:sz w:val="24"/>
          <w:szCs w:val="24"/>
        </w:rPr>
        <w:t>дистрибуцията, значението и употребата на нейните компоненти</w:t>
      </w:r>
      <w:r w:rsidR="00844114" w:rsidRPr="007B145E">
        <w:rPr>
          <w:rFonts w:ascii="Times New Roman" w:hAnsi="Times New Roman" w:cs="Times New Roman"/>
          <w:sz w:val="24"/>
          <w:szCs w:val="24"/>
        </w:rPr>
        <w:t xml:space="preserve">; </w:t>
      </w:r>
      <w:r w:rsidR="001C4C64" w:rsidRPr="007B145E">
        <w:rPr>
          <w:rFonts w:ascii="Times New Roman" w:hAnsi="Times New Roman" w:cs="Times New Roman"/>
          <w:sz w:val="24"/>
          <w:szCs w:val="24"/>
        </w:rPr>
        <w:t xml:space="preserve">б) </w:t>
      </w:r>
      <w:r w:rsidR="00844114" w:rsidRPr="007B145E">
        <w:rPr>
          <w:rFonts w:ascii="Times New Roman" w:hAnsi="Times New Roman" w:cs="Times New Roman"/>
          <w:sz w:val="24"/>
          <w:szCs w:val="24"/>
        </w:rPr>
        <w:t xml:space="preserve">граматическите функции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BD46ED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844114" w:rsidRPr="007B145E">
        <w:rPr>
          <w:rFonts w:ascii="Times New Roman" w:hAnsi="Times New Roman" w:cs="Times New Roman"/>
          <w:sz w:val="24"/>
          <w:szCs w:val="24"/>
        </w:rPr>
        <w:t xml:space="preserve"> на фразово и изреченско равнище;</w:t>
      </w:r>
      <w:r w:rsidR="001C4C64" w:rsidRPr="007B145E">
        <w:rPr>
          <w:rFonts w:ascii="Times New Roman" w:hAnsi="Times New Roman" w:cs="Times New Roman"/>
          <w:sz w:val="24"/>
          <w:szCs w:val="24"/>
        </w:rPr>
        <w:t xml:space="preserve"> в)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 функциите на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A50610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10771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в минималната речева двойка </w:t>
      </w:r>
      <w:r w:rsidR="00E538CA" w:rsidRPr="007B145E">
        <w:rPr>
          <w:rFonts w:ascii="Times New Roman" w:hAnsi="Times New Roman" w:cs="Times New Roman"/>
          <w:i/>
          <w:sz w:val="24"/>
          <w:szCs w:val="24"/>
        </w:rPr>
        <w:t>въпрос-отговор</w:t>
      </w:r>
      <w:r w:rsidR="00E538CA" w:rsidRPr="007B145E">
        <w:rPr>
          <w:rFonts w:ascii="Times New Roman" w:hAnsi="Times New Roman" w:cs="Times New Roman"/>
          <w:sz w:val="24"/>
          <w:szCs w:val="24"/>
        </w:rPr>
        <w:t xml:space="preserve">, </w:t>
      </w:r>
      <w:r w:rsidR="008F7806" w:rsidRPr="007B145E">
        <w:rPr>
          <w:rFonts w:ascii="Times New Roman" w:hAnsi="Times New Roman" w:cs="Times New Roman"/>
          <w:sz w:val="24"/>
          <w:szCs w:val="24"/>
        </w:rPr>
        <w:t>и други</w:t>
      </w:r>
      <w:r w:rsidR="002E4426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DE1DC6" w:rsidRPr="007B14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23394" w:rsidRPr="007B145E" w:rsidRDefault="00091D0E" w:rsidP="00924ABF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С помощта на </w:t>
      </w:r>
      <w:r w:rsidR="00AD502B" w:rsidRPr="007B145E">
        <w:rPr>
          <w:rFonts w:ascii="Times New Roman" w:hAnsi="Times New Roman" w:cs="Times New Roman"/>
          <w:sz w:val="24"/>
          <w:szCs w:val="24"/>
        </w:rPr>
        <w:t xml:space="preserve">корпусни данни 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Pr="007B145E">
        <w:rPr>
          <w:rFonts w:ascii="Times New Roman" w:hAnsi="Times New Roman" w:cs="Times New Roman"/>
          <w:sz w:val="24"/>
          <w:szCs w:val="24"/>
        </w:rPr>
        <w:t xml:space="preserve">научни аргументи докторантката 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привлича вниманието към </w:t>
      </w:r>
      <w:r w:rsidR="00BD46ED">
        <w:rPr>
          <w:rFonts w:ascii="Times New Roman" w:hAnsi="Times New Roman" w:cs="Times New Roman"/>
          <w:sz w:val="24"/>
          <w:szCs w:val="24"/>
        </w:rPr>
        <w:t xml:space="preserve">някои </w:t>
      </w:r>
      <w:r w:rsidRPr="007B145E">
        <w:rPr>
          <w:rFonts w:ascii="Times New Roman" w:hAnsi="Times New Roman" w:cs="Times New Roman"/>
          <w:sz w:val="24"/>
          <w:szCs w:val="24"/>
        </w:rPr>
        <w:t>неосветлени въпроси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  </w:t>
      </w:r>
      <w:r w:rsidR="00E47069">
        <w:rPr>
          <w:rFonts w:ascii="Times New Roman" w:hAnsi="Times New Roman" w:cs="Times New Roman"/>
          <w:sz w:val="24"/>
          <w:szCs w:val="24"/>
        </w:rPr>
        <w:t>(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напр. структурите  </w:t>
      </w:r>
      <w:r w:rsidR="00785F1A" w:rsidRPr="007B145E">
        <w:rPr>
          <w:rFonts w:ascii="Times New Roman" w:hAnsi="Times New Roman" w:cs="Times New Roman"/>
          <w:i/>
          <w:sz w:val="24"/>
          <w:szCs w:val="24"/>
        </w:rPr>
        <w:t>A li, K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D502B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785F1A" w:rsidRPr="007B145E">
        <w:rPr>
          <w:rFonts w:ascii="Times New Roman" w:hAnsi="Times New Roman" w:cs="Times New Roman"/>
          <w:i/>
          <w:sz w:val="24"/>
          <w:szCs w:val="24"/>
        </w:rPr>
        <w:t>A li</w:t>
      </w:r>
      <w:r w:rsidR="00AD502B" w:rsidRPr="007B145E">
        <w:rPr>
          <w:rFonts w:ascii="Times New Roman" w:hAnsi="Times New Roman" w:cs="Times New Roman"/>
          <w:i/>
          <w:sz w:val="24"/>
          <w:szCs w:val="24"/>
        </w:rPr>
        <w:t>,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785F1A" w:rsidRPr="007B145E">
        <w:rPr>
          <w:rFonts w:ascii="Times New Roman" w:hAnsi="Times New Roman" w:cs="Times New Roman"/>
          <w:i/>
          <w:sz w:val="24"/>
          <w:szCs w:val="24"/>
        </w:rPr>
        <w:t>K li</w:t>
      </w:r>
      <w:r w:rsidR="00E470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5F1A" w:rsidRPr="007B145E">
        <w:rPr>
          <w:rFonts w:ascii="Times New Roman" w:hAnsi="Times New Roman" w:cs="Times New Roman"/>
          <w:sz w:val="24"/>
          <w:szCs w:val="24"/>
        </w:rPr>
        <w:t>стр. 44)</w:t>
      </w:r>
      <w:r w:rsidR="00A22618">
        <w:rPr>
          <w:rFonts w:ascii="Times New Roman" w:hAnsi="Times New Roman" w:cs="Times New Roman"/>
          <w:sz w:val="24"/>
          <w:szCs w:val="24"/>
        </w:rPr>
        <w:t xml:space="preserve"> </w:t>
      </w:r>
      <w:r w:rsidR="00AD502B" w:rsidRPr="007B145E">
        <w:rPr>
          <w:rFonts w:ascii="Times New Roman" w:hAnsi="Times New Roman" w:cs="Times New Roman"/>
          <w:sz w:val="24"/>
          <w:szCs w:val="24"/>
        </w:rPr>
        <w:t>, а с</w:t>
      </w:r>
      <w:r w:rsidR="00785F1A" w:rsidRPr="007B145E">
        <w:rPr>
          <w:rFonts w:ascii="Times New Roman" w:hAnsi="Times New Roman" w:cs="Times New Roman"/>
          <w:sz w:val="24"/>
          <w:szCs w:val="24"/>
        </w:rPr>
        <w:t xml:space="preserve"> диагностични процедури</w:t>
      </w:r>
      <w:r w:rsidR="00AD502B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04DD1" w:rsidRPr="007B145E">
        <w:rPr>
          <w:rFonts w:ascii="Times New Roman" w:hAnsi="Times New Roman" w:cs="Times New Roman"/>
          <w:sz w:val="24"/>
          <w:szCs w:val="24"/>
        </w:rPr>
        <w:t xml:space="preserve">защитава </w:t>
      </w:r>
      <w:r w:rsidR="00B837B5" w:rsidRPr="007B145E">
        <w:rPr>
          <w:rFonts w:ascii="Times New Roman" w:hAnsi="Times New Roman" w:cs="Times New Roman"/>
          <w:sz w:val="24"/>
          <w:szCs w:val="24"/>
        </w:rPr>
        <w:t>позициите</w:t>
      </w:r>
      <w:r w:rsidR="00404DD1" w:rsidRPr="007B145E">
        <w:rPr>
          <w:rFonts w:ascii="Times New Roman" w:hAnsi="Times New Roman" w:cs="Times New Roman"/>
          <w:sz w:val="24"/>
          <w:szCs w:val="24"/>
        </w:rPr>
        <w:t>, ко</w:t>
      </w:r>
      <w:r w:rsidR="00B837B5" w:rsidRPr="007B145E">
        <w:rPr>
          <w:rFonts w:ascii="Times New Roman" w:hAnsi="Times New Roman" w:cs="Times New Roman"/>
          <w:sz w:val="24"/>
          <w:szCs w:val="24"/>
        </w:rPr>
        <w:t>и</w:t>
      </w:r>
      <w:r w:rsidR="00404DD1" w:rsidRPr="007B145E">
        <w:rPr>
          <w:rFonts w:ascii="Times New Roman" w:hAnsi="Times New Roman" w:cs="Times New Roman"/>
          <w:sz w:val="24"/>
          <w:szCs w:val="24"/>
        </w:rPr>
        <w:t>то споделя</w:t>
      </w:r>
      <w:r w:rsidR="00A22618">
        <w:rPr>
          <w:rFonts w:ascii="Times New Roman" w:hAnsi="Times New Roman" w:cs="Times New Roman"/>
          <w:sz w:val="24"/>
          <w:szCs w:val="24"/>
        </w:rPr>
        <w:t xml:space="preserve"> (</w:t>
      </w:r>
      <w:r w:rsidR="00404DD1" w:rsidRPr="007B145E">
        <w:rPr>
          <w:rFonts w:ascii="Times New Roman" w:hAnsi="Times New Roman" w:cs="Times New Roman"/>
          <w:sz w:val="24"/>
          <w:szCs w:val="24"/>
        </w:rPr>
        <w:t xml:space="preserve">напр. </w:t>
      </w:r>
      <w:r w:rsidR="00B837B5" w:rsidRPr="007B145E">
        <w:rPr>
          <w:rFonts w:ascii="Times New Roman" w:hAnsi="Times New Roman" w:cs="Times New Roman"/>
          <w:sz w:val="24"/>
          <w:szCs w:val="24"/>
        </w:rPr>
        <w:t xml:space="preserve">за мястото </w:t>
      </w:r>
      <w:r w:rsidR="004928BB" w:rsidRPr="007B145E">
        <w:rPr>
          <w:rFonts w:ascii="Times New Roman" w:hAnsi="Times New Roman" w:cs="Times New Roman"/>
          <w:sz w:val="24"/>
          <w:szCs w:val="24"/>
        </w:rPr>
        <w:t xml:space="preserve">на координативния съюз </w:t>
      </w:r>
      <w:r w:rsidR="004928BB" w:rsidRPr="007B145E">
        <w:rPr>
          <w:rFonts w:ascii="Times New Roman" w:hAnsi="Times New Roman" w:cs="Times New Roman"/>
          <w:i/>
          <w:sz w:val="24"/>
          <w:szCs w:val="24"/>
        </w:rPr>
        <w:t>or</w:t>
      </w:r>
      <w:r w:rsidR="004928BB" w:rsidRPr="007B145E">
        <w:rPr>
          <w:rFonts w:ascii="Times New Roman" w:hAnsi="Times New Roman" w:cs="Times New Roman"/>
          <w:sz w:val="24"/>
          <w:szCs w:val="24"/>
        </w:rPr>
        <w:t xml:space="preserve"> в синтактичната структура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10771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404DD1" w:rsidRPr="007B145E">
        <w:rPr>
          <w:rFonts w:ascii="Times New Roman" w:hAnsi="Times New Roman" w:cs="Times New Roman"/>
          <w:sz w:val="24"/>
          <w:szCs w:val="24"/>
        </w:rPr>
        <w:t>, стр. 28-29</w:t>
      </w:r>
      <w:r w:rsidR="00A22618">
        <w:rPr>
          <w:rFonts w:ascii="Times New Roman" w:hAnsi="Times New Roman" w:cs="Times New Roman"/>
          <w:sz w:val="24"/>
          <w:szCs w:val="24"/>
        </w:rPr>
        <w:t>)</w:t>
      </w:r>
      <w:r w:rsidR="004928BB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27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51" w:rsidRPr="007B145E" w:rsidRDefault="00F23394" w:rsidP="00F308D2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В заключението на уводната част е представена структурата на дисертационния труд, с което се подготвя въвеждането на корпусното изследване. </w:t>
      </w:r>
    </w:p>
    <w:p w:rsidR="0020271B" w:rsidRPr="007B145E" w:rsidRDefault="007E22D8" w:rsidP="0020271B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Както беше споменато, емпиричното проучване е проведено върху осем корпуса автентична английска и българска реч (писмена и устна). </w:t>
      </w:r>
      <w:r w:rsidR="00A17A3D" w:rsidRPr="007B145E">
        <w:rPr>
          <w:rFonts w:ascii="Times New Roman" w:hAnsi="Times New Roman" w:cs="Times New Roman"/>
          <w:sz w:val="24"/>
          <w:szCs w:val="24"/>
        </w:rPr>
        <w:t>Всеки  корпус е описан подробно, наред с критериите за селекция</w:t>
      </w:r>
      <w:r w:rsidR="00737322" w:rsidRPr="007B145E">
        <w:rPr>
          <w:rFonts w:ascii="Times New Roman" w:hAnsi="Times New Roman" w:cs="Times New Roman"/>
          <w:sz w:val="24"/>
          <w:szCs w:val="24"/>
        </w:rPr>
        <w:t xml:space="preserve"> на примерите</w:t>
      </w:r>
      <w:r w:rsidR="00A17A3D" w:rsidRPr="007B145E">
        <w:rPr>
          <w:rFonts w:ascii="Times New Roman" w:hAnsi="Times New Roman" w:cs="Times New Roman"/>
          <w:sz w:val="24"/>
          <w:szCs w:val="24"/>
        </w:rPr>
        <w:t xml:space="preserve"> (подбор на източниците, брой на извадките, големина на корпуса и на извадките)</w:t>
      </w:r>
      <w:r w:rsidR="00737322" w:rsidRPr="007B145E">
        <w:rPr>
          <w:rFonts w:ascii="Times New Roman" w:hAnsi="Times New Roman" w:cs="Times New Roman"/>
          <w:sz w:val="24"/>
          <w:szCs w:val="24"/>
        </w:rPr>
        <w:t xml:space="preserve">, обработване </w:t>
      </w:r>
      <w:r w:rsidR="00A17A3D" w:rsidRPr="007B145E">
        <w:rPr>
          <w:rFonts w:ascii="Times New Roman" w:hAnsi="Times New Roman" w:cs="Times New Roman"/>
          <w:sz w:val="24"/>
          <w:szCs w:val="24"/>
        </w:rPr>
        <w:t>и балансиране.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 С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 оглед на формулираната цел</w:t>
      </w:r>
      <w:r w:rsidR="0072330A">
        <w:rPr>
          <w:rFonts w:ascii="Times New Roman" w:hAnsi="Times New Roman" w:cs="Times New Roman"/>
          <w:sz w:val="24"/>
          <w:szCs w:val="24"/>
        </w:rPr>
        <w:t>,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 с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ъставените два масива данни за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D85D71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D85D71" w:rsidRP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D85D71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D85D71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F0D58" w:rsidRPr="007B145E">
        <w:rPr>
          <w:rFonts w:ascii="Times New Roman" w:hAnsi="Times New Roman" w:cs="Times New Roman"/>
          <w:sz w:val="24"/>
          <w:szCs w:val="24"/>
        </w:rPr>
        <w:t>съдържа</w:t>
      </w:r>
      <w:r w:rsidR="00F308D2" w:rsidRPr="007B145E">
        <w:rPr>
          <w:rFonts w:ascii="Times New Roman" w:hAnsi="Times New Roman" w:cs="Times New Roman"/>
          <w:sz w:val="24"/>
          <w:szCs w:val="24"/>
        </w:rPr>
        <w:t>т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 класификации на</w:t>
      </w:r>
      <w:r w:rsidR="00F308D2" w:rsidRPr="007B145E">
        <w:rPr>
          <w:rFonts w:ascii="Times New Roman" w:hAnsi="Times New Roman" w:cs="Times New Roman"/>
          <w:sz w:val="24"/>
          <w:szCs w:val="24"/>
        </w:rPr>
        <w:t>: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а) 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синтактичните части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на структурите 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F308D2" w:rsidRPr="007B145E">
        <w:rPr>
          <w:rFonts w:ascii="Times New Roman" w:hAnsi="Times New Roman" w:cs="Times New Roman"/>
          <w:sz w:val="24"/>
          <w:szCs w:val="24"/>
        </w:rPr>
        <w:t>граматическите им функции на фразово и изреченско</w:t>
      </w:r>
      <w:r w:rsidR="00AA6573" w:rsidRPr="007B145E">
        <w:rPr>
          <w:rFonts w:ascii="Times New Roman" w:hAnsi="Times New Roman" w:cs="Times New Roman"/>
          <w:sz w:val="24"/>
          <w:szCs w:val="24"/>
        </w:rPr>
        <w:t xml:space="preserve"> (</w:t>
      </w:r>
      <w:r w:rsidR="00AA6573" w:rsidRPr="007B14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6573" w:rsidRPr="007B145E">
        <w:rPr>
          <w:rFonts w:ascii="Times New Roman" w:hAnsi="Times New Roman" w:cs="Times New Roman"/>
          <w:sz w:val="24"/>
          <w:szCs w:val="24"/>
        </w:rPr>
        <w:t xml:space="preserve">lausal)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 равнище; б) </w:t>
      </w:r>
      <w:r w:rsidR="00110451" w:rsidRPr="007B145E">
        <w:rPr>
          <w:rFonts w:ascii="Times New Roman" w:hAnsi="Times New Roman" w:cs="Times New Roman"/>
          <w:sz w:val="24"/>
          <w:szCs w:val="24"/>
        </w:rPr>
        <w:t xml:space="preserve">семантичното </w:t>
      </w:r>
      <w:r w:rsidR="00F308D2" w:rsidRPr="007B145E">
        <w:rPr>
          <w:rFonts w:ascii="Times New Roman" w:hAnsi="Times New Roman" w:cs="Times New Roman"/>
          <w:sz w:val="24"/>
          <w:szCs w:val="24"/>
        </w:rPr>
        <w:t>значение на структурите и техните компоненти; в)</w:t>
      </w:r>
      <w:r w:rsidR="00FF0D5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отговорите на преки въпроси с </w:t>
      </w:r>
      <w:r w:rsidR="00BD46ED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1F027A">
        <w:rPr>
          <w:rFonts w:ascii="Times New Roman" w:hAnsi="Times New Roman" w:cs="Times New Roman"/>
          <w:sz w:val="24"/>
          <w:szCs w:val="24"/>
        </w:rPr>
        <w:t xml:space="preserve"> и др.</w:t>
      </w:r>
      <w:r w:rsidR="00110451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AA6573" w:rsidRPr="007B145E">
        <w:rPr>
          <w:rFonts w:ascii="Times New Roman" w:hAnsi="Times New Roman" w:cs="Times New Roman"/>
          <w:sz w:val="24"/>
          <w:szCs w:val="24"/>
        </w:rPr>
        <w:t xml:space="preserve">Дисертацията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съдържа полезна информация за изискванията към съставителите на работни корпуси и трудностите, свързани с определяне на „границите и синтактичните и прагматичните категории на някои изречения” (стр. 58). </w:t>
      </w:r>
      <w:r w:rsidR="00A42C06" w:rsidRPr="007B145E">
        <w:rPr>
          <w:rFonts w:ascii="Times New Roman" w:hAnsi="Times New Roman" w:cs="Times New Roman"/>
          <w:sz w:val="24"/>
          <w:szCs w:val="24"/>
        </w:rPr>
        <w:t xml:space="preserve">Статистическият анализ 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очертава </w:t>
      </w:r>
      <w:r w:rsidR="00962E71">
        <w:rPr>
          <w:rFonts w:ascii="Times New Roman" w:hAnsi="Times New Roman" w:cs="Times New Roman"/>
          <w:sz w:val="24"/>
          <w:szCs w:val="24"/>
        </w:rPr>
        <w:t xml:space="preserve">ясно </w:t>
      </w:r>
      <w:r w:rsidR="00F308D2" w:rsidRPr="007B145E">
        <w:rPr>
          <w:rFonts w:ascii="Times New Roman" w:hAnsi="Times New Roman" w:cs="Times New Roman"/>
          <w:sz w:val="24"/>
          <w:szCs w:val="24"/>
        </w:rPr>
        <w:t>зоните на прилики и разлики във функциониране</w:t>
      </w:r>
      <w:r w:rsidR="00962E71">
        <w:rPr>
          <w:rFonts w:ascii="Times New Roman" w:hAnsi="Times New Roman" w:cs="Times New Roman"/>
          <w:sz w:val="24"/>
          <w:szCs w:val="24"/>
        </w:rPr>
        <w:t>то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B037B4">
        <w:rPr>
          <w:rFonts w:ascii="Times New Roman" w:hAnsi="Times New Roman" w:cs="Times New Roman"/>
          <w:i/>
          <w:sz w:val="24"/>
          <w:szCs w:val="24"/>
        </w:rPr>
        <w:t>те</w:t>
      </w:r>
      <w:r w:rsidR="0010771D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 в двата езика</w:t>
      </w:r>
      <w:r w:rsidR="00E75999" w:rsidRPr="007B145E">
        <w:rPr>
          <w:rFonts w:ascii="Times New Roman" w:hAnsi="Times New Roman" w:cs="Times New Roman"/>
          <w:sz w:val="24"/>
          <w:szCs w:val="24"/>
        </w:rPr>
        <w:t xml:space="preserve"> и</w:t>
      </w:r>
      <w:r w:rsidR="00851D7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E75999" w:rsidRPr="007B145E">
        <w:rPr>
          <w:rFonts w:ascii="Times New Roman" w:hAnsi="Times New Roman" w:cs="Times New Roman"/>
          <w:sz w:val="24"/>
          <w:szCs w:val="24"/>
        </w:rPr>
        <w:t xml:space="preserve"> обобщава резултатите</w:t>
      </w:r>
      <w:r w:rsidR="00B037B4">
        <w:rPr>
          <w:rFonts w:ascii="Times New Roman" w:hAnsi="Times New Roman" w:cs="Times New Roman"/>
          <w:sz w:val="24"/>
          <w:szCs w:val="24"/>
        </w:rPr>
        <w:t>, отчетени в Трета и Ч</w:t>
      </w:r>
      <w:r w:rsidR="00B34914">
        <w:rPr>
          <w:rFonts w:ascii="Times New Roman" w:hAnsi="Times New Roman" w:cs="Times New Roman"/>
          <w:sz w:val="24"/>
          <w:szCs w:val="24"/>
        </w:rPr>
        <w:t>етвърта глава</w:t>
      </w:r>
      <w:r w:rsidR="00F308D2" w:rsidRPr="007B145E">
        <w:rPr>
          <w:rFonts w:ascii="Times New Roman" w:hAnsi="Times New Roman" w:cs="Times New Roman"/>
          <w:sz w:val="24"/>
          <w:szCs w:val="24"/>
        </w:rPr>
        <w:t>. Подробното интерпретиране на данните</w:t>
      </w:r>
      <w:r w:rsidR="0072330A">
        <w:rPr>
          <w:rFonts w:ascii="Times New Roman" w:hAnsi="Times New Roman" w:cs="Times New Roman"/>
          <w:sz w:val="24"/>
          <w:szCs w:val="24"/>
        </w:rPr>
        <w:t xml:space="preserve"> и статистическите профили</w:t>
      </w:r>
      <w:r w:rsidR="00F308D2" w:rsidRPr="007B145E">
        <w:rPr>
          <w:rFonts w:ascii="Times New Roman" w:hAnsi="Times New Roman" w:cs="Times New Roman"/>
          <w:sz w:val="24"/>
          <w:szCs w:val="24"/>
        </w:rPr>
        <w:t xml:space="preserve">, представени в табличен и графичен вид, </w:t>
      </w:r>
      <w:r w:rsidR="00AA6573" w:rsidRPr="007B145E">
        <w:rPr>
          <w:rFonts w:ascii="Times New Roman" w:hAnsi="Times New Roman" w:cs="Times New Roman"/>
          <w:sz w:val="24"/>
          <w:szCs w:val="24"/>
        </w:rPr>
        <w:t>свидетелства</w:t>
      </w:r>
      <w:r w:rsidR="0020271B" w:rsidRPr="007B145E">
        <w:rPr>
          <w:rFonts w:ascii="Times New Roman" w:hAnsi="Times New Roman" w:cs="Times New Roman"/>
          <w:sz w:val="24"/>
          <w:szCs w:val="24"/>
        </w:rPr>
        <w:t>т</w:t>
      </w:r>
      <w:r w:rsidR="00AA6573" w:rsidRPr="007B145E">
        <w:rPr>
          <w:rFonts w:ascii="Times New Roman" w:hAnsi="Times New Roman" w:cs="Times New Roman"/>
          <w:sz w:val="24"/>
          <w:szCs w:val="24"/>
        </w:rPr>
        <w:t xml:space="preserve"> за </w:t>
      </w:r>
      <w:r w:rsidR="0020271B" w:rsidRPr="007B145E">
        <w:rPr>
          <w:rFonts w:ascii="Times New Roman" w:hAnsi="Times New Roman" w:cs="Times New Roman"/>
          <w:sz w:val="24"/>
          <w:szCs w:val="24"/>
        </w:rPr>
        <w:t xml:space="preserve">аналитичните умения  и прецизност на докторантката при работа с езиковия материал.  </w:t>
      </w:r>
    </w:p>
    <w:p w:rsidR="00C76FC7" w:rsidRDefault="00E958EF" w:rsidP="00C76FC7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016A45" w:rsidRPr="007B145E">
        <w:rPr>
          <w:rFonts w:ascii="Times New Roman" w:hAnsi="Times New Roman" w:cs="Times New Roman"/>
          <w:sz w:val="24"/>
          <w:szCs w:val="24"/>
        </w:rPr>
        <w:t xml:space="preserve">паралелен анализ на семантиката на изследваните </w:t>
      </w:r>
      <w:r w:rsidR="00AA6BA9" w:rsidRPr="007B145E">
        <w:rPr>
          <w:rFonts w:ascii="Times New Roman" w:hAnsi="Times New Roman" w:cs="Times New Roman"/>
          <w:sz w:val="24"/>
          <w:szCs w:val="24"/>
        </w:rPr>
        <w:t xml:space="preserve">координирани </w:t>
      </w:r>
      <w:r w:rsidR="00016A45" w:rsidRPr="007B145E">
        <w:rPr>
          <w:rFonts w:ascii="Times New Roman" w:hAnsi="Times New Roman" w:cs="Times New Roman"/>
          <w:sz w:val="24"/>
          <w:szCs w:val="24"/>
        </w:rPr>
        <w:t xml:space="preserve">структури и тяхната </w:t>
      </w:r>
      <w:r w:rsidR="00C4048F" w:rsidRPr="007B145E">
        <w:rPr>
          <w:rFonts w:ascii="Times New Roman" w:hAnsi="Times New Roman" w:cs="Times New Roman"/>
          <w:sz w:val="24"/>
          <w:szCs w:val="24"/>
        </w:rPr>
        <w:t>морфо-</w:t>
      </w:r>
      <w:r w:rsidR="00016A45" w:rsidRPr="007B145E">
        <w:rPr>
          <w:rFonts w:ascii="Times New Roman" w:hAnsi="Times New Roman" w:cs="Times New Roman"/>
          <w:sz w:val="24"/>
          <w:szCs w:val="24"/>
        </w:rPr>
        <w:t xml:space="preserve">синтактична реализация. </w:t>
      </w:r>
      <w:r w:rsidR="00AA6BA9" w:rsidRPr="007B145E">
        <w:rPr>
          <w:rFonts w:ascii="Times New Roman" w:hAnsi="Times New Roman" w:cs="Times New Roman"/>
          <w:sz w:val="24"/>
          <w:szCs w:val="24"/>
        </w:rPr>
        <w:t>От трите работни хипотези, изведени в</w:t>
      </w:r>
      <w:r w:rsidR="00E207EF" w:rsidRPr="007B145E">
        <w:rPr>
          <w:rFonts w:ascii="Times New Roman" w:hAnsi="Times New Roman" w:cs="Times New Roman"/>
          <w:sz w:val="24"/>
          <w:szCs w:val="24"/>
        </w:rPr>
        <w:t>ъз основа</w:t>
      </w:r>
      <w:r w:rsidR="00AA6BA9" w:rsidRPr="007B145E">
        <w:rPr>
          <w:rFonts w:ascii="Times New Roman" w:hAnsi="Times New Roman" w:cs="Times New Roman"/>
          <w:sz w:val="24"/>
          <w:szCs w:val="24"/>
        </w:rPr>
        <w:t xml:space="preserve"> на корпусния анализ</w:t>
      </w:r>
      <w:r w:rsidR="004B7CE3" w:rsidRPr="007B145E">
        <w:rPr>
          <w:rFonts w:ascii="Times New Roman" w:hAnsi="Times New Roman" w:cs="Times New Roman"/>
          <w:sz w:val="24"/>
          <w:szCs w:val="24"/>
        </w:rPr>
        <w:t xml:space="preserve"> и представени в </w:t>
      </w:r>
      <w:r w:rsidR="004B7CE3" w:rsidRPr="007B145E">
        <w:rPr>
          <w:rFonts w:ascii="Times New Roman" w:hAnsi="Times New Roman" w:cs="Times New Roman"/>
          <w:b/>
          <w:sz w:val="24"/>
          <w:szCs w:val="24"/>
        </w:rPr>
        <w:t>Трета глава</w:t>
      </w:r>
      <w:r w:rsidR="00AA6BA9" w:rsidRPr="007B145E">
        <w:rPr>
          <w:rFonts w:ascii="Times New Roman" w:hAnsi="Times New Roman" w:cs="Times New Roman"/>
          <w:sz w:val="24"/>
          <w:szCs w:val="24"/>
        </w:rPr>
        <w:t>, особено важн</w:t>
      </w:r>
      <w:r w:rsidR="00E207EF" w:rsidRPr="007B145E">
        <w:rPr>
          <w:rFonts w:ascii="Times New Roman" w:hAnsi="Times New Roman" w:cs="Times New Roman"/>
          <w:sz w:val="24"/>
          <w:szCs w:val="24"/>
        </w:rPr>
        <w:t>о</w:t>
      </w:r>
      <w:r w:rsidR="00AA6BA9" w:rsidRPr="007B145E">
        <w:rPr>
          <w:rFonts w:ascii="Times New Roman" w:hAnsi="Times New Roman" w:cs="Times New Roman"/>
          <w:sz w:val="24"/>
          <w:szCs w:val="24"/>
        </w:rPr>
        <w:t xml:space="preserve"> е</w:t>
      </w:r>
      <w:r w:rsidR="00E207EF" w:rsidRPr="007B145E">
        <w:rPr>
          <w:rFonts w:ascii="Times New Roman" w:hAnsi="Times New Roman" w:cs="Times New Roman"/>
          <w:sz w:val="24"/>
          <w:szCs w:val="24"/>
        </w:rPr>
        <w:t xml:space="preserve"> наблюдението, че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B037B4">
        <w:rPr>
          <w:rFonts w:ascii="Times New Roman" w:hAnsi="Times New Roman" w:cs="Times New Roman"/>
          <w:i/>
          <w:sz w:val="24"/>
          <w:szCs w:val="24"/>
        </w:rPr>
        <w:t>те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B03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7EF" w:rsidRPr="007B145E">
        <w:rPr>
          <w:rFonts w:ascii="Times New Roman" w:hAnsi="Times New Roman" w:cs="Times New Roman"/>
          <w:sz w:val="24"/>
          <w:szCs w:val="24"/>
        </w:rPr>
        <w:t>представлява</w:t>
      </w:r>
      <w:r w:rsidR="00691532" w:rsidRPr="007B145E">
        <w:rPr>
          <w:rFonts w:ascii="Times New Roman" w:hAnsi="Times New Roman" w:cs="Times New Roman"/>
          <w:sz w:val="24"/>
          <w:szCs w:val="24"/>
        </w:rPr>
        <w:t>т</w:t>
      </w:r>
      <w:r w:rsidR="00E207EF" w:rsidRPr="007B145E">
        <w:rPr>
          <w:rFonts w:ascii="Times New Roman" w:hAnsi="Times New Roman" w:cs="Times New Roman"/>
          <w:sz w:val="24"/>
          <w:szCs w:val="24"/>
        </w:rPr>
        <w:t xml:space="preserve"> координация на фрази (</w:t>
      </w:r>
      <w:r w:rsidR="00691532" w:rsidRPr="007B145E">
        <w:rPr>
          <w:rFonts w:ascii="Times New Roman" w:hAnsi="Times New Roman" w:cs="Times New Roman"/>
          <w:sz w:val="24"/>
          <w:szCs w:val="24"/>
          <w:lang w:val="en-US"/>
        </w:rPr>
        <w:t>NP, PP</w:t>
      </w:r>
      <w:r w:rsidR="00E207EF" w:rsidRPr="007B145E">
        <w:rPr>
          <w:rFonts w:ascii="Times New Roman" w:hAnsi="Times New Roman" w:cs="Times New Roman"/>
          <w:sz w:val="24"/>
          <w:szCs w:val="24"/>
        </w:rPr>
        <w:t>) или  предикативни структур</w:t>
      </w:r>
      <w:r w:rsidR="00C90C4E" w:rsidRPr="007B145E">
        <w:rPr>
          <w:rFonts w:ascii="Times New Roman" w:hAnsi="Times New Roman" w:cs="Times New Roman"/>
          <w:sz w:val="24"/>
          <w:szCs w:val="24"/>
        </w:rPr>
        <w:t>н</w:t>
      </w:r>
      <w:r w:rsidR="00E207EF" w:rsidRPr="007B145E">
        <w:rPr>
          <w:rFonts w:ascii="Times New Roman" w:hAnsi="Times New Roman" w:cs="Times New Roman"/>
          <w:sz w:val="24"/>
          <w:szCs w:val="24"/>
        </w:rPr>
        <w:t>и</w:t>
      </w:r>
      <w:r w:rsidR="00691532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C90C4E" w:rsidRPr="007B145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691532" w:rsidRPr="007B145E">
        <w:rPr>
          <w:rFonts w:ascii="Times New Roman" w:hAnsi="Times New Roman" w:cs="Times New Roman"/>
          <w:sz w:val="24"/>
          <w:szCs w:val="24"/>
        </w:rPr>
        <w:t>(clauses)</w:t>
      </w:r>
      <w:r w:rsidR="00E207EF" w:rsidRPr="007B145E">
        <w:rPr>
          <w:rFonts w:ascii="Times New Roman" w:hAnsi="Times New Roman" w:cs="Times New Roman"/>
          <w:sz w:val="24"/>
          <w:szCs w:val="24"/>
        </w:rPr>
        <w:t xml:space="preserve"> в рамките </w:t>
      </w:r>
      <w:r w:rsidR="00691532" w:rsidRPr="007B145E">
        <w:rPr>
          <w:rFonts w:ascii="Times New Roman" w:hAnsi="Times New Roman" w:cs="Times New Roman"/>
          <w:sz w:val="24"/>
          <w:szCs w:val="24"/>
        </w:rPr>
        <w:t xml:space="preserve">на едно и също изречение (стр.99). </w:t>
      </w:r>
      <w:r w:rsidR="008D7443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7A20CB" w:rsidRPr="007B145E">
        <w:rPr>
          <w:rFonts w:ascii="Times New Roman" w:hAnsi="Times New Roman" w:cs="Times New Roman"/>
          <w:sz w:val="24"/>
          <w:szCs w:val="24"/>
        </w:rPr>
        <w:t>Т</w:t>
      </w:r>
      <w:r w:rsidR="00ED7CD9" w:rsidRPr="007B145E">
        <w:rPr>
          <w:rFonts w:ascii="Times New Roman" w:hAnsi="Times New Roman" w:cs="Times New Roman"/>
          <w:sz w:val="24"/>
          <w:szCs w:val="24"/>
        </w:rPr>
        <w:t xml:space="preserve">ова </w:t>
      </w:r>
      <w:r w:rsidR="0029478C" w:rsidRPr="007B145E">
        <w:rPr>
          <w:rFonts w:ascii="Times New Roman" w:hAnsi="Times New Roman" w:cs="Times New Roman"/>
          <w:sz w:val="24"/>
          <w:szCs w:val="24"/>
        </w:rPr>
        <w:t xml:space="preserve">насочва проучването към </w:t>
      </w:r>
      <w:r w:rsidR="00ED7CD9" w:rsidRPr="007B145E">
        <w:rPr>
          <w:rFonts w:ascii="Times New Roman" w:hAnsi="Times New Roman" w:cs="Times New Roman"/>
          <w:sz w:val="24"/>
          <w:szCs w:val="24"/>
        </w:rPr>
        <w:t>изследва</w:t>
      </w:r>
      <w:r w:rsidR="0029478C" w:rsidRPr="007B145E">
        <w:rPr>
          <w:rFonts w:ascii="Times New Roman" w:hAnsi="Times New Roman" w:cs="Times New Roman"/>
          <w:sz w:val="24"/>
          <w:szCs w:val="24"/>
        </w:rPr>
        <w:t xml:space="preserve">не на </w:t>
      </w:r>
      <w:r w:rsidR="00ED7CD9" w:rsidRPr="007B145E">
        <w:rPr>
          <w:rFonts w:ascii="Times New Roman" w:hAnsi="Times New Roman" w:cs="Times New Roman"/>
          <w:sz w:val="24"/>
          <w:szCs w:val="24"/>
        </w:rPr>
        <w:t>семантичните в</w:t>
      </w:r>
      <w:r w:rsidR="0029478C" w:rsidRPr="007B145E">
        <w:rPr>
          <w:rFonts w:ascii="Times New Roman" w:hAnsi="Times New Roman" w:cs="Times New Roman"/>
          <w:sz w:val="24"/>
          <w:szCs w:val="24"/>
        </w:rPr>
        <w:t xml:space="preserve">ръзки </w:t>
      </w:r>
      <w:r w:rsidR="00CB01AC" w:rsidRPr="007B145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9478C" w:rsidRPr="007B145E">
        <w:rPr>
          <w:rFonts w:ascii="Times New Roman" w:hAnsi="Times New Roman" w:cs="Times New Roman"/>
          <w:sz w:val="24"/>
          <w:szCs w:val="24"/>
        </w:rPr>
        <w:t xml:space="preserve">компонентите на различни </w:t>
      </w:r>
      <w:r w:rsidR="004B7CE3" w:rsidRPr="007B145E">
        <w:rPr>
          <w:rFonts w:ascii="Times New Roman" w:hAnsi="Times New Roman" w:cs="Times New Roman"/>
          <w:sz w:val="24"/>
          <w:szCs w:val="24"/>
        </w:rPr>
        <w:t xml:space="preserve">типове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D85D71" w:rsidRPr="007B145E">
        <w:rPr>
          <w:rFonts w:ascii="Times New Roman" w:hAnsi="Times New Roman" w:cs="Times New Roman"/>
          <w:sz w:val="24"/>
          <w:szCs w:val="24"/>
        </w:rPr>
        <w:t>,</w:t>
      </w:r>
      <w:r w:rsidR="0058295D" w:rsidRPr="007B145E">
        <w:rPr>
          <w:rFonts w:ascii="Times New Roman" w:hAnsi="Times New Roman" w:cs="Times New Roman"/>
          <w:sz w:val="24"/>
          <w:szCs w:val="24"/>
        </w:rPr>
        <w:t xml:space="preserve"> от една страна, и </w:t>
      </w:r>
      <w:r w:rsidR="00DE3A39">
        <w:rPr>
          <w:rFonts w:ascii="Times New Roman" w:hAnsi="Times New Roman" w:cs="Times New Roman"/>
          <w:sz w:val="24"/>
          <w:szCs w:val="24"/>
        </w:rPr>
        <w:t>граматичните</w:t>
      </w:r>
      <w:r w:rsidR="0058295D" w:rsidRPr="007B145E">
        <w:rPr>
          <w:rFonts w:ascii="Times New Roman" w:hAnsi="Times New Roman" w:cs="Times New Roman"/>
          <w:sz w:val="24"/>
          <w:szCs w:val="24"/>
        </w:rPr>
        <w:t xml:space="preserve"> им функции, от друга</w:t>
      </w:r>
      <w:r w:rsidR="000A40BD" w:rsidRPr="007B145E">
        <w:rPr>
          <w:rFonts w:ascii="Times New Roman" w:hAnsi="Times New Roman" w:cs="Times New Roman"/>
          <w:sz w:val="24"/>
          <w:szCs w:val="24"/>
        </w:rPr>
        <w:t xml:space="preserve">. </w:t>
      </w:r>
      <w:r w:rsidR="008D5940">
        <w:rPr>
          <w:rFonts w:ascii="Times New Roman" w:hAnsi="Times New Roman" w:cs="Times New Roman"/>
          <w:sz w:val="24"/>
          <w:szCs w:val="24"/>
        </w:rPr>
        <w:t xml:space="preserve">Докторантката разглежда </w:t>
      </w:r>
      <w:r w:rsidR="00B45842">
        <w:rPr>
          <w:rFonts w:ascii="Times New Roman" w:hAnsi="Times New Roman" w:cs="Times New Roman"/>
          <w:sz w:val="24"/>
          <w:szCs w:val="24"/>
        </w:rPr>
        <w:t>подробно</w:t>
      </w:r>
      <w:r w:rsidR="008D5940">
        <w:rPr>
          <w:rFonts w:ascii="Times New Roman" w:hAnsi="Times New Roman" w:cs="Times New Roman"/>
          <w:sz w:val="24"/>
          <w:szCs w:val="24"/>
        </w:rPr>
        <w:t xml:space="preserve"> случаите на </w:t>
      </w:r>
      <w:r w:rsidR="008D5940" w:rsidRPr="00601778">
        <w:rPr>
          <w:rFonts w:ascii="Times New Roman" w:hAnsi="Times New Roman" w:cs="Times New Roman"/>
          <w:i/>
          <w:sz w:val="24"/>
          <w:szCs w:val="24"/>
        </w:rPr>
        <w:t>същинска алтернативност</w:t>
      </w:r>
      <w:r w:rsidR="008D5940">
        <w:rPr>
          <w:rFonts w:ascii="Times New Roman" w:hAnsi="Times New Roman" w:cs="Times New Roman"/>
          <w:sz w:val="24"/>
          <w:szCs w:val="24"/>
        </w:rPr>
        <w:t xml:space="preserve"> и </w:t>
      </w:r>
      <w:r w:rsidR="008D5940" w:rsidRPr="00601778">
        <w:rPr>
          <w:rFonts w:ascii="Times New Roman" w:hAnsi="Times New Roman" w:cs="Times New Roman"/>
          <w:i/>
          <w:sz w:val="24"/>
          <w:szCs w:val="24"/>
        </w:rPr>
        <w:t>приблизителност</w:t>
      </w:r>
      <w:r w:rsidR="008D5940">
        <w:rPr>
          <w:rFonts w:ascii="Times New Roman" w:hAnsi="Times New Roman" w:cs="Times New Roman"/>
          <w:sz w:val="24"/>
          <w:szCs w:val="24"/>
        </w:rPr>
        <w:t>, като се опира на</w:t>
      </w:r>
      <w:r w:rsidR="00E62387" w:rsidRPr="007B145E">
        <w:rPr>
          <w:rFonts w:ascii="Times New Roman" w:hAnsi="Times New Roman" w:cs="Times New Roman"/>
          <w:sz w:val="24"/>
          <w:szCs w:val="24"/>
        </w:rPr>
        <w:t xml:space="preserve"> добре аргументирана концептуална основа</w:t>
      </w:r>
      <w:r w:rsidR="006D340C" w:rsidRPr="007B145E">
        <w:rPr>
          <w:rFonts w:ascii="Times New Roman" w:hAnsi="Times New Roman" w:cs="Times New Roman"/>
          <w:sz w:val="24"/>
          <w:szCs w:val="24"/>
        </w:rPr>
        <w:t xml:space="preserve"> и</w:t>
      </w:r>
      <w:r w:rsidR="00E62387" w:rsidRPr="007B145E">
        <w:rPr>
          <w:rFonts w:ascii="Times New Roman" w:hAnsi="Times New Roman" w:cs="Times New Roman"/>
          <w:sz w:val="24"/>
          <w:szCs w:val="24"/>
        </w:rPr>
        <w:t xml:space="preserve"> последователно прилаган</w:t>
      </w:r>
      <w:r w:rsidR="0077257C" w:rsidRPr="007B145E">
        <w:rPr>
          <w:rFonts w:ascii="Times New Roman" w:hAnsi="Times New Roman" w:cs="Times New Roman"/>
          <w:sz w:val="24"/>
          <w:szCs w:val="24"/>
        </w:rPr>
        <w:t>и</w:t>
      </w:r>
      <w:r w:rsidR="00DB1415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BB7730" w:rsidRPr="007B145E">
        <w:rPr>
          <w:rFonts w:ascii="Times New Roman" w:hAnsi="Times New Roman" w:cs="Times New Roman"/>
          <w:sz w:val="24"/>
          <w:szCs w:val="24"/>
        </w:rPr>
        <w:t>диагностични тестове (напр. негация, стр. 102).</w:t>
      </w:r>
      <w:r w:rsidR="00D24CCE">
        <w:rPr>
          <w:rFonts w:ascii="Times New Roman" w:hAnsi="Times New Roman" w:cs="Times New Roman"/>
          <w:sz w:val="24"/>
          <w:szCs w:val="24"/>
        </w:rPr>
        <w:t xml:space="preserve"> </w:t>
      </w:r>
      <w:r w:rsidR="00601778">
        <w:rPr>
          <w:rFonts w:ascii="Times New Roman" w:hAnsi="Times New Roman" w:cs="Times New Roman"/>
          <w:sz w:val="24"/>
          <w:szCs w:val="24"/>
        </w:rPr>
        <w:t xml:space="preserve"> </w:t>
      </w:r>
      <w:r w:rsidR="00144AC6">
        <w:rPr>
          <w:rFonts w:ascii="Times New Roman" w:hAnsi="Times New Roman" w:cs="Times New Roman"/>
          <w:sz w:val="24"/>
          <w:szCs w:val="24"/>
        </w:rPr>
        <w:t xml:space="preserve">Резултатите от </w:t>
      </w:r>
      <w:r w:rsidR="00376541">
        <w:rPr>
          <w:rFonts w:ascii="Times New Roman" w:hAnsi="Times New Roman" w:cs="Times New Roman"/>
          <w:sz w:val="24"/>
          <w:szCs w:val="24"/>
        </w:rPr>
        <w:t>изследването</w:t>
      </w:r>
      <w:r w:rsidR="00144AC6">
        <w:rPr>
          <w:rFonts w:ascii="Times New Roman" w:hAnsi="Times New Roman" w:cs="Times New Roman"/>
          <w:sz w:val="24"/>
          <w:szCs w:val="24"/>
        </w:rPr>
        <w:t xml:space="preserve"> </w:t>
      </w:r>
      <w:r w:rsidR="00376541">
        <w:rPr>
          <w:rFonts w:ascii="Times New Roman" w:hAnsi="Times New Roman" w:cs="Times New Roman"/>
          <w:sz w:val="24"/>
          <w:szCs w:val="24"/>
        </w:rPr>
        <w:t>са обобщени спрямо</w:t>
      </w:r>
      <w:r w:rsidR="00144AC6">
        <w:rPr>
          <w:rFonts w:ascii="Times New Roman" w:hAnsi="Times New Roman" w:cs="Times New Roman"/>
          <w:sz w:val="24"/>
          <w:szCs w:val="24"/>
        </w:rPr>
        <w:t xml:space="preserve"> изходните хипотези</w:t>
      </w:r>
      <w:r w:rsidR="00376541">
        <w:rPr>
          <w:rFonts w:ascii="Times New Roman" w:hAnsi="Times New Roman" w:cs="Times New Roman"/>
          <w:sz w:val="24"/>
          <w:szCs w:val="24"/>
        </w:rPr>
        <w:t>, а п</w:t>
      </w:r>
      <w:r w:rsidR="0077257C" w:rsidRPr="007B145E">
        <w:rPr>
          <w:rFonts w:ascii="Times New Roman" w:hAnsi="Times New Roman" w:cs="Times New Roman"/>
          <w:sz w:val="24"/>
          <w:szCs w:val="24"/>
        </w:rPr>
        <w:t>одробното</w:t>
      </w:r>
      <w:r w:rsidR="00C33918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77257C" w:rsidRPr="007B145E">
        <w:rPr>
          <w:rFonts w:ascii="Times New Roman" w:hAnsi="Times New Roman" w:cs="Times New Roman"/>
          <w:sz w:val="24"/>
          <w:szCs w:val="24"/>
        </w:rPr>
        <w:t>съдържание</w:t>
      </w:r>
      <w:r w:rsidR="000A40BD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4D1CD6" w:rsidRPr="007B145E">
        <w:rPr>
          <w:rFonts w:ascii="Times New Roman" w:hAnsi="Times New Roman" w:cs="Times New Roman"/>
          <w:sz w:val="24"/>
          <w:szCs w:val="24"/>
        </w:rPr>
        <w:t xml:space="preserve">на семантичния анализ </w:t>
      </w:r>
      <w:r w:rsidR="0077257C" w:rsidRPr="007B145E">
        <w:rPr>
          <w:rFonts w:ascii="Times New Roman" w:hAnsi="Times New Roman" w:cs="Times New Roman"/>
          <w:sz w:val="24"/>
          <w:szCs w:val="24"/>
        </w:rPr>
        <w:t>е систематизирано</w:t>
      </w:r>
      <w:r w:rsidR="001B4B3F">
        <w:rPr>
          <w:rFonts w:ascii="Times New Roman" w:hAnsi="Times New Roman" w:cs="Times New Roman"/>
          <w:sz w:val="24"/>
          <w:szCs w:val="24"/>
        </w:rPr>
        <w:t xml:space="preserve"> </w:t>
      </w:r>
      <w:r w:rsidR="0077257C" w:rsidRPr="007B145E">
        <w:rPr>
          <w:rFonts w:ascii="Times New Roman" w:hAnsi="Times New Roman" w:cs="Times New Roman"/>
          <w:sz w:val="24"/>
          <w:szCs w:val="24"/>
        </w:rPr>
        <w:t xml:space="preserve">в </w:t>
      </w:r>
      <w:r w:rsidR="000A40BD" w:rsidRPr="007B145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257C" w:rsidRPr="007B145E">
        <w:rPr>
          <w:rFonts w:ascii="Times New Roman" w:hAnsi="Times New Roman" w:cs="Times New Roman"/>
          <w:sz w:val="24"/>
          <w:szCs w:val="24"/>
        </w:rPr>
        <w:t xml:space="preserve">накрая на главата </w:t>
      </w:r>
      <w:r w:rsidR="000A40BD" w:rsidRPr="007B145E">
        <w:rPr>
          <w:rFonts w:ascii="Times New Roman" w:hAnsi="Times New Roman" w:cs="Times New Roman"/>
          <w:sz w:val="24"/>
          <w:szCs w:val="24"/>
        </w:rPr>
        <w:t>(стр.</w:t>
      </w:r>
      <w:r w:rsidR="004D1CD6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32215A" w:rsidRPr="007B145E">
        <w:rPr>
          <w:rFonts w:ascii="Times New Roman" w:hAnsi="Times New Roman" w:cs="Times New Roman"/>
          <w:sz w:val="24"/>
          <w:szCs w:val="24"/>
        </w:rPr>
        <w:t>223 - 226</w:t>
      </w:r>
      <w:r w:rsidR="000A40BD" w:rsidRPr="007B145E">
        <w:rPr>
          <w:rFonts w:ascii="Times New Roman" w:hAnsi="Times New Roman" w:cs="Times New Roman"/>
          <w:sz w:val="24"/>
          <w:szCs w:val="24"/>
        </w:rPr>
        <w:t xml:space="preserve"> ).</w:t>
      </w:r>
      <w:r w:rsidR="00304A4D">
        <w:rPr>
          <w:rFonts w:ascii="Times New Roman" w:hAnsi="Times New Roman" w:cs="Times New Roman"/>
          <w:sz w:val="24"/>
          <w:szCs w:val="24"/>
        </w:rPr>
        <w:t xml:space="preserve"> П</w:t>
      </w:r>
      <w:r w:rsidR="004D1CD6" w:rsidRPr="007B145E">
        <w:rPr>
          <w:rFonts w:ascii="Times New Roman" w:hAnsi="Times New Roman" w:cs="Times New Roman"/>
          <w:sz w:val="24"/>
          <w:szCs w:val="24"/>
        </w:rPr>
        <w:t>одобн</w:t>
      </w:r>
      <w:r w:rsidR="00B45842">
        <w:rPr>
          <w:rFonts w:ascii="Times New Roman" w:hAnsi="Times New Roman" w:cs="Times New Roman"/>
          <w:sz w:val="24"/>
          <w:szCs w:val="24"/>
        </w:rPr>
        <w:t>о</w:t>
      </w:r>
      <w:r w:rsidR="004D1CD6" w:rsidRPr="007B145E">
        <w:rPr>
          <w:rFonts w:ascii="Times New Roman" w:hAnsi="Times New Roman" w:cs="Times New Roman"/>
          <w:sz w:val="24"/>
          <w:szCs w:val="24"/>
        </w:rPr>
        <w:t xml:space="preserve"> обобщени</w:t>
      </w:r>
      <w:r w:rsidR="00B45842">
        <w:rPr>
          <w:rFonts w:ascii="Times New Roman" w:hAnsi="Times New Roman" w:cs="Times New Roman"/>
          <w:sz w:val="24"/>
          <w:szCs w:val="24"/>
        </w:rPr>
        <w:t>е</w:t>
      </w:r>
      <w:r w:rsidR="004D1CD6" w:rsidRPr="007B145E">
        <w:rPr>
          <w:rFonts w:ascii="Times New Roman" w:hAnsi="Times New Roman" w:cs="Times New Roman"/>
          <w:sz w:val="24"/>
          <w:szCs w:val="24"/>
        </w:rPr>
        <w:t xml:space="preserve"> на синтактичн</w:t>
      </w:r>
      <w:r w:rsidR="00D134FE">
        <w:rPr>
          <w:rFonts w:ascii="Times New Roman" w:hAnsi="Times New Roman" w:cs="Times New Roman"/>
          <w:sz w:val="24"/>
          <w:szCs w:val="24"/>
        </w:rPr>
        <w:t xml:space="preserve">ата реализация и </w:t>
      </w:r>
      <w:r w:rsidR="0070505E" w:rsidRPr="007B145E">
        <w:rPr>
          <w:rFonts w:ascii="Times New Roman" w:hAnsi="Times New Roman" w:cs="Times New Roman"/>
          <w:sz w:val="24"/>
          <w:szCs w:val="24"/>
        </w:rPr>
        <w:t>функции</w:t>
      </w:r>
      <w:r w:rsidR="00DE3A39">
        <w:rPr>
          <w:rFonts w:ascii="Times New Roman" w:hAnsi="Times New Roman" w:cs="Times New Roman"/>
          <w:sz w:val="24"/>
          <w:szCs w:val="24"/>
        </w:rPr>
        <w:t>те</w:t>
      </w:r>
      <w:r w:rsidR="004D1CD6" w:rsidRPr="007B145E">
        <w:rPr>
          <w:rFonts w:ascii="Times New Roman" w:hAnsi="Times New Roman" w:cs="Times New Roman"/>
          <w:sz w:val="24"/>
          <w:szCs w:val="24"/>
        </w:rPr>
        <w:t xml:space="preserve">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10771D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D85D71" w:rsidRPr="007B145E">
        <w:rPr>
          <w:rFonts w:ascii="Times New Roman" w:hAnsi="Times New Roman" w:cs="Times New Roman"/>
          <w:sz w:val="24"/>
          <w:szCs w:val="24"/>
        </w:rPr>
        <w:t xml:space="preserve">и </w:t>
      </w:r>
      <w:r w:rsidR="00196049">
        <w:rPr>
          <w:rFonts w:ascii="Times New Roman" w:hAnsi="Times New Roman" w:cs="Times New Roman"/>
          <w:i/>
          <w:sz w:val="24"/>
          <w:szCs w:val="24"/>
        </w:rPr>
        <w:t>б</w:t>
      </w:r>
      <w:r w:rsidR="00D85D71" w:rsidRPr="0010771D">
        <w:rPr>
          <w:rFonts w:ascii="Times New Roman" w:hAnsi="Times New Roman" w:cs="Times New Roman"/>
          <w:i/>
          <w:sz w:val="24"/>
          <w:szCs w:val="24"/>
        </w:rPr>
        <w:t xml:space="preserve">ългарските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70505E" w:rsidRPr="007B145E">
        <w:rPr>
          <w:rFonts w:ascii="Times New Roman" w:hAnsi="Times New Roman" w:cs="Times New Roman"/>
          <w:sz w:val="24"/>
          <w:szCs w:val="24"/>
        </w:rPr>
        <w:t xml:space="preserve">, установени </w:t>
      </w:r>
      <w:r w:rsidR="00B45842">
        <w:rPr>
          <w:rFonts w:ascii="Times New Roman" w:hAnsi="Times New Roman" w:cs="Times New Roman"/>
          <w:sz w:val="24"/>
          <w:szCs w:val="24"/>
        </w:rPr>
        <w:t>по</w:t>
      </w:r>
      <w:r w:rsid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5C50B4">
        <w:rPr>
          <w:rFonts w:ascii="Times New Roman" w:hAnsi="Times New Roman" w:cs="Times New Roman"/>
          <w:sz w:val="24"/>
          <w:szCs w:val="24"/>
        </w:rPr>
        <w:t>емпирич</w:t>
      </w:r>
      <w:r w:rsidR="00B45842">
        <w:rPr>
          <w:rFonts w:ascii="Times New Roman" w:hAnsi="Times New Roman" w:cs="Times New Roman"/>
          <w:sz w:val="24"/>
          <w:szCs w:val="24"/>
        </w:rPr>
        <w:t>е</w:t>
      </w:r>
      <w:r w:rsidR="005C50B4">
        <w:rPr>
          <w:rFonts w:ascii="Times New Roman" w:hAnsi="Times New Roman" w:cs="Times New Roman"/>
          <w:sz w:val="24"/>
          <w:szCs w:val="24"/>
        </w:rPr>
        <w:t>н</w:t>
      </w:r>
      <w:r w:rsidR="00B45842">
        <w:rPr>
          <w:rFonts w:ascii="Times New Roman" w:hAnsi="Times New Roman" w:cs="Times New Roman"/>
          <w:sz w:val="24"/>
          <w:szCs w:val="24"/>
        </w:rPr>
        <w:t xml:space="preserve"> път</w:t>
      </w:r>
      <w:r w:rsidR="007B145E">
        <w:rPr>
          <w:rFonts w:ascii="Times New Roman" w:hAnsi="Times New Roman" w:cs="Times New Roman"/>
          <w:sz w:val="24"/>
          <w:szCs w:val="24"/>
        </w:rPr>
        <w:t xml:space="preserve"> и </w:t>
      </w:r>
      <w:r w:rsidR="007F025C" w:rsidRPr="007B145E">
        <w:rPr>
          <w:rFonts w:ascii="Times New Roman" w:hAnsi="Times New Roman" w:cs="Times New Roman"/>
          <w:sz w:val="24"/>
          <w:szCs w:val="24"/>
        </w:rPr>
        <w:t>описани</w:t>
      </w:r>
      <w:r w:rsidR="0070505E" w:rsidRPr="007B145E">
        <w:rPr>
          <w:rFonts w:ascii="Times New Roman" w:hAnsi="Times New Roman" w:cs="Times New Roman"/>
          <w:sz w:val="24"/>
          <w:szCs w:val="24"/>
        </w:rPr>
        <w:t xml:space="preserve"> в </w:t>
      </w:r>
      <w:r w:rsidR="00343438" w:rsidRPr="007B145E">
        <w:rPr>
          <w:rFonts w:ascii="Times New Roman" w:hAnsi="Times New Roman" w:cs="Times New Roman"/>
          <w:sz w:val="24"/>
          <w:szCs w:val="24"/>
        </w:rPr>
        <w:t>самия текст</w:t>
      </w:r>
      <w:r w:rsidR="000C4A70">
        <w:rPr>
          <w:rFonts w:ascii="Times New Roman" w:hAnsi="Times New Roman" w:cs="Times New Roman"/>
          <w:sz w:val="24"/>
          <w:szCs w:val="24"/>
        </w:rPr>
        <w:t xml:space="preserve">, </w:t>
      </w:r>
      <w:r w:rsidR="005C50B4">
        <w:rPr>
          <w:rFonts w:ascii="Times New Roman" w:hAnsi="Times New Roman" w:cs="Times New Roman"/>
          <w:sz w:val="24"/>
          <w:szCs w:val="24"/>
        </w:rPr>
        <w:t xml:space="preserve"> </w:t>
      </w:r>
      <w:r w:rsidR="000C4A70">
        <w:rPr>
          <w:rFonts w:ascii="Times New Roman" w:hAnsi="Times New Roman" w:cs="Times New Roman"/>
          <w:sz w:val="24"/>
          <w:szCs w:val="24"/>
        </w:rPr>
        <w:t>допълва</w:t>
      </w:r>
      <w:r w:rsidR="009F0707">
        <w:rPr>
          <w:rFonts w:ascii="Times New Roman" w:hAnsi="Times New Roman" w:cs="Times New Roman"/>
          <w:sz w:val="24"/>
          <w:szCs w:val="24"/>
        </w:rPr>
        <w:t>т</w:t>
      </w:r>
      <w:r w:rsidR="000C4A70">
        <w:rPr>
          <w:rFonts w:ascii="Times New Roman" w:hAnsi="Times New Roman" w:cs="Times New Roman"/>
          <w:sz w:val="24"/>
          <w:szCs w:val="24"/>
        </w:rPr>
        <w:t xml:space="preserve"> </w:t>
      </w:r>
      <w:r w:rsidR="005C50B4">
        <w:rPr>
          <w:rFonts w:ascii="Times New Roman" w:hAnsi="Times New Roman" w:cs="Times New Roman"/>
          <w:sz w:val="24"/>
          <w:szCs w:val="24"/>
        </w:rPr>
        <w:t>съпоставително</w:t>
      </w:r>
      <w:r w:rsidR="005A257E">
        <w:rPr>
          <w:rFonts w:ascii="Times New Roman" w:hAnsi="Times New Roman" w:cs="Times New Roman"/>
          <w:sz w:val="24"/>
          <w:szCs w:val="24"/>
        </w:rPr>
        <w:t>то</w:t>
      </w:r>
      <w:r w:rsidR="009F0707">
        <w:rPr>
          <w:rFonts w:ascii="Times New Roman" w:hAnsi="Times New Roman" w:cs="Times New Roman"/>
          <w:sz w:val="24"/>
          <w:szCs w:val="24"/>
        </w:rPr>
        <w:t xml:space="preserve"> изследване</w:t>
      </w:r>
      <w:r w:rsidR="005A257E">
        <w:rPr>
          <w:rFonts w:ascii="Times New Roman" w:hAnsi="Times New Roman" w:cs="Times New Roman"/>
          <w:sz w:val="24"/>
          <w:szCs w:val="24"/>
        </w:rPr>
        <w:t>, осъществено в рамките на езиковата система.</w:t>
      </w:r>
      <w:r w:rsidR="00EC2FAA">
        <w:rPr>
          <w:rFonts w:ascii="Times New Roman" w:hAnsi="Times New Roman" w:cs="Times New Roman"/>
          <w:sz w:val="24"/>
          <w:szCs w:val="24"/>
        </w:rPr>
        <w:t xml:space="preserve"> </w:t>
      </w:r>
      <w:r w:rsidR="0030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F6" w:rsidRPr="007B145E" w:rsidRDefault="00676382" w:rsidP="00DD26F6">
      <w:pPr>
        <w:rPr>
          <w:rFonts w:ascii="Times New Roman" w:hAnsi="Times New Roman" w:cs="Times New Roman"/>
          <w:sz w:val="24"/>
          <w:szCs w:val="24"/>
        </w:rPr>
      </w:pPr>
      <w:r w:rsidRPr="00990AB0">
        <w:rPr>
          <w:rFonts w:ascii="Times New Roman" w:hAnsi="Times New Roman" w:cs="Times New Roman"/>
          <w:sz w:val="24"/>
          <w:szCs w:val="24"/>
        </w:rPr>
        <w:t xml:space="preserve">В </w:t>
      </w:r>
      <w:r w:rsidR="007317E0" w:rsidRPr="00990AB0">
        <w:rPr>
          <w:rFonts w:ascii="Times New Roman" w:hAnsi="Times New Roman" w:cs="Times New Roman"/>
          <w:b/>
          <w:sz w:val="24"/>
          <w:szCs w:val="24"/>
        </w:rPr>
        <w:t>Четвърта глава</w:t>
      </w:r>
      <w:r w:rsidR="007317E0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3A70A3" w:rsidRPr="00990AB0">
        <w:rPr>
          <w:rFonts w:ascii="Times New Roman" w:hAnsi="Times New Roman" w:cs="Times New Roman"/>
          <w:sz w:val="24"/>
          <w:szCs w:val="24"/>
        </w:rPr>
        <w:t xml:space="preserve">изследването навлиза в обсега на дискурса, където към семантичните и синтактичните аспекти </w:t>
      </w:r>
      <w:r w:rsidR="0077257C" w:rsidRPr="00990AB0">
        <w:rPr>
          <w:rFonts w:ascii="Times New Roman" w:hAnsi="Times New Roman" w:cs="Times New Roman"/>
          <w:sz w:val="24"/>
          <w:szCs w:val="24"/>
        </w:rPr>
        <w:t xml:space="preserve">се добавят нови </w:t>
      </w:r>
      <w:r w:rsidR="003A70A3" w:rsidRPr="00990AB0">
        <w:rPr>
          <w:rFonts w:ascii="Times New Roman" w:hAnsi="Times New Roman" w:cs="Times New Roman"/>
          <w:sz w:val="24"/>
          <w:szCs w:val="24"/>
        </w:rPr>
        <w:t>параметри -</w:t>
      </w:r>
      <w:r w:rsidR="0077257C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3A70A3" w:rsidRPr="00990AB0">
        <w:rPr>
          <w:rFonts w:ascii="Times New Roman" w:hAnsi="Times New Roman" w:cs="Times New Roman"/>
          <w:sz w:val="24"/>
          <w:szCs w:val="24"/>
        </w:rPr>
        <w:t xml:space="preserve">речеви актове, </w:t>
      </w:r>
      <w:r w:rsidR="0077257C" w:rsidRPr="00990AB0">
        <w:rPr>
          <w:rFonts w:ascii="Times New Roman" w:hAnsi="Times New Roman" w:cs="Times New Roman"/>
          <w:sz w:val="24"/>
          <w:szCs w:val="24"/>
        </w:rPr>
        <w:t>пресупозиции</w:t>
      </w:r>
      <w:r w:rsidR="003A70A3" w:rsidRPr="00990AB0">
        <w:rPr>
          <w:rFonts w:ascii="Times New Roman" w:hAnsi="Times New Roman" w:cs="Times New Roman"/>
          <w:sz w:val="24"/>
          <w:szCs w:val="24"/>
        </w:rPr>
        <w:t xml:space="preserve">, </w:t>
      </w:r>
      <w:r w:rsidR="006F40DA" w:rsidRPr="00990AB0">
        <w:rPr>
          <w:rFonts w:ascii="Times New Roman" w:hAnsi="Times New Roman" w:cs="Times New Roman"/>
          <w:sz w:val="24"/>
          <w:szCs w:val="24"/>
        </w:rPr>
        <w:t>и</w:t>
      </w:r>
      <w:r w:rsidR="003A70A3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335D18">
        <w:rPr>
          <w:rFonts w:ascii="Times New Roman" w:hAnsi="Times New Roman" w:cs="Times New Roman"/>
          <w:sz w:val="24"/>
          <w:szCs w:val="24"/>
        </w:rPr>
        <w:t>п</w:t>
      </w:r>
      <w:r w:rsidR="003A70A3" w:rsidRPr="00990AB0">
        <w:rPr>
          <w:rFonts w:ascii="Times New Roman" w:hAnsi="Times New Roman" w:cs="Times New Roman"/>
          <w:sz w:val="24"/>
          <w:szCs w:val="24"/>
        </w:rPr>
        <w:t>р.</w:t>
      </w:r>
      <w:r w:rsidR="00601778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027ECF" w:rsidRPr="00990AB0">
        <w:rPr>
          <w:rFonts w:ascii="Times New Roman" w:hAnsi="Times New Roman" w:cs="Times New Roman"/>
          <w:sz w:val="24"/>
          <w:szCs w:val="24"/>
        </w:rPr>
        <w:t>В този контекст</w:t>
      </w:r>
      <w:r w:rsidR="00DA766F">
        <w:rPr>
          <w:rFonts w:ascii="Times New Roman" w:hAnsi="Times New Roman" w:cs="Times New Roman"/>
          <w:sz w:val="24"/>
          <w:szCs w:val="24"/>
        </w:rPr>
        <w:t xml:space="preserve"> се наблюдава </w:t>
      </w:r>
      <w:r w:rsidR="003E1B01">
        <w:rPr>
          <w:rFonts w:ascii="Times New Roman" w:hAnsi="Times New Roman" w:cs="Times New Roman"/>
          <w:sz w:val="24"/>
          <w:szCs w:val="24"/>
        </w:rPr>
        <w:t>наличие</w:t>
      </w:r>
      <w:r w:rsidR="00DA766F">
        <w:rPr>
          <w:rFonts w:ascii="Times New Roman" w:hAnsi="Times New Roman" w:cs="Times New Roman"/>
          <w:sz w:val="24"/>
          <w:szCs w:val="24"/>
        </w:rPr>
        <w:t xml:space="preserve"> на </w:t>
      </w:r>
      <w:r w:rsidR="00027ECF" w:rsidRPr="00990AB0">
        <w:rPr>
          <w:rFonts w:ascii="Times New Roman" w:hAnsi="Times New Roman" w:cs="Times New Roman"/>
          <w:sz w:val="24"/>
          <w:szCs w:val="24"/>
        </w:rPr>
        <w:t>структур</w:t>
      </w:r>
      <w:r w:rsidR="00217305">
        <w:rPr>
          <w:rFonts w:ascii="Times New Roman" w:hAnsi="Times New Roman" w:cs="Times New Roman"/>
          <w:sz w:val="24"/>
          <w:szCs w:val="24"/>
        </w:rPr>
        <w:t>н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и </w:t>
      </w:r>
      <w:r w:rsidR="00217305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с различна степен на кохезия – от традиционните сложни изречения (с тяхната единна структура, конектори и интонация) до речевите двойки и комплекси (с тяхната структурна самостоятелност, но принадлежност към един общ изказ, интерпретиран с помощта на интонационни експоненти и фонови знания). </w:t>
      </w:r>
      <w:r w:rsidR="00601778" w:rsidRPr="00990AB0">
        <w:rPr>
          <w:rFonts w:ascii="Times New Roman" w:hAnsi="Times New Roman" w:cs="Times New Roman"/>
          <w:sz w:val="24"/>
          <w:szCs w:val="24"/>
        </w:rPr>
        <w:t>И</w:t>
      </w:r>
      <w:r w:rsidR="000F53D8" w:rsidRPr="00990AB0">
        <w:rPr>
          <w:rFonts w:ascii="Times New Roman" w:hAnsi="Times New Roman" w:cs="Times New Roman"/>
          <w:sz w:val="24"/>
          <w:szCs w:val="24"/>
        </w:rPr>
        <w:t xml:space="preserve">нтересът на В. Спасова е </w:t>
      </w:r>
      <w:r w:rsidR="00FF30C1" w:rsidRPr="00990AB0">
        <w:rPr>
          <w:rFonts w:ascii="Times New Roman" w:hAnsi="Times New Roman" w:cs="Times New Roman"/>
          <w:sz w:val="24"/>
          <w:szCs w:val="24"/>
        </w:rPr>
        <w:t>насоч</w:t>
      </w:r>
      <w:r w:rsidR="00DA766F">
        <w:rPr>
          <w:rFonts w:ascii="Times New Roman" w:hAnsi="Times New Roman" w:cs="Times New Roman"/>
          <w:sz w:val="24"/>
          <w:szCs w:val="24"/>
        </w:rPr>
        <w:t>ен</w:t>
      </w:r>
      <w:r w:rsidR="00FF30C1" w:rsidRPr="00990AB0">
        <w:rPr>
          <w:rFonts w:ascii="Times New Roman" w:hAnsi="Times New Roman" w:cs="Times New Roman"/>
          <w:sz w:val="24"/>
          <w:szCs w:val="24"/>
        </w:rPr>
        <w:t xml:space="preserve"> към</w:t>
      </w:r>
      <w:r w:rsidR="001F1A75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A52E0A" w:rsidRPr="00990AB0">
        <w:rPr>
          <w:rFonts w:ascii="Times New Roman" w:hAnsi="Times New Roman" w:cs="Times New Roman"/>
          <w:sz w:val="24"/>
          <w:szCs w:val="24"/>
          <w:lang w:val="en-US"/>
        </w:rPr>
        <w:t>диалогичн</w:t>
      </w:r>
      <w:r w:rsidR="004D17ED" w:rsidRPr="00990AB0">
        <w:rPr>
          <w:rFonts w:ascii="Times New Roman" w:hAnsi="Times New Roman" w:cs="Times New Roman"/>
          <w:sz w:val="24"/>
          <w:szCs w:val="24"/>
        </w:rPr>
        <w:t>ата реч</w:t>
      </w:r>
      <w:r w:rsidR="000F53D8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F142BC" w:rsidRPr="00990AB0">
        <w:rPr>
          <w:rFonts w:ascii="Times New Roman" w:hAnsi="Times New Roman" w:cs="Times New Roman"/>
          <w:sz w:val="24"/>
          <w:szCs w:val="24"/>
        </w:rPr>
        <w:t xml:space="preserve">и по-конкретно </w:t>
      </w:r>
      <w:r w:rsidR="00F142BC" w:rsidRPr="00990AB0">
        <w:rPr>
          <w:rFonts w:ascii="Times New Roman" w:hAnsi="Times New Roman" w:cs="Times New Roman"/>
          <w:i/>
          <w:sz w:val="24"/>
          <w:szCs w:val="24"/>
        </w:rPr>
        <w:t>репликите-реакции</w:t>
      </w:r>
      <w:r w:rsidR="004D17ED" w:rsidRPr="00990AB0">
        <w:rPr>
          <w:rFonts w:ascii="Times New Roman" w:hAnsi="Times New Roman" w:cs="Times New Roman"/>
          <w:sz w:val="24"/>
          <w:szCs w:val="24"/>
        </w:rPr>
        <w:t>,</w:t>
      </w:r>
      <w:r w:rsidR="004D17ED" w:rsidRPr="00990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842" w:rsidRPr="00990AB0">
        <w:rPr>
          <w:rFonts w:ascii="Times New Roman" w:hAnsi="Times New Roman" w:cs="Times New Roman"/>
          <w:sz w:val="24"/>
          <w:szCs w:val="24"/>
        </w:rPr>
        <w:t>извлечени</w:t>
      </w:r>
      <w:r w:rsidR="004D17ED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4D17ED" w:rsidRPr="00990AB0">
        <w:rPr>
          <w:rFonts w:ascii="Times New Roman" w:hAnsi="Times New Roman" w:cs="Times New Roman"/>
          <w:sz w:val="24"/>
          <w:szCs w:val="24"/>
          <w:lang w:val="en-US"/>
        </w:rPr>
        <w:t xml:space="preserve">(elicited) </w:t>
      </w:r>
      <w:r w:rsidR="000F53D8" w:rsidRPr="00990AB0">
        <w:rPr>
          <w:rFonts w:ascii="Times New Roman" w:hAnsi="Times New Roman" w:cs="Times New Roman"/>
          <w:sz w:val="24"/>
          <w:szCs w:val="24"/>
        </w:rPr>
        <w:t xml:space="preserve">в </w:t>
      </w:r>
      <w:r w:rsidR="00A52E0A" w:rsidRPr="00990AB0">
        <w:rPr>
          <w:rFonts w:ascii="Times New Roman" w:hAnsi="Times New Roman" w:cs="Times New Roman"/>
          <w:sz w:val="24"/>
          <w:szCs w:val="24"/>
        </w:rPr>
        <w:t>отговор</w:t>
      </w:r>
      <w:r w:rsidR="000F53D8" w:rsidRPr="00990AB0">
        <w:rPr>
          <w:rFonts w:ascii="Times New Roman" w:hAnsi="Times New Roman" w:cs="Times New Roman"/>
          <w:sz w:val="24"/>
          <w:szCs w:val="24"/>
        </w:rPr>
        <w:t xml:space="preserve"> на 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няколко типа </w:t>
      </w:r>
      <w:r w:rsidR="000F53D8" w:rsidRPr="00990AB0">
        <w:rPr>
          <w:rFonts w:ascii="Times New Roman" w:hAnsi="Times New Roman" w:cs="Times New Roman"/>
          <w:sz w:val="24"/>
          <w:szCs w:val="24"/>
        </w:rPr>
        <w:t>въпрос</w:t>
      </w:r>
      <w:r w:rsidR="001F1A75" w:rsidRPr="00990AB0">
        <w:rPr>
          <w:rFonts w:ascii="Times New Roman" w:hAnsi="Times New Roman" w:cs="Times New Roman"/>
          <w:sz w:val="24"/>
          <w:szCs w:val="24"/>
        </w:rPr>
        <w:t>и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: </w:t>
      </w:r>
      <w:r w:rsidR="00027ECF" w:rsidRPr="00990AB0">
        <w:rPr>
          <w:rFonts w:ascii="Times New Roman" w:hAnsi="Times New Roman" w:cs="Times New Roman"/>
          <w:i/>
          <w:sz w:val="24"/>
          <w:szCs w:val="24"/>
        </w:rPr>
        <w:t>затворени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 (</w:t>
      </w:r>
      <w:r w:rsidR="00027ECF" w:rsidRPr="00990AB0">
        <w:rPr>
          <w:rFonts w:ascii="Times New Roman" w:hAnsi="Times New Roman" w:cs="Times New Roman"/>
          <w:i/>
          <w:sz w:val="24"/>
          <w:szCs w:val="24"/>
        </w:rPr>
        <w:t xml:space="preserve">полярни </w:t>
      </w:r>
      <w:r w:rsidR="00027ECF" w:rsidRPr="00990AB0">
        <w:rPr>
          <w:rFonts w:ascii="Times New Roman" w:hAnsi="Times New Roman" w:cs="Times New Roman"/>
          <w:sz w:val="24"/>
          <w:szCs w:val="24"/>
        </w:rPr>
        <w:t>и</w:t>
      </w:r>
      <w:r w:rsidR="00027ECF" w:rsidRPr="00990AB0">
        <w:rPr>
          <w:rFonts w:ascii="Times New Roman" w:hAnsi="Times New Roman" w:cs="Times New Roman"/>
          <w:i/>
          <w:sz w:val="24"/>
          <w:szCs w:val="24"/>
        </w:rPr>
        <w:t xml:space="preserve"> алтернативни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) и </w:t>
      </w:r>
      <w:r w:rsidR="00027ECF" w:rsidRPr="00990AB0">
        <w:rPr>
          <w:rFonts w:ascii="Times New Roman" w:hAnsi="Times New Roman" w:cs="Times New Roman"/>
          <w:i/>
          <w:sz w:val="24"/>
          <w:szCs w:val="24"/>
        </w:rPr>
        <w:t>отворени</w:t>
      </w:r>
      <w:r w:rsidR="000F53D8" w:rsidRPr="00990AB0">
        <w:rPr>
          <w:rFonts w:ascii="Times New Roman" w:hAnsi="Times New Roman" w:cs="Times New Roman"/>
          <w:sz w:val="24"/>
          <w:szCs w:val="24"/>
        </w:rPr>
        <w:t>.</w:t>
      </w:r>
      <w:r w:rsidR="00027ECF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F31992" w:rsidRPr="00990AB0">
        <w:rPr>
          <w:rFonts w:ascii="Times New Roman" w:hAnsi="Times New Roman" w:cs="Times New Roman"/>
          <w:sz w:val="24"/>
          <w:szCs w:val="24"/>
        </w:rPr>
        <w:t>С</w:t>
      </w:r>
      <w:r w:rsidR="008B5AFE" w:rsidRPr="00990AB0">
        <w:rPr>
          <w:rFonts w:ascii="Times New Roman" w:hAnsi="Times New Roman" w:cs="Times New Roman"/>
          <w:sz w:val="24"/>
          <w:szCs w:val="24"/>
        </w:rPr>
        <w:t>лед</w:t>
      </w:r>
      <w:r w:rsidR="00E64E11" w:rsidRPr="00990AB0">
        <w:rPr>
          <w:rFonts w:ascii="Times New Roman" w:hAnsi="Times New Roman" w:cs="Times New Roman"/>
          <w:sz w:val="24"/>
          <w:szCs w:val="24"/>
        </w:rPr>
        <w:t xml:space="preserve"> уточняване на терминологията и въвеждане на прагматичните пресупозиции</w:t>
      </w:r>
      <w:r w:rsidR="00F31992" w:rsidRPr="00990AB0">
        <w:rPr>
          <w:rFonts w:ascii="Times New Roman" w:hAnsi="Times New Roman" w:cs="Times New Roman"/>
          <w:sz w:val="24"/>
          <w:szCs w:val="24"/>
        </w:rPr>
        <w:t xml:space="preserve">, свързани с </w:t>
      </w:r>
      <w:r w:rsidR="006A2E4A" w:rsidRPr="00990AB0">
        <w:rPr>
          <w:rFonts w:ascii="Times New Roman" w:hAnsi="Times New Roman" w:cs="Times New Roman"/>
          <w:sz w:val="24"/>
          <w:szCs w:val="24"/>
        </w:rPr>
        <w:t>очакванията на питащия</w:t>
      </w:r>
      <w:r w:rsidR="00E64E11" w:rsidRPr="00990AB0">
        <w:rPr>
          <w:rFonts w:ascii="Times New Roman" w:hAnsi="Times New Roman" w:cs="Times New Roman"/>
          <w:sz w:val="24"/>
          <w:szCs w:val="24"/>
        </w:rPr>
        <w:t xml:space="preserve"> и </w:t>
      </w:r>
      <w:r w:rsidR="006A2E4A" w:rsidRPr="00990AB0">
        <w:rPr>
          <w:rFonts w:ascii="Times New Roman" w:hAnsi="Times New Roman" w:cs="Times New Roman"/>
          <w:sz w:val="24"/>
          <w:szCs w:val="24"/>
        </w:rPr>
        <w:t>реакцията на адресата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, </w:t>
      </w:r>
      <w:r w:rsidR="00E64E11" w:rsidRPr="00990AB0">
        <w:rPr>
          <w:rFonts w:ascii="Times New Roman" w:hAnsi="Times New Roman" w:cs="Times New Roman"/>
          <w:sz w:val="24"/>
          <w:szCs w:val="24"/>
        </w:rPr>
        <w:t xml:space="preserve">се </w:t>
      </w:r>
      <w:r w:rsidR="0075161A" w:rsidRPr="00990AB0">
        <w:rPr>
          <w:rFonts w:ascii="Times New Roman" w:hAnsi="Times New Roman" w:cs="Times New Roman"/>
          <w:sz w:val="24"/>
          <w:szCs w:val="24"/>
        </w:rPr>
        <w:t>очертават</w:t>
      </w:r>
      <w:r w:rsidR="00F6293C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няколко типа </w:t>
      </w:r>
      <w:r w:rsidR="008B5AFE" w:rsidRPr="00990AB0">
        <w:rPr>
          <w:rFonts w:ascii="Times New Roman" w:hAnsi="Times New Roman" w:cs="Times New Roman"/>
          <w:sz w:val="24"/>
          <w:szCs w:val="24"/>
        </w:rPr>
        <w:t xml:space="preserve">комуникативни </w:t>
      </w:r>
      <w:r w:rsidR="008E7F7A" w:rsidRPr="00990AB0">
        <w:rPr>
          <w:rFonts w:ascii="Times New Roman" w:hAnsi="Times New Roman" w:cs="Times New Roman"/>
          <w:sz w:val="24"/>
          <w:szCs w:val="24"/>
        </w:rPr>
        <w:t>ситуации</w:t>
      </w:r>
      <w:r w:rsidR="00F6293C" w:rsidRPr="00990AB0">
        <w:rPr>
          <w:rFonts w:ascii="Times New Roman" w:hAnsi="Times New Roman" w:cs="Times New Roman"/>
          <w:sz w:val="24"/>
          <w:szCs w:val="24"/>
        </w:rPr>
        <w:t xml:space="preserve"> – </w:t>
      </w:r>
      <w:r w:rsidR="00815305" w:rsidRPr="00990AB0">
        <w:rPr>
          <w:rFonts w:ascii="Times New Roman" w:hAnsi="Times New Roman" w:cs="Times New Roman"/>
          <w:sz w:val="24"/>
          <w:szCs w:val="24"/>
        </w:rPr>
        <w:t>въпрос с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F6293C" w:rsidRPr="00990AB0">
        <w:rPr>
          <w:rFonts w:ascii="Times New Roman" w:hAnsi="Times New Roman" w:cs="Times New Roman"/>
          <w:i/>
          <w:sz w:val="24"/>
          <w:szCs w:val="24"/>
        </w:rPr>
        <w:t>отговор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>,</w:t>
      </w:r>
      <w:r w:rsidR="00F6293C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815305" w:rsidRPr="00990AB0">
        <w:rPr>
          <w:rFonts w:ascii="Times New Roman" w:hAnsi="Times New Roman" w:cs="Times New Roman"/>
          <w:sz w:val="24"/>
          <w:szCs w:val="24"/>
        </w:rPr>
        <w:t>въпрос с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F6293C" w:rsidRPr="00990AB0">
        <w:rPr>
          <w:rFonts w:ascii="Times New Roman" w:hAnsi="Times New Roman" w:cs="Times New Roman"/>
          <w:i/>
          <w:sz w:val="24"/>
          <w:szCs w:val="24"/>
        </w:rPr>
        <w:t>откли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>к,</w:t>
      </w:r>
      <w:r w:rsidR="00815305" w:rsidRPr="00990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305" w:rsidRPr="00990AB0">
        <w:rPr>
          <w:rFonts w:ascii="Times New Roman" w:hAnsi="Times New Roman" w:cs="Times New Roman"/>
          <w:sz w:val="24"/>
          <w:szCs w:val="24"/>
        </w:rPr>
        <w:t>въпрос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с 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>отговор и</w:t>
      </w:r>
      <w:r w:rsidR="008E7F7A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 xml:space="preserve">отклик, </w:t>
      </w:r>
      <w:r w:rsidR="008E7F7A" w:rsidRPr="00990AB0">
        <w:rPr>
          <w:rFonts w:ascii="Times New Roman" w:hAnsi="Times New Roman" w:cs="Times New Roman"/>
          <w:sz w:val="24"/>
          <w:szCs w:val="24"/>
        </w:rPr>
        <w:t>и</w:t>
      </w:r>
      <w:r w:rsidR="00815305" w:rsidRPr="00990AB0">
        <w:rPr>
          <w:rFonts w:ascii="Times New Roman" w:hAnsi="Times New Roman" w:cs="Times New Roman"/>
          <w:sz w:val="24"/>
          <w:szCs w:val="24"/>
        </w:rPr>
        <w:t xml:space="preserve"> въпрос 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 xml:space="preserve"> без ре</w:t>
      </w:r>
      <w:r w:rsidR="00815305" w:rsidRPr="00990AB0">
        <w:rPr>
          <w:rFonts w:ascii="Times New Roman" w:hAnsi="Times New Roman" w:cs="Times New Roman"/>
          <w:i/>
          <w:sz w:val="24"/>
          <w:szCs w:val="24"/>
        </w:rPr>
        <w:t>акция</w:t>
      </w:r>
      <w:r w:rsidR="008E7F7A" w:rsidRPr="00990A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4AAF" w:rsidRPr="00990AB0">
        <w:rPr>
          <w:rFonts w:ascii="Times New Roman" w:hAnsi="Times New Roman" w:cs="Times New Roman"/>
          <w:sz w:val="24"/>
          <w:szCs w:val="24"/>
        </w:rPr>
        <w:t>Качественият ан</w:t>
      </w:r>
      <w:r w:rsidR="00253B2A" w:rsidRPr="00990AB0">
        <w:rPr>
          <w:rFonts w:ascii="Times New Roman" w:hAnsi="Times New Roman" w:cs="Times New Roman"/>
          <w:sz w:val="24"/>
          <w:szCs w:val="24"/>
        </w:rPr>
        <w:t xml:space="preserve">ализ на </w:t>
      </w:r>
      <w:r w:rsidR="00B90C26" w:rsidRPr="00990AB0">
        <w:rPr>
          <w:rFonts w:ascii="Times New Roman" w:hAnsi="Times New Roman" w:cs="Times New Roman"/>
          <w:sz w:val="24"/>
          <w:szCs w:val="24"/>
        </w:rPr>
        <w:t xml:space="preserve">всяка от тях, </w:t>
      </w:r>
      <w:r w:rsidR="001B139D" w:rsidRPr="00990AB0">
        <w:rPr>
          <w:rFonts w:ascii="Times New Roman" w:hAnsi="Times New Roman" w:cs="Times New Roman"/>
          <w:sz w:val="24"/>
          <w:szCs w:val="24"/>
        </w:rPr>
        <w:t xml:space="preserve">ведно с количествените показатели, систематизирани във Втора глава, описват не само речевата реалност , но разкриват и </w:t>
      </w:r>
      <w:r w:rsidR="00765EC9" w:rsidRPr="00990AB0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1B139D" w:rsidRPr="00990AB0">
        <w:rPr>
          <w:rFonts w:ascii="Times New Roman" w:hAnsi="Times New Roman" w:cs="Times New Roman"/>
          <w:sz w:val="24"/>
          <w:szCs w:val="24"/>
        </w:rPr>
        <w:t>факт</w:t>
      </w:r>
      <w:r w:rsidR="00CB0ABC">
        <w:rPr>
          <w:rFonts w:ascii="Times New Roman" w:hAnsi="Times New Roman" w:cs="Times New Roman"/>
          <w:sz w:val="24"/>
          <w:szCs w:val="24"/>
        </w:rPr>
        <w:t>ори от</w:t>
      </w:r>
      <w:r w:rsidR="00DA766F">
        <w:rPr>
          <w:rFonts w:ascii="Times New Roman" w:hAnsi="Times New Roman" w:cs="Times New Roman"/>
          <w:sz w:val="24"/>
          <w:szCs w:val="24"/>
        </w:rPr>
        <w:t xml:space="preserve"> социолингвистична и </w:t>
      </w:r>
      <w:r w:rsidR="000611CE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5B1594" w:rsidRPr="00990AB0">
        <w:rPr>
          <w:rFonts w:ascii="Times New Roman" w:hAnsi="Times New Roman" w:cs="Times New Roman"/>
          <w:sz w:val="24"/>
          <w:szCs w:val="24"/>
        </w:rPr>
        <w:t xml:space="preserve">педагогическа </w:t>
      </w:r>
      <w:r w:rsidR="001B139D" w:rsidRPr="00990AB0">
        <w:rPr>
          <w:rFonts w:ascii="Times New Roman" w:hAnsi="Times New Roman" w:cs="Times New Roman"/>
          <w:sz w:val="24"/>
          <w:szCs w:val="24"/>
        </w:rPr>
        <w:t>значимост</w:t>
      </w:r>
      <w:r w:rsidR="005B1594" w:rsidRPr="00990AB0">
        <w:rPr>
          <w:rFonts w:ascii="Times New Roman" w:hAnsi="Times New Roman" w:cs="Times New Roman"/>
          <w:sz w:val="24"/>
          <w:szCs w:val="24"/>
        </w:rPr>
        <w:t xml:space="preserve">. </w:t>
      </w:r>
      <w:r w:rsidR="004970E6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765EC9" w:rsidRPr="00990AB0">
        <w:rPr>
          <w:rFonts w:ascii="Times New Roman" w:hAnsi="Times New Roman" w:cs="Times New Roman"/>
          <w:sz w:val="24"/>
          <w:szCs w:val="24"/>
        </w:rPr>
        <w:t>Например, с</w:t>
      </w:r>
      <w:r w:rsidR="005B1594" w:rsidRPr="00990AB0">
        <w:rPr>
          <w:rFonts w:ascii="Times New Roman" w:hAnsi="Times New Roman" w:cs="Times New Roman"/>
          <w:sz w:val="24"/>
          <w:szCs w:val="24"/>
        </w:rPr>
        <w:t xml:space="preserve">поред </w:t>
      </w:r>
      <w:r w:rsidR="00990AB0" w:rsidRPr="00990AB0">
        <w:rPr>
          <w:rFonts w:ascii="Times New Roman" w:hAnsi="Times New Roman" w:cs="Times New Roman"/>
          <w:sz w:val="24"/>
          <w:szCs w:val="24"/>
        </w:rPr>
        <w:t>данни</w:t>
      </w:r>
      <w:r w:rsidR="00D418BC">
        <w:rPr>
          <w:rFonts w:ascii="Times New Roman" w:hAnsi="Times New Roman" w:cs="Times New Roman"/>
          <w:sz w:val="24"/>
          <w:szCs w:val="24"/>
        </w:rPr>
        <w:t>те</w:t>
      </w:r>
      <w:r w:rsidR="00990AB0" w:rsidRPr="00990AB0">
        <w:rPr>
          <w:rFonts w:ascii="Times New Roman" w:hAnsi="Times New Roman" w:cs="Times New Roman"/>
          <w:sz w:val="24"/>
          <w:szCs w:val="24"/>
        </w:rPr>
        <w:t xml:space="preserve"> в дисертацията</w:t>
      </w:r>
      <w:r w:rsidR="005B1594" w:rsidRPr="00990AB0">
        <w:rPr>
          <w:rFonts w:ascii="Times New Roman" w:hAnsi="Times New Roman" w:cs="Times New Roman"/>
          <w:sz w:val="24"/>
          <w:szCs w:val="24"/>
        </w:rPr>
        <w:t xml:space="preserve">, </w:t>
      </w:r>
      <w:r w:rsidR="00D418BC">
        <w:rPr>
          <w:rFonts w:ascii="Times New Roman" w:hAnsi="Times New Roman" w:cs="Times New Roman"/>
          <w:sz w:val="24"/>
          <w:szCs w:val="24"/>
        </w:rPr>
        <w:t xml:space="preserve">и в двата езика, </w:t>
      </w:r>
      <w:r w:rsidR="00765EC9" w:rsidRPr="00990AB0">
        <w:rPr>
          <w:rFonts w:ascii="Times New Roman" w:hAnsi="Times New Roman" w:cs="Times New Roman"/>
          <w:sz w:val="24"/>
          <w:szCs w:val="24"/>
        </w:rPr>
        <w:t>репликите-реакции се основав</w:t>
      </w:r>
      <w:r w:rsidR="00D418BC">
        <w:rPr>
          <w:rFonts w:ascii="Times New Roman" w:hAnsi="Times New Roman" w:cs="Times New Roman"/>
          <w:sz w:val="24"/>
          <w:szCs w:val="24"/>
        </w:rPr>
        <w:t xml:space="preserve">ат на една от двете алтернативи, </w:t>
      </w:r>
      <w:r w:rsidR="006C55C2">
        <w:rPr>
          <w:rFonts w:ascii="Times New Roman" w:hAnsi="Times New Roman" w:cs="Times New Roman"/>
          <w:sz w:val="24"/>
          <w:szCs w:val="24"/>
        </w:rPr>
        <w:t>формиращи</w:t>
      </w:r>
      <w:r w:rsidR="00765EC9" w:rsidRPr="00990AB0">
        <w:rPr>
          <w:rFonts w:ascii="Times New Roman" w:hAnsi="Times New Roman" w:cs="Times New Roman"/>
          <w:sz w:val="24"/>
          <w:szCs w:val="24"/>
        </w:rPr>
        <w:t xml:space="preserve"> въпроса, като отговорът често </w:t>
      </w:r>
      <w:r w:rsidR="00DA766F">
        <w:rPr>
          <w:rFonts w:ascii="Times New Roman" w:hAnsi="Times New Roman" w:cs="Times New Roman"/>
          <w:sz w:val="24"/>
          <w:szCs w:val="24"/>
        </w:rPr>
        <w:t>с</w:t>
      </w:r>
      <w:r w:rsidR="00765EC9" w:rsidRPr="00990AB0">
        <w:rPr>
          <w:rFonts w:ascii="Times New Roman" w:hAnsi="Times New Roman" w:cs="Times New Roman"/>
          <w:sz w:val="24"/>
          <w:szCs w:val="24"/>
        </w:rPr>
        <w:t>е комбин</w:t>
      </w:r>
      <w:r w:rsidR="00DA766F">
        <w:rPr>
          <w:rFonts w:ascii="Times New Roman" w:hAnsi="Times New Roman" w:cs="Times New Roman"/>
          <w:sz w:val="24"/>
          <w:szCs w:val="24"/>
        </w:rPr>
        <w:t>ира</w:t>
      </w:r>
      <w:r w:rsidR="00765EC9" w:rsidRPr="00990AB0">
        <w:rPr>
          <w:rFonts w:ascii="Times New Roman" w:hAnsi="Times New Roman" w:cs="Times New Roman"/>
          <w:sz w:val="24"/>
          <w:szCs w:val="24"/>
        </w:rPr>
        <w:t xml:space="preserve"> с отклик. Този </w:t>
      </w:r>
      <w:r w:rsidR="00990AB0" w:rsidRPr="00990AB0">
        <w:rPr>
          <w:rFonts w:ascii="Times New Roman" w:hAnsi="Times New Roman" w:cs="Times New Roman"/>
          <w:sz w:val="24"/>
          <w:szCs w:val="24"/>
        </w:rPr>
        <w:t xml:space="preserve">извод </w:t>
      </w:r>
      <w:r w:rsidR="00765EC9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990AB0" w:rsidRPr="00990AB0">
        <w:rPr>
          <w:rFonts w:ascii="Times New Roman" w:hAnsi="Times New Roman" w:cs="Times New Roman"/>
          <w:sz w:val="24"/>
          <w:szCs w:val="24"/>
        </w:rPr>
        <w:t>впоследствие е надграден с</w:t>
      </w:r>
      <w:r w:rsidR="00C76FC7">
        <w:rPr>
          <w:rFonts w:ascii="Times New Roman" w:hAnsi="Times New Roman" w:cs="Times New Roman"/>
          <w:sz w:val="24"/>
          <w:szCs w:val="24"/>
        </w:rPr>
        <w:t xml:space="preserve"> наблюдението</w:t>
      </w:r>
      <w:r w:rsidR="00990AB0" w:rsidRPr="00990AB0">
        <w:rPr>
          <w:rFonts w:ascii="Times New Roman" w:hAnsi="Times New Roman" w:cs="Times New Roman"/>
          <w:sz w:val="24"/>
          <w:szCs w:val="24"/>
        </w:rPr>
        <w:t>,че</w:t>
      </w:r>
      <w:r w:rsidR="00765EC9" w:rsidRPr="00990AB0">
        <w:rPr>
          <w:rFonts w:ascii="Times New Roman" w:hAnsi="Times New Roman" w:cs="Times New Roman"/>
          <w:sz w:val="24"/>
          <w:szCs w:val="24"/>
        </w:rPr>
        <w:t xml:space="preserve">  използването на първата алтернатива в отговора на адресата </w:t>
      </w:r>
      <w:r w:rsidR="00DE3A39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765EC9" w:rsidRPr="00990AB0">
        <w:rPr>
          <w:rFonts w:ascii="Times New Roman" w:hAnsi="Times New Roman" w:cs="Times New Roman"/>
          <w:sz w:val="24"/>
          <w:szCs w:val="24"/>
        </w:rPr>
        <w:t>установените норми за добро възпитание и любезно поведение, докато изборът на втората алтернатива обичайно служи като оправдание за отхвърляне на първата.</w:t>
      </w:r>
      <w:r w:rsidR="00990AB0" w:rsidRPr="00990AB0">
        <w:rPr>
          <w:rFonts w:ascii="Times New Roman" w:hAnsi="Times New Roman" w:cs="Times New Roman"/>
          <w:sz w:val="24"/>
          <w:szCs w:val="24"/>
        </w:rPr>
        <w:t xml:space="preserve"> Още един пример</w:t>
      </w:r>
      <w:r w:rsidR="0041441E">
        <w:rPr>
          <w:rFonts w:ascii="Times New Roman" w:hAnsi="Times New Roman" w:cs="Times New Roman"/>
          <w:sz w:val="24"/>
          <w:szCs w:val="24"/>
        </w:rPr>
        <w:t xml:space="preserve"> за практическата приложимост на резултатите от </w:t>
      </w:r>
      <w:r w:rsidR="00DE3A39">
        <w:rPr>
          <w:rFonts w:ascii="Times New Roman" w:hAnsi="Times New Roman" w:cs="Times New Roman"/>
          <w:sz w:val="24"/>
          <w:szCs w:val="24"/>
        </w:rPr>
        <w:t xml:space="preserve">това </w:t>
      </w:r>
      <w:r w:rsidR="0041441E">
        <w:rPr>
          <w:rFonts w:ascii="Times New Roman" w:hAnsi="Times New Roman" w:cs="Times New Roman"/>
          <w:sz w:val="24"/>
          <w:szCs w:val="24"/>
        </w:rPr>
        <w:t>проучване</w:t>
      </w:r>
      <w:r w:rsidR="000109F7">
        <w:rPr>
          <w:rFonts w:ascii="Times New Roman" w:hAnsi="Times New Roman" w:cs="Times New Roman"/>
          <w:sz w:val="24"/>
          <w:szCs w:val="24"/>
        </w:rPr>
        <w:t xml:space="preserve"> в учебна среда</w:t>
      </w:r>
      <w:r w:rsidR="0041441E">
        <w:rPr>
          <w:rFonts w:ascii="Times New Roman" w:hAnsi="Times New Roman" w:cs="Times New Roman"/>
          <w:sz w:val="24"/>
          <w:szCs w:val="24"/>
        </w:rPr>
        <w:t xml:space="preserve">. </w:t>
      </w:r>
      <w:r w:rsidR="00C57E56">
        <w:rPr>
          <w:rFonts w:ascii="Times New Roman" w:hAnsi="Times New Roman" w:cs="Times New Roman"/>
          <w:sz w:val="24"/>
          <w:szCs w:val="24"/>
        </w:rPr>
        <w:t xml:space="preserve">Според </w:t>
      </w:r>
      <w:r w:rsidR="004C33A5">
        <w:rPr>
          <w:rFonts w:ascii="Times New Roman" w:hAnsi="Times New Roman" w:cs="Times New Roman"/>
          <w:sz w:val="24"/>
          <w:szCs w:val="24"/>
        </w:rPr>
        <w:t>количествения анализ</w:t>
      </w:r>
      <w:r w:rsidR="00C57E56">
        <w:rPr>
          <w:rFonts w:ascii="Times New Roman" w:hAnsi="Times New Roman" w:cs="Times New Roman"/>
          <w:sz w:val="24"/>
          <w:szCs w:val="24"/>
        </w:rPr>
        <w:t>,</w:t>
      </w:r>
      <w:r w:rsidR="0041441E">
        <w:rPr>
          <w:rFonts w:ascii="Times New Roman" w:hAnsi="Times New Roman" w:cs="Times New Roman"/>
          <w:sz w:val="24"/>
          <w:szCs w:val="24"/>
        </w:rPr>
        <w:t xml:space="preserve"> </w:t>
      </w:r>
      <w:r w:rsidR="005B1594" w:rsidRPr="00990AB0">
        <w:rPr>
          <w:rFonts w:ascii="Times New Roman" w:hAnsi="Times New Roman" w:cs="Times New Roman"/>
          <w:sz w:val="24"/>
          <w:szCs w:val="24"/>
        </w:rPr>
        <w:t>алтернативните въпроси извличат по-често отклик отколкото отговор.</w:t>
      </w:r>
      <w:r w:rsidR="00990AB0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B40484" w:rsidRP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4C33A5">
        <w:rPr>
          <w:rFonts w:ascii="Times New Roman" w:hAnsi="Times New Roman" w:cs="Times New Roman"/>
          <w:sz w:val="24"/>
          <w:szCs w:val="24"/>
        </w:rPr>
        <w:t>Според качестве</w:t>
      </w:r>
      <w:r w:rsidR="005753D6">
        <w:rPr>
          <w:rFonts w:ascii="Times New Roman" w:hAnsi="Times New Roman" w:cs="Times New Roman"/>
          <w:sz w:val="24"/>
          <w:szCs w:val="24"/>
        </w:rPr>
        <w:t>ния анализ, ре</w:t>
      </w:r>
      <w:r w:rsidR="00A049DD" w:rsidRPr="00990AB0">
        <w:rPr>
          <w:rFonts w:ascii="Times New Roman" w:hAnsi="Times New Roman" w:cs="Times New Roman"/>
          <w:sz w:val="24"/>
          <w:szCs w:val="24"/>
        </w:rPr>
        <w:t xml:space="preserve">агирането с отклик вместо с отговор на алтернативен въпрос нарушава </w:t>
      </w:r>
      <w:r w:rsidR="00B40484" w:rsidRPr="00990AB0">
        <w:rPr>
          <w:rFonts w:ascii="Times New Roman" w:hAnsi="Times New Roman" w:cs="Times New Roman"/>
          <w:sz w:val="24"/>
          <w:szCs w:val="24"/>
        </w:rPr>
        <w:t>добрия тон</w:t>
      </w:r>
      <w:r w:rsidR="00A049DD" w:rsidRPr="00990AB0">
        <w:rPr>
          <w:rFonts w:ascii="Times New Roman" w:hAnsi="Times New Roman" w:cs="Times New Roman"/>
          <w:sz w:val="24"/>
          <w:szCs w:val="24"/>
        </w:rPr>
        <w:t xml:space="preserve">, докато добавянето на отклик след отговор </w:t>
      </w:r>
      <w:r w:rsidR="00B40484" w:rsidRPr="00990AB0">
        <w:rPr>
          <w:rFonts w:ascii="Times New Roman" w:hAnsi="Times New Roman" w:cs="Times New Roman"/>
          <w:sz w:val="24"/>
          <w:szCs w:val="24"/>
        </w:rPr>
        <w:t>е проява на сътрудничество</w:t>
      </w:r>
      <w:r w:rsidR="005D6369">
        <w:rPr>
          <w:rFonts w:ascii="Times New Roman" w:hAnsi="Times New Roman" w:cs="Times New Roman"/>
          <w:sz w:val="24"/>
          <w:szCs w:val="24"/>
        </w:rPr>
        <w:t>.</w:t>
      </w:r>
      <w:r w:rsidR="001C5ED5">
        <w:rPr>
          <w:rFonts w:ascii="Times New Roman" w:hAnsi="Times New Roman" w:cs="Times New Roman"/>
          <w:sz w:val="24"/>
          <w:szCs w:val="24"/>
        </w:rPr>
        <w:t xml:space="preserve"> </w:t>
      </w:r>
      <w:r w:rsidR="00DD26F6">
        <w:rPr>
          <w:rFonts w:ascii="Times New Roman" w:hAnsi="Times New Roman" w:cs="Times New Roman"/>
          <w:sz w:val="24"/>
          <w:szCs w:val="24"/>
        </w:rPr>
        <w:t>С други думи,</w:t>
      </w:r>
      <w:r w:rsidR="001C5ED5">
        <w:rPr>
          <w:rFonts w:ascii="Times New Roman" w:hAnsi="Times New Roman" w:cs="Times New Roman"/>
          <w:sz w:val="24"/>
          <w:szCs w:val="24"/>
        </w:rPr>
        <w:t xml:space="preserve"> можем да обобщим, че </w:t>
      </w:r>
      <w:r w:rsidR="00A70EC8">
        <w:rPr>
          <w:rFonts w:ascii="Times New Roman" w:hAnsi="Times New Roman" w:cs="Times New Roman"/>
          <w:sz w:val="24"/>
          <w:szCs w:val="24"/>
        </w:rPr>
        <w:t xml:space="preserve">резултатите от </w:t>
      </w:r>
      <w:r w:rsidR="002A4C7B">
        <w:rPr>
          <w:rFonts w:ascii="Times New Roman" w:hAnsi="Times New Roman" w:cs="Times New Roman"/>
          <w:sz w:val="24"/>
          <w:szCs w:val="24"/>
        </w:rPr>
        <w:t xml:space="preserve">съпоставителното </w:t>
      </w:r>
      <w:r w:rsidR="00A04BFB">
        <w:rPr>
          <w:rFonts w:ascii="Times New Roman" w:hAnsi="Times New Roman" w:cs="Times New Roman"/>
          <w:sz w:val="24"/>
          <w:szCs w:val="24"/>
        </w:rPr>
        <w:t>изследване на</w:t>
      </w:r>
      <w:r w:rsidR="00A70EC8">
        <w:rPr>
          <w:rFonts w:ascii="Times New Roman" w:hAnsi="Times New Roman" w:cs="Times New Roman"/>
          <w:sz w:val="24"/>
          <w:szCs w:val="24"/>
        </w:rPr>
        <w:t xml:space="preserve"> </w:t>
      </w:r>
      <w:r w:rsidR="002A4C7B">
        <w:rPr>
          <w:rFonts w:ascii="Times New Roman" w:hAnsi="Times New Roman" w:cs="Times New Roman"/>
          <w:sz w:val="24"/>
          <w:szCs w:val="24"/>
        </w:rPr>
        <w:t xml:space="preserve">репликите-реакции в </w:t>
      </w:r>
      <w:r w:rsidR="00A70EC8" w:rsidRPr="007B145E">
        <w:rPr>
          <w:rFonts w:ascii="Times New Roman" w:hAnsi="Times New Roman" w:cs="Times New Roman"/>
          <w:sz w:val="24"/>
          <w:szCs w:val="24"/>
        </w:rPr>
        <w:t>диалогична</w:t>
      </w:r>
      <w:r w:rsidR="00432FCD">
        <w:rPr>
          <w:rFonts w:ascii="Times New Roman" w:hAnsi="Times New Roman" w:cs="Times New Roman"/>
          <w:sz w:val="24"/>
          <w:szCs w:val="24"/>
        </w:rPr>
        <w:t xml:space="preserve"> ситуация </w:t>
      </w:r>
      <w:r w:rsidR="002A4C7B">
        <w:rPr>
          <w:rFonts w:ascii="Times New Roman" w:hAnsi="Times New Roman" w:cs="Times New Roman"/>
          <w:sz w:val="24"/>
          <w:szCs w:val="24"/>
        </w:rPr>
        <w:t>разкрива</w:t>
      </w:r>
      <w:r w:rsidR="00432FCD">
        <w:rPr>
          <w:rFonts w:ascii="Times New Roman" w:hAnsi="Times New Roman" w:cs="Times New Roman"/>
          <w:sz w:val="24"/>
          <w:szCs w:val="24"/>
        </w:rPr>
        <w:t>т</w:t>
      </w:r>
      <w:r w:rsidR="002A4C7B">
        <w:rPr>
          <w:rFonts w:ascii="Times New Roman" w:hAnsi="Times New Roman" w:cs="Times New Roman"/>
          <w:sz w:val="24"/>
          <w:szCs w:val="24"/>
        </w:rPr>
        <w:t xml:space="preserve"> </w:t>
      </w:r>
      <w:r w:rsidR="00DD26F6">
        <w:rPr>
          <w:rFonts w:ascii="Times New Roman" w:hAnsi="Times New Roman" w:cs="Times New Roman"/>
          <w:sz w:val="24"/>
          <w:szCs w:val="24"/>
        </w:rPr>
        <w:t xml:space="preserve">някои </w:t>
      </w:r>
      <w:r w:rsidR="007F28EE">
        <w:rPr>
          <w:rFonts w:ascii="Times New Roman" w:hAnsi="Times New Roman" w:cs="Times New Roman"/>
          <w:sz w:val="24"/>
          <w:szCs w:val="24"/>
        </w:rPr>
        <w:t xml:space="preserve">характеристики на </w:t>
      </w:r>
      <w:r w:rsidR="002A4C7B">
        <w:rPr>
          <w:rFonts w:ascii="Times New Roman" w:hAnsi="Times New Roman" w:cs="Times New Roman"/>
          <w:sz w:val="24"/>
          <w:szCs w:val="24"/>
        </w:rPr>
        <w:t>речевото поведение на</w:t>
      </w:r>
      <w:r w:rsidR="00432FCD">
        <w:rPr>
          <w:rFonts w:ascii="Times New Roman" w:hAnsi="Times New Roman" w:cs="Times New Roman"/>
          <w:sz w:val="24"/>
          <w:szCs w:val="24"/>
        </w:rPr>
        <w:t xml:space="preserve"> български</w:t>
      </w:r>
      <w:r w:rsidR="00DD26F6">
        <w:rPr>
          <w:rFonts w:ascii="Times New Roman" w:hAnsi="Times New Roman" w:cs="Times New Roman"/>
          <w:sz w:val="24"/>
          <w:szCs w:val="24"/>
        </w:rPr>
        <w:t>те</w:t>
      </w:r>
      <w:r w:rsidR="00432FCD">
        <w:rPr>
          <w:rFonts w:ascii="Times New Roman" w:hAnsi="Times New Roman" w:cs="Times New Roman"/>
          <w:sz w:val="24"/>
          <w:szCs w:val="24"/>
        </w:rPr>
        <w:t xml:space="preserve"> и английски</w:t>
      </w:r>
      <w:r w:rsidR="00DD26F6">
        <w:rPr>
          <w:rFonts w:ascii="Times New Roman" w:hAnsi="Times New Roman" w:cs="Times New Roman"/>
          <w:sz w:val="24"/>
          <w:szCs w:val="24"/>
        </w:rPr>
        <w:t>те</w:t>
      </w:r>
      <w:r w:rsidR="00432FCD">
        <w:rPr>
          <w:rFonts w:ascii="Times New Roman" w:hAnsi="Times New Roman" w:cs="Times New Roman"/>
          <w:sz w:val="24"/>
          <w:szCs w:val="24"/>
        </w:rPr>
        <w:t xml:space="preserve"> адресати</w:t>
      </w:r>
      <w:r w:rsidR="00A04BFB">
        <w:rPr>
          <w:rFonts w:ascii="Times New Roman" w:hAnsi="Times New Roman" w:cs="Times New Roman"/>
          <w:sz w:val="24"/>
          <w:szCs w:val="24"/>
        </w:rPr>
        <w:t xml:space="preserve"> </w:t>
      </w:r>
      <w:r w:rsidR="002A4C7B">
        <w:rPr>
          <w:rFonts w:ascii="Times New Roman" w:hAnsi="Times New Roman" w:cs="Times New Roman"/>
          <w:sz w:val="24"/>
          <w:szCs w:val="24"/>
        </w:rPr>
        <w:t xml:space="preserve">и </w:t>
      </w:r>
      <w:r w:rsidR="007F28EE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="002A4C7B">
        <w:rPr>
          <w:rFonts w:ascii="Times New Roman" w:hAnsi="Times New Roman" w:cs="Times New Roman"/>
          <w:sz w:val="24"/>
          <w:szCs w:val="24"/>
        </w:rPr>
        <w:t>доприн</w:t>
      </w:r>
      <w:r w:rsidR="007F28EE">
        <w:rPr>
          <w:rFonts w:ascii="Times New Roman" w:hAnsi="Times New Roman" w:cs="Times New Roman"/>
          <w:sz w:val="24"/>
          <w:szCs w:val="24"/>
        </w:rPr>
        <w:t>е</w:t>
      </w:r>
      <w:r w:rsidR="002A4C7B">
        <w:rPr>
          <w:rFonts w:ascii="Times New Roman" w:hAnsi="Times New Roman" w:cs="Times New Roman"/>
          <w:sz w:val="24"/>
          <w:szCs w:val="24"/>
        </w:rPr>
        <w:t>с</w:t>
      </w:r>
      <w:r w:rsidR="007F28EE">
        <w:rPr>
          <w:rFonts w:ascii="Times New Roman" w:hAnsi="Times New Roman" w:cs="Times New Roman"/>
          <w:sz w:val="24"/>
          <w:szCs w:val="24"/>
        </w:rPr>
        <w:t>а</w:t>
      </w:r>
      <w:r w:rsidR="002A4C7B">
        <w:rPr>
          <w:rFonts w:ascii="Times New Roman" w:hAnsi="Times New Roman" w:cs="Times New Roman"/>
          <w:sz w:val="24"/>
          <w:szCs w:val="24"/>
        </w:rPr>
        <w:t>т за</w:t>
      </w:r>
      <w:r w:rsidR="00A04BFB">
        <w:rPr>
          <w:rFonts w:ascii="Times New Roman" w:hAnsi="Times New Roman" w:cs="Times New Roman"/>
          <w:sz w:val="24"/>
          <w:szCs w:val="24"/>
        </w:rPr>
        <w:t xml:space="preserve"> обогатяване на </w:t>
      </w:r>
      <w:r w:rsidR="00A70EC8">
        <w:rPr>
          <w:rFonts w:ascii="Times New Roman" w:hAnsi="Times New Roman" w:cs="Times New Roman"/>
          <w:sz w:val="24"/>
          <w:szCs w:val="24"/>
        </w:rPr>
        <w:t>учебната практика</w:t>
      </w:r>
      <w:r w:rsidR="00A04BFB">
        <w:rPr>
          <w:rFonts w:ascii="Times New Roman" w:hAnsi="Times New Roman" w:cs="Times New Roman"/>
          <w:sz w:val="24"/>
          <w:szCs w:val="24"/>
        </w:rPr>
        <w:t xml:space="preserve"> с нови комуникативни </w:t>
      </w:r>
      <w:r w:rsidR="002A4C7B">
        <w:rPr>
          <w:rFonts w:ascii="Times New Roman" w:hAnsi="Times New Roman" w:cs="Times New Roman"/>
          <w:sz w:val="24"/>
          <w:szCs w:val="24"/>
        </w:rPr>
        <w:t>стратегии</w:t>
      </w:r>
      <w:r w:rsidR="00A70EC8">
        <w:rPr>
          <w:rFonts w:ascii="Times New Roman" w:hAnsi="Times New Roman" w:cs="Times New Roman"/>
          <w:sz w:val="24"/>
          <w:szCs w:val="24"/>
        </w:rPr>
        <w:t>.</w:t>
      </w:r>
      <w:r w:rsidR="00AD657E">
        <w:rPr>
          <w:rFonts w:ascii="Times New Roman" w:hAnsi="Times New Roman" w:cs="Times New Roman"/>
          <w:sz w:val="24"/>
          <w:szCs w:val="24"/>
        </w:rPr>
        <w:t xml:space="preserve"> Полезна информация в тази насока</w:t>
      </w:r>
      <w:r w:rsidR="00B15B85">
        <w:rPr>
          <w:rFonts w:ascii="Times New Roman" w:hAnsi="Times New Roman" w:cs="Times New Roman"/>
          <w:sz w:val="24"/>
          <w:szCs w:val="24"/>
        </w:rPr>
        <w:t xml:space="preserve"> </w:t>
      </w:r>
      <w:r w:rsidR="00861691">
        <w:rPr>
          <w:rFonts w:ascii="Times New Roman" w:hAnsi="Times New Roman" w:cs="Times New Roman"/>
          <w:sz w:val="24"/>
          <w:szCs w:val="24"/>
        </w:rPr>
        <w:t>може да се намери</w:t>
      </w:r>
      <w:r w:rsidR="00AD657E">
        <w:rPr>
          <w:rFonts w:ascii="Times New Roman" w:hAnsi="Times New Roman" w:cs="Times New Roman"/>
          <w:sz w:val="24"/>
          <w:szCs w:val="24"/>
        </w:rPr>
        <w:t xml:space="preserve"> систематизирана в</w:t>
      </w:r>
      <w:r w:rsidR="006C55C2">
        <w:rPr>
          <w:rFonts w:ascii="Times New Roman" w:hAnsi="Times New Roman" w:cs="Times New Roman"/>
          <w:sz w:val="24"/>
          <w:szCs w:val="24"/>
        </w:rPr>
        <w:t>ъв В</w:t>
      </w:r>
      <w:r w:rsidR="00B15B85">
        <w:rPr>
          <w:rFonts w:ascii="Times New Roman" w:hAnsi="Times New Roman" w:cs="Times New Roman"/>
          <w:sz w:val="24"/>
          <w:szCs w:val="24"/>
        </w:rPr>
        <w:t>тора и</w:t>
      </w:r>
      <w:r w:rsidR="00AD657E">
        <w:rPr>
          <w:rFonts w:ascii="Times New Roman" w:hAnsi="Times New Roman" w:cs="Times New Roman"/>
          <w:sz w:val="24"/>
          <w:szCs w:val="24"/>
        </w:rPr>
        <w:t xml:space="preserve"> края на </w:t>
      </w:r>
      <w:r w:rsidR="00DE3A39">
        <w:rPr>
          <w:rFonts w:ascii="Times New Roman" w:hAnsi="Times New Roman" w:cs="Times New Roman"/>
          <w:sz w:val="24"/>
          <w:szCs w:val="24"/>
        </w:rPr>
        <w:t>Четвърта</w:t>
      </w:r>
      <w:r w:rsidR="00AD657E">
        <w:rPr>
          <w:rFonts w:ascii="Times New Roman" w:hAnsi="Times New Roman" w:cs="Times New Roman"/>
          <w:sz w:val="24"/>
          <w:szCs w:val="24"/>
        </w:rPr>
        <w:t xml:space="preserve"> глава.</w:t>
      </w:r>
      <w:r w:rsidR="00A70E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866" w:rsidRDefault="002C4EE6" w:rsidP="0069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и</w:t>
      </w:r>
      <w:r w:rsidR="00B33866">
        <w:rPr>
          <w:rFonts w:ascii="Times New Roman" w:hAnsi="Times New Roman" w:cs="Times New Roman"/>
          <w:sz w:val="24"/>
          <w:szCs w:val="24"/>
        </w:rPr>
        <w:t>зводи</w:t>
      </w:r>
      <w:r w:rsidR="002E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33866">
        <w:rPr>
          <w:rFonts w:ascii="Times New Roman" w:hAnsi="Times New Roman" w:cs="Times New Roman"/>
          <w:sz w:val="24"/>
          <w:szCs w:val="24"/>
        </w:rPr>
        <w:t xml:space="preserve"> цялостното </w:t>
      </w:r>
      <w:r>
        <w:rPr>
          <w:rFonts w:ascii="Times New Roman" w:hAnsi="Times New Roman" w:cs="Times New Roman"/>
          <w:sz w:val="24"/>
          <w:szCs w:val="24"/>
        </w:rPr>
        <w:t xml:space="preserve">изследване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</w:t>
      </w:r>
      <w:r w:rsidR="00B22F1E">
        <w:rPr>
          <w:rFonts w:ascii="Times New Roman" w:hAnsi="Times New Roman" w:cs="Times New Roman"/>
          <w:i/>
          <w:sz w:val="24"/>
          <w:szCs w:val="24"/>
        </w:rPr>
        <w:t>те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 xml:space="preserve"> въпросителни структури</w:t>
      </w:r>
      <w:r w:rsidR="00B22F1E">
        <w:rPr>
          <w:rFonts w:ascii="Times New Roman" w:hAnsi="Times New Roman" w:cs="Times New Roman"/>
          <w:sz w:val="24"/>
          <w:szCs w:val="24"/>
        </w:rPr>
        <w:t xml:space="preserve"> </w:t>
      </w:r>
      <w:r w:rsidR="00B33866">
        <w:rPr>
          <w:rFonts w:ascii="Times New Roman" w:hAnsi="Times New Roman" w:cs="Times New Roman"/>
          <w:sz w:val="24"/>
          <w:szCs w:val="24"/>
        </w:rPr>
        <w:t>са представени в резюмиран вид в</w:t>
      </w:r>
      <w:r w:rsidR="00B3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866" w:rsidRPr="00861691">
        <w:rPr>
          <w:rFonts w:ascii="Times New Roman" w:hAnsi="Times New Roman" w:cs="Times New Roman"/>
          <w:b/>
          <w:sz w:val="24"/>
          <w:szCs w:val="24"/>
        </w:rPr>
        <w:t>Пета глава</w:t>
      </w:r>
      <w:r w:rsidR="002E53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където </w:t>
      </w:r>
      <w:r>
        <w:rPr>
          <w:rFonts w:ascii="Times New Roman" w:hAnsi="Times New Roman" w:cs="Times New Roman"/>
          <w:sz w:val="24"/>
          <w:szCs w:val="24"/>
        </w:rPr>
        <w:t xml:space="preserve">наред с оценка на постигнатото 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са дадени </w:t>
      </w:r>
      <w:r>
        <w:rPr>
          <w:rFonts w:ascii="Times New Roman" w:hAnsi="Times New Roman" w:cs="Times New Roman"/>
          <w:sz w:val="24"/>
          <w:szCs w:val="24"/>
        </w:rPr>
        <w:t>препоръки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 за бъдеща работа</w:t>
      </w:r>
      <w:r w:rsidR="002E5368">
        <w:rPr>
          <w:rFonts w:ascii="Times New Roman" w:hAnsi="Times New Roman" w:cs="Times New Roman"/>
          <w:b/>
          <w:sz w:val="24"/>
          <w:szCs w:val="24"/>
        </w:rPr>
        <w:t>.</w:t>
      </w:r>
      <w:r w:rsidR="00B3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40" w:rsidRPr="000B5A82">
        <w:rPr>
          <w:rFonts w:ascii="Times New Roman" w:hAnsi="Times New Roman" w:cs="Times New Roman"/>
          <w:sz w:val="24"/>
          <w:szCs w:val="24"/>
        </w:rPr>
        <w:t xml:space="preserve">Отново се </w:t>
      </w:r>
      <w:r w:rsidR="000B5A82">
        <w:rPr>
          <w:rFonts w:ascii="Times New Roman" w:hAnsi="Times New Roman" w:cs="Times New Roman"/>
          <w:sz w:val="24"/>
          <w:szCs w:val="24"/>
        </w:rPr>
        <w:t>подчертава</w:t>
      </w:r>
      <w:r w:rsidR="00745640" w:rsidRPr="000B5A82">
        <w:rPr>
          <w:rFonts w:ascii="Times New Roman" w:hAnsi="Times New Roman" w:cs="Times New Roman"/>
          <w:sz w:val="24"/>
          <w:szCs w:val="24"/>
        </w:rPr>
        <w:t xml:space="preserve"> значението на интегрирания подход</w:t>
      </w:r>
      <w:r w:rsidR="00745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A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A82" w:rsidRPr="000B5A82">
        <w:rPr>
          <w:rFonts w:ascii="Times New Roman" w:hAnsi="Times New Roman" w:cs="Times New Roman"/>
          <w:sz w:val="24"/>
          <w:szCs w:val="24"/>
        </w:rPr>
        <w:t>който спомага за разкриване на нови семантични, синтактични и прагматични аспекти на изследваните</w:t>
      </w:r>
      <w:r w:rsidR="000B5A82">
        <w:rPr>
          <w:rFonts w:ascii="Times New Roman" w:hAnsi="Times New Roman" w:cs="Times New Roman"/>
          <w:sz w:val="24"/>
          <w:szCs w:val="24"/>
        </w:rPr>
        <w:t xml:space="preserve"> структури.  </w:t>
      </w:r>
      <w:r w:rsidR="00D775B7">
        <w:rPr>
          <w:rFonts w:ascii="Times New Roman" w:hAnsi="Times New Roman" w:cs="Times New Roman"/>
          <w:sz w:val="24"/>
          <w:szCs w:val="24"/>
        </w:rPr>
        <w:t xml:space="preserve">Положителна оценка заслужава и подробният съпоставителен анализ, реализиран въз основа на автентичен корпусен материал. </w:t>
      </w:r>
      <w:r w:rsidR="00CB1A80">
        <w:rPr>
          <w:rFonts w:ascii="Times New Roman" w:hAnsi="Times New Roman" w:cs="Times New Roman"/>
          <w:sz w:val="24"/>
          <w:szCs w:val="24"/>
        </w:rPr>
        <w:t>О</w:t>
      </w:r>
      <w:r w:rsidR="00C90C4E" w:rsidRPr="007B145E">
        <w:rPr>
          <w:rFonts w:ascii="Times New Roman" w:hAnsi="Times New Roman" w:cs="Times New Roman"/>
          <w:sz w:val="24"/>
          <w:szCs w:val="24"/>
        </w:rPr>
        <w:t xml:space="preserve">бемът на </w:t>
      </w:r>
      <w:r w:rsidR="007B145E" w:rsidRPr="007B145E">
        <w:rPr>
          <w:rFonts w:ascii="Times New Roman" w:hAnsi="Times New Roman" w:cs="Times New Roman"/>
          <w:sz w:val="24"/>
          <w:szCs w:val="24"/>
        </w:rPr>
        <w:t>рецензията</w:t>
      </w:r>
      <w:r w:rsidR="00C90C4E" w:rsidRPr="007B145E">
        <w:rPr>
          <w:rFonts w:ascii="Times New Roman" w:hAnsi="Times New Roman" w:cs="Times New Roman"/>
          <w:sz w:val="24"/>
          <w:szCs w:val="24"/>
        </w:rPr>
        <w:t xml:space="preserve"> не позволява </w:t>
      </w:r>
      <w:r w:rsidR="00E74CB6">
        <w:rPr>
          <w:rFonts w:ascii="Times New Roman" w:hAnsi="Times New Roman" w:cs="Times New Roman"/>
          <w:sz w:val="24"/>
          <w:szCs w:val="24"/>
        </w:rPr>
        <w:t>да навлезем в подробности по отношение на някои дискусионни</w:t>
      </w:r>
      <w:r w:rsidR="00D65A63">
        <w:rPr>
          <w:rFonts w:ascii="Times New Roman" w:hAnsi="Times New Roman" w:cs="Times New Roman"/>
          <w:sz w:val="24"/>
          <w:szCs w:val="24"/>
        </w:rPr>
        <w:t xml:space="preserve"> </w:t>
      </w:r>
      <w:r w:rsidR="00C90C4E" w:rsidRPr="007B145E">
        <w:rPr>
          <w:rFonts w:ascii="Times New Roman" w:hAnsi="Times New Roman" w:cs="Times New Roman"/>
          <w:sz w:val="24"/>
          <w:szCs w:val="24"/>
        </w:rPr>
        <w:t>въпроси, засегнати в дисертацията</w:t>
      </w:r>
      <w:r w:rsidR="00064A55">
        <w:rPr>
          <w:rFonts w:ascii="Times New Roman" w:hAnsi="Times New Roman" w:cs="Times New Roman"/>
          <w:sz w:val="24"/>
          <w:szCs w:val="24"/>
        </w:rPr>
        <w:t>, но бих</w:t>
      </w:r>
      <w:r w:rsidR="00DC1601">
        <w:rPr>
          <w:rFonts w:ascii="Times New Roman" w:hAnsi="Times New Roman" w:cs="Times New Roman"/>
          <w:sz w:val="24"/>
          <w:szCs w:val="24"/>
        </w:rPr>
        <w:t>ме</w:t>
      </w:r>
      <w:r w:rsidR="00064A55">
        <w:rPr>
          <w:rFonts w:ascii="Times New Roman" w:hAnsi="Times New Roman" w:cs="Times New Roman"/>
          <w:sz w:val="24"/>
          <w:szCs w:val="24"/>
        </w:rPr>
        <w:t xml:space="preserve"> могл</w:t>
      </w:r>
      <w:r w:rsidR="00DC1601">
        <w:rPr>
          <w:rFonts w:ascii="Times New Roman" w:hAnsi="Times New Roman" w:cs="Times New Roman"/>
          <w:sz w:val="24"/>
          <w:szCs w:val="24"/>
        </w:rPr>
        <w:t>и</w:t>
      </w:r>
      <w:r w:rsidR="00064A55">
        <w:rPr>
          <w:rFonts w:ascii="Times New Roman" w:hAnsi="Times New Roman" w:cs="Times New Roman"/>
          <w:sz w:val="24"/>
          <w:szCs w:val="24"/>
        </w:rPr>
        <w:t xml:space="preserve"> да насоч</w:t>
      </w:r>
      <w:r w:rsidR="00DC1601">
        <w:rPr>
          <w:rFonts w:ascii="Times New Roman" w:hAnsi="Times New Roman" w:cs="Times New Roman"/>
          <w:sz w:val="24"/>
          <w:szCs w:val="24"/>
        </w:rPr>
        <w:t>им</w:t>
      </w:r>
      <w:r w:rsidR="00064A55">
        <w:rPr>
          <w:rFonts w:ascii="Times New Roman" w:hAnsi="Times New Roman" w:cs="Times New Roman"/>
          <w:sz w:val="24"/>
          <w:szCs w:val="24"/>
        </w:rPr>
        <w:t xml:space="preserve"> вниманието</w:t>
      </w:r>
      <w:r w:rsidR="00DC1601">
        <w:rPr>
          <w:rFonts w:ascii="Times New Roman" w:hAnsi="Times New Roman" w:cs="Times New Roman"/>
          <w:sz w:val="24"/>
          <w:szCs w:val="24"/>
        </w:rPr>
        <w:t xml:space="preserve"> </w:t>
      </w:r>
      <w:r w:rsidR="00BD11AB">
        <w:rPr>
          <w:rFonts w:ascii="Times New Roman" w:hAnsi="Times New Roman" w:cs="Times New Roman"/>
          <w:sz w:val="24"/>
          <w:szCs w:val="24"/>
        </w:rPr>
        <w:t xml:space="preserve">си </w:t>
      </w:r>
      <w:r w:rsidR="00064A55">
        <w:rPr>
          <w:rFonts w:ascii="Times New Roman" w:hAnsi="Times New Roman" w:cs="Times New Roman"/>
          <w:sz w:val="24"/>
          <w:szCs w:val="24"/>
        </w:rPr>
        <w:t xml:space="preserve">към </w:t>
      </w:r>
      <w:r w:rsidR="00E74CB6">
        <w:rPr>
          <w:rFonts w:ascii="Times New Roman" w:hAnsi="Times New Roman" w:cs="Times New Roman"/>
          <w:sz w:val="24"/>
          <w:szCs w:val="24"/>
        </w:rPr>
        <w:t>два</w:t>
      </w:r>
      <w:r w:rsidR="00064A55">
        <w:rPr>
          <w:rFonts w:ascii="Times New Roman" w:hAnsi="Times New Roman" w:cs="Times New Roman"/>
          <w:sz w:val="24"/>
          <w:szCs w:val="24"/>
        </w:rPr>
        <w:t xml:space="preserve"> от тях. </w:t>
      </w:r>
    </w:p>
    <w:p w:rsidR="00697EF3" w:rsidRDefault="003B6EA9" w:rsidP="0069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Първият засяга дебата за</w:t>
      </w:r>
      <w:r w:rsidRPr="007B145E">
        <w:rPr>
          <w:rFonts w:ascii="Times New Roman" w:hAnsi="Times New Roman" w:cs="Times New Roman"/>
          <w:sz w:val="24"/>
          <w:szCs w:val="24"/>
        </w:rPr>
        <w:t xml:space="preserve"> мястото на координат</w:t>
      </w:r>
      <w:r w:rsidR="006D1348">
        <w:rPr>
          <w:rFonts w:ascii="Times New Roman" w:hAnsi="Times New Roman" w:cs="Times New Roman"/>
          <w:sz w:val="24"/>
          <w:szCs w:val="24"/>
        </w:rPr>
        <w:t xml:space="preserve">ора </w:t>
      </w:r>
      <w:r w:rsidRPr="007B145E">
        <w:rPr>
          <w:rFonts w:ascii="Times New Roman" w:hAnsi="Times New Roman" w:cs="Times New Roman"/>
          <w:i/>
          <w:sz w:val="24"/>
          <w:szCs w:val="24"/>
        </w:rPr>
        <w:t>or</w:t>
      </w:r>
      <w:r w:rsidRPr="007B145E">
        <w:rPr>
          <w:rFonts w:ascii="Times New Roman" w:hAnsi="Times New Roman" w:cs="Times New Roman"/>
          <w:sz w:val="24"/>
          <w:szCs w:val="24"/>
        </w:rPr>
        <w:t xml:space="preserve"> в синтактичната структура на </w:t>
      </w:r>
      <w:r w:rsidR="00196049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D85D71">
        <w:rPr>
          <w:rFonts w:ascii="Times New Roman" w:hAnsi="Times New Roman" w:cs="Times New Roman"/>
          <w:i/>
          <w:sz w:val="24"/>
          <w:szCs w:val="24"/>
        </w:rPr>
        <w:t xml:space="preserve">нглийските </w:t>
      </w:r>
      <w:r w:rsidR="00E74CB6">
        <w:rPr>
          <w:rFonts w:ascii="Times New Roman" w:hAnsi="Times New Roman" w:cs="Times New Roman"/>
          <w:i/>
          <w:sz w:val="24"/>
          <w:szCs w:val="24"/>
        </w:rPr>
        <w:t>а</w:t>
      </w:r>
      <w:r w:rsidR="00D85D71" w:rsidRPr="007B145E">
        <w:rPr>
          <w:rFonts w:ascii="Times New Roman" w:hAnsi="Times New Roman" w:cs="Times New Roman"/>
          <w:i/>
          <w:sz w:val="24"/>
          <w:szCs w:val="24"/>
        </w:rPr>
        <w:t>лтернативни въпросителни структури</w:t>
      </w:r>
      <w:r w:rsidR="00E74CB6">
        <w:rPr>
          <w:rFonts w:ascii="Times New Roman" w:hAnsi="Times New Roman" w:cs="Times New Roman"/>
          <w:i/>
          <w:sz w:val="24"/>
          <w:szCs w:val="24"/>
        </w:rPr>
        <w:t>, а именно:</w:t>
      </w:r>
      <w:r w:rsidR="00E74CB6">
        <w:rPr>
          <w:rFonts w:ascii="Times New Roman" w:hAnsi="Times New Roman" w:cs="Times New Roman"/>
          <w:sz w:val="24"/>
          <w:szCs w:val="24"/>
        </w:rPr>
        <w:t xml:space="preserve"> дали принадлежи към цялата структура, или е част от втория компонент (</w:t>
      </w:r>
      <w:r w:rsidR="00E74CB6" w:rsidRPr="007B145E">
        <w:rPr>
          <w:rFonts w:ascii="Times New Roman" w:hAnsi="Times New Roman" w:cs="Times New Roman"/>
          <w:sz w:val="24"/>
          <w:szCs w:val="24"/>
        </w:rPr>
        <w:t>стр. 28-29</w:t>
      </w:r>
      <w:r w:rsidR="00E74CB6">
        <w:rPr>
          <w:rFonts w:ascii="Times New Roman" w:hAnsi="Times New Roman" w:cs="Times New Roman"/>
          <w:sz w:val="24"/>
          <w:szCs w:val="24"/>
        </w:rPr>
        <w:t>)</w:t>
      </w:r>
      <w:r w:rsidR="00280C50">
        <w:rPr>
          <w:rFonts w:ascii="Times New Roman" w:hAnsi="Times New Roman" w:cs="Times New Roman"/>
          <w:sz w:val="24"/>
          <w:szCs w:val="24"/>
        </w:rPr>
        <w:t>.</w:t>
      </w:r>
      <w:r w:rsidR="00F45CC3">
        <w:rPr>
          <w:rFonts w:ascii="Times New Roman" w:hAnsi="Times New Roman" w:cs="Times New Roman"/>
          <w:sz w:val="24"/>
          <w:szCs w:val="24"/>
        </w:rPr>
        <w:t xml:space="preserve"> </w:t>
      </w:r>
      <w:r w:rsidR="00697EF3">
        <w:rPr>
          <w:rFonts w:ascii="Times New Roman" w:hAnsi="Times New Roman" w:cs="Times New Roman"/>
          <w:sz w:val="24"/>
          <w:szCs w:val="24"/>
        </w:rPr>
        <w:t xml:space="preserve">Като контрааргумент </w:t>
      </w:r>
      <w:r w:rsidR="00280C50">
        <w:rPr>
          <w:rFonts w:ascii="Times New Roman" w:hAnsi="Times New Roman" w:cs="Times New Roman"/>
          <w:sz w:val="24"/>
          <w:szCs w:val="24"/>
        </w:rPr>
        <w:t>на тезата, че той е част от втория компонент</w:t>
      </w:r>
      <w:r w:rsidR="00697EF3">
        <w:rPr>
          <w:rFonts w:ascii="Times New Roman" w:hAnsi="Times New Roman" w:cs="Times New Roman"/>
          <w:sz w:val="24"/>
          <w:szCs w:val="24"/>
        </w:rPr>
        <w:t>, мо</w:t>
      </w:r>
      <w:r w:rsidR="00630FA8">
        <w:rPr>
          <w:rFonts w:ascii="Times New Roman" w:hAnsi="Times New Roman" w:cs="Times New Roman"/>
          <w:sz w:val="24"/>
          <w:szCs w:val="24"/>
        </w:rPr>
        <w:t>жем</w:t>
      </w:r>
      <w:r w:rsidR="00697EF3">
        <w:rPr>
          <w:rFonts w:ascii="Times New Roman" w:hAnsi="Times New Roman" w:cs="Times New Roman"/>
          <w:sz w:val="24"/>
          <w:szCs w:val="24"/>
        </w:rPr>
        <w:t xml:space="preserve"> да </w:t>
      </w:r>
      <w:r w:rsidR="006C55C2">
        <w:rPr>
          <w:rFonts w:ascii="Times New Roman" w:hAnsi="Times New Roman" w:cs="Times New Roman"/>
          <w:sz w:val="24"/>
          <w:szCs w:val="24"/>
        </w:rPr>
        <w:t>посочим</w:t>
      </w:r>
      <w:r w:rsidR="00697EF3">
        <w:rPr>
          <w:rFonts w:ascii="Times New Roman" w:hAnsi="Times New Roman" w:cs="Times New Roman"/>
          <w:sz w:val="24"/>
          <w:szCs w:val="24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>няко</w:t>
      </w:r>
      <w:r w:rsidR="006004EB">
        <w:rPr>
          <w:rFonts w:ascii="Times New Roman" w:hAnsi="Times New Roman" w:cs="Times New Roman"/>
          <w:sz w:val="24"/>
          <w:szCs w:val="24"/>
        </w:rPr>
        <w:t>и</w:t>
      </w:r>
      <w:r w:rsidR="00CB0ABC">
        <w:rPr>
          <w:rFonts w:ascii="Times New Roman" w:hAnsi="Times New Roman" w:cs="Times New Roman"/>
          <w:sz w:val="24"/>
          <w:szCs w:val="24"/>
        </w:rPr>
        <w:t xml:space="preserve"> </w:t>
      </w:r>
      <w:r w:rsidR="006714A3">
        <w:rPr>
          <w:rFonts w:ascii="Times New Roman" w:hAnsi="Times New Roman" w:cs="Times New Roman"/>
          <w:sz w:val="24"/>
          <w:szCs w:val="24"/>
        </w:rPr>
        <w:t xml:space="preserve">ексцерпирани </w:t>
      </w:r>
      <w:r w:rsidR="00697EF3">
        <w:rPr>
          <w:rFonts w:ascii="Times New Roman" w:hAnsi="Times New Roman" w:cs="Times New Roman"/>
          <w:sz w:val="24"/>
          <w:szCs w:val="24"/>
        </w:rPr>
        <w:t>примери</w:t>
      </w:r>
      <w:r w:rsidR="006714A3">
        <w:rPr>
          <w:rFonts w:ascii="Times New Roman" w:hAnsi="Times New Roman" w:cs="Times New Roman"/>
          <w:sz w:val="24"/>
          <w:szCs w:val="24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>(</w:t>
      </w:r>
      <w:r w:rsidR="00697EF3">
        <w:rPr>
          <w:rFonts w:ascii="Times New Roman" w:hAnsi="Times New Roman" w:cs="Times New Roman"/>
          <w:sz w:val="24"/>
          <w:szCs w:val="24"/>
          <w:lang w:val="en-US"/>
        </w:rPr>
        <w:t>145</w:t>
      </w:r>
      <w:r w:rsidR="00CB0ABC">
        <w:rPr>
          <w:rFonts w:ascii="Times New Roman" w:hAnsi="Times New Roman" w:cs="Times New Roman"/>
          <w:sz w:val="24"/>
          <w:szCs w:val="24"/>
        </w:rPr>
        <w:t xml:space="preserve">, </w:t>
      </w:r>
      <w:r w:rsidR="00697EF3">
        <w:rPr>
          <w:rFonts w:ascii="Times New Roman" w:hAnsi="Times New Roman" w:cs="Times New Roman"/>
          <w:sz w:val="24"/>
          <w:szCs w:val="24"/>
        </w:rPr>
        <w:t>стр.</w:t>
      </w:r>
      <w:r w:rsidR="00697EF3">
        <w:rPr>
          <w:rFonts w:ascii="Times New Roman" w:hAnsi="Times New Roman" w:cs="Times New Roman"/>
          <w:sz w:val="24"/>
          <w:szCs w:val="24"/>
          <w:lang w:val="en-US"/>
        </w:rPr>
        <w:t xml:space="preserve"> 213</w:t>
      </w:r>
      <w:r w:rsidR="006004EB">
        <w:rPr>
          <w:rFonts w:ascii="Times New Roman" w:hAnsi="Times New Roman" w:cs="Times New Roman"/>
          <w:sz w:val="24"/>
          <w:szCs w:val="24"/>
        </w:rPr>
        <w:t xml:space="preserve"> / 66,стр. 264</w:t>
      </w:r>
      <w:r w:rsidR="00697EF3">
        <w:rPr>
          <w:rFonts w:ascii="Times New Roman" w:hAnsi="Times New Roman" w:cs="Times New Roman"/>
          <w:sz w:val="24"/>
          <w:szCs w:val="24"/>
        </w:rPr>
        <w:t>),</w:t>
      </w:r>
      <w:r w:rsidR="0069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>(</w:t>
      </w:r>
      <w:r w:rsidR="00697EF3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CB0ABC">
        <w:rPr>
          <w:rFonts w:ascii="Times New Roman" w:hAnsi="Times New Roman" w:cs="Times New Roman"/>
          <w:sz w:val="24"/>
          <w:szCs w:val="24"/>
        </w:rPr>
        <w:t>,</w:t>
      </w:r>
      <w:r w:rsidR="00697EF3">
        <w:rPr>
          <w:rFonts w:ascii="Times New Roman" w:hAnsi="Times New Roman" w:cs="Times New Roman"/>
          <w:sz w:val="24"/>
          <w:szCs w:val="24"/>
        </w:rPr>
        <w:t xml:space="preserve"> стр. 242), в които фразовата граница се намира след съюза </w:t>
      </w:r>
      <w:r w:rsidR="00697EF3" w:rsidRPr="007B145E">
        <w:rPr>
          <w:rFonts w:ascii="Times New Roman" w:hAnsi="Times New Roman" w:cs="Times New Roman"/>
          <w:i/>
          <w:sz w:val="24"/>
          <w:szCs w:val="24"/>
        </w:rPr>
        <w:t>or</w:t>
      </w:r>
      <w:r w:rsidR="00697EF3">
        <w:rPr>
          <w:rFonts w:ascii="Times New Roman" w:hAnsi="Times New Roman" w:cs="Times New Roman"/>
          <w:i/>
          <w:sz w:val="24"/>
          <w:szCs w:val="24"/>
        </w:rPr>
        <w:t>/ или</w:t>
      </w:r>
      <w:r w:rsidR="00630FA8">
        <w:rPr>
          <w:rFonts w:ascii="Times New Roman" w:hAnsi="Times New Roman" w:cs="Times New Roman"/>
          <w:i/>
          <w:sz w:val="24"/>
          <w:szCs w:val="24"/>
        </w:rPr>
        <w:t>,</w:t>
      </w:r>
      <w:r w:rsidR="00697EF3">
        <w:rPr>
          <w:rFonts w:ascii="Times New Roman" w:hAnsi="Times New Roman" w:cs="Times New Roman"/>
          <w:sz w:val="24"/>
          <w:szCs w:val="24"/>
        </w:rPr>
        <w:t xml:space="preserve"> и</w:t>
      </w:r>
      <w:r w:rsidR="00CB0ABC">
        <w:rPr>
          <w:rFonts w:ascii="Times New Roman" w:hAnsi="Times New Roman" w:cs="Times New Roman"/>
          <w:sz w:val="24"/>
          <w:szCs w:val="24"/>
        </w:rPr>
        <w:t>ли</w:t>
      </w:r>
      <w:r w:rsidR="00697EF3">
        <w:rPr>
          <w:rFonts w:ascii="Times New Roman" w:hAnsi="Times New Roman" w:cs="Times New Roman"/>
          <w:sz w:val="24"/>
          <w:szCs w:val="24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>да го</w:t>
      </w:r>
      <w:r w:rsidR="00697EF3">
        <w:rPr>
          <w:rFonts w:ascii="Times New Roman" w:hAnsi="Times New Roman" w:cs="Times New Roman"/>
          <w:sz w:val="24"/>
          <w:szCs w:val="24"/>
        </w:rPr>
        <w:t xml:space="preserve"> потвърд</w:t>
      </w:r>
      <w:r w:rsidR="00CB0ABC">
        <w:rPr>
          <w:rFonts w:ascii="Times New Roman" w:hAnsi="Times New Roman" w:cs="Times New Roman"/>
          <w:sz w:val="24"/>
          <w:szCs w:val="24"/>
        </w:rPr>
        <w:t>им</w:t>
      </w:r>
      <w:r w:rsidR="00697EF3">
        <w:rPr>
          <w:rFonts w:ascii="Times New Roman" w:hAnsi="Times New Roman" w:cs="Times New Roman"/>
          <w:sz w:val="24"/>
          <w:szCs w:val="24"/>
        </w:rPr>
        <w:t xml:space="preserve">  с помощта на </w:t>
      </w:r>
      <w:r w:rsidR="00E74CB6">
        <w:rPr>
          <w:rFonts w:ascii="Times New Roman" w:hAnsi="Times New Roman" w:cs="Times New Roman"/>
          <w:sz w:val="24"/>
          <w:szCs w:val="24"/>
        </w:rPr>
        <w:t xml:space="preserve">диагностичната </w:t>
      </w:r>
      <w:r w:rsidR="00697EF3">
        <w:rPr>
          <w:rFonts w:ascii="Times New Roman" w:hAnsi="Times New Roman" w:cs="Times New Roman"/>
          <w:sz w:val="24"/>
          <w:szCs w:val="24"/>
        </w:rPr>
        <w:t>операция „вметване” (</w:t>
      </w:r>
      <w:r w:rsidR="00697EF3">
        <w:rPr>
          <w:rFonts w:ascii="Times New Roman" w:hAnsi="Times New Roman" w:cs="Times New Roman"/>
          <w:sz w:val="24"/>
          <w:szCs w:val="24"/>
          <w:lang w:val="en-US"/>
        </w:rPr>
        <w:t>intrusion test</w:t>
      </w:r>
      <w:r w:rsidR="00697EF3">
        <w:rPr>
          <w:rFonts w:ascii="Times New Roman" w:hAnsi="Times New Roman" w:cs="Times New Roman"/>
          <w:sz w:val="24"/>
          <w:szCs w:val="24"/>
        </w:rPr>
        <w:t>).</w:t>
      </w:r>
    </w:p>
    <w:p w:rsidR="00B33866" w:rsidRPr="00CE14FA" w:rsidRDefault="00964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Вторият въпрос се отнася до </w:t>
      </w:r>
      <w:r w:rsidR="00801BC1">
        <w:rPr>
          <w:rFonts w:ascii="Times New Roman" w:hAnsi="Times New Roman" w:cs="Times New Roman"/>
          <w:sz w:val="24"/>
          <w:szCs w:val="24"/>
        </w:rPr>
        <w:t>роля</w:t>
      </w:r>
      <w:r w:rsidR="00C77388">
        <w:rPr>
          <w:rFonts w:ascii="Times New Roman" w:hAnsi="Times New Roman" w:cs="Times New Roman"/>
          <w:sz w:val="24"/>
          <w:szCs w:val="24"/>
        </w:rPr>
        <w:t>та</w:t>
      </w:r>
      <w:r w:rsidR="00801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семантичния</w:t>
      </w:r>
      <w:r w:rsidR="00801BC1">
        <w:rPr>
          <w:rFonts w:ascii="Times New Roman" w:hAnsi="Times New Roman" w:cs="Times New Roman"/>
          <w:sz w:val="24"/>
          <w:szCs w:val="24"/>
        </w:rPr>
        <w:t xml:space="preserve"> признак </w:t>
      </w:r>
      <w:r w:rsidRPr="00964B58">
        <w:rPr>
          <w:rFonts w:ascii="Times New Roman" w:hAnsi="Times New Roman" w:cs="Times New Roman"/>
          <w:i/>
          <w:sz w:val="24"/>
          <w:szCs w:val="24"/>
        </w:rPr>
        <w:t>градуалност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C1">
        <w:rPr>
          <w:rFonts w:ascii="Times New Roman" w:hAnsi="Times New Roman" w:cs="Times New Roman"/>
          <w:sz w:val="24"/>
          <w:szCs w:val="24"/>
        </w:rPr>
        <w:t>[+/- grade]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14">
        <w:rPr>
          <w:rFonts w:ascii="Times New Roman" w:hAnsi="Times New Roman" w:cs="Times New Roman"/>
          <w:sz w:val="24"/>
          <w:szCs w:val="24"/>
        </w:rPr>
        <w:t>при анализ</w:t>
      </w:r>
      <w:r w:rsidR="00C773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бинарните </w:t>
      </w:r>
      <w:r w:rsidR="00B3161D">
        <w:rPr>
          <w:rFonts w:ascii="Times New Roman" w:hAnsi="Times New Roman" w:cs="Times New Roman"/>
          <w:sz w:val="24"/>
          <w:szCs w:val="24"/>
        </w:rPr>
        <w:t xml:space="preserve">лексикални </w:t>
      </w:r>
      <w:r>
        <w:rPr>
          <w:rFonts w:ascii="Times New Roman" w:hAnsi="Times New Roman" w:cs="Times New Roman"/>
          <w:sz w:val="24"/>
          <w:szCs w:val="24"/>
        </w:rPr>
        <w:t>опозиции</w:t>
      </w:r>
      <w:r w:rsidR="00C77388">
        <w:rPr>
          <w:rFonts w:ascii="Times New Roman" w:hAnsi="Times New Roman" w:cs="Times New Roman"/>
          <w:sz w:val="24"/>
          <w:szCs w:val="24"/>
        </w:rPr>
        <w:t>. В качеството си на вътрешно</w:t>
      </w:r>
      <w:r w:rsidR="00B94414">
        <w:rPr>
          <w:rFonts w:ascii="Times New Roman" w:hAnsi="Times New Roman" w:cs="Times New Roman"/>
          <w:sz w:val="24"/>
          <w:szCs w:val="24"/>
        </w:rPr>
        <w:t xml:space="preserve"> </w:t>
      </w:r>
      <w:r w:rsidR="00C77388">
        <w:rPr>
          <w:rFonts w:ascii="Times New Roman" w:hAnsi="Times New Roman" w:cs="Times New Roman"/>
          <w:sz w:val="24"/>
          <w:szCs w:val="24"/>
        </w:rPr>
        <w:t>присъщ к</w:t>
      </w:r>
      <w:r w:rsidR="00B94414">
        <w:rPr>
          <w:rFonts w:ascii="Times New Roman" w:hAnsi="Times New Roman" w:cs="Times New Roman"/>
          <w:sz w:val="24"/>
          <w:szCs w:val="24"/>
        </w:rPr>
        <w:t>о</w:t>
      </w:r>
      <w:r w:rsidR="00C77388">
        <w:rPr>
          <w:rFonts w:ascii="Times New Roman" w:hAnsi="Times New Roman" w:cs="Times New Roman"/>
          <w:sz w:val="24"/>
          <w:szCs w:val="24"/>
        </w:rPr>
        <w:t>мпонент</w:t>
      </w:r>
      <w:r w:rsidR="0043129E">
        <w:rPr>
          <w:rFonts w:ascii="Times New Roman" w:hAnsi="Times New Roman" w:cs="Times New Roman"/>
          <w:sz w:val="24"/>
          <w:szCs w:val="24"/>
        </w:rPr>
        <w:t>,</w:t>
      </w:r>
      <w:r w:rsidR="00B94414">
        <w:rPr>
          <w:rFonts w:ascii="Times New Roman" w:hAnsi="Times New Roman" w:cs="Times New Roman"/>
          <w:sz w:val="24"/>
          <w:szCs w:val="24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 xml:space="preserve">градуалността </w:t>
      </w:r>
      <w:r w:rsidR="00B94414">
        <w:rPr>
          <w:rFonts w:ascii="Times New Roman" w:hAnsi="Times New Roman" w:cs="Times New Roman"/>
          <w:sz w:val="24"/>
          <w:szCs w:val="24"/>
        </w:rPr>
        <w:t>определя потенциалната съчетаемост на думи</w:t>
      </w:r>
      <w:r w:rsidR="0043129E">
        <w:rPr>
          <w:rFonts w:ascii="Times New Roman" w:hAnsi="Times New Roman" w:cs="Times New Roman"/>
          <w:sz w:val="24"/>
          <w:szCs w:val="24"/>
        </w:rPr>
        <w:t>т</w:t>
      </w:r>
      <w:r w:rsidR="00B94414">
        <w:rPr>
          <w:rFonts w:ascii="Times New Roman" w:hAnsi="Times New Roman" w:cs="Times New Roman"/>
          <w:sz w:val="24"/>
          <w:szCs w:val="24"/>
        </w:rPr>
        <w:t>е</w:t>
      </w:r>
      <w:r w:rsidR="00F91342">
        <w:rPr>
          <w:rFonts w:ascii="Times New Roman" w:hAnsi="Times New Roman" w:cs="Times New Roman"/>
          <w:sz w:val="24"/>
          <w:szCs w:val="24"/>
        </w:rPr>
        <w:t xml:space="preserve"> в координирани</w:t>
      </w:r>
      <w:r w:rsidR="00CB0ABC">
        <w:rPr>
          <w:rFonts w:ascii="Times New Roman" w:hAnsi="Times New Roman" w:cs="Times New Roman"/>
          <w:sz w:val="24"/>
          <w:szCs w:val="24"/>
        </w:rPr>
        <w:t>те</w:t>
      </w:r>
      <w:r w:rsidR="00F91342">
        <w:rPr>
          <w:rFonts w:ascii="Times New Roman" w:hAnsi="Times New Roman" w:cs="Times New Roman"/>
          <w:sz w:val="24"/>
          <w:szCs w:val="24"/>
        </w:rPr>
        <w:t xml:space="preserve"> и субординирани</w:t>
      </w:r>
      <w:r w:rsidR="00CB0ABC">
        <w:rPr>
          <w:rFonts w:ascii="Times New Roman" w:hAnsi="Times New Roman" w:cs="Times New Roman"/>
          <w:sz w:val="24"/>
          <w:szCs w:val="24"/>
        </w:rPr>
        <w:t>те</w:t>
      </w:r>
      <w:r w:rsidR="00F91342">
        <w:rPr>
          <w:rFonts w:ascii="Times New Roman" w:hAnsi="Times New Roman" w:cs="Times New Roman"/>
          <w:sz w:val="24"/>
          <w:szCs w:val="24"/>
        </w:rPr>
        <w:t xml:space="preserve"> </w:t>
      </w:r>
      <w:r w:rsidR="000534AC">
        <w:rPr>
          <w:rFonts w:ascii="Times New Roman" w:hAnsi="Times New Roman" w:cs="Times New Roman"/>
          <w:sz w:val="24"/>
          <w:szCs w:val="24"/>
        </w:rPr>
        <w:t xml:space="preserve">лексикални </w:t>
      </w:r>
      <w:r w:rsidR="00F91342">
        <w:rPr>
          <w:rFonts w:ascii="Times New Roman" w:hAnsi="Times New Roman" w:cs="Times New Roman"/>
          <w:sz w:val="24"/>
          <w:szCs w:val="24"/>
        </w:rPr>
        <w:t>множества</w:t>
      </w:r>
      <w:r w:rsidR="00B94414">
        <w:rPr>
          <w:rFonts w:ascii="Times New Roman" w:hAnsi="Times New Roman" w:cs="Times New Roman"/>
          <w:sz w:val="24"/>
          <w:szCs w:val="24"/>
        </w:rPr>
        <w:t xml:space="preserve">. В този смисъл, </w:t>
      </w:r>
      <w:r w:rsidR="0043129E">
        <w:rPr>
          <w:rFonts w:ascii="Times New Roman" w:hAnsi="Times New Roman" w:cs="Times New Roman"/>
          <w:sz w:val="24"/>
          <w:szCs w:val="24"/>
        </w:rPr>
        <w:t xml:space="preserve"> комплементарно</w:t>
      </w:r>
      <w:r w:rsidR="00946341">
        <w:rPr>
          <w:rFonts w:ascii="Times New Roman" w:hAnsi="Times New Roman" w:cs="Times New Roman"/>
          <w:sz w:val="24"/>
          <w:szCs w:val="24"/>
        </w:rPr>
        <w:t xml:space="preserve"> </w:t>
      </w:r>
      <w:r w:rsidR="0043129E">
        <w:rPr>
          <w:rFonts w:ascii="Times New Roman" w:hAnsi="Times New Roman" w:cs="Times New Roman"/>
          <w:sz w:val="24"/>
          <w:szCs w:val="24"/>
        </w:rPr>
        <w:t>с</w:t>
      </w:r>
      <w:r w:rsidR="00946341">
        <w:rPr>
          <w:rFonts w:ascii="Times New Roman" w:hAnsi="Times New Roman" w:cs="Times New Roman"/>
          <w:sz w:val="24"/>
          <w:szCs w:val="24"/>
        </w:rPr>
        <w:t>вързаните</w:t>
      </w:r>
      <w:r w:rsidR="0043129E">
        <w:rPr>
          <w:rFonts w:ascii="Times New Roman" w:hAnsi="Times New Roman" w:cs="Times New Roman"/>
          <w:sz w:val="24"/>
          <w:szCs w:val="24"/>
        </w:rPr>
        <w:t xml:space="preserve"> </w:t>
      </w:r>
      <w:r w:rsidR="000136F8">
        <w:rPr>
          <w:rFonts w:ascii="Times New Roman" w:hAnsi="Times New Roman" w:cs="Times New Roman"/>
          <w:sz w:val="24"/>
          <w:szCs w:val="24"/>
        </w:rPr>
        <w:t xml:space="preserve">лексикални единици не </w:t>
      </w:r>
      <w:r w:rsidR="00EC4C92">
        <w:rPr>
          <w:rFonts w:ascii="Times New Roman" w:hAnsi="Times New Roman" w:cs="Times New Roman"/>
          <w:sz w:val="24"/>
          <w:szCs w:val="24"/>
        </w:rPr>
        <w:t xml:space="preserve">биха могли </w:t>
      </w:r>
      <w:r w:rsidR="000136F8">
        <w:rPr>
          <w:rFonts w:ascii="Times New Roman" w:hAnsi="Times New Roman" w:cs="Times New Roman"/>
          <w:sz w:val="24"/>
          <w:szCs w:val="24"/>
        </w:rPr>
        <w:t>д</w:t>
      </w:r>
      <w:r w:rsidR="000E2264">
        <w:rPr>
          <w:rFonts w:ascii="Times New Roman" w:hAnsi="Times New Roman" w:cs="Times New Roman"/>
          <w:sz w:val="24"/>
          <w:szCs w:val="24"/>
        </w:rPr>
        <w:t>а</w:t>
      </w:r>
      <w:r w:rsidR="000136F8">
        <w:rPr>
          <w:rFonts w:ascii="Times New Roman" w:hAnsi="Times New Roman" w:cs="Times New Roman"/>
          <w:sz w:val="24"/>
          <w:szCs w:val="24"/>
        </w:rPr>
        <w:t xml:space="preserve"> заемат </w:t>
      </w:r>
      <w:r w:rsidR="00EC4C92">
        <w:rPr>
          <w:rFonts w:ascii="Times New Roman" w:hAnsi="Times New Roman" w:cs="Times New Roman"/>
          <w:sz w:val="24"/>
          <w:szCs w:val="24"/>
        </w:rPr>
        <w:t>„</w:t>
      </w:r>
      <w:r w:rsidR="000136F8">
        <w:rPr>
          <w:rFonts w:ascii="Times New Roman" w:hAnsi="Times New Roman" w:cs="Times New Roman"/>
          <w:sz w:val="24"/>
          <w:szCs w:val="24"/>
        </w:rPr>
        <w:t xml:space="preserve">противоположните полюси на някакво </w:t>
      </w:r>
      <w:r w:rsidR="000136F8" w:rsidRPr="00D45148">
        <w:rPr>
          <w:rFonts w:ascii="Times New Roman" w:hAnsi="Times New Roman" w:cs="Times New Roman"/>
          <w:sz w:val="24"/>
          <w:szCs w:val="24"/>
          <w:u w:val="single"/>
        </w:rPr>
        <w:t>скаларно</w:t>
      </w:r>
      <w:r w:rsidR="007E02F1" w:rsidRPr="00D45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2F1">
        <w:rPr>
          <w:rFonts w:ascii="Times New Roman" w:hAnsi="Times New Roman" w:cs="Times New Roman"/>
          <w:sz w:val="24"/>
          <w:szCs w:val="24"/>
        </w:rPr>
        <w:t>качество”</w:t>
      </w:r>
      <w:r w:rsidR="00552B3C" w:rsidRPr="00552B3C">
        <w:rPr>
          <w:rFonts w:ascii="Times New Roman" w:hAnsi="Times New Roman" w:cs="Times New Roman"/>
          <w:sz w:val="24"/>
          <w:szCs w:val="24"/>
        </w:rPr>
        <w:t xml:space="preserve"> </w:t>
      </w:r>
      <w:r w:rsidR="00552B3C">
        <w:rPr>
          <w:rFonts w:ascii="Times New Roman" w:hAnsi="Times New Roman" w:cs="Times New Roman"/>
          <w:sz w:val="24"/>
          <w:szCs w:val="24"/>
        </w:rPr>
        <w:t>(стр. 10</w:t>
      </w:r>
      <w:r w:rsidR="00630FA8">
        <w:rPr>
          <w:rFonts w:ascii="Times New Roman" w:hAnsi="Times New Roman" w:cs="Times New Roman"/>
          <w:sz w:val="24"/>
          <w:szCs w:val="24"/>
        </w:rPr>
        <w:t>2</w:t>
      </w:r>
      <w:r w:rsidR="00552B3C">
        <w:rPr>
          <w:rFonts w:ascii="Times New Roman" w:hAnsi="Times New Roman" w:cs="Times New Roman"/>
          <w:sz w:val="24"/>
          <w:szCs w:val="24"/>
        </w:rPr>
        <w:t>), тъй като взаимно се изключват.</w:t>
      </w:r>
      <w:r w:rsidR="00CE1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B37">
        <w:rPr>
          <w:rFonts w:ascii="Times New Roman" w:hAnsi="Times New Roman" w:cs="Times New Roman"/>
          <w:sz w:val="24"/>
          <w:szCs w:val="24"/>
        </w:rPr>
        <w:t>Случаите на в</w:t>
      </w:r>
      <w:r w:rsidR="00EC4C92">
        <w:rPr>
          <w:rFonts w:ascii="Times New Roman" w:hAnsi="Times New Roman" w:cs="Times New Roman"/>
          <w:sz w:val="24"/>
          <w:szCs w:val="24"/>
        </w:rPr>
        <w:t>торично припис</w:t>
      </w:r>
      <w:r w:rsidR="00CB0ABC">
        <w:rPr>
          <w:rFonts w:ascii="Times New Roman" w:hAnsi="Times New Roman" w:cs="Times New Roman"/>
          <w:sz w:val="24"/>
          <w:szCs w:val="24"/>
        </w:rPr>
        <w:t>ване на</w:t>
      </w:r>
      <w:r w:rsidR="00EC4C92">
        <w:rPr>
          <w:rFonts w:ascii="Times New Roman" w:hAnsi="Times New Roman" w:cs="Times New Roman"/>
          <w:sz w:val="24"/>
          <w:szCs w:val="24"/>
        </w:rPr>
        <w:t xml:space="preserve"> </w:t>
      </w:r>
      <w:r w:rsidR="00857B37">
        <w:rPr>
          <w:rFonts w:ascii="Times New Roman" w:hAnsi="Times New Roman" w:cs="Times New Roman"/>
          <w:sz w:val="24"/>
          <w:szCs w:val="24"/>
        </w:rPr>
        <w:t xml:space="preserve">признака </w:t>
      </w:r>
      <w:r w:rsidR="00A70FA8">
        <w:rPr>
          <w:rFonts w:ascii="Times New Roman" w:hAnsi="Times New Roman" w:cs="Times New Roman"/>
          <w:sz w:val="24"/>
          <w:szCs w:val="24"/>
        </w:rPr>
        <w:t xml:space="preserve">[+ grade] </w:t>
      </w:r>
      <w:r w:rsidR="00857B37">
        <w:rPr>
          <w:rFonts w:ascii="Times New Roman" w:hAnsi="Times New Roman" w:cs="Times New Roman"/>
          <w:sz w:val="24"/>
          <w:szCs w:val="24"/>
        </w:rPr>
        <w:t>са</w:t>
      </w:r>
      <w:r w:rsidR="00EC4C92">
        <w:rPr>
          <w:rFonts w:ascii="Times New Roman" w:hAnsi="Times New Roman" w:cs="Times New Roman"/>
          <w:sz w:val="24"/>
          <w:szCs w:val="24"/>
        </w:rPr>
        <w:t xml:space="preserve"> свързан</w:t>
      </w:r>
      <w:r w:rsidR="00857B37">
        <w:rPr>
          <w:rFonts w:ascii="Times New Roman" w:hAnsi="Times New Roman" w:cs="Times New Roman"/>
          <w:sz w:val="24"/>
          <w:szCs w:val="24"/>
        </w:rPr>
        <w:t>и</w:t>
      </w:r>
      <w:r w:rsidR="00EC4C92">
        <w:rPr>
          <w:rFonts w:ascii="Times New Roman" w:hAnsi="Times New Roman" w:cs="Times New Roman"/>
          <w:sz w:val="24"/>
          <w:szCs w:val="24"/>
        </w:rPr>
        <w:t xml:space="preserve"> с промяна в значението.</w:t>
      </w:r>
      <w:r w:rsidR="0055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31" w:rsidRPr="007B145E" w:rsidRDefault="00DA686F" w:rsidP="006C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имам предвид </w:t>
      </w:r>
      <w:r w:rsidR="00487EB0">
        <w:rPr>
          <w:rFonts w:ascii="Times New Roman" w:hAnsi="Times New Roman" w:cs="Times New Roman"/>
          <w:sz w:val="24"/>
          <w:szCs w:val="24"/>
        </w:rPr>
        <w:t xml:space="preserve">резултатите от съпоставителното изследване и </w:t>
      </w:r>
      <w:r w:rsidR="0034475D">
        <w:rPr>
          <w:rFonts w:ascii="Times New Roman" w:hAnsi="Times New Roman" w:cs="Times New Roman"/>
          <w:sz w:val="24"/>
          <w:szCs w:val="24"/>
        </w:rPr>
        <w:t xml:space="preserve">сериозния </w:t>
      </w:r>
      <w:r w:rsidR="0090497C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97">
        <w:rPr>
          <w:rFonts w:ascii="Times New Roman" w:hAnsi="Times New Roman" w:cs="Times New Roman"/>
          <w:sz w:val="24"/>
          <w:szCs w:val="24"/>
        </w:rPr>
        <w:t xml:space="preserve">на докторантката </w:t>
      </w:r>
      <w:r w:rsidR="0090497C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дискусионните въпроси, </w:t>
      </w:r>
      <w:r w:rsidR="00B33866" w:rsidRPr="007B145E">
        <w:rPr>
          <w:rFonts w:ascii="Times New Roman" w:hAnsi="Times New Roman" w:cs="Times New Roman"/>
          <w:sz w:val="24"/>
          <w:szCs w:val="24"/>
        </w:rPr>
        <w:t xml:space="preserve">мога да обобщя, че </w:t>
      </w:r>
      <w:r w:rsidR="00E63CB4">
        <w:rPr>
          <w:rFonts w:ascii="Times New Roman" w:hAnsi="Times New Roman" w:cs="Times New Roman"/>
          <w:sz w:val="24"/>
          <w:szCs w:val="24"/>
        </w:rPr>
        <w:t>пр</w:t>
      </w:r>
      <w:r w:rsidR="004B0B31" w:rsidRPr="007B145E">
        <w:rPr>
          <w:rFonts w:ascii="Times New Roman" w:hAnsi="Times New Roman" w:cs="Times New Roman"/>
          <w:sz w:val="24"/>
          <w:szCs w:val="24"/>
        </w:rPr>
        <w:t>едстав</w:t>
      </w:r>
      <w:r w:rsidR="004E18D8">
        <w:rPr>
          <w:rFonts w:ascii="Times New Roman" w:hAnsi="Times New Roman" w:cs="Times New Roman"/>
          <w:sz w:val="24"/>
          <w:szCs w:val="24"/>
        </w:rPr>
        <w:t>еният</w:t>
      </w:r>
      <w:r w:rsidR="004B0B31" w:rsidRPr="007B145E">
        <w:rPr>
          <w:rFonts w:ascii="Times New Roman" w:hAnsi="Times New Roman" w:cs="Times New Roman"/>
          <w:sz w:val="24"/>
          <w:szCs w:val="24"/>
        </w:rPr>
        <w:t xml:space="preserve"> дисертационен труд отговаря на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4B0B31" w:rsidRPr="007B145E">
        <w:rPr>
          <w:rFonts w:ascii="Times New Roman" w:hAnsi="Times New Roman" w:cs="Times New Roman"/>
          <w:sz w:val="24"/>
          <w:szCs w:val="24"/>
        </w:rPr>
        <w:t>изисквания</w:t>
      </w:r>
      <w:r>
        <w:rPr>
          <w:rFonts w:ascii="Times New Roman" w:hAnsi="Times New Roman" w:cs="Times New Roman"/>
          <w:sz w:val="24"/>
          <w:szCs w:val="24"/>
        </w:rPr>
        <w:t xml:space="preserve"> за докторска дисертация</w:t>
      </w:r>
      <w:r w:rsidR="000D5B28">
        <w:rPr>
          <w:rFonts w:ascii="Times New Roman" w:hAnsi="Times New Roman" w:cs="Times New Roman"/>
          <w:sz w:val="24"/>
          <w:szCs w:val="24"/>
        </w:rPr>
        <w:t>. В</w:t>
      </w:r>
      <w:r w:rsidR="0090497C">
        <w:rPr>
          <w:rFonts w:ascii="Times New Roman" w:hAnsi="Times New Roman" w:cs="Times New Roman"/>
          <w:sz w:val="24"/>
          <w:szCs w:val="24"/>
        </w:rPr>
        <w:t xml:space="preserve"> </w:t>
      </w:r>
      <w:r w:rsidR="0025360E" w:rsidRPr="007B145E">
        <w:rPr>
          <w:rFonts w:ascii="Times New Roman" w:hAnsi="Times New Roman" w:cs="Times New Roman"/>
          <w:sz w:val="24"/>
          <w:szCs w:val="24"/>
        </w:rPr>
        <w:t xml:space="preserve">теоретичен </w:t>
      </w:r>
      <w:r w:rsidR="000D5B28">
        <w:rPr>
          <w:rFonts w:ascii="Times New Roman" w:hAnsi="Times New Roman" w:cs="Times New Roman"/>
          <w:sz w:val="24"/>
          <w:szCs w:val="24"/>
        </w:rPr>
        <w:t xml:space="preserve"> план </w:t>
      </w:r>
      <w:r w:rsidR="00487EB0">
        <w:rPr>
          <w:rFonts w:ascii="Times New Roman" w:hAnsi="Times New Roman" w:cs="Times New Roman"/>
          <w:sz w:val="24"/>
          <w:szCs w:val="24"/>
        </w:rPr>
        <w:t xml:space="preserve"> В. Спасова е</w:t>
      </w:r>
      <w:r w:rsidR="0034475D">
        <w:rPr>
          <w:rFonts w:ascii="Times New Roman" w:hAnsi="Times New Roman" w:cs="Times New Roman"/>
          <w:sz w:val="24"/>
          <w:szCs w:val="24"/>
        </w:rPr>
        <w:t xml:space="preserve"> </w:t>
      </w:r>
      <w:r w:rsidR="004E18D8" w:rsidRPr="007B145E">
        <w:rPr>
          <w:rFonts w:ascii="Times New Roman" w:hAnsi="Times New Roman" w:cs="Times New Roman"/>
          <w:sz w:val="24"/>
          <w:szCs w:val="24"/>
        </w:rPr>
        <w:t xml:space="preserve">постигнала </w:t>
      </w:r>
      <w:r w:rsidR="00EC74AB">
        <w:rPr>
          <w:rFonts w:ascii="Times New Roman" w:hAnsi="Times New Roman" w:cs="Times New Roman"/>
          <w:sz w:val="24"/>
          <w:szCs w:val="24"/>
        </w:rPr>
        <w:t>заявен</w:t>
      </w:r>
      <w:r w:rsidR="00BD11AB">
        <w:rPr>
          <w:rFonts w:ascii="Times New Roman" w:hAnsi="Times New Roman" w:cs="Times New Roman"/>
          <w:sz w:val="24"/>
          <w:szCs w:val="24"/>
        </w:rPr>
        <w:t>ата</w:t>
      </w:r>
      <w:r w:rsidR="00EC74AB">
        <w:rPr>
          <w:rFonts w:ascii="Times New Roman" w:hAnsi="Times New Roman" w:cs="Times New Roman"/>
          <w:sz w:val="24"/>
          <w:szCs w:val="24"/>
        </w:rPr>
        <w:t xml:space="preserve"> </w:t>
      </w:r>
      <w:r w:rsidR="00F22CF5">
        <w:rPr>
          <w:rFonts w:ascii="Times New Roman" w:hAnsi="Times New Roman" w:cs="Times New Roman"/>
          <w:sz w:val="24"/>
          <w:szCs w:val="24"/>
        </w:rPr>
        <w:t xml:space="preserve">основна </w:t>
      </w:r>
      <w:r w:rsidR="004E18D8" w:rsidRPr="007B145E">
        <w:rPr>
          <w:rFonts w:ascii="Times New Roman" w:hAnsi="Times New Roman" w:cs="Times New Roman"/>
          <w:sz w:val="24"/>
          <w:szCs w:val="24"/>
        </w:rPr>
        <w:t>цел</w:t>
      </w:r>
      <w:r w:rsidR="00487EB0">
        <w:rPr>
          <w:rFonts w:ascii="Times New Roman" w:hAnsi="Times New Roman" w:cs="Times New Roman"/>
          <w:sz w:val="24"/>
          <w:szCs w:val="24"/>
        </w:rPr>
        <w:t xml:space="preserve"> </w:t>
      </w:r>
      <w:r w:rsidR="00F22CF5">
        <w:rPr>
          <w:rFonts w:ascii="Times New Roman" w:hAnsi="Times New Roman" w:cs="Times New Roman"/>
          <w:sz w:val="24"/>
          <w:szCs w:val="24"/>
        </w:rPr>
        <w:t xml:space="preserve"> и под-цели</w:t>
      </w:r>
      <w:r w:rsidR="00487EB0">
        <w:rPr>
          <w:rFonts w:ascii="Times New Roman" w:hAnsi="Times New Roman" w:cs="Times New Roman"/>
          <w:sz w:val="24"/>
          <w:szCs w:val="24"/>
        </w:rPr>
        <w:t xml:space="preserve">. </w:t>
      </w:r>
      <w:r w:rsidR="004E18D8">
        <w:rPr>
          <w:rFonts w:ascii="Times New Roman" w:hAnsi="Times New Roman" w:cs="Times New Roman"/>
          <w:sz w:val="24"/>
          <w:szCs w:val="24"/>
        </w:rPr>
        <w:t xml:space="preserve"> </w:t>
      </w:r>
      <w:r w:rsidR="004B0B31" w:rsidRPr="007B145E">
        <w:rPr>
          <w:rFonts w:ascii="Times New Roman" w:hAnsi="Times New Roman" w:cs="Times New Roman"/>
          <w:sz w:val="24"/>
          <w:szCs w:val="24"/>
        </w:rPr>
        <w:t xml:space="preserve">Що се отнася до приложната страна, </w:t>
      </w:r>
      <w:r w:rsidR="009F40AA">
        <w:rPr>
          <w:rFonts w:ascii="Times New Roman" w:hAnsi="Times New Roman" w:cs="Times New Roman"/>
          <w:sz w:val="24"/>
          <w:szCs w:val="24"/>
        </w:rPr>
        <w:t xml:space="preserve"> </w:t>
      </w:r>
      <w:r w:rsidR="004B0B31" w:rsidRPr="007B145E">
        <w:rPr>
          <w:rFonts w:ascii="Times New Roman" w:hAnsi="Times New Roman" w:cs="Times New Roman"/>
          <w:sz w:val="24"/>
          <w:szCs w:val="24"/>
        </w:rPr>
        <w:t xml:space="preserve">дисертацията може да послужи за основа при разработването на учебни </w:t>
      </w:r>
      <w:r w:rsidR="0025360E" w:rsidRPr="007B145E">
        <w:rPr>
          <w:rFonts w:ascii="Times New Roman" w:hAnsi="Times New Roman" w:cs="Times New Roman"/>
          <w:sz w:val="24"/>
          <w:szCs w:val="24"/>
        </w:rPr>
        <w:t>материали по английски език</w:t>
      </w:r>
      <w:r w:rsidR="004B0B31" w:rsidRPr="007B145E">
        <w:rPr>
          <w:rFonts w:ascii="Times New Roman" w:hAnsi="Times New Roman" w:cs="Times New Roman"/>
          <w:sz w:val="24"/>
          <w:szCs w:val="24"/>
        </w:rPr>
        <w:t xml:space="preserve"> и превод.</w:t>
      </w:r>
    </w:p>
    <w:p w:rsidR="004B0B31" w:rsidRPr="007B145E" w:rsidRDefault="004B0B31" w:rsidP="004B0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Авторефератът представя съдържанието на дисертацията адекватно и коректно. Библиографията съдържа </w:t>
      </w:r>
      <w:r w:rsidR="00EC74AB">
        <w:rPr>
          <w:rFonts w:ascii="Times New Roman" w:hAnsi="Times New Roman" w:cs="Times New Roman"/>
          <w:sz w:val="24"/>
          <w:szCs w:val="24"/>
        </w:rPr>
        <w:t xml:space="preserve">101 </w:t>
      </w:r>
      <w:r w:rsidRPr="007B145E">
        <w:rPr>
          <w:rFonts w:ascii="Times New Roman" w:hAnsi="Times New Roman" w:cs="Times New Roman"/>
          <w:sz w:val="24"/>
          <w:szCs w:val="24"/>
        </w:rPr>
        <w:t xml:space="preserve">заглавия, </w:t>
      </w:r>
      <w:r w:rsidR="0025360E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>от които</w:t>
      </w:r>
      <w:r w:rsidR="006E3BE1">
        <w:rPr>
          <w:rFonts w:ascii="Times New Roman" w:hAnsi="Times New Roman" w:cs="Times New Roman"/>
          <w:sz w:val="24"/>
          <w:szCs w:val="24"/>
        </w:rPr>
        <w:t xml:space="preserve"> 45</w:t>
      </w:r>
      <w:r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25360E" w:rsidRPr="007B145E">
        <w:rPr>
          <w:rFonts w:ascii="Times New Roman" w:hAnsi="Times New Roman" w:cs="Times New Roman"/>
          <w:sz w:val="24"/>
          <w:szCs w:val="24"/>
        </w:rPr>
        <w:t>от български езиковеди</w:t>
      </w:r>
      <w:r w:rsidR="009F40AA">
        <w:rPr>
          <w:rFonts w:ascii="Times New Roman" w:hAnsi="Times New Roman" w:cs="Times New Roman"/>
          <w:sz w:val="24"/>
          <w:szCs w:val="24"/>
        </w:rPr>
        <w:t xml:space="preserve"> и</w:t>
      </w:r>
      <w:r w:rsidR="0025360E" w:rsidRPr="007B145E">
        <w:rPr>
          <w:rFonts w:ascii="Times New Roman" w:hAnsi="Times New Roman" w:cs="Times New Roman"/>
          <w:sz w:val="24"/>
          <w:szCs w:val="24"/>
        </w:rPr>
        <w:t xml:space="preserve"> </w:t>
      </w:r>
      <w:r w:rsidR="006E3BE1">
        <w:rPr>
          <w:rFonts w:ascii="Times New Roman" w:hAnsi="Times New Roman" w:cs="Times New Roman"/>
          <w:sz w:val="24"/>
          <w:szCs w:val="24"/>
        </w:rPr>
        <w:t xml:space="preserve">56 </w:t>
      </w:r>
      <w:r w:rsidR="00487EB0">
        <w:rPr>
          <w:rFonts w:ascii="Times New Roman" w:hAnsi="Times New Roman" w:cs="Times New Roman"/>
          <w:sz w:val="24"/>
          <w:szCs w:val="24"/>
        </w:rPr>
        <w:t>от</w:t>
      </w:r>
      <w:r w:rsidR="0025360E" w:rsidRPr="007B145E">
        <w:rPr>
          <w:rFonts w:ascii="Times New Roman" w:hAnsi="Times New Roman" w:cs="Times New Roman"/>
          <w:sz w:val="24"/>
          <w:szCs w:val="24"/>
        </w:rPr>
        <w:t xml:space="preserve"> чуждестранни. </w:t>
      </w:r>
    </w:p>
    <w:p w:rsidR="004B0B31" w:rsidRPr="007B145E" w:rsidRDefault="004B0B31" w:rsidP="004B0B31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145E">
        <w:rPr>
          <w:rFonts w:ascii="Times New Roman" w:hAnsi="Times New Roman" w:cs="Times New Roman"/>
          <w:sz w:val="24"/>
          <w:szCs w:val="24"/>
        </w:rPr>
        <w:t xml:space="preserve">ъз основа на гореизложеното, </w:t>
      </w:r>
      <w:r w:rsidR="00800063">
        <w:rPr>
          <w:rFonts w:ascii="Times New Roman" w:hAnsi="Times New Roman" w:cs="Times New Roman"/>
          <w:sz w:val="24"/>
          <w:szCs w:val="24"/>
        </w:rPr>
        <w:t xml:space="preserve"> </w:t>
      </w:r>
      <w:r w:rsidRPr="007B145E">
        <w:rPr>
          <w:rFonts w:ascii="Times New Roman" w:hAnsi="Times New Roman" w:cs="Times New Roman"/>
          <w:sz w:val="24"/>
          <w:szCs w:val="24"/>
        </w:rPr>
        <w:t xml:space="preserve">давам положителна оценка на настоящата дисертация и предлагам на уважаемото жури да присъди на </w:t>
      </w:r>
      <w:r w:rsidR="000662DC" w:rsidRPr="007B145E">
        <w:rPr>
          <w:rFonts w:ascii="Times New Roman" w:hAnsi="Times New Roman" w:cs="Times New Roman"/>
          <w:sz w:val="24"/>
          <w:szCs w:val="24"/>
        </w:rPr>
        <w:t>Величка Спасова</w:t>
      </w:r>
      <w:r w:rsidRPr="007B145E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степен „доктор” в областта на висшето образование 2. Хуманитарни науки, професионално направление 2.1. Филология, научна специалност: </w:t>
      </w:r>
      <w:r w:rsidR="000662DC" w:rsidRPr="007B145E">
        <w:rPr>
          <w:rFonts w:ascii="Times New Roman" w:hAnsi="Times New Roman" w:cs="Times New Roman"/>
          <w:sz w:val="24"/>
          <w:szCs w:val="24"/>
        </w:rPr>
        <w:t>Английски</w:t>
      </w:r>
      <w:r w:rsidRPr="007B145E">
        <w:rPr>
          <w:rFonts w:ascii="Times New Roman" w:hAnsi="Times New Roman" w:cs="Times New Roman"/>
          <w:sz w:val="24"/>
          <w:szCs w:val="24"/>
        </w:rPr>
        <w:t xml:space="preserve"> език – синтаксис.</w:t>
      </w:r>
    </w:p>
    <w:p w:rsidR="004B0B31" w:rsidRPr="007B145E" w:rsidRDefault="004B0B31" w:rsidP="004B0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31" w:rsidRPr="007B145E" w:rsidRDefault="004B0B31" w:rsidP="004B0B31">
      <w:pPr>
        <w:rPr>
          <w:rFonts w:ascii="Times New Roman" w:hAnsi="Times New Roman" w:cs="Times New Roman"/>
          <w:sz w:val="24"/>
          <w:szCs w:val="24"/>
        </w:rPr>
      </w:pPr>
      <w:r w:rsidRPr="007B145E">
        <w:rPr>
          <w:rFonts w:ascii="Times New Roman" w:hAnsi="Times New Roman" w:cs="Times New Roman"/>
          <w:sz w:val="24"/>
          <w:szCs w:val="24"/>
        </w:rPr>
        <w:t>Дата:</w:t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2DC" w:rsidRPr="007B145E">
        <w:rPr>
          <w:rFonts w:ascii="Times New Roman" w:hAnsi="Times New Roman" w:cs="Times New Roman"/>
          <w:sz w:val="24"/>
          <w:szCs w:val="24"/>
        </w:rPr>
        <w:t>2</w:t>
      </w:r>
      <w:r w:rsidRPr="007B145E">
        <w:rPr>
          <w:rFonts w:ascii="Times New Roman" w:hAnsi="Times New Roman" w:cs="Times New Roman"/>
          <w:sz w:val="24"/>
          <w:szCs w:val="24"/>
        </w:rPr>
        <w:t>.0</w:t>
      </w:r>
      <w:r w:rsidR="000662DC" w:rsidRPr="007B145E">
        <w:rPr>
          <w:rFonts w:ascii="Times New Roman" w:hAnsi="Times New Roman" w:cs="Times New Roman"/>
          <w:sz w:val="24"/>
          <w:szCs w:val="24"/>
        </w:rPr>
        <w:t>2</w:t>
      </w:r>
      <w:r w:rsidRPr="007B145E">
        <w:rPr>
          <w:rFonts w:ascii="Times New Roman" w:hAnsi="Times New Roman" w:cs="Times New Roman"/>
          <w:sz w:val="24"/>
          <w:szCs w:val="24"/>
        </w:rPr>
        <w:t>.20</w:t>
      </w:r>
      <w:r w:rsidR="000662DC" w:rsidRPr="007B145E">
        <w:rPr>
          <w:rFonts w:ascii="Times New Roman" w:hAnsi="Times New Roman" w:cs="Times New Roman"/>
          <w:sz w:val="24"/>
          <w:szCs w:val="24"/>
        </w:rPr>
        <w:t>20</w:t>
      </w:r>
      <w:r w:rsidRPr="007B145E">
        <w:rPr>
          <w:rFonts w:ascii="Times New Roman" w:hAnsi="Times New Roman" w:cs="Times New Roman"/>
          <w:sz w:val="24"/>
          <w:szCs w:val="24"/>
        </w:rPr>
        <w:t xml:space="preserve"> г.</w:t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4B0B31" w:rsidRPr="007B145E" w:rsidRDefault="004B0B31" w:rsidP="004B0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</w:rPr>
        <w:tab/>
      </w:r>
      <w:r w:rsidRPr="007B14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B145E">
        <w:rPr>
          <w:rFonts w:ascii="Times New Roman" w:hAnsi="Times New Roman" w:cs="Times New Roman"/>
          <w:sz w:val="24"/>
          <w:szCs w:val="24"/>
        </w:rPr>
        <w:t>Проф. дпн Лиляна Грозданова</w:t>
      </w:r>
      <w:r w:rsidRPr="007B14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4B0B31" w:rsidRPr="007B145E" w:rsidSect="003F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54" w:rsidRDefault="00194454" w:rsidP="000A33FA">
      <w:pPr>
        <w:spacing w:after="0" w:line="240" w:lineRule="auto"/>
      </w:pPr>
      <w:r>
        <w:separator/>
      </w:r>
    </w:p>
  </w:endnote>
  <w:endnote w:type="continuationSeparator" w:id="0">
    <w:p w:rsidR="00194454" w:rsidRDefault="00194454" w:rsidP="000A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54" w:rsidRDefault="00194454" w:rsidP="000A33FA">
      <w:pPr>
        <w:spacing w:after="0" w:line="240" w:lineRule="auto"/>
      </w:pPr>
      <w:r>
        <w:separator/>
      </w:r>
    </w:p>
  </w:footnote>
  <w:footnote w:type="continuationSeparator" w:id="0">
    <w:p w:rsidR="00194454" w:rsidRDefault="00194454" w:rsidP="000A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512"/>
    <w:multiLevelType w:val="hybridMultilevel"/>
    <w:tmpl w:val="2D8A69A4"/>
    <w:lvl w:ilvl="0" w:tplc="65C47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C5A7D"/>
    <w:multiLevelType w:val="hybridMultilevel"/>
    <w:tmpl w:val="72D60DA2"/>
    <w:lvl w:ilvl="0" w:tplc="0402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A383914"/>
    <w:multiLevelType w:val="hybridMultilevel"/>
    <w:tmpl w:val="F9A84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D"/>
    <w:rsid w:val="00003CE8"/>
    <w:rsid w:val="0000487F"/>
    <w:rsid w:val="000109F7"/>
    <w:rsid w:val="000136F8"/>
    <w:rsid w:val="00016A45"/>
    <w:rsid w:val="00021D85"/>
    <w:rsid w:val="00021E43"/>
    <w:rsid w:val="00024A34"/>
    <w:rsid w:val="00027ECF"/>
    <w:rsid w:val="00033D0F"/>
    <w:rsid w:val="00037B65"/>
    <w:rsid w:val="00046481"/>
    <w:rsid w:val="0005123A"/>
    <w:rsid w:val="00052078"/>
    <w:rsid w:val="000534AC"/>
    <w:rsid w:val="0005444C"/>
    <w:rsid w:val="000546EA"/>
    <w:rsid w:val="00056EC2"/>
    <w:rsid w:val="000611CE"/>
    <w:rsid w:val="0006181A"/>
    <w:rsid w:val="00062661"/>
    <w:rsid w:val="00063FE3"/>
    <w:rsid w:val="00064A55"/>
    <w:rsid w:val="000662DC"/>
    <w:rsid w:val="00076146"/>
    <w:rsid w:val="000803BD"/>
    <w:rsid w:val="0008257D"/>
    <w:rsid w:val="00086245"/>
    <w:rsid w:val="00091D0E"/>
    <w:rsid w:val="00092E2A"/>
    <w:rsid w:val="000946C8"/>
    <w:rsid w:val="000A33FA"/>
    <w:rsid w:val="000A40BD"/>
    <w:rsid w:val="000A7861"/>
    <w:rsid w:val="000B17D3"/>
    <w:rsid w:val="000B4712"/>
    <w:rsid w:val="000B5A82"/>
    <w:rsid w:val="000C4A70"/>
    <w:rsid w:val="000D0EEB"/>
    <w:rsid w:val="000D13A1"/>
    <w:rsid w:val="000D353B"/>
    <w:rsid w:val="000D58E1"/>
    <w:rsid w:val="000D5B28"/>
    <w:rsid w:val="000E0843"/>
    <w:rsid w:val="000E0AC7"/>
    <w:rsid w:val="000E0C67"/>
    <w:rsid w:val="000E2264"/>
    <w:rsid w:val="000E340C"/>
    <w:rsid w:val="000E3468"/>
    <w:rsid w:val="000E4AE4"/>
    <w:rsid w:val="000E5FEF"/>
    <w:rsid w:val="000E6143"/>
    <w:rsid w:val="000E74EB"/>
    <w:rsid w:val="000E783E"/>
    <w:rsid w:val="000F260D"/>
    <w:rsid w:val="000F53D8"/>
    <w:rsid w:val="000F542F"/>
    <w:rsid w:val="001028C7"/>
    <w:rsid w:val="0010771D"/>
    <w:rsid w:val="00110451"/>
    <w:rsid w:val="00112264"/>
    <w:rsid w:val="00113BCA"/>
    <w:rsid w:val="00115D14"/>
    <w:rsid w:val="00123CBA"/>
    <w:rsid w:val="00144AC6"/>
    <w:rsid w:val="00150FFE"/>
    <w:rsid w:val="00152E24"/>
    <w:rsid w:val="0015546D"/>
    <w:rsid w:val="00162F30"/>
    <w:rsid w:val="001635E9"/>
    <w:rsid w:val="00182363"/>
    <w:rsid w:val="00182DCF"/>
    <w:rsid w:val="0019235E"/>
    <w:rsid w:val="00194454"/>
    <w:rsid w:val="00196049"/>
    <w:rsid w:val="001A25DC"/>
    <w:rsid w:val="001B139D"/>
    <w:rsid w:val="001B2CE9"/>
    <w:rsid w:val="001B4B3F"/>
    <w:rsid w:val="001C22F6"/>
    <w:rsid w:val="001C46D1"/>
    <w:rsid w:val="001C4913"/>
    <w:rsid w:val="001C4C64"/>
    <w:rsid w:val="001C5ED5"/>
    <w:rsid w:val="001E258E"/>
    <w:rsid w:val="001F027A"/>
    <w:rsid w:val="001F190B"/>
    <w:rsid w:val="001F1A75"/>
    <w:rsid w:val="001F5905"/>
    <w:rsid w:val="001F625D"/>
    <w:rsid w:val="0020271B"/>
    <w:rsid w:val="00211644"/>
    <w:rsid w:val="00217305"/>
    <w:rsid w:val="00235990"/>
    <w:rsid w:val="00236455"/>
    <w:rsid w:val="0025360E"/>
    <w:rsid w:val="00253B2A"/>
    <w:rsid w:val="00261576"/>
    <w:rsid w:val="00263117"/>
    <w:rsid w:val="00264852"/>
    <w:rsid w:val="00270693"/>
    <w:rsid w:val="0027383D"/>
    <w:rsid w:val="00280C50"/>
    <w:rsid w:val="0028390B"/>
    <w:rsid w:val="002902D1"/>
    <w:rsid w:val="00290F20"/>
    <w:rsid w:val="0029478C"/>
    <w:rsid w:val="002A4C7B"/>
    <w:rsid w:val="002A4D17"/>
    <w:rsid w:val="002A77A2"/>
    <w:rsid w:val="002B70BF"/>
    <w:rsid w:val="002C1572"/>
    <w:rsid w:val="002C211B"/>
    <w:rsid w:val="002C3CAD"/>
    <w:rsid w:val="002C3D5F"/>
    <w:rsid w:val="002C4EE6"/>
    <w:rsid w:val="002C6639"/>
    <w:rsid w:val="002D0EBD"/>
    <w:rsid w:val="002D3C55"/>
    <w:rsid w:val="002E2AD4"/>
    <w:rsid w:val="002E4426"/>
    <w:rsid w:val="002E5368"/>
    <w:rsid w:val="002E72F3"/>
    <w:rsid w:val="002F1B54"/>
    <w:rsid w:val="002F22E4"/>
    <w:rsid w:val="002F2FF7"/>
    <w:rsid w:val="002F353D"/>
    <w:rsid w:val="002F7C3E"/>
    <w:rsid w:val="00304A4D"/>
    <w:rsid w:val="00312825"/>
    <w:rsid w:val="0032215A"/>
    <w:rsid w:val="00322B61"/>
    <w:rsid w:val="00331781"/>
    <w:rsid w:val="00332D96"/>
    <w:rsid w:val="0033484C"/>
    <w:rsid w:val="00335D18"/>
    <w:rsid w:val="00336D76"/>
    <w:rsid w:val="0033757D"/>
    <w:rsid w:val="003419B3"/>
    <w:rsid w:val="00343438"/>
    <w:rsid w:val="0034475D"/>
    <w:rsid w:val="0034765F"/>
    <w:rsid w:val="00351D94"/>
    <w:rsid w:val="00366992"/>
    <w:rsid w:val="00376541"/>
    <w:rsid w:val="00376B58"/>
    <w:rsid w:val="00377B97"/>
    <w:rsid w:val="003801A2"/>
    <w:rsid w:val="0038326E"/>
    <w:rsid w:val="003A07ED"/>
    <w:rsid w:val="003A3C27"/>
    <w:rsid w:val="003A70A3"/>
    <w:rsid w:val="003B0165"/>
    <w:rsid w:val="003B02F7"/>
    <w:rsid w:val="003B0A97"/>
    <w:rsid w:val="003B6EA9"/>
    <w:rsid w:val="003C4E8D"/>
    <w:rsid w:val="003C6596"/>
    <w:rsid w:val="003C7489"/>
    <w:rsid w:val="003D2958"/>
    <w:rsid w:val="003E1B01"/>
    <w:rsid w:val="003F53EE"/>
    <w:rsid w:val="00400647"/>
    <w:rsid w:val="00404DD1"/>
    <w:rsid w:val="00406A3F"/>
    <w:rsid w:val="00407812"/>
    <w:rsid w:val="00410473"/>
    <w:rsid w:val="0041441E"/>
    <w:rsid w:val="00415555"/>
    <w:rsid w:val="004155C5"/>
    <w:rsid w:val="004220B7"/>
    <w:rsid w:val="0043129E"/>
    <w:rsid w:val="00432FCD"/>
    <w:rsid w:val="0043626D"/>
    <w:rsid w:val="0044171F"/>
    <w:rsid w:val="00446861"/>
    <w:rsid w:val="004479A1"/>
    <w:rsid w:val="00450604"/>
    <w:rsid w:val="004621AF"/>
    <w:rsid w:val="00471AE7"/>
    <w:rsid w:val="00472802"/>
    <w:rsid w:val="004866DE"/>
    <w:rsid w:val="00487230"/>
    <w:rsid w:val="00487EB0"/>
    <w:rsid w:val="004928BB"/>
    <w:rsid w:val="00492E26"/>
    <w:rsid w:val="00492EBB"/>
    <w:rsid w:val="004970E6"/>
    <w:rsid w:val="004A165B"/>
    <w:rsid w:val="004A6FD6"/>
    <w:rsid w:val="004B0B31"/>
    <w:rsid w:val="004B5386"/>
    <w:rsid w:val="004B59D8"/>
    <w:rsid w:val="004B6212"/>
    <w:rsid w:val="004B6855"/>
    <w:rsid w:val="004B6E8A"/>
    <w:rsid w:val="004B7CE3"/>
    <w:rsid w:val="004C33A5"/>
    <w:rsid w:val="004C6A24"/>
    <w:rsid w:val="004D17ED"/>
    <w:rsid w:val="004D1CD6"/>
    <w:rsid w:val="004D58EE"/>
    <w:rsid w:val="004E18D8"/>
    <w:rsid w:val="004E7915"/>
    <w:rsid w:val="004F33D9"/>
    <w:rsid w:val="004F3F43"/>
    <w:rsid w:val="004F6731"/>
    <w:rsid w:val="004F76AE"/>
    <w:rsid w:val="00500C06"/>
    <w:rsid w:val="0050367A"/>
    <w:rsid w:val="00507C84"/>
    <w:rsid w:val="005128CB"/>
    <w:rsid w:val="00521CCD"/>
    <w:rsid w:val="00527B2D"/>
    <w:rsid w:val="005338EA"/>
    <w:rsid w:val="00534EAB"/>
    <w:rsid w:val="00541F2E"/>
    <w:rsid w:val="00542695"/>
    <w:rsid w:val="00551632"/>
    <w:rsid w:val="00552B3C"/>
    <w:rsid w:val="005705E9"/>
    <w:rsid w:val="005753D6"/>
    <w:rsid w:val="00576DDD"/>
    <w:rsid w:val="00580C7F"/>
    <w:rsid w:val="00581A12"/>
    <w:rsid w:val="0058295D"/>
    <w:rsid w:val="00582B7D"/>
    <w:rsid w:val="005860C0"/>
    <w:rsid w:val="005A01BF"/>
    <w:rsid w:val="005A0573"/>
    <w:rsid w:val="005A257E"/>
    <w:rsid w:val="005A730C"/>
    <w:rsid w:val="005B08E5"/>
    <w:rsid w:val="005B1594"/>
    <w:rsid w:val="005B640C"/>
    <w:rsid w:val="005B6F9D"/>
    <w:rsid w:val="005B78FC"/>
    <w:rsid w:val="005C4F27"/>
    <w:rsid w:val="005C50B4"/>
    <w:rsid w:val="005C7AF6"/>
    <w:rsid w:val="005D6369"/>
    <w:rsid w:val="005D7CB6"/>
    <w:rsid w:val="005D7EEE"/>
    <w:rsid w:val="005E04EC"/>
    <w:rsid w:val="005E1E05"/>
    <w:rsid w:val="005E2EDA"/>
    <w:rsid w:val="005E3EC8"/>
    <w:rsid w:val="005E6CD0"/>
    <w:rsid w:val="006004EB"/>
    <w:rsid w:val="00600D23"/>
    <w:rsid w:val="00600E34"/>
    <w:rsid w:val="0060106E"/>
    <w:rsid w:val="00601778"/>
    <w:rsid w:val="00611B3F"/>
    <w:rsid w:val="0061501D"/>
    <w:rsid w:val="00623EB9"/>
    <w:rsid w:val="0062411E"/>
    <w:rsid w:val="00625002"/>
    <w:rsid w:val="00630E3D"/>
    <w:rsid w:val="00630FA8"/>
    <w:rsid w:val="0063610C"/>
    <w:rsid w:val="00640C15"/>
    <w:rsid w:val="0064168F"/>
    <w:rsid w:val="0064386C"/>
    <w:rsid w:val="006452AB"/>
    <w:rsid w:val="0064562B"/>
    <w:rsid w:val="0065782F"/>
    <w:rsid w:val="00660337"/>
    <w:rsid w:val="0066331D"/>
    <w:rsid w:val="006635EB"/>
    <w:rsid w:val="006714A3"/>
    <w:rsid w:val="00672BE6"/>
    <w:rsid w:val="00676382"/>
    <w:rsid w:val="00685BB0"/>
    <w:rsid w:val="00686D2E"/>
    <w:rsid w:val="00691532"/>
    <w:rsid w:val="00693135"/>
    <w:rsid w:val="00693D33"/>
    <w:rsid w:val="00697EF3"/>
    <w:rsid w:val="006A1B32"/>
    <w:rsid w:val="006A1FAC"/>
    <w:rsid w:val="006A2E4A"/>
    <w:rsid w:val="006B6487"/>
    <w:rsid w:val="006B6A5F"/>
    <w:rsid w:val="006C307A"/>
    <w:rsid w:val="006C55C2"/>
    <w:rsid w:val="006D1348"/>
    <w:rsid w:val="006D340C"/>
    <w:rsid w:val="006D3A06"/>
    <w:rsid w:val="006D5ABB"/>
    <w:rsid w:val="006D79F9"/>
    <w:rsid w:val="006E1332"/>
    <w:rsid w:val="006E3BE1"/>
    <w:rsid w:val="006E4331"/>
    <w:rsid w:val="006F211D"/>
    <w:rsid w:val="006F3975"/>
    <w:rsid w:val="006F40DA"/>
    <w:rsid w:val="006F4F1A"/>
    <w:rsid w:val="006F7DA4"/>
    <w:rsid w:val="00700FF0"/>
    <w:rsid w:val="00702655"/>
    <w:rsid w:val="00703829"/>
    <w:rsid w:val="0070505E"/>
    <w:rsid w:val="00706EA1"/>
    <w:rsid w:val="00714F76"/>
    <w:rsid w:val="007153E4"/>
    <w:rsid w:val="00720387"/>
    <w:rsid w:val="0072330A"/>
    <w:rsid w:val="007272BF"/>
    <w:rsid w:val="007317E0"/>
    <w:rsid w:val="007330C3"/>
    <w:rsid w:val="00737322"/>
    <w:rsid w:val="00737A63"/>
    <w:rsid w:val="00745640"/>
    <w:rsid w:val="00746014"/>
    <w:rsid w:val="00750369"/>
    <w:rsid w:val="0075161A"/>
    <w:rsid w:val="0075167D"/>
    <w:rsid w:val="0075383E"/>
    <w:rsid w:val="007540FE"/>
    <w:rsid w:val="00765EC9"/>
    <w:rsid w:val="0077257C"/>
    <w:rsid w:val="007846D5"/>
    <w:rsid w:val="00785F1A"/>
    <w:rsid w:val="00787BA4"/>
    <w:rsid w:val="00792B41"/>
    <w:rsid w:val="00793538"/>
    <w:rsid w:val="007A20CB"/>
    <w:rsid w:val="007A3455"/>
    <w:rsid w:val="007B145E"/>
    <w:rsid w:val="007C29FE"/>
    <w:rsid w:val="007C621D"/>
    <w:rsid w:val="007C76BE"/>
    <w:rsid w:val="007D016F"/>
    <w:rsid w:val="007E02F1"/>
    <w:rsid w:val="007E22D8"/>
    <w:rsid w:val="007F025C"/>
    <w:rsid w:val="007F28EE"/>
    <w:rsid w:val="00800063"/>
    <w:rsid w:val="00800C24"/>
    <w:rsid w:val="00801BC1"/>
    <w:rsid w:val="00801C7B"/>
    <w:rsid w:val="00802FA1"/>
    <w:rsid w:val="00804799"/>
    <w:rsid w:val="00805D05"/>
    <w:rsid w:val="00806C03"/>
    <w:rsid w:val="00815305"/>
    <w:rsid w:val="00820A33"/>
    <w:rsid w:val="00822575"/>
    <w:rsid w:val="00823925"/>
    <w:rsid w:val="008315E1"/>
    <w:rsid w:val="00834126"/>
    <w:rsid w:val="00834204"/>
    <w:rsid w:val="008369B1"/>
    <w:rsid w:val="00841BA9"/>
    <w:rsid w:val="00841C25"/>
    <w:rsid w:val="00844114"/>
    <w:rsid w:val="008443CC"/>
    <w:rsid w:val="00851D78"/>
    <w:rsid w:val="00857B37"/>
    <w:rsid w:val="00861691"/>
    <w:rsid w:val="00870794"/>
    <w:rsid w:val="00870D28"/>
    <w:rsid w:val="0087205D"/>
    <w:rsid w:val="008772D3"/>
    <w:rsid w:val="0088442B"/>
    <w:rsid w:val="008940CE"/>
    <w:rsid w:val="008A0B37"/>
    <w:rsid w:val="008A3191"/>
    <w:rsid w:val="008B5AFE"/>
    <w:rsid w:val="008C0AA8"/>
    <w:rsid w:val="008C26F1"/>
    <w:rsid w:val="008D4104"/>
    <w:rsid w:val="008D5101"/>
    <w:rsid w:val="008D5940"/>
    <w:rsid w:val="008D7443"/>
    <w:rsid w:val="008E3247"/>
    <w:rsid w:val="008E3B49"/>
    <w:rsid w:val="008E7F7A"/>
    <w:rsid w:val="008F7806"/>
    <w:rsid w:val="00900384"/>
    <w:rsid w:val="0090497C"/>
    <w:rsid w:val="00905F39"/>
    <w:rsid w:val="00907A8C"/>
    <w:rsid w:val="0091231E"/>
    <w:rsid w:val="00914D47"/>
    <w:rsid w:val="009156E4"/>
    <w:rsid w:val="00917451"/>
    <w:rsid w:val="00924ABF"/>
    <w:rsid w:val="009273C6"/>
    <w:rsid w:val="00940996"/>
    <w:rsid w:val="00942E91"/>
    <w:rsid w:val="00945607"/>
    <w:rsid w:val="00946341"/>
    <w:rsid w:val="009564F4"/>
    <w:rsid w:val="009577E3"/>
    <w:rsid w:val="00960960"/>
    <w:rsid w:val="00962E71"/>
    <w:rsid w:val="00964B58"/>
    <w:rsid w:val="00972617"/>
    <w:rsid w:val="009766E1"/>
    <w:rsid w:val="00977320"/>
    <w:rsid w:val="00981C90"/>
    <w:rsid w:val="00982231"/>
    <w:rsid w:val="00990AB0"/>
    <w:rsid w:val="009B5447"/>
    <w:rsid w:val="009B58CA"/>
    <w:rsid w:val="009C5CDE"/>
    <w:rsid w:val="009D0CF0"/>
    <w:rsid w:val="009D782F"/>
    <w:rsid w:val="009E0CA7"/>
    <w:rsid w:val="009F0525"/>
    <w:rsid w:val="009F0707"/>
    <w:rsid w:val="009F1B6B"/>
    <w:rsid w:val="009F3289"/>
    <w:rsid w:val="009F3A38"/>
    <w:rsid w:val="009F40AA"/>
    <w:rsid w:val="00A03381"/>
    <w:rsid w:val="00A049DD"/>
    <w:rsid w:val="00A04BFB"/>
    <w:rsid w:val="00A11381"/>
    <w:rsid w:val="00A17A3D"/>
    <w:rsid w:val="00A22618"/>
    <w:rsid w:val="00A25BE2"/>
    <w:rsid w:val="00A25D82"/>
    <w:rsid w:val="00A34FE9"/>
    <w:rsid w:val="00A42C06"/>
    <w:rsid w:val="00A50610"/>
    <w:rsid w:val="00A52E0A"/>
    <w:rsid w:val="00A547F5"/>
    <w:rsid w:val="00A70EC8"/>
    <w:rsid w:val="00A70FA8"/>
    <w:rsid w:val="00A75A83"/>
    <w:rsid w:val="00A84D99"/>
    <w:rsid w:val="00A85C82"/>
    <w:rsid w:val="00A902C2"/>
    <w:rsid w:val="00A92AC3"/>
    <w:rsid w:val="00AA0CAF"/>
    <w:rsid w:val="00AA646F"/>
    <w:rsid w:val="00AA6573"/>
    <w:rsid w:val="00AA6BA9"/>
    <w:rsid w:val="00AA6E0A"/>
    <w:rsid w:val="00AB18F1"/>
    <w:rsid w:val="00AB2B10"/>
    <w:rsid w:val="00AB31E5"/>
    <w:rsid w:val="00AB37D0"/>
    <w:rsid w:val="00AC3BE1"/>
    <w:rsid w:val="00AC5832"/>
    <w:rsid w:val="00AC6691"/>
    <w:rsid w:val="00AC7E15"/>
    <w:rsid w:val="00AD0191"/>
    <w:rsid w:val="00AD4413"/>
    <w:rsid w:val="00AD502B"/>
    <w:rsid w:val="00AD657E"/>
    <w:rsid w:val="00AE70CA"/>
    <w:rsid w:val="00B0097D"/>
    <w:rsid w:val="00B00D80"/>
    <w:rsid w:val="00B032AE"/>
    <w:rsid w:val="00B037B4"/>
    <w:rsid w:val="00B03FB3"/>
    <w:rsid w:val="00B06CC7"/>
    <w:rsid w:val="00B111EB"/>
    <w:rsid w:val="00B15B85"/>
    <w:rsid w:val="00B1678B"/>
    <w:rsid w:val="00B2271C"/>
    <w:rsid w:val="00B22F1E"/>
    <w:rsid w:val="00B31508"/>
    <w:rsid w:val="00B3161D"/>
    <w:rsid w:val="00B33866"/>
    <w:rsid w:val="00B34914"/>
    <w:rsid w:val="00B3616C"/>
    <w:rsid w:val="00B364BD"/>
    <w:rsid w:val="00B40484"/>
    <w:rsid w:val="00B45842"/>
    <w:rsid w:val="00B45E27"/>
    <w:rsid w:val="00B56245"/>
    <w:rsid w:val="00B67958"/>
    <w:rsid w:val="00B67B6A"/>
    <w:rsid w:val="00B765AB"/>
    <w:rsid w:val="00B81F4C"/>
    <w:rsid w:val="00B837B5"/>
    <w:rsid w:val="00B84C1D"/>
    <w:rsid w:val="00B85D5B"/>
    <w:rsid w:val="00B90C26"/>
    <w:rsid w:val="00B94414"/>
    <w:rsid w:val="00B9656E"/>
    <w:rsid w:val="00BB3A48"/>
    <w:rsid w:val="00BB3AB7"/>
    <w:rsid w:val="00BB3E65"/>
    <w:rsid w:val="00BB6995"/>
    <w:rsid w:val="00BB7730"/>
    <w:rsid w:val="00BC0D8B"/>
    <w:rsid w:val="00BC64CB"/>
    <w:rsid w:val="00BD11AB"/>
    <w:rsid w:val="00BD46ED"/>
    <w:rsid w:val="00BD5CA3"/>
    <w:rsid w:val="00BE22D1"/>
    <w:rsid w:val="00BF0890"/>
    <w:rsid w:val="00BF5A15"/>
    <w:rsid w:val="00BF71D1"/>
    <w:rsid w:val="00C05907"/>
    <w:rsid w:val="00C22B17"/>
    <w:rsid w:val="00C33918"/>
    <w:rsid w:val="00C4048F"/>
    <w:rsid w:val="00C429FD"/>
    <w:rsid w:val="00C43A99"/>
    <w:rsid w:val="00C44E57"/>
    <w:rsid w:val="00C44F5B"/>
    <w:rsid w:val="00C466DE"/>
    <w:rsid w:val="00C53529"/>
    <w:rsid w:val="00C57E56"/>
    <w:rsid w:val="00C703B3"/>
    <w:rsid w:val="00C71328"/>
    <w:rsid w:val="00C71702"/>
    <w:rsid w:val="00C76FC7"/>
    <w:rsid w:val="00C77388"/>
    <w:rsid w:val="00C813A3"/>
    <w:rsid w:val="00C826F3"/>
    <w:rsid w:val="00C859CF"/>
    <w:rsid w:val="00C90C4E"/>
    <w:rsid w:val="00CA1671"/>
    <w:rsid w:val="00CA2EF5"/>
    <w:rsid w:val="00CB0081"/>
    <w:rsid w:val="00CB01AC"/>
    <w:rsid w:val="00CB0ABC"/>
    <w:rsid w:val="00CB1167"/>
    <w:rsid w:val="00CB1A80"/>
    <w:rsid w:val="00CB3DA8"/>
    <w:rsid w:val="00CB5594"/>
    <w:rsid w:val="00CB7BE5"/>
    <w:rsid w:val="00CC1E52"/>
    <w:rsid w:val="00CC7200"/>
    <w:rsid w:val="00CD2EDD"/>
    <w:rsid w:val="00CE14FA"/>
    <w:rsid w:val="00CE3CD0"/>
    <w:rsid w:val="00CF0AC3"/>
    <w:rsid w:val="00CF4D8E"/>
    <w:rsid w:val="00D034A5"/>
    <w:rsid w:val="00D1204D"/>
    <w:rsid w:val="00D134FE"/>
    <w:rsid w:val="00D220FA"/>
    <w:rsid w:val="00D22D71"/>
    <w:rsid w:val="00D24CCE"/>
    <w:rsid w:val="00D3093E"/>
    <w:rsid w:val="00D348B8"/>
    <w:rsid w:val="00D418BC"/>
    <w:rsid w:val="00D44801"/>
    <w:rsid w:val="00D44A3B"/>
    <w:rsid w:val="00D45148"/>
    <w:rsid w:val="00D460C6"/>
    <w:rsid w:val="00D4645F"/>
    <w:rsid w:val="00D52BDE"/>
    <w:rsid w:val="00D53881"/>
    <w:rsid w:val="00D572E8"/>
    <w:rsid w:val="00D57A11"/>
    <w:rsid w:val="00D65A63"/>
    <w:rsid w:val="00D67610"/>
    <w:rsid w:val="00D7276E"/>
    <w:rsid w:val="00D749FE"/>
    <w:rsid w:val="00D775B7"/>
    <w:rsid w:val="00D81AC4"/>
    <w:rsid w:val="00D84BB7"/>
    <w:rsid w:val="00D85D71"/>
    <w:rsid w:val="00D8779A"/>
    <w:rsid w:val="00D87B21"/>
    <w:rsid w:val="00D93C78"/>
    <w:rsid w:val="00DA686F"/>
    <w:rsid w:val="00DA766F"/>
    <w:rsid w:val="00DB1415"/>
    <w:rsid w:val="00DB4363"/>
    <w:rsid w:val="00DC1601"/>
    <w:rsid w:val="00DC3C00"/>
    <w:rsid w:val="00DD035A"/>
    <w:rsid w:val="00DD26F6"/>
    <w:rsid w:val="00DE1DC6"/>
    <w:rsid w:val="00DE2059"/>
    <w:rsid w:val="00DE3A39"/>
    <w:rsid w:val="00DF5DA7"/>
    <w:rsid w:val="00E035BA"/>
    <w:rsid w:val="00E0533C"/>
    <w:rsid w:val="00E06F4B"/>
    <w:rsid w:val="00E207EF"/>
    <w:rsid w:val="00E21256"/>
    <w:rsid w:val="00E21E47"/>
    <w:rsid w:val="00E2270B"/>
    <w:rsid w:val="00E25CB6"/>
    <w:rsid w:val="00E30119"/>
    <w:rsid w:val="00E34AAF"/>
    <w:rsid w:val="00E45B45"/>
    <w:rsid w:val="00E45C5F"/>
    <w:rsid w:val="00E46A03"/>
    <w:rsid w:val="00E47069"/>
    <w:rsid w:val="00E538CA"/>
    <w:rsid w:val="00E5787A"/>
    <w:rsid w:val="00E60CED"/>
    <w:rsid w:val="00E62387"/>
    <w:rsid w:val="00E63CB4"/>
    <w:rsid w:val="00E64E11"/>
    <w:rsid w:val="00E74CB6"/>
    <w:rsid w:val="00E75999"/>
    <w:rsid w:val="00E81D0C"/>
    <w:rsid w:val="00E837E5"/>
    <w:rsid w:val="00E849D8"/>
    <w:rsid w:val="00E958EF"/>
    <w:rsid w:val="00EA34AE"/>
    <w:rsid w:val="00EB03D5"/>
    <w:rsid w:val="00EB3ACD"/>
    <w:rsid w:val="00EC2FAA"/>
    <w:rsid w:val="00EC4C92"/>
    <w:rsid w:val="00EC74AB"/>
    <w:rsid w:val="00ED7CD9"/>
    <w:rsid w:val="00EE31A5"/>
    <w:rsid w:val="00EE52E0"/>
    <w:rsid w:val="00EE5772"/>
    <w:rsid w:val="00EF5B69"/>
    <w:rsid w:val="00F01306"/>
    <w:rsid w:val="00F07863"/>
    <w:rsid w:val="00F142BC"/>
    <w:rsid w:val="00F15E7D"/>
    <w:rsid w:val="00F17DEF"/>
    <w:rsid w:val="00F20A2C"/>
    <w:rsid w:val="00F22CF5"/>
    <w:rsid w:val="00F23394"/>
    <w:rsid w:val="00F308D2"/>
    <w:rsid w:val="00F31992"/>
    <w:rsid w:val="00F31D11"/>
    <w:rsid w:val="00F322B6"/>
    <w:rsid w:val="00F366EE"/>
    <w:rsid w:val="00F43444"/>
    <w:rsid w:val="00F45CC3"/>
    <w:rsid w:val="00F467C5"/>
    <w:rsid w:val="00F46BB7"/>
    <w:rsid w:val="00F6293C"/>
    <w:rsid w:val="00F82725"/>
    <w:rsid w:val="00F91342"/>
    <w:rsid w:val="00F93A91"/>
    <w:rsid w:val="00F971AD"/>
    <w:rsid w:val="00FA1DA1"/>
    <w:rsid w:val="00FB328D"/>
    <w:rsid w:val="00FB655A"/>
    <w:rsid w:val="00FC7B0B"/>
    <w:rsid w:val="00FD217D"/>
    <w:rsid w:val="00FE510E"/>
    <w:rsid w:val="00FE699C"/>
    <w:rsid w:val="00FE7239"/>
    <w:rsid w:val="00FF0D58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74200-F1F0-48C6-9A22-320066F7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3FA"/>
  </w:style>
  <w:style w:type="paragraph" w:styleId="Footer">
    <w:name w:val="footer"/>
    <w:basedOn w:val="Normal"/>
    <w:link w:val="FooterChar"/>
    <w:uiPriority w:val="99"/>
    <w:semiHidden/>
    <w:unhideWhenUsed/>
    <w:rsid w:val="000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3FA"/>
  </w:style>
  <w:style w:type="paragraph" w:styleId="ListParagraph">
    <w:name w:val="List Paragraph"/>
    <w:basedOn w:val="Normal"/>
    <w:uiPriority w:val="34"/>
    <w:qFormat/>
    <w:rsid w:val="00B9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2700</Words>
  <Characters>15395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Dikova</cp:lastModifiedBy>
  <cp:revision>2</cp:revision>
  <cp:lastPrinted>2020-01-28T10:34:00Z</cp:lastPrinted>
  <dcterms:created xsi:type="dcterms:W3CDTF">2020-02-12T09:32:00Z</dcterms:created>
  <dcterms:modified xsi:type="dcterms:W3CDTF">2020-02-12T09:32:00Z</dcterms:modified>
</cp:coreProperties>
</file>