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117" w:rsidRPr="00933D40" w:rsidRDefault="00A75117" w:rsidP="00A616C5">
      <w:pPr>
        <w:spacing w:after="0" w:line="240" w:lineRule="atLeast"/>
        <w:ind w:left="6024" w:firstLine="348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Приложение № 4.</w:t>
      </w:r>
      <w:r w:rsidR="00C47306"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1</w:t>
      </w:r>
    </w:p>
    <w:p w:rsidR="00A616C5" w:rsidRPr="00A616C5" w:rsidRDefault="00A616C5" w:rsidP="00A616C5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</w:pPr>
      <w:r w:rsidRPr="00A616C5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Образец на техническо предложение по обособена позиция № 1</w:t>
      </w:r>
    </w:p>
    <w:p w:rsidR="00667754" w:rsidRDefault="00667754" w:rsidP="00A7511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2E44CB" w:rsidRPr="00933D40" w:rsidRDefault="002E44CB" w:rsidP="00A7511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A75117" w:rsidRPr="00933D40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..........................................................................................................................</w:t>
      </w:r>
    </w:p>
    <w:p w:rsidR="00A75117" w:rsidRPr="00933D40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(фирма на участника в 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откритата процедура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</w:p>
    <w:p w:rsidR="00667754" w:rsidRDefault="00667754" w:rsidP="002462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2E44CB" w:rsidRPr="002462AD" w:rsidRDefault="002E44CB" w:rsidP="002462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ТЕХНИ</w:t>
      </w:r>
      <w:bookmarkStart w:id="0" w:name="_GoBack"/>
      <w:bookmarkEnd w:id="0"/>
      <w:r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ЧЕСКО ПРЕДЛОЖЕНИЕ</w:t>
      </w:r>
      <w:r w:rsidRPr="00933D40">
        <w:rPr>
          <w:rFonts w:ascii="Times New Roman" w:eastAsia="Times New Roman" w:hAnsi="Times New Roman" w:cs="Times New Roman"/>
          <w:sz w:val="20"/>
          <w:szCs w:val="20"/>
          <w:lang w:eastAsia="bg-BG"/>
        </w:rPr>
        <w:t>*</w:t>
      </w:r>
    </w:p>
    <w:p w:rsidR="007246B3" w:rsidRPr="00933D40" w:rsidRDefault="00A75117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</w:p>
    <w:p w:rsidR="00667754" w:rsidRDefault="00667754" w:rsidP="007246B3">
      <w:pPr>
        <w:widowControl w:val="0"/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2E44CB" w:rsidRPr="00933D40" w:rsidRDefault="002E44CB" w:rsidP="007246B3">
      <w:pPr>
        <w:widowControl w:val="0"/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A75117" w:rsidP="007246B3">
      <w:pPr>
        <w:widowControl w:val="0"/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До </w:t>
      </w:r>
      <w:r w:rsid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СУ „Св. Климент Охридски“</w:t>
      </w:r>
    </w:p>
    <w:p w:rsidR="00A75117" w:rsidRPr="00933D40" w:rsidRDefault="00933D40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София, </w:t>
      </w:r>
      <w:r w:rsid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бул. 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„</w:t>
      </w:r>
      <w:r w:rsid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Цар Освободител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“</w:t>
      </w:r>
      <w:r w:rsid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№ 15</w:t>
      </w:r>
    </w:p>
    <w:p w:rsidR="007246B3" w:rsidRDefault="007246B3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933D40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Уважаеми дами и г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оспода,</w:t>
      </w:r>
    </w:p>
    <w:p w:rsidR="00A75117" w:rsidRPr="00933D40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Default="00933D40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След като се запознах/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ме с документацията за участие в 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откритата процедура 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за възлагане на обществена поръчка с предмет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:</w:t>
      </w:r>
      <w:r w:rsidR="00C47306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„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Периодична доставка на хартия, канцеларски материали и офис консумативи за нуждите на проект „Изграждане и развитие на Център за върхови постижения „Наследство БГ“, ДБФП № BG05M2OP001-1.001-0001-C01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“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подписаният/та/те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……………………………………..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представляващ/а/и и управляващ/а/и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....................................................................…, заявявам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/е</w:t>
      </w:r>
      <w:r w:rsidR="002462A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следното:</w:t>
      </w:r>
    </w:p>
    <w:p w:rsidR="002462AD" w:rsidRPr="00933D40" w:rsidRDefault="002462AD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FE0D20" w:rsidRPr="00933D40" w:rsidRDefault="00933D40" w:rsidP="00FE0D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 Желая/ем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да участвам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/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посочената обществена поръчка по </w:t>
      </w:r>
      <w:r w:rsidR="00A75117"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обособена позиция № </w:t>
      </w:r>
      <w:r w:rsidR="00C47306"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1</w:t>
      </w:r>
      <w:r w:rsidR="00A75117"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- </w:t>
      </w:r>
      <w:r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„</w:t>
      </w:r>
      <w:r w:rsidR="007D3EA0" w:rsidRPr="007D3EA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Доставка на различни видове копирна и принтерна хартия</w:t>
      </w:r>
      <w:r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“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,</w:t>
      </w:r>
      <w:r w:rsidR="00C47306"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и ще осъществя/им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доставката </w:t>
      </w:r>
      <w:r w:rsidR="00FE0D20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 спазване изискванията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за изпълнение, заложени в</w:t>
      </w:r>
      <w:r w:rsidR="00FE0D20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техническ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ите</w:t>
      </w:r>
      <w:r w:rsidR="00FE0D20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спецификаци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и</w:t>
      </w:r>
      <w:r w:rsidR="00FE0D20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(раздел I. Б </w:t>
      </w:r>
      <w:r w:rsidR="00F6685F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от документацията),</w:t>
      </w:r>
      <w:r w:rsidR="00FE0D20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като се задължавам(е) да</w:t>
      </w:r>
      <w:r w:rsidR="00FE0D20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:</w:t>
      </w:r>
    </w:p>
    <w:p w:rsidR="007D3EA0" w:rsidRPr="007D3EA0" w:rsidRDefault="00EA1967" w:rsidP="007D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изпълнявам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задълженията си по Договора за въ</w:t>
      </w:r>
      <w:r w:rsidR="003D36C8">
        <w:rPr>
          <w:rFonts w:ascii="Times New Roman" w:eastAsia="Times New Roman" w:hAnsi="Times New Roman" w:cs="Times New Roman"/>
          <w:sz w:val="26"/>
          <w:szCs w:val="26"/>
          <w:lang w:eastAsia="bg-BG"/>
        </w:rPr>
        <w:t>злагане на обществената поръчка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съответствие с т</w:t>
      </w:r>
      <w:r w:rsid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ехническите спецификации, офертата 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си, както и в съответствие с приложимите към предмета на договора законови и подзаконови нормативни актове;</w:t>
      </w:r>
    </w:p>
    <w:p w:rsidR="007D3EA0" w:rsidRPr="007D3EA0" w:rsidRDefault="00EA1967" w:rsidP="007D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2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изпълнявам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задълженията си по Договора и да упражнява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м(е)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всичките си права, с оглед защита интересите на Възложител</w:t>
      </w:r>
      <w:r w:rsid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ите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;</w:t>
      </w:r>
    </w:p>
    <w:p w:rsidR="007D3EA0" w:rsidRPr="007D3EA0" w:rsidRDefault="00EA1967" w:rsidP="007D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3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да приемаме </w:t>
      </w:r>
      <w:r w:rsidR="007D3EA0" w:rsidRPr="007D3EA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заявки от 8:30 </w:t>
      </w:r>
      <w:r w:rsidR="007D3EA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до 17:30 часа на посочените в договора</w:t>
      </w:r>
      <w:r w:rsidR="007D3EA0" w:rsidRPr="007D3EA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факс или e-mail</w:t>
      </w:r>
      <w:r w:rsidR="007D3EA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;</w:t>
      </w:r>
    </w:p>
    <w:p w:rsidR="007D3EA0" w:rsidRPr="007D3EA0" w:rsidRDefault="00EA1967" w:rsidP="007D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4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извършвам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доста</w:t>
      </w:r>
      <w:r w:rsid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вката на заявените от съответния Възложител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 вид и количество артикули в срок най-късно до 3 (три) работни дни от получаване на конкретната заявка, като всяка доставка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, ако е приложимо,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се придружава със сертификат за качество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, а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всяка опаковка съдържа информация за датата на 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>производство и срок на годност;</w:t>
      </w:r>
    </w:p>
    <w:p w:rsidR="007D3EA0" w:rsidRPr="007D3EA0" w:rsidRDefault="00EA1967" w:rsidP="007D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5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извършвам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доставките на мястото, посочено от заявителя 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в конкретната заявка 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в рамките на</w:t>
      </w:r>
      <w:r w:rsid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работното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време на съответния Възложител;</w:t>
      </w:r>
    </w:p>
    <w:p w:rsidR="007D3EA0" w:rsidRPr="007D3EA0" w:rsidRDefault="00EA1967" w:rsidP="007D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6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предоставям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достатъчно време на представителя на съответния Възложител да прегледа доставката, с оглед съответствието ѝ с направената заявка;</w:t>
      </w:r>
    </w:p>
    <w:p w:rsidR="007D3EA0" w:rsidRPr="007D3EA0" w:rsidRDefault="00EA1967" w:rsidP="007D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7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осигурявам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присъствието на свой представител при предаване на всяка доставка, в противен случай се задължава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м(е)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да приема всяка рекламация за открити от Възложителя явни недостатъци;</w:t>
      </w:r>
    </w:p>
    <w:p w:rsidR="007D3EA0" w:rsidRPr="007D3EA0" w:rsidRDefault="00EA1967" w:rsidP="007D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8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при получаване и приемане на заявените 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артикули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ще съставям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двустранни прием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н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о-предавателни протоколи за всяка доставка;</w:t>
      </w:r>
    </w:p>
    <w:p w:rsidR="007D3EA0" w:rsidRPr="007D3EA0" w:rsidRDefault="00EA1967" w:rsidP="007D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9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подписвам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лично или чрез свои упълномощени представители прием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н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о-предавателния протокол за доставка и/или констативните протоколи, както и другите документи съпътстващи доставката и/или предвидени в Договора за възлагане на обществената поръчка. При отказ на Изпълнителя или на упълномощено от него лице да подпише протокол, предвиден в този договор, Възложителят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-заявител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изпраща на Изпълнителя констативен протокол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подписан от свой представител, който е обвързващ за Изпълнителя;</w:t>
      </w:r>
    </w:p>
    <w:p w:rsidR="007D3EA0" w:rsidRPr="007D3EA0" w:rsidRDefault="00EA1967" w:rsidP="007D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10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изпълнявам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договорения срок заявките на Възложителя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-заявител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. При невъзможност за доставяне на определените артикули или количества по получената заявка, незабавно писмено да уведом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я(им)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Възложителя за отказа за доставка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причината за това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</w:t>
      </w:r>
      <w:r w:rsidR="008E78B7" w:rsidRPr="008E78B7">
        <w:rPr>
          <w:rFonts w:ascii="Times New Roman" w:eastAsia="Times New Roman" w:hAnsi="Times New Roman" w:cs="Times New Roman"/>
          <w:sz w:val="26"/>
          <w:szCs w:val="26"/>
          <w:lang w:eastAsia="bg-BG"/>
        </w:rPr>
        <w:t>Забава с повече от 5 работни дни ще се счита за отказ</w:t>
      </w:r>
      <w:r w:rsidR="008E78B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 системен отказ на Изпълнителя (повече от 3 пъти в рамките на три месеца) да изпълни направена заявка, Възложителят има право да прекрати Договора, както и право да получи неустойка в размер на сумата по гаранцията за изпълнение на Договора, включително да усвои сумата по предоставената гаранция;</w:t>
      </w:r>
    </w:p>
    <w:p w:rsidR="007D3EA0" w:rsidRPr="007D3EA0" w:rsidRDefault="00EA1967" w:rsidP="007D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11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доставям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артикулите в разфасовките, от вида, количес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твото и качеството, уговорени в 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договор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а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посочени в конкретната заявка;</w:t>
      </w:r>
    </w:p>
    <w:p w:rsidR="007D3EA0" w:rsidRPr="007D3EA0" w:rsidRDefault="00EA1967" w:rsidP="007D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12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нос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я(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им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риска от увреждане или погиване на стоката до момента на подписване на приемо-предавателния протокол забележки от страна на Възложителя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-заявител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;</w:t>
      </w:r>
    </w:p>
    <w:p w:rsidR="007D3EA0" w:rsidRPr="007D3EA0" w:rsidRDefault="00EA1967" w:rsidP="007D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13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о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тговарям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за действията на подизпълнител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ите си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като за свои;</w:t>
      </w:r>
    </w:p>
    <w:p w:rsidR="007D3EA0" w:rsidRPr="007D3EA0" w:rsidRDefault="00EA1967" w:rsidP="007D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14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сключ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а(</w:t>
      </w:r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и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м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договор/договори за подизпълнение с посочените в офертата 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ни </w:t>
      </w:r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подизпълнители в срок от 3 (три) дни от сключване на Договор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а за възлагане на обществената поръчка</w:t>
      </w:r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В срок до 3 (три) дни от сключването на договор за подизпълнение или на допълнително споразумение за замяна на посочен в офертата подизпълнител 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ще</w:t>
      </w:r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изпра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т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я(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им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копие на договора или на допълнителното споразумение на възложител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ите </w:t>
      </w:r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заедно с доказателства, че са изпълнени условията по </w:t>
      </w:r>
      <w:hyperlink r:id="rId7" w:anchor="p28982788" w:tgtFrame="_blank" w:history="1">
        <w:r w:rsidR="00A616C5" w:rsidRPr="00A616C5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bg-BG"/>
          </w:rPr>
          <w:t>чл. 66, ал. 2</w:t>
        </w:r>
      </w:hyperlink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</w:t>
      </w:r>
      <w:hyperlink r:id="rId8" w:anchor="p28982788" w:tgtFrame="_blank" w:history="1">
        <w:r w:rsidR="00A616C5" w:rsidRPr="00A616C5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bg-BG"/>
          </w:rPr>
          <w:t>11 ЗОП</w:t>
        </w:r>
      </w:hyperlink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Подизпълнителите нямат право да превъзлагат една или повече от дейностите, които са включени в предмета на договора за подизпълнение. След сключване на договора и най-късно преди </w:t>
      </w:r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 xml:space="preserve">започване на изпълнението му 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ще</w:t>
      </w:r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уведом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я(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им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възложителите</w:t>
      </w:r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за името, данните за контакт и представителите на подизпълнителите, посочени в офертата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ми/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ни</w:t>
      </w:r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Ще</w:t>
      </w:r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уведомява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м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възложителите</w:t>
      </w:r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за всякакви промени в предоставената информация в хода на изпълнението на поръчката в срок не по-късно от 2 (два) работни дни от настъпването им. </w:t>
      </w:r>
    </w:p>
    <w:p w:rsidR="007D3EA0" w:rsidRPr="007D3EA0" w:rsidRDefault="00EA1967" w:rsidP="007D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5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приемам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уреждам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 уговорения ред надлежно предявените от Възложителя рекламации по реда на </w:t>
      </w:r>
      <w:r w:rsidR="003D36C8">
        <w:rPr>
          <w:rFonts w:ascii="Times New Roman" w:eastAsia="Times New Roman" w:hAnsi="Times New Roman" w:cs="Times New Roman"/>
          <w:sz w:val="26"/>
          <w:szCs w:val="26"/>
          <w:lang w:eastAsia="bg-BG"/>
        </w:rPr>
        <w:t>сключения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Договор;</w:t>
      </w:r>
    </w:p>
    <w:p w:rsidR="007D3EA0" w:rsidRPr="007D3EA0" w:rsidRDefault="00EA1967" w:rsidP="007D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6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нос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я(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им</w:t>
      </w:r>
      <w:r w:rsidR="00713BFE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отговорност за съответствието на доставените артикули с изискванията на Техническата спецификация и всички останали изисквания по този Договор, както и да обезщет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я(им)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всички вреди, нанесени на </w:t>
      </w:r>
      <w:r w:rsidR="00C76D0C">
        <w:rPr>
          <w:rFonts w:ascii="Times New Roman" w:eastAsia="Times New Roman" w:hAnsi="Times New Roman" w:cs="Times New Roman"/>
          <w:sz w:val="26"/>
          <w:szCs w:val="26"/>
          <w:lang w:eastAsia="bg-BG"/>
        </w:rPr>
        <w:t>някой от възложителите и/или трети лица от н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есъответстващи артикули;</w:t>
      </w:r>
    </w:p>
    <w:p w:rsidR="007D3EA0" w:rsidRPr="007D3EA0" w:rsidRDefault="00EA1967" w:rsidP="007D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7</w:t>
      </w:r>
      <w:r w:rsidR="00C76D0C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д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остав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я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м(е)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A616C5" w:rsidRP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артикули 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са нови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неупотребявани. 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>Те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ще се доставят и приемат в неразпечатани, оригинални опаковки, съдържащи данни за тях, съгласно изискванията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</w:t>
      </w:r>
      <w:r w:rsidR="00C2138D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приложимото</w:t>
      </w:r>
      <w:r w:rsidR="00A616C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законодателство</w:t>
      </w:r>
      <w:r w:rsidR="007D3EA0" w:rsidRPr="007D3EA0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</w:p>
    <w:p w:rsidR="00A616C5" w:rsidRPr="00567368" w:rsidRDefault="00A616C5" w:rsidP="00FE0D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FE0D20" w:rsidRPr="00567368" w:rsidRDefault="00FE0D20" w:rsidP="00FE0D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2. Предлагам</w:t>
      </w:r>
      <w:r w:rsidR="00C2138D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(е)</w:t>
      </w: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други допълнителни условия за изпълнение на предмета на </w:t>
      </w:r>
      <w:r w:rsidR="00D41A79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обособена позиция № 1 от </w:t>
      </w:r>
      <w:r w:rsidR="002462AD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обществената поръчка </w:t>
      </w: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…………………………………</w:t>
      </w:r>
      <w:r w:rsidR="00266E16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…………………</w:t>
      </w:r>
      <w:r w:rsidR="002462AD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(ако предлага такива).</w:t>
      </w:r>
    </w:p>
    <w:p w:rsidR="002462AD" w:rsidRPr="00567368" w:rsidRDefault="002462AD" w:rsidP="00FE0D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A23FDD" w:rsidRPr="00567368" w:rsidRDefault="00FE0D20" w:rsidP="00C76D0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3.</w:t>
      </w:r>
      <w:r w:rsidR="009A3AB5"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2462AD"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Срокът за изпълнение на поръчката за </w:t>
      </w:r>
      <w:r w:rsidR="002462AD" w:rsidRPr="00567368">
        <w:rPr>
          <w:rFonts w:ascii="Times New Roman" w:eastAsia="Times New Roman" w:hAnsi="Times New Roman" w:cs="Times New Roman"/>
          <w:sz w:val="26"/>
          <w:szCs w:val="26"/>
          <w:u w:val="single"/>
          <w:lang w:eastAsia="bg-BG"/>
        </w:rPr>
        <w:t>обособена позиция № 1</w:t>
      </w:r>
      <w:r w:rsidR="002462AD"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е до </w:t>
      </w:r>
      <w:r w:rsidR="00C76D0C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31.12.2023 </w:t>
      </w:r>
      <w:r w:rsidR="00C76D0C"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>г.</w:t>
      </w:r>
    </w:p>
    <w:p w:rsidR="002462AD" w:rsidRPr="00567368" w:rsidRDefault="002462AD" w:rsidP="002462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C76D0C" w:rsidRPr="00567368" w:rsidRDefault="00F6685F" w:rsidP="00EA196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4.</w:t>
      </w:r>
      <w:r w:rsidR="00A75117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="00C76D0C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Местоизпълнението на поръчката са сградите на възложителите, </w:t>
      </w:r>
      <w:r w:rsidR="00EA1967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съгласно раздел. </w:t>
      </w:r>
      <w:r w:rsidR="00EA1967" w:rsidRPr="00567368">
        <w:rPr>
          <w:rFonts w:ascii="Times New Roman" w:eastAsia="Times New Roman" w:hAnsi="Times New Roman" w:cs="Times New Roman"/>
          <w:bCs/>
          <w:sz w:val="26"/>
          <w:szCs w:val="26"/>
          <w:lang w:val="en-GB" w:eastAsia="bg-BG"/>
        </w:rPr>
        <w:t xml:space="preserve">I. </w:t>
      </w:r>
      <w:r w:rsidR="00EA1967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Б., т. 4 от документацията за участие.</w:t>
      </w:r>
    </w:p>
    <w:p w:rsidR="002462AD" w:rsidRPr="00567368" w:rsidRDefault="002462AD" w:rsidP="002462AD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A75117" w:rsidRPr="00567368" w:rsidRDefault="00F6685F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5. </w:t>
      </w:r>
      <w:r w:rsidR="00933D40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Приемам/</w:t>
      </w:r>
      <w:r w:rsidR="00A75117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е условията в проекта на договор</w:t>
      </w:r>
      <w:r w:rsidR="002462AD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по обособена позиция № 1</w:t>
      </w:r>
      <w:r w:rsidR="00A75117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, приложен към документацията за участие в обществената поръчка.</w:t>
      </w:r>
    </w:p>
    <w:p w:rsidR="002462AD" w:rsidRPr="00567368" w:rsidRDefault="002462AD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A75117" w:rsidRPr="00567368" w:rsidRDefault="00F6685F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6</w:t>
      </w:r>
      <w:r w:rsidR="00933D40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 В случай че бъда/</w:t>
      </w:r>
      <w:r w:rsidR="00A75117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ем</w:t>
      </w:r>
      <w:r w:rsidR="00933D40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избран/а/</w:t>
      </w:r>
      <w:r w:rsidR="00A75117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и за изпълнител на</w:t>
      </w:r>
      <w:r w:rsidR="00D41A79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обособена позиция № 1 от</w:t>
      </w:r>
      <w:r w:rsidR="00A75117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обще</w:t>
      </w:r>
      <w:r w:rsidR="00933D40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ствената поръчка, се задължавам/</w:t>
      </w:r>
      <w:r w:rsidR="00A75117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е</w:t>
      </w:r>
      <w:r w:rsidR="00933D40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да представя/</w:t>
      </w:r>
      <w:r w:rsidR="00A75117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им при сключване на договора гаранция за изпълнението</w:t>
      </w:r>
      <w:r w:rsidR="00A75117"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му съгласно условията на документацията, както и документите съгласно изискванията на чл. 112, ал. 1 ЗОП.</w:t>
      </w:r>
    </w:p>
    <w:p w:rsidR="002462AD" w:rsidRPr="00567368" w:rsidRDefault="002462AD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567368" w:rsidRDefault="00F6685F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>7.</w:t>
      </w:r>
      <w:r w:rsidR="00A75117"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Срокът на валидност на офертата е 4 (четири) месеца</w:t>
      </w:r>
      <w:r w:rsidR="00B41925"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  <w:r w:rsidR="00A75117"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B41925" w:rsidRPr="0056736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считано от датата, която е посочена за дата на получаване на офертата.</w:t>
      </w:r>
    </w:p>
    <w:p w:rsidR="00E24F02" w:rsidRPr="00567368" w:rsidRDefault="00E24F02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2462AD" w:rsidRPr="00567368" w:rsidRDefault="00E24F02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>8. При подготовка на офертата са спазени задълженията, свързани с данъци и осигуровки, опазване на околната среда, закрила на заетостта и условията на труд**.</w:t>
      </w:r>
    </w:p>
    <w:p w:rsidR="00A75117" w:rsidRPr="00567368" w:rsidRDefault="00E24F02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>9</w:t>
      </w:r>
      <w:r w:rsidR="00A75117"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>. Прилагам документ за упълномощаване на лицето, което не е зако</w:t>
      </w:r>
      <w:r w:rsidR="00933D40"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>нният представител на участника</w:t>
      </w:r>
      <w:r w:rsidR="00A75117" w:rsidRPr="0056736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(в случаите, в които е приложимо). </w:t>
      </w:r>
    </w:p>
    <w:p w:rsidR="007246B3" w:rsidRPr="00567368" w:rsidRDefault="007246B3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2462AD" w:rsidRDefault="00E24F02" w:rsidP="00EA196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>10</w:t>
      </w:r>
      <w:r w:rsidR="00EA1967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  <w:r w:rsidR="00EA1967" w:rsidRPr="00EA19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A1967" w:rsidRPr="00EA1967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Прилагаме(е) списък на подизпълнителите и частта от поръчката (в процентно изражение), която те ще изпълняват (в случай че участникът възнамерява да възложи изпълнението на част от поръчката на подизпълнител</w:t>
      </w:r>
      <w:r w:rsidR="00EA1967" w:rsidRPr="00EA1967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).</w:t>
      </w:r>
    </w:p>
    <w:p w:rsidR="00EA6B53" w:rsidRDefault="00EA6B53" w:rsidP="00EA196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7445E4" w:rsidRDefault="007445E4" w:rsidP="00EA196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11. Прилагаме доказателства за поетите от подизпълнителите / третите лица задължения (в случай че участникът се е позовал на такива).</w:t>
      </w:r>
    </w:p>
    <w:p w:rsidR="007445E4" w:rsidRDefault="007445E4" w:rsidP="00EA196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EA6B53" w:rsidRDefault="00EA6B53" w:rsidP="00EA196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1</w:t>
      </w:r>
      <w:r w:rsidR="007445E4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 Прилагаме подробно описание на предлаганите от нас артикули, посочени в техническите спецификации на възло</w:t>
      </w:r>
      <w:r w:rsidR="007445E4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жителя – Приложение № 4.1.А.</w:t>
      </w:r>
    </w:p>
    <w:p w:rsidR="002462AD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2462AD" w:rsidRPr="00933D40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A75117" w:rsidP="00A751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ПРИЛОЖЕНИЯ: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(описват се поотделно)</w:t>
      </w:r>
    </w:p>
    <w:p w:rsidR="00A75117" w:rsidRPr="00EA6B53" w:rsidRDefault="00A75117" w:rsidP="00EA6B53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EA6B53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Документ за упълномощаване, когато лицето, което подава офертата не е законният представител на участника (в случаите, в които е приложимо);</w:t>
      </w:r>
    </w:p>
    <w:p w:rsidR="00EA6B53" w:rsidRDefault="00EA6B53" w:rsidP="00EA6B53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Приложение № 4.1.А</w:t>
      </w:r>
      <w:r w:rsidR="003D36C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;</w:t>
      </w:r>
    </w:p>
    <w:p w:rsidR="003D36C8" w:rsidRDefault="003D36C8" w:rsidP="00EA6B53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3D36C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Списък на подизпълнителите и частта от поръчката (в процентно изражение), която те ще изпълняват (в случай че участникът възнамерява да възложи изпълнението на част от поръчката на подизпълнител);</w:t>
      </w:r>
    </w:p>
    <w:p w:rsidR="007445E4" w:rsidRPr="00EA6B53" w:rsidRDefault="007445E4" w:rsidP="00EA6B53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Доказателства за </w:t>
      </w:r>
      <w:r w:rsidRPr="007445E4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поетите от подизпълнителите / третите лица задължения (в случай че участникът се е позовал на такива)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;</w:t>
      </w:r>
    </w:p>
    <w:p w:rsidR="00667754" w:rsidRPr="00933D40" w:rsidRDefault="007445E4" w:rsidP="00EE344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5</w:t>
      </w:r>
      <w:r w:rsidR="007C1A33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Друга информация, която участникът счита за необходима за доказване съответствието с изискванията на Възложителя (</w:t>
      </w:r>
      <w:r w:rsidR="00A75117" w:rsidRPr="00933D40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ако има такава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)  - ………….. </w:t>
      </w:r>
    </w:p>
    <w:p w:rsidR="00A75117" w:rsidRPr="00933D40" w:rsidRDefault="00A75117" w:rsidP="006677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…………………….. листа.</w:t>
      </w:r>
    </w:p>
    <w:p w:rsidR="00667754" w:rsidRPr="00933D40" w:rsidRDefault="00667754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............................. 201</w:t>
      </w:r>
      <w:r w:rsidR="00933D40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8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г.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      Подпис и печат:</w:t>
      </w:r>
    </w:p>
    <w:p w:rsidR="00A75117" w:rsidRPr="00933D40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1. .................................</w:t>
      </w:r>
    </w:p>
    <w:p w:rsidR="00EE3445" w:rsidRDefault="00A75117" w:rsidP="00EE344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    </w:t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(длъжност и име)</w:t>
      </w:r>
    </w:p>
    <w:p w:rsidR="007246B3" w:rsidRDefault="00EE3445" w:rsidP="00EE3445">
      <w:pPr>
        <w:widowControl w:val="0"/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0"/>
          <w:szCs w:val="20"/>
          <w:lang w:eastAsia="bg-BG"/>
        </w:rPr>
        <w:t>Участникът има право по своя преценка да допълва техническото предложение извън определеното по-горе минимално задължително съдържание.</w:t>
      </w:r>
    </w:p>
    <w:p w:rsidR="00E24F02" w:rsidRPr="00E24F02" w:rsidRDefault="00E24F02" w:rsidP="00E24F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20"/>
          <w:szCs w:val="20"/>
          <w:lang w:eastAsia="bg-BG"/>
        </w:rPr>
        <w:t>**</w:t>
      </w:r>
      <w:r w:rsidRPr="00E24F02">
        <w:rPr>
          <w:rFonts w:ascii="Times New Roman" w:eastAsia="Times New Roman" w:hAnsi="Times New Roman" w:cs="Times New Roman"/>
          <w:sz w:val="16"/>
          <w:szCs w:val="16"/>
        </w:rPr>
        <w:t xml:space="preserve">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относими към услугите, предмет на поръчката, както следва:</w:t>
      </w:r>
    </w:p>
    <w:p w:rsidR="00E24F02" w:rsidRPr="00E24F02" w:rsidRDefault="00E24F02" w:rsidP="00E24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E24F02">
        <w:rPr>
          <w:rFonts w:ascii="Times New Roman" w:eastAsia="Times New Roman" w:hAnsi="Times New Roman" w:cs="Times New Roman"/>
          <w:sz w:val="16"/>
          <w:szCs w:val="16"/>
        </w:rPr>
        <w:tab/>
      </w:r>
      <w:r w:rsidRPr="00E24F02">
        <w:rPr>
          <w:rFonts w:ascii="Times New Roman" w:eastAsia="Times New Roman" w:hAnsi="Times New Roman" w:cs="Times New Roman"/>
          <w:b/>
          <w:sz w:val="16"/>
          <w:szCs w:val="16"/>
        </w:rPr>
        <w:t>Относно задълженията, свързани с данъци и осигуровки</w:t>
      </w:r>
      <w:r w:rsidRPr="00E24F02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E24F02" w:rsidRPr="00E24F02" w:rsidRDefault="00E24F02" w:rsidP="00E24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Национална агенция по приходите:</w:t>
      </w:r>
    </w:p>
    <w:p w:rsidR="00E24F02" w:rsidRPr="00E24F02" w:rsidRDefault="00E24F02" w:rsidP="00E24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Информационен телефон на НАП - 0700 18 700; интернет адрес: www.nap.bg</w:t>
      </w:r>
    </w:p>
    <w:p w:rsidR="00E24F02" w:rsidRPr="00E24F02" w:rsidRDefault="00E24F02" w:rsidP="00E24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E24F02">
        <w:rPr>
          <w:rFonts w:ascii="Times New Roman" w:eastAsia="Times New Roman" w:hAnsi="Times New Roman" w:cs="Times New Roman"/>
          <w:sz w:val="16"/>
          <w:szCs w:val="16"/>
        </w:rPr>
        <w:tab/>
      </w:r>
      <w:r w:rsidRPr="00E24F02">
        <w:rPr>
          <w:rFonts w:ascii="Times New Roman" w:eastAsia="Times New Roman" w:hAnsi="Times New Roman" w:cs="Times New Roman"/>
          <w:b/>
          <w:sz w:val="16"/>
          <w:szCs w:val="16"/>
        </w:rPr>
        <w:t>Относно задълженията, свързани с опазване на околната среда:</w:t>
      </w:r>
    </w:p>
    <w:p w:rsidR="00E24F02" w:rsidRPr="00E24F02" w:rsidRDefault="00E24F02" w:rsidP="00E24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Министерство на околната среда и водите:</w:t>
      </w:r>
    </w:p>
    <w:p w:rsidR="00E24F02" w:rsidRPr="00E24F02" w:rsidRDefault="00E24F02" w:rsidP="00E24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1000 София, ул. "У. Гладстон" № 67, Телефон: 02/ 940 6000</w:t>
      </w:r>
    </w:p>
    <w:p w:rsidR="00E24F02" w:rsidRPr="00E24F02" w:rsidRDefault="00E24F02" w:rsidP="00E24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Интернет адрес: http://www3.moew.government.bg/</w:t>
      </w:r>
    </w:p>
    <w:p w:rsidR="00E24F02" w:rsidRPr="00E24F02" w:rsidRDefault="00E24F02" w:rsidP="00E24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E24F02">
        <w:rPr>
          <w:rFonts w:ascii="Times New Roman" w:eastAsia="Times New Roman" w:hAnsi="Times New Roman" w:cs="Times New Roman"/>
          <w:sz w:val="16"/>
          <w:szCs w:val="16"/>
        </w:rPr>
        <w:tab/>
      </w:r>
      <w:r w:rsidRPr="00E24F02">
        <w:rPr>
          <w:rFonts w:ascii="Times New Roman" w:eastAsia="Times New Roman" w:hAnsi="Times New Roman" w:cs="Times New Roman"/>
          <w:b/>
          <w:sz w:val="16"/>
          <w:szCs w:val="16"/>
        </w:rPr>
        <w:t>Относно задълженията, свързани със закрила на заетостта и условията на тру</w:t>
      </w:r>
      <w:r w:rsidRPr="00E24F02">
        <w:rPr>
          <w:rFonts w:ascii="Times New Roman" w:eastAsia="Times New Roman" w:hAnsi="Times New Roman" w:cs="Times New Roman"/>
          <w:sz w:val="16"/>
          <w:szCs w:val="16"/>
        </w:rPr>
        <w:t>д:</w:t>
      </w:r>
    </w:p>
    <w:p w:rsidR="00E24F02" w:rsidRPr="00E24F02" w:rsidRDefault="00E24F02" w:rsidP="00E24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Министерство на труда и социалната политика:</w:t>
      </w:r>
    </w:p>
    <w:p w:rsidR="00E24F02" w:rsidRPr="00E24F02" w:rsidRDefault="00E24F02" w:rsidP="00E24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София 1051, ул. Триадица № 2, Телефон: 02/ 8119 443; 0800 88 001</w:t>
      </w:r>
    </w:p>
    <w:p w:rsidR="00E24F02" w:rsidRPr="00E24F02" w:rsidRDefault="00E24F02" w:rsidP="00E24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Интернет адрес: http://www.mlsp.government.bg</w:t>
      </w:r>
    </w:p>
    <w:p w:rsidR="00E24F02" w:rsidRPr="00E24F02" w:rsidRDefault="00E24F02" w:rsidP="00E24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Изпълнителна агенция „Главна инспекция по труда”:</w:t>
      </w:r>
    </w:p>
    <w:p w:rsidR="00E24F02" w:rsidRPr="00E24F02" w:rsidRDefault="00E24F02" w:rsidP="00E24F02">
      <w:p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 xml:space="preserve">          София 1000, бул. „Дондуков” № 3,</w:t>
      </w:r>
    </w:p>
    <w:p w:rsidR="00E24F02" w:rsidRPr="00E24F02" w:rsidRDefault="00E24F02" w:rsidP="00E24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F02">
        <w:rPr>
          <w:rFonts w:ascii="Times New Roman" w:eastAsia="Times New Roman" w:hAnsi="Times New Roman" w:cs="Times New Roman"/>
          <w:sz w:val="16"/>
          <w:szCs w:val="16"/>
        </w:rPr>
        <w:t>Телефон: 02/ 8101 759</w:t>
      </w:r>
      <w:r w:rsidRPr="00E24F02">
        <w:rPr>
          <w:rFonts w:ascii="Times New Roman" w:eastAsia="Times New Roman" w:hAnsi="Times New Roman" w:cs="Times New Roman"/>
          <w:b/>
          <w:sz w:val="16"/>
          <w:szCs w:val="16"/>
        </w:rPr>
        <w:t>;</w:t>
      </w:r>
      <w:r w:rsidRPr="00E24F0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0700 17 670; e-mail</w:t>
      </w:r>
      <w:r w:rsidRPr="00E24F02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: </w:t>
      </w:r>
      <w:hyperlink r:id="rId9" w:history="1">
        <w:r w:rsidRPr="00E24F0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secr-idirector@gli.government.bg</w:t>
        </w:r>
      </w:hyperlink>
    </w:p>
    <w:sectPr w:rsidR="00E24F02" w:rsidRPr="00E24F02" w:rsidSect="002462AD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C0E" w:rsidRDefault="00AC5C0E">
      <w:pPr>
        <w:spacing w:after="0" w:line="240" w:lineRule="auto"/>
      </w:pPr>
      <w:r>
        <w:separator/>
      </w:r>
    </w:p>
  </w:endnote>
  <w:endnote w:type="continuationSeparator" w:id="0">
    <w:p w:rsidR="00AC5C0E" w:rsidRDefault="00AC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A17" w:rsidRDefault="003314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AC5C0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A17" w:rsidRDefault="003314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286A">
      <w:rPr>
        <w:rStyle w:val="PageNumber"/>
        <w:noProof/>
      </w:rPr>
      <w:t>4</w:t>
    </w:r>
    <w:r>
      <w:rPr>
        <w:rStyle w:val="PageNumber"/>
      </w:rPr>
      <w:fldChar w:fldCharType="end"/>
    </w:r>
  </w:p>
  <w:p w:rsidR="003D36C8" w:rsidRPr="003D36C8" w:rsidRDefault="003D36C8" w:rsidP="003D36C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i/>
        <w:color w:val="1F497D" w:themeColor="text2"/>
        <w:sz w:val="20"/>
        <w:lang w:eastAsia="bg-BG"/>
      </w:rPr>
    </w:pPr>
    <w:r w:rsidRPr="003D36C8">
      <w:rPr>
        <w:rFonts w:ascii="Times New Roman" w:eastAsia="Times New Roman" w:hAnsi="Times New Roman" w:cs="Times New Roman"/>
        <w:i/>
        <w:noProof/>
        <w:color w:val="548DD4" w:themeColor="text2" w:themeTint="99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75C213" wp14:editId="4FA3361B">
              <wp:simplePos x="0" y="0"/>
              <wp:positionH relativeFrom="column">
                <wp:posOffset>3655695</wp:posOffset>
              </wp:positionH>
              <wp:positionV relativeFrom="paragraph">
                <wp:posOffset>110490</wp:posOffset>
              </wp:positionV>
              <wp:extent cx="2592000" cy="0"/>
              <wp:effectExtent l="0" t="0" r="3746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92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C48C61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85pt,8.7pt" to="491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" strokecolor="#4a7ebb"/>
          </w:pict>
        </mc:Fallback>
      </mc:AlternateContent>
    </w:r>
    <w:r w:rsidRPr="003D36C8">
      <w:rPr>
        <w:rFonts w:ascii="Times New Roman" w:eastAsia="Times New Roman" w:hAnsi="Times New Roman" w:cs="Times New Roman"/>
        <w:i/>
        <w:noProof/>
        <w:color w:val="548DD4" w:themeColor="text2" w:themeTint="99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5F9688" wp14:editId="451EA863">
              <wp:simplePos x="0" y="0"/>
              <wp:positionH relativeFrom="column">
                <wp:posOffset>26670</wp:posOffset>
              </wp:positionH>
              <wp:positionV relativeFrom="paragraph">
                <wp:posOffset>100965</wp:posOffset>
              </wp:positionV>
              <wp:extent cx="2592000" cy="0"/>
              <wp:effectExtent l="0" t="0" r="3746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92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E9AA4B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pt,7.95pt" to="206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" strokecolor="#4a7ebb"/>
          </w:pict>
        </mc:Fallback>
      </mc:AlternateContent>
    </w:r>
    <w:hyperlink r:id="rId1" w:history="1">
      <w:r w:rsidRPr="003D36C8">
        <w:rPr>
          <w:rFonts w:ascii="Arial" w:eastAsia="Times New Roman" w:hAnsi="Arial" w:cs="Arial"/>
          <w:i/>
          <w:color w:val="1F497D" w:themeColor="text2"/>
          <w:sz w:val="20"/>
          <w:lang w:val="en-US" w:eastAsia="bg-BG"/>
        </w:rPr>
        <w:t>www</w:t>
      </w:r>
      <w:r w:rsidRPr="003D36C8">
        <w:rPr>
          <w:rFonts w:ascii="Arial" w:eastAsia="Times New Roman" w:hAnsi="Arial" w:cs="Arial"/>
          <w:i/>
          <w:color w:val="1F497D" w:themeColor="text2"/>
          <w:sz w:val="20"/>
          <w:lang w:val="ru-RU" w:eastAsia="bg-BG"/>
        </w:rPr>
        <w:t>.</w:t>
      </w:r>
      <w:r w:rsidRPr="003D36C8">
        <w:rPr>
          <w:rFonts w:ascii="Arial" w:eastAsia="Times New Roman" w:hAnsi="Arial" w:cs="Arial"/>
          <w:i/>
          <w:color w:val="1F497D" w:themeColor="text2"/>
          <w:sz w:val="20"/>
          <w:lang w:val="en-US" w:eastAsia="bg-BG"/>
        </w:rPr>
        <w:t>eufunds</w:t>
      </w:r>
      <w:r w:rsidRPr="003D36C8">
        <w:rPr>
          <w:rFonts w:ascii="Arial" w:eastAsia="Times New Roman" w:hAnsi="Arial" w:cs="Arial"/>
          <w:i/>
          <w:color w:val="1F497D" w:themeColor="text2"/>
          <w:sz w:val="20"/>
          <w:lang w:val="ru-RU" w:eastAsia="bg-BG"/>
        </w:rPr>
        <w:t>.</w:t>
      </w:r>
      <w:r w:rsidRPr="003D36C8">
        <w:rPr>
          <w:rFonts w:ascii="Arial" w:eastAsia="Times New Roman" w:hAnsi="Arial" w:cs="Arial"/>
          <w:i/>
          <w:color w:val="1F497D" w:themeColor="text2"/>
          <w:sz w:val="20"/>
          <w:lang w:val="en-US" w:eastAsia="bg-BG"/>
        </w:rPr>
        <w:t>bg</w:t>
      </w:r>
    </w:hyperlink>
  </w:p>
  <w:p w:rsidR="003D36C8" w:rsidRPr="003D36C8" w:rsidRDefault="003D36C8" w:rsidP="003D36C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bg-BG"/>
      </w:rPr>
    </w:pPr>
    <w:r w:rsidRPr="003D36C8">
      <w:rPr>
        <w:rFonts w:ascii="Times New Roman" w:eastAsia="Times New Roman" w:hAnsi="Times New Roman" w:cs="Times New Roman"/>
        <w:noProof/>
        <w:sz w:val="20"/>
        <w:szCs w:val="20"/>
        <w:lang w:val="ru-RU" w:eastAsia="en-GB"/>
      </w:rPr>
      <w:t xml:space="preserve">Проект: </w:t>
    </w:r>
    <w:r w:rsidRPr="003D36C8">
      <w:rPr>
        <w:rFonts w:ascii="Times New Roman" w:eastAsia="Times New Roman" w:hAnsi="Times New Roman" w:cs="Times New Roman"/>
        <w:noProof/>
        <w:sz w:val="20"/>
        <w:szCs w:val="20"/>
        <w:lang w:val="en-GB" w:eastAsia="en-GB"/>
      </w:rPr>
      <w:t>BG</w:t>
    </w:r>
    <w:r w:rsidRPr="003D36C8">
      <w:rPr>
        <w:rFonts w:ascii="Times New Roman" w:eastAsia="Times New Roman" w:hAnsi="Times New Roman" w:cs="Times New Roman"/>
        <w:noProof/>
        <w:sz w:val="20"/>
        <w:szCs w:val="20"/>
        <w:lang w:val="ru-RU" w:eastAsia="en-GB"/>
      </w:rPr>
      <w:t>05</w:t>
    </w:r>
    <w:r w:rsidRPr="003D36C8">
      <w:rPr>
        <w:rFonts w:ascii="Times New Roman" w:eastAsia="Times New Roman" w:hAnsi="Times New Roman" w:cs="Times New Roman"/>
        <w:noProof/>
        <w:sz w:val="20"/>
        <w:szCs w:val="20"/>
        <w:lang w:val="en-GB" w:eastAsia="en-GB"/>
      </w:rPr>
      <w:t>M</w:t>
    </w:r>
    <w:r w:rsidRPr="003D36C8">
      <w:rPr>
        <w:rFonts w:ascii="Times New Roman" w:eastAsia="Times New Roman" w:hAnsi="Times New Roman" w:cs="Times New Roman"/>
        <w:noProof/>
        <w:sz w:val="20"/>
        <w:szCs w:val="20"/>
        <w:lang w:val="ru-RU" w:eastAsia="en-GB"/>
      </w:rPr>
      <w:t>2</w:t>
    </w:r>
    <w:r w:rsidRPr="003D36C8">
      <w:rPr>
        <w:rFonts w:ascii="Times New Roman" w:eastAsia="Times New Roman" w:hAnsi="Times New Roman" w:cs="Times New Roman"/>
        <w:noProof/>
        <w:sz w:val="20"/>
        <w:szCs w:val="20"/>
        <w:lang w:val="en-GB" w:eastAsia="en-GB"/>
      </w:rPr>
      <w:t>OP</w:t>
    </w:r>
    <w:r w:rsidRPr="003D36C8">
      <w:rPr>
        <w:rFonts w:ascii="Times New Roman" w:eastAsia="Times New Roman" w:hAnsi="Times New Roman" w:cs="Times New Roman"/>
        <w:noProof/>
        <w:sz w:val="20"/>
        <w:szCs w:val="20"/>
        <w:lang w:val="ru-RU" w:eastAsia="en-GB"/>
      </w:rPr>
      <w:t>001-1.001-0001 „Изграждане и развитие на център за върхови постижения „Наследство БГ“.</w:t>
    </w:r>
  </w:p>
  <w:p w:rsidR="001B6A17" w:rsidRDefault="00AC5C0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C0E" w:rsidRDefault="00AC5C0E">
      <w:pPr>
        <w:spacing w:after="0" w:line="240" w:lineRule="auto"/>
      </w:pPr>
      <w:r>
        <w:separator/>
      </w:r>
    </w:p>
  </w:footnote>
  <w:footnote w:type="continuationSeparator" w:id="0">
    <w:p w:rsidR="00AC5C0E" w:rsidRDefault="00AC5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6C8" w:rsidRPr="003D36C8" w:rsidRDefault="003D36C8" w:rsidP="003D36C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noProof/>
        <w:sz w:val="20"/>
        <w:szCs w:val="20"/>
        <w:lang w:val="en-GB" w:eastAsia="en-GB"/>
      </w:rPr>
    </w:pPr>
    <w:r>
      <w:rPr>
        <w:rFonts w:ascii="Times New Roman" w:eastAsia="Times New Roman" w:hAnsi="Times New Roman" w:cs="Times New Roman"/>
        <w:b/>
        <w:noProof/>
        <w:sz w:val="20"/>
        <w:szCs w:val="20"/>
        <w:lang w:val="en-US"/>
      </w:rPr>
      <w:drawing>
        <wp:inline distT="0" distB="0" distL="0" distR="0" wp14:anchorId="79DA3FAC" wp14:editId="44C996A8">
          <wp:extent cx="2438400" cy="7715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noProof/>
        <w:sz w:val="20"/>
        <w:szCs w:val="20"/>
        <w:lang w:val="en-US"/>
      </w:rPr>
      <w:drawing>
        <wp:inline distT="0" distB="0" distL="0" distR="0" wp14:anchorId="04A57789" wp14:editId="5AE787B4">
          <wp:extent cx="971550" cy="8667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noProof/>
        <w:sz w:val="20"/>
        <w:szCs w:val="20"/>
        <w:lang w:val="en-US"/>
      </w:rPr>
      <w:drawing>
        <wp:inline distT="0" distB="0" distL="0" distR="0" wp14:anchorId="7F4DE26C" wp14:editId="69F447DC">
          <wp:extent cx="2209800" cy="828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36C8" w:rsidRDefault="003D36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E2540"/>
    <w:multiLevelType w:val="multilevel"/>
    <w:tmpl w:val="E28E1E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" w15:restartNumberingAfterBreak="0">
    <w:nsid w:val="2DFB1FF7"/>
    <w:multiLevelType w:val="hybridMultilevel"/>
    <w:tmpl w:val="1A9897D2"/>
    <w:lvl w:ilvl="0" w:tplc="0402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41D848CB"/>
    <w:multiLevelType w:val="hybridMultilevel"/>
    <w:tmpl w:val="A5788C36"/>
    <w:lvl w:ilvl="0" w:tplc="900A462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6823B1"/>
    <w:multiLevelType w:val="hybridMultilevel"/>
    <w:tmpl w:val="B8B0D876"/>
    <w:lvl w:ilvl="0" w:tplc="43A227E4">
      <w:start w:val="24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FB"/>
    <w:rsid w:val="0000319B"/>
    <w:rsid w:val="00026468"/>
    <w:rsid w:val="00035D0E"/>
    <w:rsid w:val="00041476"/>
    <w:rsid w:val="000B5319"/>
    <w:rsid w:val="00137ADC"/>
    <w:rsid w:val="001425EB"/>
    <w:rsid w:val="001A49DE"/>
    <w:rsid w:val="001B5601"/>
    <w:rsid w:val="001E6155"/>
    <w:rsid w:val="001F1F43"/>
    <w:rsid w:val="00216644"/>
    <w:rsid w:val="00226604"/>
    <w:rsid w:val="002462AD"/>
    <w:rsid w:val="00257EC1"/>
    <w:rsid w:val="00266E16"/>
    <w:rsid w:val="002A6685"/>
    <w:rsid w:val="002A69D6"/>
    <w:rsid w:val="002C3879"/>
    <w:rsid w:val="002E44CB"/>
    <w:rsid w:val="002F0D04"/>
    <w:rsid w:val="003020A4"/>
    <w:rsid w:val="00310A31"/>
    <w:rsid w:val="003164CC"/>
    <w:rsid w:val="00320BAF"/>
    <w:rsid w:val="0033144E"/>
    <w:rsid w:val="0033286A"/>
    <w:rsid w:val="00397FDE"/>
    <w:rsid w:val="003B14B1"/>
    <w:rsid w:val="003D36C8"/>
    <w:rsid w:val="0040276E"/>
    <w:rsid w:val="004075D7"/>
    <w:rsid w:val="00420CBE"/>
    <w:rsid w:val="00430431"/>
    <w:rsid w:val="00431422"/>
    <w:rsid w:val="00434B4A"/>
    <w:rsid w:val="00466234"/>
    <w:rsid w:val="0046702C"/>
    <w:rsid w:val="00483464"/>
    <w:rsid w:val="004C317C"/>
    <w:rsid w:val="004E1CEE"/>
    <w:rsid w:val="004F756C"/>
    <w:rsid w:val="00515D12"/>
    <w:rsid w:val="00517709"/>
    <w:rsid w:val="00522F16"/>
    <w:rsid w:val="0052599F"/>
    <w:rsid w:val="0053636A"/>
    <w:rsid w:val="0054759F"/>
    <w:rsid w:val="00553BAB"/>
    <w:rsid w:val="00566BAF"/>
    <w:rsid w:val="00567368"/>
    <w:rsid w:val="00573BDA"/>
    <w:rsid w:val="005946F4"/>
    <w:rsid w:val="005F5768"/>
    <w:rsid w:val="006245C1"/>
    <w:rsid w:val="006378FB"/>
    <w:rsid w:val="00653BB9"/>
    <w:rsid w:val="00656968"/>
    <w:rsid w:val="00667754"/>
    <w:rsid w:val="006740A7"/>
    <w:rsid w:val="006A1A54"/>
    <w:rsid w:val="006C11CA"/>
    <w:rsid w:val="006E01C3"/>
    <w:rsid w:val="006F33A7"/>
    <w:rsid w:val="006F4A8D"/>
    <w:rsid w:val="00713BFE"/>
    <w:rsid w:val="007246B3"/>
    <w:rsid w:val="00731237"/>
    <w:rsid w:val="007445E4"/>
    <w:rsid w:val="00782160"/>
    <w:rsid w:val="00792F71"/>
    <w:rsid w:val="0079560B"/>
    <w:rsid w:val="007A3F8F"/>
    <w:rsid w:val="007A52EF"/>
    <w:rsid w:val="007C1A33"/>
    <w:rsid w:val="007D3EA0"/>
    <w:rsid w:val="007E30C5"/>
    <w:rsid w:val="007F1ABA"/>
    <w:rsid w:val="00805111"/>
    <w:rsid w:val="00812C9B"/>
    <w:rsid w:val="00817CDC"/>
    <w:rsid w:val="00842CAF"/>
    <w:rsid w:val="0085736F"/>
    <w:rsid w:val="008644D4"/>
    <w:rsid w:val="008763F5"/>
    <w:rsid w:val="008B3F9F"/>
    <w:rsid w:val="008B4CC2"/>
    <w:rsid w:val="008D21ED"/>
    <w:rsid w:val="008D40C1"/>
    <w:rsid w:val="008E78B7"/>
    <w:rsid w:val="00933D40"/>
    <w:rsid w:val="00946728"/>
    <w:rsid w:val="00964823"/>
    <w:rsid w:val="00980FAF"/>
    <w:rsid w:val="009A3AB5"/>
    <w:rsid w:val="009B587D"/>
    <w:rsid w:val="009C4E72"/>
    <w:rsid w:val="009D5059"/>
    <w:rsid w:val="00A23FDD"/>
    <w:rsid w:val="00A4403C"/>
    <w:rsid w:val="00A616C5"/>
    <w:rsid w:val="00A666A5"/>
    <w:rsid w:val="00A75117"/>
    <w:rsid w:val="00A90A14"/>
    <w:rsid w:val="00A97866"/>
    <w:rsid w:val="00AC5C0E"/>
    <w:rsid w:val="00AD597A"/>
    <w:rsid w:val="00AD5E23"/>
    <w:rsid w:val="00AF12EA"/>
    <w:rsid w:val="00B0459C"/>
    <w:rsid w:val="00B41925"/>
    <w:rsid w:val="00B93795"/>
    <w:rsid w:val="00C01121"/>
    <w:rsid w:val="00C2138D"/>
    <w:rsid w:val="00C47306"/>
    <w:rsid w:val="00C70C96"/>
    <w:rsid w:val="00C71749"/>
    <w:rsid w:val="00C76D0C"/>
    <w:rsid w:val="00C910E2"/>
    <w:rsid w:val="00CB7924"/>
    <w:rsid w:val="00CE79F6"/>
    <w:rsid w:val="00CF0C3E"/>
    <w:rsid w:val="00D23E5C"/>
    <w:rsid w:val="00D34BE2"/>
    <w:rsid w:val="00D41A79"/>
    <w:rsid w:val="00D46BBD"/>
    <w:rsid w:val="00D5161D"/>
    <w:rsid w:val="00D62593"/>
    <w:rsid w:val="00D7439A"/>
    <w:rsid w:val="00D92A0F"/>
    <w:rsid w:val="00DB38C8"/>
    <w:rsid w:val="00DD2E5A"/>
    <w:rsid w:val="00E0753F"/>
    <w:rsid w:val="00E24F02"/>
    <w:rsid w:val="00E306F0"/>
    <w:rsid w:val="00E32FFC"/>
    <w:rsid w:val="00E51309"/>
    <w:rsid w:val="00E568FB"/>
    <w:rsid w:val="00E70A94"/>
    <w:rsid w:val="00E93C9D"/>
    <w:rsid w:val="00EA1967"/>
    <w:rsid w:val="00EA6B53"/>
    <w:rsid w:val="00EC4094"/>
    <w:rsid w:val="00ED72BB"/>
    <w:rsid w:val="00EE3445"/>
    <w:rsid w:val="00F2515B"/>
    <w:rsid w:val="00F35A8E"/>
    <w:rsid w:val="00F65A76"/>
    <w:rsid w:val="00F6685F"/>
    <w:rsid w:val="00FC5147"/>
    <w:rsid w:val="00FC692D"/>
    <w:rsid w:val="00FD232A"/>
    <w:rsid w:val="00FE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E2986D-2746-4DC5-BAA6-DD5FED7C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5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117"/>
  </w:style>
  <w:style w:type="character" w:styleId="PageNumber">
    <w:name w:val="page number"/>
    <w:basedOn w:val="DefaultParagraphFont"/>
    <w:rsid w:val="00A75117"/>
  </w:style>
  <w:style w:type="paragraph" w:styleId="BalloonText">
    <w:name w:val="Balloon Text"/>
    <w:basedOn w:val="Normal"/>
    <w:link w:val="BalloonTextChar"/>
    <w:uiPriority w:val="99"/>
    <w:semiHidden/>
    <w:unhideWhenUsed/>
    <w:rsid w:val="00E3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2AD"/>
  </w:style>
  <w:style w:type="paragraph" w:styleId="ListParagraph">
    <w:name w:val="List Paragraph"/>
    <w:basedOn w:val="Normal"/>
    <w:uiPriority w:val="34"/>
    <w:qFormat/>
    <w:rsid w:val="00EA6B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275247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.apis.bg/p.php?i=275247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cr-idirector@gli.government.bg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9503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Ирена Георгиева</cp:lastModifiedBy>
  <cp:revision>26</cp:revision>
  <cp:lastPrinted>2018-04-16T18:48:00Z</cp:lastPrinted>
  <dcterms:created xsi:type="dcterms:W3CDTF">2017-01-05T14:57:00Z</dcterms:created>
  <dcterms:modified xsi:type="dcterms:W3CDTF">2018-11-18T19:30:00Z</dcterms:modified>
</cp:coreProperties>
</file>