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2" w:rsidRDefault="00B636C2" w:rsidP="00B636C2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</w:t>
      </w:r>
      <w:r w:rsidRPr="00843ABC">
        <w:rPr>
          <w:b/>
          <w:sz w:val="28"/>
          <w:szCs w:val="28"/>
          <w:lang w:val="bg-BG"/>
        </w:rPr>
        <w:t>ТАНОВИЩЕ</w:t>
      </w:r>
    </w:p>
    <w:p w:rsidR="00B636C2" w:rsidRPr="00843ABC" w:rsidRDefault="00B636C2" w:rsidP="00B636C2">
      <w:pPr>
        <w:jc w:val="center"/>
        <w:rPr>
          <w:b/>
          <w:sz w:val="28"/>
          <w:szCs w:val="28"/>
          <w:lang w:val="bg-BG"/>
        </w:rPr>
      </w:pPr>
    </w:p>
    <w:p w:rsidR="00EE23B3" w:rsidRDefault="00B636C2" w:rsidP="00EE23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3ABC">
        <w:rPr>
          <w:sz w:val="28"/>
          <w:szCs w:val="28"/>
          <w:lang w:val="bg-BG"/>
        </w:rPr>
        <w:t xml:space="preserve">изготвено от проф. д-р Борис Парашкевов във връзка с </w:t>
      </w:r>
      <w:r>
        <w:rPr>
          <w:sz w:val="28"/>
          <w:szCs w:val="28"/>
          <w:lang w:val="bg-BG"/>
        </w:rPr>
        <w:t xml:space="preserve">конкурса </w:t>
      </w:r>
      <w:r w:rsidRPr="00843ABC">
        <w:rPr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„</w:t>
      </w:r>
      <w:r w:rsidRPr="003C3C2D">
        <w:rPr>
          <w:sz w:val="28"/>
          <w:szCs w:val="28"/>
          <w:lang w:val="bg-BG"/>
        </w:rPr>
        <w:t>доцент</w:t>
      </w:r>
      <w:r>
        <w:rPr>
          <w:sz w:val="28"/>
          <w:szCs w:val="28"/>
          <w:lang w:val="bg-BG"/>
        </w:rPr>
        <w:t>“</w:t>
      </w:r>
      <w:r w:rsidRPr="00843A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 професионално направление</w:t>
      </w:r>
    </w:p>
    <w:p w:rsidR="00B636C2" w:rsidRPr="00EE23B3" w:rsidRDefault="00EE23B3" w:rsidP="00EE23B3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 w:rsidRPr="00EE23B3">
        <w:rPr>
          <w:sz w:val="28"/>
          <w:szCs w:val="28"/>
          <w:lang w:val="bg-BG"/>
        </w:rPr>
        <w:t xml:space="preserve">2.1. Филология (Съвременен унгарски език </w:t>
      </w:r>
      <w:r>
        <w:rPr>
          <w:sz w:val="28"/>
          <w:szCs w:val="28"/>
          <w:lang w:val="bg-BG"/>
        </w:rPr>
        <w:t>–</w:t>
      </w:r>
      <w:r w:rsidRPr="00EE23B3">
        <w:rPr>
          <w:sz w:val="28"/>
          <w:szCs w:val="28"/>
          <w:lang w:val="bg-BG"/>
        </w:rPr>
        <w:t xml:space="preserve"> социолингвистика, теория и практика на</w:t>
      </w:r>
      <w:r>
        <w:rPr>
          <w:sz w:val="28"/>
          <w:szCs w:val="28"/>
        </w:rPr>
        <w:t xml:space="preserve"> </w:t>
      </w:r>
      <w:r w:rsidRPr="00EE23B3">
        <w:rPr>
          <w:sz w:val="28"/>
          <w:szCs w:val="28"/>
          <w:lang w:val="bg-BG"/>
        </w:rPr>
        <w:t>превода)</w:t>
      </w:r>
      <w:r>
        <w:rPr>
          <w:sz w:val="28"/>
          <w:szCs w:val="28"/>
        </w:rPr>
        <w:t>, обявен в</w:t>
      </w:r>
      <w:r w:rsidR="00B636C2" w:rsidRPr="00EE23B3">
        <w:rPr>
          <w:sz w:val="28"/>
          <w:szCs w:val="28"/>
          <w:lang w:val="bg-BG"/>
        </w:rPr>
        <w:t xml:space="preserve"> </w:t>
      </w:r>
    </w:p>
    <w:p w:rsidR="00B636C2" w:rsidRPr="00F33CE4" w:rsidRDefault="00B636C2" w:rsidP="00B636C2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 w:rsidRPr="00B97E61">
        <w:rPr>
          <w:rFonts w:ascii="All Times New Roman" w:hAnsi="All Times New Roman" w:cs="All Times New Roman"/>
          <w:sz w:val="28"/>
          <w:szCs w:val="28"/>
        </w:rPr>
        <w:t>ДВ бр.</w:t>
      </w:r>
      <w:r>
        <w:rPr>
          <w:rFonts w:ascii="All Times New Roman" w:hAnsi="All Times New Roman" w:cs="All Times New Roman"/>
          <w:sz w:val="28"/>
          <w:szCs w:val="28"/>
        </w:rPr>
        <w:t xml:space="preserve"> 62</w:t>
      </w:r>
      <w:r w:rsidRPr="00B97E61">
        <w:rPr>
          <w:rFonts w:ascii="All Times New Roman" w:hAnsi="All Times New Roman" w:cs="All Times New Roman"/>
          <w:sz w:val="28"/>
          <w:szCs w:val="28"/>
        </w:rPr>
        <w:t>/</w:t>
      </w:r>
      <w:r>
        <w:rPr>
          <w:rFonts w:ascii="All Times New Roman" w:hAnsi="All Times New Roman" w:cs="All Times New Roman"/>
          <w:sz w:val="28"/>
          <w:szCs w:val="28"/>
        </w:rPr>
        <w:t>01</w:t>
      </w:r>
      <w:r w:rsidRPr="00B97E61">
        <w:rPr>
          <w:rFonts w:ascii="All Times New Roman" w:hAnsi="All Times New Roman" w:cs="All Times New Roman"/>
          <w:sz w:val="28"/>
          <w:szCs w:val="28"/>
        </w:rPr>
        <w:t>.0</w:t>
      </w:r>
      <w:r>
        <w:rPr>
          <w:rFonts w:ascii="All Times New Roman" w:hAnsi="All Times New Roman" w:cs="All Times New Roman"/>
          <w:sz w:val="28"/>
          <w:szCs w:val="28"/>
        </w:rPr>
        <w:t>8</w:t>
      </w:r>
      <w:r w:rsidRPr="00B97E61">
        <w:rPr>
          <w:rFonts w:ascii="All Times New Roman" w:hAnsi="All Times New Roman" w:cs="All Times New Roman"/>
          <w:sz w:val="28"/>
          <w:szCs w:val="28"/>
        </w:rPr>
        <w:t>.2017 г.</w:t>
      </w:r>
    </w:p>
    <w:p w:rsidR="00B636C2" w:rsidRPr="00843ABC" w:rsidRDefault="00B636C2" w:rsidP="00B636C2">
      <w:pPr>
        <w:jc w:val="both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   </w:t>
      </w:r>
    </w:p>
    <w:p w:rsidR="008D2071" w:rsidRDefault="00B636C2" w:rsidP="00F66A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3ABC">
        <w:rPr>
          <w:sz w:val="28"/>
          <w:szCs w:val="28"/>
        </w:rPr>
        <w:t xml:space="preserve">Настоящото становище </w:t>
      </w:r>
      <w:r>
        <w:rPr>
          <w:sz w:val="28"/>
          <w:szCs w:val="28"/>
        </w:rPr>
        <w:t xml:space="preserve">е изготвено съгласно </w:t>
      </w:r>
      <w:r w:rsidRPr="005B2428">
        <w:rPr>
          <w:sz w:val="28"/>
          <w:szCs w:val="28"/>
        </w:rPr>
        <w:t xml:space="preserve">заповед № </w:t>
      </w:r>
      <w:r>
        <w:rPr>
          <w:rFonts w:ascii="All Times New Roman" w:hAnsi="All Times New Roman" w:cs="All Times New Roman"/>
          <w:sz w:val="28"/>
          <w:szCs w:val="28"/>
        </w:rPr>
        <w:t>РД 38-583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 от </w:t>
      </w:r>
      <w:r w:rsidRPr="00B636C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636C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636C2">
        <w:rPr>
          <w:sz w:val="28"/>
          <w:szCs w:val="28"/>
        </w:rPr>
        <w:t>.2017</w:t>
      </w:r>
      <w:r w:rsidRPr="00B97E61">
        <w:rPr>
          <w:rFonts w:ascii="All Times New Roman" w:hAnsi="All Times New Roman" w:cs="All Times New Roman"/>
          <w:sz w:val="28"/>
          <w:szCs w:val="28"/>
        </w:rPr>
        <w:t xml:space="preserve"> г.</w:t>
      </w:r>
      <w:r>
        <w:rPr>
          <w:rFonts w:ascii="All Times New Roman" w:hAnsi="All Times New Roman" w:cs="All Times New Roman"/>
          <w:sz w:val="28"/>
          <w:szCs w:val="28"/>
        </w:rPr>
        <w:t xml:space="preserve"> </w:t>
      </w:r>
      <w:r w:rsidRPr="00843ABC">
        <w:rPr>
          <w:sz w:val="28"/>
          <w:szCs w:val="28"/>
        </w:rPr>
        <w:t xml:space="preserve">на ректора на </w:t>
      </w:r>
      <w:r>
        <w:rPr>
          <w:sz w:val="28"/>
          <w:szCs w:val="28"/>
        </w:rPr>
        <w:t>Софийския университет „Св. Климент Охридски</w:t>
      </w:r>
      <w:r w:rsidRPr="00B97E61">
        <w:rPr>
          <w:rFonts w:ascii="All Times New Roman" w:hAnsi="All Times New Roman" w:cs="All Times New Roman"/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843AB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съответствие </w:t>
      </w:r>
      <w:r w:rsidRPr="00843ABC">
        <w:rPr>
          <w:sz w:val="28"/>
          <w:szCs w:val="28"/>
        </w:rPr>
        <w:t>с решението от първото заседание на научното жури</w:t>
      </w:r>
      <w:r>
        <w:rPr>
          <w:sz w:val="28"/>
          <w:szCs w:val="28"/>
        </w:rPr>
        <w:t xml:space="preserve"> от 19</w:t>
      </w:r>
      <w:r w:rsidRPr="001577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77D3">
        <w:rPr>
          <w:sz w:val="28"/>
          <w:szCs w:val="28"/>
        </w:rPr>
        <w:t>0.2017</w:t>
      </w:r>
      <w:r>
        <w:rPr>
          <w:sz w:val="28"/>
          <w:szCs w:val="28"/>
        </w:rPr>
        <w:t xml:space="preserve"> г.</w:t>
      </w:r>
      <w:r w:rsidRPr="00843ABC">
        <w:rPr>
          <w:sz w:val="28"/>
          <w:szCs w:val="28"/>
        </w:rPr>
        <w:t>, съставено по силата на същата заповед.</w:t>
      </w:r>
      <w:r>
        <w:rPr>
          <w:sz w:val="28"/>
          <w:szCs w:val="28"/>
        </w:rPr>
        <w:t xml:space="preserve"> Документи за участие в конкурса е подала единствено гл. ас. д-р</w:t>
      </w:r>
      <w:r>
        <w:rPr>
          <w:sz w:val="28"/>
          <w:szCs w:val="28"/>
          <w:lang w:val="de-DE"/>
        </w:rPr>
        <w:t xml:space="preserve"> </w:t>
      </w:r>
      <w:r w:rsidRPr="00B636C2">
        <w:rPr>
          <w:bCs/>
          <w:sz w:val="28"/>
          <w:szCs w:val="28"/>
        </w:rPr>
        <w:t>Лилянa Димитpoвa Леcничкoвa-Хpуcaнoвa</w:t>
      </w:r>
      <w:r>
        <w:rPr>
          <w:sz w:val="28"/>
          <w:szCs w:val="28"/>
        </w:rPr>
        <w:t xml:space="preserve">. Тя е родена през </w:t>
      </w:r>
      <w:r w:rsidRPr="00595F42">
        <w:rPr>
          <w:sz w:val="28"/>
          <w:szCs w:val="28"/>
        </w:rPr>
        <w:t>19</w:t>
      </w:r>
      <w:r w:rsidR="00EE23B3">
        <w:rPr>
          <w:sz w:val="28"/>
          <w:szCs w:val="28"/>
        </w:rPr>
        <w:t>66</w:t>
      </w:r>
      <w:r w:rsidRPr="00595F42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за</w:t>
      </w:r>
      <w:r w:rsidRPr="00756C8C">
        <w:rPr>
          <w:sz w:val="28"/>
          <w:szCs w:val="28"/>
        </w:rPr>
        <w:t>вършила е</w:t>
      </w:r>
      <w:r w:rsidR="00756C8C" w:rsidRPr="00756C8C">
        <w:rPr>
          <w:sz w:val="28"/>
          <w:szCs w:val="28"/>
          <w:lang w:val="en-US"/>
        </w:rPr>
        <w:t xml:space="preserve"> </w:t>
      </w:r>
      <w:r w:rsidR="00756C8C" w:rsidRPr="00756C8C">
        <w:rPr>
          <w:sz w:val="28"/>
          <w:szCs w:val="28"/>
        </w:rPr>
        <w:t>cпециaлнocт „Унгapcкa филoлoгия</w:t>
      </w:r>
      <w:r w:rsidR="00756C8C">
        <w:rPr>
          <w:sz w:val="28"/>
          <w:szCs w:val="28"/>
        </w:rPr>
        <w:t>“</w:t>
      </w:r>
      <w:r w:rsidR="00756C8C">
        <w:rPr>
          <w:sz w:val="28"/>
          <w:szCs w:val="28"/>
          <w:lang w:val="en-US"/>
        </w:rPr>
        <w:t xml:space="preserve"> с</w:t>
      </w:r>
      <w:r w:rsidR="00756C8C" w:rsidRPr="00756C8C">
        <w:rPr>
          <w:sz w:val="28"/>
          <w:szCs w:val="28"/>
        </w:rPr>
        <w:t xml:space="preserve"> втopa cпециaлнocт „Немcкa филoлoгия“</w:t>
      </w:r>
      <w:r w:rsidR="008D2071">
        <w:rPr>
          <w:sz w:val="28"/>
          <w:szCs w:val="28"/>
        </w:rPr>
        <w:t xml:space="preserve"> в </w:t>
      </w:r>
      <w:r w:rsidR="008D2071" w:rsidRPr="00756C8C">
        <w:rPr>
          <w:sz w:val="28"/>
          <w:szCs w:val="28"/>
        </w:rPr>
        <w:t>CУ “Cв. Кл</w:t>
      </w:r>
      <w:r w:rsidR="00FE61A8">
        <w:rPr>
          <w:sz w:val="28"/>
          <w:szCs w:val="28"/>
        </w:rPr>
        <w:t>имент</w:t>
      </w:r>
      <w:r w:rsidR="008D2071" w:rsidRPr="00756C8C">
        <w:rPr>
          <w:sz w:val="28"/>
          <w:szCs w:val="28"/>
        </w:rPr>
        <w:t xml:space="preserve"> Oхpидcки”</w:t>
      </w:r>
      <w:r w:rsidR="008D2071">
        <w:t xml:space="preserve"> </w:t>
      </w:r>
      <w:r w:rsidR="008D2071" w:rsidRPr="008D2071">
        <w:rPr>
          <w:sz w:val="28"/>
          <w:szCs w:val="28"/>
        </w:rPr>
        <w:t>(1987-1992)</w:t>
      </w:r>
      <w:r w:rsidR="008D2071">
        <w:rPr>
          <w:sz w:val="28"/>
          <w:szCs w:val="28"/>
        </w:rPr>
        <w:t>, през 2003 г. е защитила дисерта</w:t>
      </w:r>
      <w:r w:rsidR="008D2071" w:rsidRPr="008D2071">
        <w:rPr>
          <w:sz w:val="28"/>
          <w:szCs w:val="28"/>
        </w:rPr>
        <w:t>ционен тpуд</w:t>
      </w:r>
      <w:r w:rsidR="008D2071">
        <w:rPr>
          <w:sz w:val="28"/>
          <w:szCs w:val="28"/>
        </w:rPr>
        <w:t xml:space="preserve"> на тема </w:t>
      </w:r>
      <w:r w:rsidR="008D2071" w:rsidRPr="008D2071">
        <w:rPr>
          <w:sz w:val="28"/>
          <w:szCs w:val="28"/>
        </w:rPr>
        <w:t>„Изpaзявaне нa пoдбудителнocт в унгapcкия език в cъпocтaвкa c бългapcкия“</w:t>
      </w:r>
      <w:r w:rsidR="008D2071">
        <w:rPr>
          <w:sz w:val="28"/>
          <w:szCs w:val="28"/>
        </w:rPr>
        <w:t xml:space="preserve">, от 1993 г. до момента е била последователно асистент, старши и главен асистент </w:t>
      </w:r>
      <w:r w:rsidR="008D2071" w:rsidRPr="008D2071">
        <w:rPr>
          <w:sz w:val="28"/>
          <w:szCs w:val="28"/>
        </w:rPr>
        <w:t>пo унгapcки език</w:t>
      </w:r>
      <w:r w:rsidR="008D2071">
        <w:rPr>
          <w:sz w:val="28"/>
          <w:szCs w:val="28"/>
        </w:rPr>
        <w:t xml:space="preserve"> в </w:t>
      </w:r>
      <w:r w:rsidR="008D2071" w:rsidRPr="008D2071">
        <w:rPr>
          <w:sz w:val="28"/>
          <w:szCs w:val="28"/>
        </w:rPr>
        <w:t>cпециaлнocт</w:t>
      </w:r>
      <w:r w:rsidR="008D2071">
        <w:rPr>
          <w:sz w:val="28"/>
          <w:szCs w:val="28"/>
        </w:rPr>
        <w:t>та</w:t>
      </w:r>
      <w:r w:rsidR="008D2071" w:rsidRPr="008D2071">
        <w:rPr>
          <w:sz w:val="28"/>
          <w:szCs w:val="28"/>
        </w:rPr>
        <w:t xml:space="preserve"> „Унгapcкa филoлoгия“ </w:t>
      </w:r>
      <w:r w:rsidR="008D2071">
        <w:rPr>
          <w:sz w:val="28"/>
          <w:szCs w:val="28"/>
        </w:rPr>
        <w:t>към ФКНФ при</w:t>
      </w:r>
      <w:r w:rsidR="008D2071" w:rsidRPr="008D2071">
        <w:rPr>
          <w:sz w:val="28"/>
          <w:szCs w:val="28"/>
        </w:rPr>
        <w:t xml:space="preserve"> CУ “Cв. Кл</w:t>
      </w:r>
      <w:r w:rsidR="00FE61A8">
        <w:rPr>
          <w:sz w:val="28"/>
          <w:szCs w:val="28"/>
        </w:rPr>
        <w:t>имент</w:t>
      </w:r>
      <w:r w:rsidR="008D2071" w:rsidRPr="008D2071">
        <w:rPr>
          <w:sz w:val="28"/>
          <w:szCs w:val="28"/>
        </w:rPr>
        <w:t xml:space="preserve"> Oхpидcки”</w:t>
      </w:r>
      <w:r w:rsidR="008D2071">
        <w:rPr>
          <w:sz w:val="28"/>
          <w:szCs w:val="28"/>
        </w:rPr>
        <w:t xml:space="preserve">. </w:t>
      </w:r>
      <w:r w:rsidR="00F66A93">
        <w:rPr>
          <w:sz w:val="28"/>
          <w:szCs w:val="28"/>
        </w:rPr>
        <w:t xml:space="preserve">Освен практически унгарски език е преподавала теоретични дисциплини като </w:t>
      </w:r>
      <w:r w:rsidR="008D2071" w:rsidRPr="00F66A93">
        <w:rPr>
          <w:sz w:val="28"/>
          <w:szCs w:val="28"/>
        </w:rPr>
        <w:t>Лекcикoлoгия и cемaнтикa нa cъвpеменния унгapcки език</w:t>
      </w:r>
      <w:r w:rsidR="00F66A93">
        <w:rPr>
          <w:sz w:val="28"/>
          <w:szCs w:val="28"/>
        </w:rPr>
        <w:t xml:space="preserve">, </w:t>
      </w:r>
      <w:r w:rsidR="008D2071" w:rsidRPr="00F66A93">
        <w:rPr>
          <w:sz w:val="28"/>
          <w:szCs w:val="28"/>
        </w:rPr>
        <w:t>Пpевoд нa фpaзеoлoгия</w:t>
      </w:r>
      <w:r w:rsidR="00F66A93">
        <w:rPr>
          <w:sz w:val="28"/>
          <w:szCs w:val="28"/>
        </w:rPr>
        <w:t>,</w:t>
      </w:r>
      <w:r w:rsidR="008D2071" w:rsidRPr="00F66A93">
        <w:rPr>
          <w:sz w:val="28"/>
          <w:szCs w:val="28"/>
        </w:rPr>
        <w:t xml:space="preserve"> Oфициaлнa кopеcпoнденция</w:t>
      </w:r>
      <w:r w:rsidR="00F66A93">
        <w:rPr>
          <w:sz w:val="28"/>
          <w:szCs w:val="28"/>
        </w:rPr>
        <w:t xml:space="preserve">, </w:t>
      </w:r>
      <w:r w:rsidR="008D2071" w:rsidRPr="00F66A93">
        <w:rPr>
          <w:sz w:val="28"/>
          <w:szCs w:val="28"/>
        </w:rPr>
        <w:t>Култуpa нa Унгapия</w:t>
      </w:r>
      <w:r w:rsidR="00F66A93">
        <w:rPr>
          <w:sz w:val="28"/>
          <w:szCs w:val="28"/>
        </w:rPr>
        <w:t xml:space="preserve">, </w:t>
      </w:r>
      <w:r w:rsidR="008D2071" w:rsidRPr="00F66A93">
        <w:rPr>
          <w:sz w:val="28"/>
          <w:szCs w:val="28"/>
        </w:rPr>
        <w:t>Paзвoйни тенденции в cъвpеменния унгapcки език</w:t>
      </w:r>
      <w:r w:rsidR="00F66A93">
        <w:rPr>
          <w:sz w:val="28"/>
          <w:szCs w:val="28"/>
        </w:rPr>
        <w:t xml:space="preserve">, </w:t>
      </w:r>
      <w:r w:rsidR="008D2071" w:rsidRPr="00F66A93">
        <w:rPr>
          <w:sz w:val="28"/>
          <w:szCs w:val="28"/>
        </w:rPr>
        <w:t>Теopия и пpaктикa нa пpевoдa нa видoвете текcт</w:t>
      </w:r>
      <w:r w:rsidR="00F66A93">
        <w:rPr>
          <w:sz w:val="28"/>
          <w:szCs w:val="28"/>
        </w:rPr>
        <w:t xml:space="preserve">, </w:t>
      </w:r>
      <w:r w:rsidR="008D2071" w:rsidRPr="00F66A93">
        <w:rPr>
          <w:sz w:val="28"/>
          <w:szCs w:val="28"/>
        </w:rPr>
        <w:t>Делoви пpевoд</w:t>
      </w:r>
      <w:r w:rsidR="00F66A93">
        <w:rPr>
          <w:sz w:val="28"/>
          <w:szCs w:val="28"/>
        </w:rPr>
        <w:t>, Устен</w:t>
      </w:r>
      <w:r w:rsidR="008D2071" w:rsidRPr="00F66A93">
        <w:rPr>
          <w:sz w:val="28"/>
          <w:szCs w:val="28"/>
        </w:rPr>
        <w:t xml:space="preserve"> пpевoд</w:t>
      </w:r>
      <w:r w:rsidR="00F66A93">
        <w:rPr>
          <w:sz w:val="28"/>
          <w:szCs w:val="28"/>
        </w:rPr>
        <w:t>.</w:t>
      </w:r>
    </w:p>
    <w:p w:rsidR="009E6685" w:rsidRDefault="004C5A90" w:rsidP="004C5A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конкурса д-р Лесничкова е представила впечатляващ брой публикаци</w:t>
      </w:r>
      <w:r w:rsidR="002F3B47">
        <w:rPr>
          <w:sz w:val="28"/>
          <w:szCs w:val="28"/>
        </w:rPr>
        <w:t>и, отпечатани през последните двайсет години (</w:t>
      </w:r>
      <w:r>
        <w:rPr>
          <w:sz w:val="28"/>
          <w:szCs w:val="28"/>
        </w:rPr>
        <w:t>1996-2017</w:t>
      </w:r>
      <w:r w:rsidR="002F3B47">
        <w:rPr>
          <w:sz w:val="28"/>
          <w:szCs w:val="28"/>
        </w:rPr>
        <w:t>) в научната периодика и в сборници</w:t>
      </w:r>
      <w:r>
        <w:rPr>
          <w:sz w:val="28"/>
          <w:szCs w:val="28"/>
        </w:rPr>
        <w:t>, а именно една монография, две</w:t>
      </w:r>
      <w:r w:rsidR="002F3B47">
        <w:rPr>
          <w:sz w:val="28"/>
          <w:szCs w:val="28"/>
        </w:rPr>
        <w:t xml:space="preserve"> лексикографски</w:t>
      </w:r>
      <w:r>
        <w:rPr>
          <w:sz w:val="28"/>
          <w:szCs w:val="28"/>
        </w:rPr>
        <w:t xml:space="preserve"> помагала и 26 статии. Освен това за същия период са посочени 44 изяви на национални и международни научни форуми, участие в пет научни проекта и </w:t>
      </w:r>
      <w:r w:rsidR="009E6685">
        <w:rPr>
          <w:sz w:val="28"/>
          <w:szCs w:val="28"/>
        </w:rPr>
        <w:t xml:space="preserve">в </w:t>
      </w:r>
      <w:r w:rsidR="002F3B47">
        <w:rPr>
          <w:sz w:val="28"/>
          <w:szCs w:val="28"/>
        </w:rPr>
        <w:t>различни</w:t>
      </w:r>
      <w:r w:rsidR="009E6685">
        <w:rPr>
          <w:sz w:val="28"/>
          <w:szCs w:val="28"/>
        </w:rPr>
        <w:t xml:space="preserve"> видове</w:t>
      </w:r>
      <w:r>
        <w:rPr>
          <w:sz w:val="28"/>
          <w:szCs w:val="28"/>
        </w:rPr>
        <w:t xml:space="preserve"> </w:t>
      </w:r>
      <w:r w:rsidR="009E6685">
        <w:rPr>
          <w:sz w:val="28"/>
          <w:szCs w:val="28"/>
        </w:rPr>
        <w:t>научно-преподавателска и преводаческа дейност.</w:t>
      </w:r>
    </w:p>
    <w:p w:rsidR="00FD5942" w:rsidRDefault="009E6685" w:rsidP="004C5A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Логично е</w:t>
      </w:r>
      <w:r w:rsidR="00312991">
        <w:rPr>
          <w:sz w:val="28"/>
          <w:szCs w:val="28"/>
        </w:rPr>
        <w:t xml:space="preserve"> </w:t>
      </w:r>
      <w:r>
        <w:rPr>
          <w:sz w:val="28"/>
          <w:szCs w:val="28"/>
        </w:rPr>
        <w:t>тази трайна изследователска активност</w:t>
      </w:r>
      <w:r w:rsidR="00312991">
        <w:rPr>
          <w:sz w:val="28"/>
          <w:szCs w:val="28"/>
        </w:rPr>
        <w:t xml:space="preserve"> да</w:t>
      </w:r>
      <w:r w:rsidR="00AF00F7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намери</w:t>
      </w:r>
      <w:r w:rsidR="00AF00F7">
        <w:rPr>
          <w:sz w:val="28"/>
          <w:szCs w:val="28"/>
        </w:rPr>
        <w:t>ла</w:t>
      </w:r>
      <w:r w:rsidR="00D847C9">
        <w:rPr>
          <w:sz w:val="28"/>
          <w:szCs w:val="28"/>
        </w:rPr>
        <w:t xml:space="preserve"> сво</w:t>
      </w:r>
      <w:r w:rsidR="00AF00F7">
        <w:rPr>
          <w:sz w:val="28"/>
          <w:szCs w:val="28"/>
        </w:rPr>
        <w:t>я апогей</w:t>
      </w:r>
      <w:r w:rsidR="00D847C9">
        <w:rPr>
          <w:sz w:val="28"/>
          <w:szCs w:val="28"/>
        </w:rPr>
        <w:t xml:space="preserve"> </w:t>
      </w:r>
      <w:r>
        <w:rPr>
          <w:sz w:val="28"/>
          <w:szCs w:val="28"/>
        </w:rPr>
        <w:t>в един обобщ</w:t>
      </w:r>
      <w:r w:rsidR="00AF00F7">
        <w:rPr>
          <w:sz w:val="28"/>
          <w:szCs w:val="28"/>
        </w:rPr>
        <w:t>ителен</w:t>
      </w:r>
      <w:r>
        <w:rPr>
          <w:sz w:val="28"/>
          <w:szCs w:val="28"/>
        </w:rPr>
        <w:t xml:space="preserve"> хабилитационен труд, каквато е монографията на кандидатката </w:t>
      </w:r>
      <w:r w:rsidR="00BE2169">
        <w:rPr>
          <w:sz w:val="28"/>
          <w:szCs w:val="28"/>
        </w:rPr>
        <w:t>„Е</w:t>
      </w:r>
      <w:r>
        <w:rPr>
          <w:sz w:val="28"/>
          <w:szCs w:val="28"/>
        </w:rPr>
        <w:t>зиковата ситуация в Унгария</w:t>
      </w:r>
      <w:r w:rsidR="00BE2169">
        <w:rPr>
          <w:sz w:val="28"/>
          <w:szCs w:val="28"/>
        </w:rPr>
        <w:t>“</w:t>
      </w:r>
      <w:r w:rsidR="00D847C9">
        <w:rPr>
          <w:sz w:val="28"/>
          <w:szCs w:val="28"/>
        </w:rPr>
        <w:t>.</w:t>
      </w:r>
      <w:r w:rsidR="00BE2169">
        <w:rPr>
          <w:sz w:val="28"/>
          <w:szCs w:val="28"/>
        </w:rPr>
        <w:t xml:space="preserve"> </w:t>
      </w:r>
      <w:r w:rsidR="00D847C9">
        <w:rPr>
          <w:sz w:val="28"/>
          <w:szCs w:val="28"/>
        </w:rPr>
        <w:t>Обстоятелството</w:t>
      </w:r>
      <w:r>
        <w:rPr>
          <w:sz w:val="28"/>
          <w:szCs w:val="28"/>
        </w:rPr>
        <w:t xml:space="preserve">, че </w:t>
      </w:r>
      <w:r w:rsidR="00D847C9">
        <w:rPr>
          <w:sz w:val="28"/>
          <w:szCs w:val="28"/>
        </w:rPr>
        <w:t>в обем от 380 стр. т</w:t>
      </w:r>
      <w:r w:rsidR="002F3B47">
        <w:rPr>
          <w:sz w:val="28"/>
          <w:szCs w:val="28"/>
        </w:rPr>
        <w:t>я</w:t>
      </w:r>
      <w:r w:rsidR="00D84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издадена от Международното социолингвистично дружество, </w:t>
      </w:r>
      <w:r w:rsidR="004E4269">
        <w:rPr>
          <w:sz w:val="28"/>
          <w:szCs w:val="28"/>
        </w:rPr>
        <w:t>е достатъчно показателен за качествата на този първи опит „да се структурира, представи и анализира цялостната езикова ситуация в съвременна Унгария“, предприет от една българска унгаристка. Целта на изследването и свързаните с нейното постиган</w:t>
      </w:r>
      <w:r w:rsidR="00D847C9">
        <w:rPr>
          <w:sz w:val="28"/>
          <w:szCs w:val="28"/>
        </w:rPr>
        <w:t>е</w:t>
      </w:r>
      <w:r w:rsidR="004E4269">
        <w:rPr>
          <w:sz w:val="28"/>
          <w:szCs w:val="28"/>
        </w:rPr>
        <w:t xml:space="preserve"> десетина задачи, както и </w:t>
      </w:r>
      <w:r w:rsidR="00BE2169">
        <w:rPr>
          <w:sz w:val="28"/>
          <w:szCs w:val="28"/>
        </w:rPr>
        <w:t xml:space="preserve">комплексната методология за описание и анализ са представени в уводната част на </w:t>
      </w:r>
      <w:r w:rsidR="00D847C9">
        <w:rPr>
          <w:sz w:val="28"/>
          <w:szCs w:val="28"/>
        </w:rPr>
        <w:t xml:space="preserve">книгата. Нейната ретроспективна първа глава ориентира читателя много добре </w:t>
      </w:r>
      <w:r w:rsidR="002F3B47">
        <w:rPr>
          <w:sz w:val="28"/>
          <w:szCs w:val="28"/>
        </w:rPr>
        <w:t>относно</w:t>
      </w:r>
      <w:r w:rsidR="00D847C9">
        <w:rPr>
          <w:sz w:val="28"/>
          <w:szCs w:val="28"/>
        </w:rPr>
        <w:t xml:space="preserve"> възникването на унгарския език </w:t>
      </w:r>
      <w:r w:rsidR="002F3B47">
        <w:rPr>
          <w:sz w:val="28"/>
          <w:szCs w:val="28"/>
        </w:rPr>
        <w:t>от</w:t>
      </w:r>
      <w:r w:rsidR="00D847C9">
        <w:rPr>
          <w:sz w:val="28"/>
          <w:szCs w:val="28"/>
        </w:rPr>
        <w:t xml:space="preserve"> древността </w:t>
      </w:r>
      <w:r w:rsidR="002F3B47">
        <w:rPr>
          <w:sz w:val="28"/>
          <w:szCs w:val="28"/>
        </w:rPr>
        <w:t>по</w:t>
      </w:r>
      <w:r w:rsidR="00D847C9">
        <w:rPr>
          <w:sz w:val="28"/>
          <w:szCs w:val="28"/>
        </w:rPr>
        <w:t xml:space="preserve"> </w:t>
      </w:r>
      <w:r w:rsidR="00D847C9">
        <w:rPr>
          <w:sz w:val="28"/>
          <w:szCs w:val="28"/>
        </w:rPr>
        <w:lastRenderedPageBreak/>
        <w:t xml:space="preserve">неговия исторически път до днес. (Една </w:t>
      </w:r>
      <w:r w:rsidR="006D48E2">
        <w:rPr>
          <w:sz w:val="28"/>
          <w:szCs w:val="28"/>
        </w:rPr>
        <w:t>дребна</w:t>
      </w:r>
      <w:r w:rsidR="00D847C9">
        <w:rPr>
          <w:sz w:val="28"/>
          <w:szCs w:val="28"/>
        </w:rPr>
        <w:t xml:space="preserve"> забележка:</w:t>
      </w:r>
      <w:r w:rsidR="00570DFF">
        <w:rPr>
          <w:sz w:val="28"/>
          <w:szCs w:val="28"/>
        </w:rPr>
        <w:t xml:space="preserve"> споменатото на стр. 40 селищно име</w:t>
      </w:r>
      <w:r w:rsidR="002F3B47">
        <w:rPr>
          <w:sz w:val="28"/>
          <w:szCs w:val="28"/>
        </w:rPr>
        <w:t xml:space="preserve"> </w:t>
      </w:r>
      <w:r w:rsidR="00D847C9" w:rsidRPr="006D48E2">
        <w:rPr>
          <w:i/>
          <w:sz w:val="28"/>
          <w:szCs w:val="28"/>
        </w:rPr>
        <w:t>Липче</w:t>
      </w:r>
      <w:r w:rsidR="00D847C9">
        <w:rPr>
          <w:sz w:val="28"/>
          <w:szCs w:val="28"/>
        </w:rPr>
        <w:t xml:space="preserve"> не е поунгарчване на </w:t>
      </w:r>
      <w:r w:rsidR="00D847C9" w:rsidRPr="006D48E2">
        <w:rPr>
          <w:i/>
          <w:sz w:val="28"/>
          <w:szCs w:val="28"/>
        </w:rPr>
        <w:t>Лайпциг</w:t>
      </w:r>
      <w:r w:rsidR="00570DFF">
        <w:rPr>
          <w:i/>
          <w:sz w:val="28"/>
          <w:szCs w:val="28"/>
        </w:rPr>
        <w:t xml:space="preserve"> </w:t>
      </w:r>
      <w:r w:rsidR="00570DFF">
        <w:rPr>
          <w:sz w:val="28"/>
          <w:szCs w:val="28"/>
        </w:rPr>
        <w:t>в буквалния смисъл</w:t>
      </w:r>
      <w:r w:rsidR="00D847C9">
        <w:rPr>
          <w:sz w:val="28"/>
          <w:szCs w:val="28"/>
        </w:rPr>
        <w:t>, а унгарски рефлекс на славянското (сорбското) име на германския град</w:t>
      </w:r>
      <w:r w:rsidR="006D48E2">
        <w:rPr>
          <w:sz w:val="28"/>
          <w:szCs w:val="28"/>
        </w:rPr>
        <w:t xml:space="preserve"> (XIII в. </w:t>
      </w:r>
      <w:r w:rsidR="006D48E2" w:rsidRPr="006D48E2">
        <w:rPr>
          <w:i/>
          <w:sz w:val="28"/>
          <w:szCs w:val="28"/>
        </w:rPr>
        <w:t>Lipz</w:t>
      </w:r>
      <w:r w:rsidR="006D48E2">
        <w:rPr>
          <w:sz w:val="28"/>
          <w:szCs w:val="28"/>
        </w:rPr>
        <w:t>,</w:t>
      </w:r>
      <w:r w:rsidR="006D48E2">
        <w:rPr>
          <w:sz w:val="28"/>
          <w:szCs w:val="28"/>
          <w:lang w:val="en-US"/>
        </w:rPr>
        <w:t xml:space="preserve"> XI в.</w:t>
      </w:r>
      <w:r w:rsidR="006D48E2">
        <w:rPr>
          <w:sz w:val="28"/>
          <w:szCs w:val="28"/>
        </w:rPr>
        <w:t xml:space="preserve"> </w:t>
      </w:r>
      <w:r w:rsidR="006D48E2" w:rsidRPr="006D48E2">
        <w:rPr>
          <w:i/>
          <w:sz w:val="28"/>
          <w:szCs w:val="28"/>
        </w:rPr>
        <w:t>in urbe Libzi voсata</w:t>
      </w:r>
      <w:r w:rsidR="006D48E2">
        <w:rPr>
          <w:sz w:val="28"/>
          <w:szCs w:val="28"/>
        </w:rPr>
        <w:t xml:space="preserve">, срв. луж., </w:t>
      </w:r>
      <w:r w:rsidR="00D71CD2">
        <w:rPr>
          <w:sz w:val="28"/>
          <w:szCs w:val="28"/>
        </w:rPr>
        <w:t>пол.</w:t>
      </w:r>
      <w:r w:rsidR="006D48E2">
        <w:rPr>
          <w:sz w:val="28"/>
          <w:szCs w:val="28"/>
        </w:rPr>
        <w:t xml:space="preserve"> </w:t>
      </w:r>
      <w:r w:rsidR="006D48E2" w:rsidRPr="006D48E2">
        <w:rPr>
          <w:i/>
          <w:sz w:val="28"/>
          <w:szCs w:val="28"/>
        </w:rPr>
        <w:t>Липск</w:t>
      </w:r>
      <w:r w:rsidR="006D48E2">
        <w:rPr>
          <w:sz w:val="28"/>
          <w:szCs w:val="28"/>
        </w:rPr>
        <w:t>, чеш.</w:t>
      </w:r>
      <w:r w:rsidR="00D71CD2">
        <w:rPr>
          <w:sz w:val="28"/>
          <w:szCs w:val="28"/>
        </w:rPr>
        <w:t>,</w:t>
      </w:r>
      <w:r w:rsidR="006D48E2">
        <w:rPr>
          <w:sz w:val="28"/>
          <w:szCs w:val="28"/>
        </w:rPr>
        <w:t xml:space="preserve"> словаш. </w:t>
      </w:r>
      <w:r w:rsidR="006D48E2" w:rsidRPr="006D48E2">
        <w:rPr>
          <w:i/>
          <w:sz w:val="28"/>
          <w:szCs w:val="28"/>
        </w:rPr>
        <w:t>Липско</w:t>
      </w:r>
      <w:r w:rsidR="006D48E2">
        <w:rPr>
          <w:sz w:val="28"/>
          <w:szCs w:val="28"/>
        </w:rPr>
        <w:t xml:space="preserve">, бълг. остар. </w:t>
      </w:r>
      <w:r w:rsidR="006D48E2" w:rsidRPr="00D71CD2">
        <w:rPr>
          <w:i/>
          <w:sz w:val="28"/>
          <w:szCs w:val="28"/>
        </w:rPr>
        <w:t>Липиска</w:t>
      </w:r>
      <w:r w:rsidR="006D48E2">
        <w:rPr>
          <w:sz w:val="28"/>
          <w:szCs w:val="28"/>
        </w:rPr>
        <w:t>)</w:t>
      </w:r>
      <w:r w:rsidR="00AF00F7">
        <w:rPr>
          <w:sz w:val="28"/>
          <w:szCs w:val="28"/>
        </w:rPr>
        <w:t>.</w:t>
      </w:r>
      <w:r w:rsidR="00D71CD2">
        <w:rPr>
          <w:sz w:val="28"/>
          <w:szCs w:val="28"/>
        </w:rPr>
        <w:t xml:space="preserve"> Предходни етапи на езиковата ситуация в Унгария с</w:t>
      </w:r>
      <w:r w:rsidR="00565AE4">
        <w:rPr>
          <w:sz w:val="28"/>
          <w:szCs w:val="28"/>
        </w:rPr>
        <w:t>е разискват също</w:t>
      </w:r>
      <w:r w:rsidR="00D71CD2">
        <w:rPr>
          <w:sz w:val="28"/>
          <w:szCs w:val="28"/>
        </w:rPr>
        <w:t xml:space="preserve"> във връзка с някогашния и настоящия билингвиз</w:t>
      </w:r>
      <w:r w:rsidR="00565AE4">
        <w:rPr>
          <w:sz w:val="28"/>
          <w:szCs w:val="28"/>
        </w:rPr>
        <w:t xml:space="preserve">ъм в страната в рамките на богатата </w:t>
      </w:r>
      <w:r w:rsidR="00570DFF">
        <w:rPr>
          <w:sz w:val="28"/>
          <w:szCs w:val="28"/>
        </w:rPr>
        <w:t>в</w:t>
      </w:r>
      <w:r w:rsidR="00565AE4">
        <w:rPr>
          <w:sz w:val="28"/>
          <w:szCs w:val="28"/>
        </w:rPr>
        <w:t xml:space="preserve"> информа</w:t>
      </w:r>
      <w:r w:rsidR="00570DFF">
        <w:rPr>
          <w:sz w:val="28"/>
          <w:szCs w:val="28"/>
        </w:rPr>
        <w:t>тивно отношение в</w:t>
      </w:r>
      <w:r w:rsidR="00565AE4">
        <w:rPr>
          <w:sz w:val="28"/>
          <w:szCs w:val="28"/>
        </w:rPr>
        <w:t xml:space="preserve">тора глава </w:t>
      </w:r>
      <w:r w:rsidR="00AF00F7">
        <w:rPr>
          <w:sz w:val="28"/>
          <w:szCs w:val="28"/>
        </w:rPr>
        <w:t>относно</w:t>
      </w:r>
      <w:r w:rsidR="00565AE4">
        <w:rPr>
          <w:sz w:val="28"/>
          <w:szCs w:val="28"/>
        </w:rPr>
        <w:t xml:space="preserve"> общия вид и спецификата на съвременната </w:t>
      </w:r>
      <w:r w:rsidR="00AF00F7">
        <w:rPr>
          <w:sz w:val="28"/>
          <w:szCs w:val="28"/>
        </w:rPr>
        <w:t xml:space="preserve">унгарска езикова </w:t>
      </w:r>
      <w:r w:rsidR="00565AE4">
        <w:rPr>
          <w:sz w:val="28"/>
          <w:szCs w:val="28"/>
        </w:rPr>
        <w:t xml:space="preserve">ситуация. </w:t>
      </w:r>
      <w:r w:rsidR="00044685">
        <w:rPr>
          <w:sz w:val="28"/>
          <w:szCs w:val="28"/>
        </w:rPr>
        <w:t>Внимание заслужава дискусията за плурицентризма на унгарския език (</w:t>
      </w:r>
      <w:r w:rsidR="00326092">
        <w:rPr>
          <w:sz w:val="28"/>
          <w:szCs w:val="28"/>
        </w:rPr>
        <w:t xml:space="preserve">стр. </w:t>
      </w:r>
      <w:r w:rsidR="00044685">
        <w:rPr>
          <w:sz w:val="28"/>
          <w:szCs w:val="28"/>
        </w:rPr>
        <w:t>167 сл.), чието коментиране навежда на идеята за</w:t>
      </w:r>
      <w:r w:rsidR="00570DFF">
        <w:rPr>
          <w:sz w:val="28"/>
          <w:szCs w:val="28"/>
        </w:rPr>
        <w:t xml:space="preserve"> предприемане на едно</w:t>
      </w:r>
      <w:r w:rsidR="00044685">
        <w:rPr>
          <w:sz w:val="28"/>
          <w:szCs w:val="28"/>
        </w:rPr>
        <w:t xml:space="preserve"> по-глобално съпостав</w:t>
      </w:r>
      <w:r w:rsidR="00570DFF">
        <w:rPr>
          <w:sz w:val="28"/>
          <w:szCs w:val="28"/>
        </w:rPr>
        <w:t>ително проследяване</w:t>
      </w:r>
      <w:r w:rsidR="00044685">
        <w:rPr>
          <w:sz w:val="28"/>
          <w:szCs w:val="28"/>
        </w:rPr>
        <w:t xml:space="preserve"> на това характерно за съвременността явлени</w:t>
      </w:r>
      <w:r w:rsidR="00AF00F7">
        <w:rPr>
          <w:sz w:val="28"/>
          <w:szCs w:val="28"/>
        </w:rPr>
        <w:t>е</w:t>
      </w:r>
      <w:r w:rsidR="00044685">
        <w:rPr>
          <w:sz w:val="28"/>
          <w:szCs w:val="28"/>
        </w:rPr>
        <w:t xml:space="preserve"> с оглед на френския език не само в Белгия и Швейцария, но и в Квебек, на шведския във Финландия</w:t>
      </w:r>
      <w:r w:rsidR="00FD5942">
        <w:rPr>
          <w:sz w:val="28"/>
          <w:szCs w:val="28"/>
        </w:rPr>
        <w:t>, на нидерландския в Белгия. Книжовният немски в Австрия и Швейцария</w:t>
      </w:r>
      <w:r w:rsidR="00AF00F7">
        <w:rPr>
          <w:sz w:val="28"/>
          <w:szCs w:val="28"/>
        </w:rPr>
        <w:t xml:space="preserve"> например</w:t>
      </w:r>
      <w:r w:rsidR="00570DFF">
        <w:rPr>
          <w:sz w:val="28"/>
          <w:szCs w:val="28"/>
        </w:rPr>
        <w:t xml:space="preserve"> </w:t>
      </w:r>
      <w:r w:rsidR="00FD5942">
        <w:rPr>
          <w:sz w:val="28"/>
          <w:szCs w:val="28"/>
        </w:rPr>
        <w:t>се характеризира с редица</w:t>
      </w:r>
      <w:r w:rsidR="00570DFF">
        <w:rPr>
          <w:sz w:val="28"/>
          <w:szCs w:val="28"/>
        </w:rPr>
        <w:t xml:space="preserve"> вече</w:t>
      </w:r>
      <w:r w:rsidR="00FD5942">
        <w:rPr>
          <w:sz w:val="28"/>
          <w:szCs w:val="28"/>
        </w:rPr>
        <w:t xml:space="preserve"> легитимирани</w:t>
      </w:r>
      <w:r w:rsidR="00AF00F7">
        <w:rPr>
          <w:sz w:val="28"/>
          <w:szCs w:val="28"/>
        </w:rPr>
        <w:t xml:space="preserve"> свои</w:t>
      </w:r>
      <w:r w:rsidR="00FD5942">
        <w:rPr>
          <w:sz w:val="28"/>
          <w:szCs w:val="28"/>
        </w:rPr>
        <w:t xml:space="preserve"> специфични черти. </w:t>
      </w:r>
      <w:r w:rsidR="00AF00F7">
        <w:rPr>
          <w:sz w:val="28"/>
          <w:szCs w:val="28"/>
        </w:rPr>
        <w:t>Не е безинтересно</w:t>
      </w:r>
      <w:r w:rsidR="00FD5942">
        <w:rPr>
          <w:sz w:val="28"/>
          <w:szCs w:val="28"/>
        </w:rPr>
        <w:t xml:space="preserve"> обаче, че за езиков плурицентризъм</w:t>
      </w:r>
      <w:r w:rsidR="00570DFF">
        <w:rPr>
          <w:sz w:val="28"/>
          <w:szCs w:val="28"/>
        </w:rPr>
        <w:t xml:space="preserve"> в рамките на немския</w:t>
      </w:r>
      <w:r w:rsidR="00FD5942">
        <w:rPr>
          <w:sz w:val="28"/>
          <w:szCs w:val="28"/>
        </w:rPr>
        <w:t xml:space="preserve"> </w:t>
      </w:r>
      <w:r w:rsidR="000B212B">
        <w:rPr>
          <w:sz w:val="28"/>
          <w:szCs w:val="28"/>
        </w:rPr>
        <w:t xml:space="preserve">език </w:t>
      </w:r>
      <w:r w:rsidR="00FD5942">
        <w:rPr>
          <w:sz w:val="28"/>
          <w:szCs w:val="28"/>
        </w:rPr>
        <w:t>понякога се говори и</w:t>
      </w:r>
      <w:r w:rsidR="000B212B">
        <w:rPr>
          <w:sz w:val="28"/>
          <w:szCs w:val="28"/>
        </w:rPr>
        <w:t xml:space="preserve"> с оглед</w:t>
      </w:r>
      <w:r w:rsidR="00FD5942">
        <w:rPr>
          <w:sz w:val="28"/>
          <w:szCs w:val="28"/>
        </w:rPr>
        <w:t xml:space="preserve"> на</w:t>
      </w:r>
      <w:r w:rsidR="00570DFF">
        <w:rPr>
          <w:sz w:val="28"/>
          <w:szCs w:val="28"/>
        </w:rPr>
        <w:t xml:space="preserve"> вътрешноезиковите</w:t>
      </w:r>
      <w:r w:rsidR="00FD5942">
        <w:rPr>
          <w:sz w:val="28"/>
          <w:szCs w:val="28"/>
        </w:rPr>
        <w:t xml:space="preserve"> излъчвания </w:t>
      </w:r>
      <w:r w:rsidR="00570DFF">
        <w:rPr>
          <w:sz w:val="28"/>
          <w:szCs w:val="28"/>
        </w:rPr>
        <w:t>от</w:t>
      </w:r>
      <w:r w:rsidR="00FD5942">
        <w:rPr>
          <w:sz w:val="28"/>
          <w:szCs w:val="28"/>
        </w:rPr>
        <w:t xml:space="preserve"> </w:t>
      </w:r>
      <w:r w:rsidR="00570DFF">
        <w:rPr>
          <w:sz w:val="28"/>
          <w:szCs w:val="28"/>
        </w:rPr>
        <w:t>мегаполиси</w:t>
      </w:r>
      <w:r w:rsidR="00AF00F7">
        <w:rPr>
          <w:sz w:val="28"/>
          <w:szCs w:val="28"/>
        </w:rPr>
        <w:t>те</w:t>
      </w:r>
      <w:r w:rsidR="00FD5942">
        <w:rPr>
          <w:sz w:val="28"/>
          <w:szCs w:val="28"/>
        </w:rPr>
        <w:t xml:space="preserve"> Бер</w:t>
      </w:r>
      <w:r w:rsidR="00570DFF">
        <w:rPr>
          <w:sz w:val="28"/>
          <w:szCs w:val="28"/>
        </w:rPr>
        <w:t>ли</w:t>
      </w:r>
      <w:r w:rsidR="000B212B">
        <w:rPr>
          <w:sz w:val="28"/>
          <w:szCs w:val="28"/>
        </w:rPr>
        <w:t>н, Хамбург, Мюнхен, Франкфурт. В</w:t>
      </w:r>
      <w:r w:rsidR="00570DFF">
        <w:rPr>
          <w:sz w:val="28"/>
          <w:szCs w:val="28"/>
        </w:rPr>
        <w:t>прочем за мащабите на</w:t>
      </w:r>
      <w:r w:rsidR="000B212B">
        <w:rPr>
          <w:sz w:val="28"/>
          <w:szCs w:val="28"/>
        </w:rPr>
        <w:t xml:space="preserve"> страни като</w:t>
      </w:r>
      <w:r w:rsidR="00570DFF">
        <w:rPr>
          <w:sz w:val="28"/>
          <w:szCs w:val="28"/>
        </w:rPr>
        <w:t xml:space="preserve"> Унгария и България</w:t>
      </w:r>
      <w:r w:rsidR="000B212B">
        <w:rPr>
          <w:sz w:val="28"/>
          <w:szCs w:val="28"/>
        </w:rPr>
        <w:t xml:space="preserve"> със своите ярко изявени центрове Будапеща и София подобни моменти поне засега</w:t>
      </w:r>
      <w:r w:rsidR="00570DFF">
        <w:rPr>
          <w:sz w:val="28"/>
          <w:szCs w:val="28"/>
        </w:rPr>
        <w:t xml:space="preserve"> едва ли биха били</w:t>
      </w:r>
      <w:r w:rsidR="000B212B">
        <w:rPr>
          <w:sz w:val="28"/>
          <w:szCs w:val="28"/>
        </w:rPr>
        <w:t xml:space="preserve"> релевантни. </w:t>
      </w:r>
      <w:r w:rsidR="00570DFF">
        <w:rPr>
          <w:sz w:val="28"/>
          <w:szCs w:val="28"/>
        </w:rPr>
        <w:t xml:space="preserve"> </w:t>
      </w:r>
      <w:r w:rsidR="00FD5942">
        <w:rPr>
          <w:sz w:val="28"/>
          <w:szCs w:val="28"/>
        </w:rPr>
        <w:t xml:space="preserve"> </w:t>
      </w:r>
    </w:p>
    <w:p w:rsidR="00703E7F" w:rsidRDefault="00FD5942" w:rsidP="004C5A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Развойните тенденции в съвременния унгарски стандартен език са обект на трета глава, а съпоставянето на езиковата ситуация в Унгария и България е достойнството н</w:t>
      </w:r>
      <w:r w:rsidR="00B15AD8">
        <w:rPr>
          <w:sz w:val="28"/>
          <w:szCs w:val="28"/>
        </w:rPr>
        <w:t>а четвърта глава,</w:t>
      </w:r>
      <w:r w:rsidR="00610518">
        <w:rPr>
          <w:sz w:val="28"/>
          <w:szCs w:val="28"/>
        </w:rPr>
        <w:t xml:space="preserve"> в</w:t>
      </w:r>
      <w:r w:rsidR="00B15AD8">
        <w:rPr>
          <w:sz w:val="28"/>
          <w:szCs w:val="28"/>
        </w:rPr>
        <w:t xml:space="preserve"> която</w:t>
      </w:r>
      <w:r w:rsidR="00610518">
        <w:rPr>
          <w:sz w:val="28"/>
          <w:szCs w:val="28"/>
        </w:rPr>
        <w:t xml:space="preserve"> се</w:t>
      </w:r>
      <w:r w:rsidR="00B15AD8">
        <w:rPr>
          <w:sz w:val="28"/>
          <w:szCs w:val="28"/>
        </w:rPr>
        <w:t xml:space="preserve"> разкрива</w:t>
      </w:r>
      <w:r w:rsidR="00610518">
        <w:rPr>
          <w:sz w:val="28"/>
          <w:szCs w:val="28"/>
        </w:rPr>
        <w:t>т</w:t>
      </w:r>
      <w:r w:rsidR="00B15AD8">
        <w:rPr>
          <w:sz w:val="28"/>
          <w:szCs w:val="28"/>
        </w:rPr>
        <w:t xml:space="preserve"> сходства при такива</w:t>
      </w:r>
      <w:r w:rsidR="00610518">
        <w:rPr>
          <w:sz w:val="28"/>
          <w:szCs w:val="28"/>
        </w:rPr>
        <w:t xml:space="preserve"> съвременни</w:t>
      </w:r>
      <w:r w:rsidR="00B15AD8">
        <w:rPr>
          <w:sz w:val="28"/>
          <w:szCs w:val="28"/>
        </w:rPr>
        <w:t xml:space="preserve"> „сътресения“</w:t>
      </w:r>
      <w:r w:rsidR="00610518">
        <w:rPr>
          <w:sz w:val="28"/>
          <w:szCs w:val="28"/>
        </w:rPr>
        <w:t xml:space="preserve"> в двата езика като</w:t>
      </w:r>
      <w:r w:rsidR="00B15AD8">
        <w:rPr>
          <w:sz w:val="28"/>
          <w:szCs w:val="28"/>
        </w:rPr>
        <w:t xml:space="preserve"> например загубата на кодификационна императивност по отношение на устния речев узус</w:t>
      </w:r>
      <w:r w:rsidR="00326092">
        <w:rPr>
          <w:sz w:val="28"/>
          <w:szCs w:val="28"/>
        </w:rPr>
        <w:t xml:space="preserve"> (стр. 288)</w:t>
      </w:r>
      <w:r w:rsidR="00B15A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12E6">
        <w:rPr>
          <w:sz w:val="28"/>
          <w:szCs w:val="28"/>
        </w:rPr>
        <w:t xml:space="preserve">Но пресилени според мене са </w:t>
      </w:r>
      <w:r w:rsidR="004669A6">
        <w:rPr>
          <w:sz w:val="28"/>
          <w:szCs w:val="28"/>
        </w:rPr>
        <w:t xml:space="preserve">обобщените констатации за опити да се реабилитира диалектната реч в България (стр. 310). Не може да се подмине </w:t>
      </w:r>
      <w:r w:rsidR="006B6D2F">
        <w:rPr>
          <w:sz w:val="28"/>
          <w:szCs w:val="28"/>
        </w:rPr>
        <w:t>наличието на</w:t>
      </w:r>
      <w:r w:rsidR="004669A6">
        <w:rPr>
          <w:sz w:val="28"/>
          <w:szCs w:val="28"/>
        </w:rPr>
        <w:t xml:space="preserve"> подчертана нетолерантност, с която</w:t>
      </w:r>
      <w:r w:rsidR="00D278AA">
        <w:rPr>
          <w:sz w:val="28"/>
          <w:szCs w:val="28"/>
        </w:rPr>
        <w:t xml:space="preserve"> у нас</w:t>
      </w:r>
      <w:r w:rsidR="004669A6">
        <w:rPr>
          <w:sz w:val="28"/>
          <w:szCs w:val="28"/>
        </w:rPr>
        <w:t xml:space="preserve"> се дебнат отклонения в публичната реч, изобличавани обикновено от позициите на политически опоненти. Спомена</w:t>
      </w:r>
      <w:r w:rsidR="00C112E6">
        <w:rPr>
          <w:sz w:val="28"/>
          <w:szCs w:val="28"/>
        </w:rPr>
        <w:t xml:space="preserve">тият пак там под линия </w:t>
      </w:r>
      <w:r w:rsidR="004669A6">
        <w:rPr>
          <w:sz w:val="28"/>
          <w:szCs w:val="28"/>
        </w:rPr>
        <w:t>непохват</w:t>
      </w:r>
      <w:r w:rsidR="00C112E6">
        <w:rPr>
          <w:sz w:val="28"/>
          <w:szCs w:val="28"/>
        </w:rPr>
        <w:t>ен</w:t>
      </w:r>
      <w:r w:rsidR="004669A6">
        <w:rPr>
          <w:sz w:val="28"/>
          <w:szCs w:val="28"/>
        </w:rPr>
        <w:t xml:space="preserve"> превод на приказките на Братя Грим предизвика спонтанна реакция у преводачи и филолози не за друго, а защото ставаше дума за предаване на немски</w:t>
      </w:r>
      <w:r w:rsidR="00C112E6">
        <w:rPr>
          <w:sz w:val="28"/>
          <w:szCs w:val="28"/>
        </w:rPr>
        <w:t xml:space="preserve"> реален</w:t>
      </w:r>
      <w:r w:rsidR="004669A6">
        <w:rPr>
          <w:sz w:val="28"/>
          <w:szCs w:val="28"/>
        </w:rPr>
        <w:t xml:space="preserve"> диалект с</w:t>
      </w:r>
      <w:r w:rsidR="00C112E6">
        <w:rPr>
          <w:sz w:val="28"/>
          <w:szCs w:val="28"/>
        </w:rPr>
        <w:t xml:space="preserve"> „употреба на нереални псевдодиалектни форми“ (ако си послужа с думите на д-р Лесничкова в същата взаимовръзка) вместо с нормален български, както е редно в такива случаи и както е постъпено</w:t>
      </w:r>
      <w:r w:rsidR="006F53D2">
        <w:rPr>
          <w:sz w:val="28"/>
          <w:szCs w:val="28"/>
        </w:rPr>
        <w:t xml:space="preserve"> примерно</w:t>
      </w:r>
      <w:r w:rsidR="00C112E6">
        <w:rPr>
          <w:sz w:val="28"/>
          <w:szCs w:val="28"/>
        </w:rPr>
        <w:t xml:space="preserve"> с английския превод в американското издание на въпросните приказки.</w:t>
      </w:r>
      <w:r w:rsidR="00314C13">
        <w:rPr>
          <w:sz w:val="28"/>
          <w:szCs w:val="28"/>
        </w:rPr>
        <w:t xml:space="preserve"> Заключението в края на това стройно изградено и безупречно структурирано изследване обобщава положителните резултати от замисленото</w:t>
      </w:r>
      <w:r w:rsidR="006F53D2">
        <w:rPr>
          <w:sz w:val="28"/>
          <w:szCs w:val="28"/>
        </w:rPr>
        <w:t xml:space="preserve"> и извършеното</w:t>
      </w:r>
      <w:r w:rsidR="00314C13">
        <w:rPr>
          <w:sz w:val="28"/>
          <w:szCs w:val="28"/>
        </w:rPr>
        <w:t xml:space="preserve"> от авторката разглеждане на </w:t>
      </w:r>
      <w:r w:rsidR="006F53D2">
        <w:rPr>
          <w:sz w:val="28"/>
          <w:szCs w:val="28"/>
        </w:rPr>
        <w:t xml:space="preserve">макролингвистичната </w:t>
      </w:r>
      <w:r w:rsidR="00314C13">
        <w:rPr>
          <w:sz w:val="28"/>
          <w:szCs w:val="28"/>
        </w:rPr>
        <w:t>проблем</w:t>
      </w:r>
      <w:r w:rsidR="006F53D2">
        <w:rPr>
          <w:sz w:val="28"/>
          <w:szCs w:val="28"/>
        </w:rPr>
        <w:t xml:space="preserve">атика, свързана с взаимодействието на езици и езикови формации в Унгария, включително в съпоставка с езиковата ситуация в България. </w:t>
      </w:r>
    </w:p>
    <w:p w:rsidR="00353C4E" w:rsidRDefault="00703E7F" w:rsidP="004C5A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 френско-българския речник по биология с автори А. Кузманова и А. Чаушев (1995) двете пособия по унгарска специализирана лексика (</w:t>
      </w:r>
      <w:r w:rsidR="005426CC">
        <w:rPr>
          <w:sz w:val="28"/>
          <w:szCs w:val="28"/>
        </w:rPr>
        <w:t>глосари с унгарските име</w:t>
      </w:r>
      <w:r w:rsidR="00E15D94">
        <w:rPr>
          <w:sz w:val="28"/>
          <w:szCs w:val="28"/>
        </w:rPr>
        <w:t xml:space="preserve">на на </w:t>
      </w:r>
      <w:r>
        <w:rPr>
          <w:sz w:val="28"/>
          <w:szCs w:val="28"/>
        </w:rPr>
        <w:t xml:space="preserve">растения и птици с показалци на българските и латинските им съответствия) </w:t>
      </w:r>
      <w:r w:rsidR="00D278AA">
        <w:rPr>
          <w:sz w:val="28"/>
          <w:szCs w:val="28"/>
        </w:rPr>
        <w:t>смятам за</w:t>
      </w:r>
      <w:r w:rsidR="005426CC">
        <w:rPr>
          <w:sz w:val="28"/>
          <w:szCs w:val="28"/>
        </w:rPr>
        <w:t xml:space="preserve"> з</w:t>
      </w:r>
      <w:r w:rsidR="00E15D94">
        <w:rPr>
          <w:sz w:val="28"/>
          <w:szCs w:val="28"/>
        </w:rPr>
        <w:t>начи</w:t>
      </w:r>
      <w:r w:rsidR="005426CC">
        <w:rPr>
          <w:sz w:val="28"/>
          <w:szCs w:val="28"/>
        </w:rPr>
        <w:t>мо</w:t>
      </w:r>
      <w:r>
        <w:rPr>
          <w:sz w:val="28"/>
          <w:szCs w:val="28"/>
        </w:rPr>
        <w:t xml:space="preserve"> лексикографск</w:t>
      </w:r>
      <w:r w:rsidR="005426CC">
        <w:rPr>
          <w:sz w:val="28"/>
          <w:szCs w:val="28"/>
        </w:rPr>
        <w:t>о постижение</w:t>
      </w:r>
      <w:r>
        <w:rPr>
          <w:sz w:val="28"/>
          <w:szCs w:val="28"/>
        </w:rPr>
        <w:t xml:space="preserve"> на д-р Лесничкова </w:t>
      </w:r>
      <w:r w:rsidR="00E15D94">
        <w:rPr>
          <w:sz w:val="28"/>
          <w:szCs w:val="28"/>
        </w:rPr>
        <w:t>(</w:t>
      </w:r>
      <w:r>
        <w:rPr>
          <w:sz w:val="28"/>
          <w:szCs w:val="28"/>
        </w:rPr>
        <w:t>в съавторство с колеги</w:t>
      </w:r>
      <w:r w:rsidR="00E15D94">
        <w:rPr>
          <w:sz w:val="28"/>
          <w:szCs w:val="28"/>
        </w:rPr>
        <w:t>)</w:t>
      </w:r>
      <w:r w:rsidR="00D278AA">
        <w:rPr>
          <w:sz w:val="28"/>
          <w:szCs w:val="28"/>
        </w:rPr>
        <w:t>, целящо да</w:t>
      </w:r>
      <w:r w:rsidR="005426CC">
        <w:rPr>
          <w:sz w:val="28"/>
          <w:szCs w:val="28"/>
        </w:rPr>
        <w:t xml:space="preserve"> подпом</w:t>
      </w:r>
      <w:r w:rsidR="00D278AA">
        <w:rPr>
          <w:sz w:val="28"/>
          <w:szCs w:val="28"/>
        </w:rPr>
        <w:t>о</w:t>
      </w:r>
      <w:r w:rsidR="005426CC">
        <w:rPr>
          <w:sz w:val="28"/>
          <w:szCs w:val="28"/>
        </w:rPr>
        <w:t>гне</w:t>
      </w:r>
      <w:r w:rsidR="00E15D94">
        <w:rPr>
          <w:sz w:val="28"/>
          <w:szCs w:val="28"/>
        </w:rPr>
        <w:t xml:space="preserve"> </w:t>
      </w:r>
      <w:r w:rsidR="00AC1210">
        <w:rPr>
          <w:sz w:val="28"/>
          <w:szCs w:val="28"/>
        </w:rPr>
        <w:t>както обучението</w:t>
      </w:r>
      <w:r w:rsidR="00D278AA">
        <w:rPr>
          <w:sz w:val="28"/>
          <w:szCs w:val="28"/>
        </w:rPr>
        <w:t xml:space="preserve"> по унгарски</w:t>
      </w:r>
      <w:r w:rsidR="00AC1210">
        <w:rPr>
          <w:sz w:val="28"/>
          <w:szCs w:val="28"/>
        </w:rPr>
        <w:t>, така и</w:t>
      </w:r>
      <w:r w:rsidR="00E15D94">
        <w:rPr>
          <w:sz w:val="28"/>
          <w:szCs w:val="28"/>
        </w:rPr>
        <w:t xml:space="preserve"> </w:t>
      </w:r>
      <w:r w:rsidR="00AC1210">
        <w:rPr>
          <w:sz w:val="28"/>
          <w:szCs w:val="28"/>
        </w:rPr>
        <w:t>превод</w:t>
      </w:r>
      <w:r w:rsidR="00D278AA">
        <w:rPr>
          <w:sz w:val="28"/>
          <w:szCs w:val="28"/>
        </w:rPr>
        <w:t>ната</w:t>
      </w:r>
      <w:r w:rsidR="00AC1210">
        <w:rPr>
          <w:sz w:val="28"/>
          <w:szCs w:val="28"/>
        </w:rPr>
        <w:t xml:space="preserve"> дейност</w:t>
      </w:r>
      <w:r w:rsidR="00D278AA">
        <w:rPr>
          <w:sz w:val="28"/>
          <w:szCs w:val="28"/>
        </w:rPr>
        <w:t xml:space="preserve"> от този език</w:t>
      </w:r>
      <w:r w:rsidR="00AC1210">
        <w:rPr>
          <w:sz w:val="28"/>
          <w:szCs w:val="28"/>
        </w:rPr>
        <w:t xml:space="preserve">. Междувременно в </w:t>
      </w:r>
      <w:r w:rsidR="00E15D94">
        <w:rPr>
          <w:sz w:val="28"/>
          <w:szCs w:val="28"/>
        </w:rPr>
        <w:t>същата</w:t>
      </w:r>
      <w:r w:rsidR="00AC1210">
        <w:rPr>
          <w:sz w:val="28"/>
          <w:szCs w:val="28"/>
        </w:rPr>
        <w:t xml:space="preserve"> поредица на изд. „Изток-Запад“, озаглавена </w:t>
      </w:r>
      <w:r w:rsidR="00AC1210" w:rsidRPr="00AC1210">
        <w:rPr>
          <w:i/>
          <w:sz w:val="28"/>
          <w:szCs w:val="28"/>
        </w:rPr>
        <w:t>Унгарски тетрадки</w:t>
      </w:r>
      <w:r w:rsidR="00AC12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1210">
        <w:rPr>
          <w:sz w:val="28"/>
          <w:szCs w:val="28"/>
        </w:rPr>
        <w:t>под № 5 излезе и „Българска транскрипция на унгарски имена“ с автор Й. Найденова, където</w:t>
      </w:r>
      <w:r w:rsidR="005426CC">
        <w:rPr>
          <w:sz w:val="28"/>
          <w:szCs w:val="28"/>
        </w:rPr>
        <w:t xml:space="preserve"> </w:t>
      </w:r>
      <w:r w:rsidR="00AC1210">
        <w:rPr>
          <w:sz w:val="28"/>
          <w:szCs w:val="28"/>
        </w:rPr>
        <w:t>с позоваване на една наредба</w:t>
      </w:r>
      <w:r w:rsidR="005426CC">
        <w:rPr>
          <w:sz w:val="28"/>
          <w:szCs w:val="28"/>
        </w:rPr>
        <w:t xml:space="preserve"> в ДВ</w:t>
      </w:r>
      <w:r w:rsidR="00AC1210">
        <w:rPr>
          <w:sz w:val="28"/>
          <w:szCs w:val="28"/>
        </w:rPr>
        <w:t xml:space="preserve"> от 1995 г.</w:t>
      </w:r>
      <w:r w:rsidR="005426CC">
        <w:rPr>
          <w:sz w:val="28"/>
          <w:szCs w:val="28"/>
        </w:rPr>
        <w:t xml:space="preserve"> неправомерно</w:t>
      </w:r>
      <w:r w:rsidR="00AC1210">
        <w:rPr>
          <w:sz w:val="28"/>
          <w:szCs w:val="28"/>
        </w:rPr>
        <w:t xml:space="preserve"> се допуска и</w:t>
      </w:r>
      <w:r w:rsidR="00E15D94">
        <w:rPr>
          <w:sz w:val="28"/>
          <w:szCs w:val="28"/>
        </w:rPr>
        <w:t>з</w:t>
      </w:r>
      <w:r w:rsidR="00AC1210">
        <w:rPr>
          <w:sz w:val="28"/>
          <w:szCs w:val="28"/>
        </w:rPr>
        <w:t xml:space="preserve">писване </w:t>
      </w:r>
      <w:r w:rsidR="00AC1210" w:rsidRPr="00E15D94">
        <w:rPr>
          <w:i/>
          <w:sz w:val="28"/>
          <w:szCs w:val="28"/>
        </w:rPr>
        <w:t>ьо</w:t>
      </w:r>
      <w:r w:rsidR="00AC1210">
        <w:rPr>
          <w:sz w:val="28"/>
          <w:szCs w:val="28"/>
        </w:rPr>
        <w:t xml:space="preserve"> и </w:t>
      </w:r>
      <w:r w:rsidR="00AC1210" w:rsidRPr="00E15D94">
        <w:rPr>
          <w:i/>
          <w:sz w:val="28"/>
          <w:szCs w:val="28"/>
        </w:rPr>
        <w:t>ю</w:t>
      </w:r>
      <w:r w:rsidR="00AC1210">
        <w:rPr>
          <w:sz w:val="28"/>
          <w:szCs w:val="28"/>
        </w:rPr>
        <w:t xml:space="preserve"> след шушкави съгласни. Това положение отдавна е отхвърлено от Института за български език</w:t>
      </w:r>
      <w:r w:rsidR="005426CC">
        <w:rPr>
          <w:sz w:val="28"/>
          <w:szCs w:val="28"/>
        </w:rPr>
        <w:t xml:space="preserve"> при БАН</w:t>
      </w:r>
      <w:r w:rsidR="00AC1210">
        <w:rPr>
          <w:sz w:val="28"/>
          <w:szCs w:val="28"/>
        </w:rPr>
        <w:t>, но в монографията си д-р Лесничкова</w:t>
      </w:r>
      <w:r w:rsidR="005426CC">
        <w:rPr>
          <w:sz w:val="28"/>
          <w:szCs w:val="28"/>
        </w:rPr>
        <w:t xml:space="preserve"> за съжаление</w:t>
      </w:r>
      <w:r w:rsidR="00AC1210">
        <w:rPr>
          <w:sz w:val="28"/>
          <w:szCs w:val="28"/>
        </w:rPr>
        <w:t xml:space="preserve"> се п</w:t>
      </w:r>
      <w:r w:rsidR="005426CC">
        <w:rPr>
          <w:sz w:val="28"/>
          <w:szCs w:val="28"/>
        </w:rPr>
        <w:t>ри</w:t>
      </w:r>
      <w:r w:rsidR="00AC1210">
        <w:rPr>
          <w:sz w:val="28"/>
          <w:szCs w:val="28"/>
        </w:rPr>
        <w:t xml:space="preserve">държа към него. А „прецеденти“ като </w:t>
      </w:r>
      <w:r w:rsidR="00AC1210" w:rsidRPr="00E15D94">
        <w:rPr>
          <w:i/>
          <w:sz w:val="28"/>
          <w:szCs w:val="28"/>
        </w:rPr>
        <w:t>бижу, брошура, парашут</w:t>
      </w:r>
      <w:r w:rsidR="00AC1210">
        <w:rPr>
          <w:sz w:val="28"/>
          <w:szCs w:val="28"/>
        </w:rPr>
        <w:t xml:space="preserve"> показват еднозначно </w:t>
      </w:r>
      <w:r w:rsidR="00E15D94">
        <w:rPr>
          <w:sz w:val="28"/>
          <w:szCs w:val="28"/>
        </w:rPr>
        <w:t>дали вместо коректн</w:t>
      </w:r>
      <w:r w:rsidR="005426CC">
        <w:rPr>
          <w:sz w:val="28"/>
          <w:szCs w:val="28"/>
        </w:rPr>
        <w:t>ите</w:t>
      </w:r>
      <w:r w:rsidR="00D278AA">
        <w:rPr>
          <w:sz w:val="28"/>
          <w:szCs w:val="28"/>
        </w:rPr>
        <w:t xml:space="preserve"> от гледище на българския език</w:t>
      </w:r>
      <w:r w:rsidR="005426CC">
        <w:rPr>
          <w:sz w:val="28"/>
          <w:szCs w:val="28"/>
        </w:rPr>
        <w:t xml:space="preserve"> транскрипции</w:t>
      </w:r>
      <w:r w:rsidR="00E15D94">
        <w:rPr>
          <w:sz w:val="28"/>
          <w:szCs w:val="28"/>
        </w:rPr>
        <w:t xml:space="preserve"> </w:t>
      </w:r>
      <w:r w:rsidR="00E15D94" w:rsidRPr="00E15D94">
        <w:rPr>
          <w:i/>
          <w:sz w:val="28"/>
          <w:szCs w:val="28"/>
        </w:rPr>
        <w:t>Дежо, Шутьо</w:t>
      </w:r>
      <w:r w:rsidR="00E15D94">
        <w:rPr>
          <w:sz w:val="28"/>
          <w:szCs w:val="28"/>
        </w:rPr>
        <w:t xml:space="preserve"> </w:t>
      </w:r>
      <w:r w:rsidR="005426CC">
        <w:rPr>
          <w:sz w:val="28"/>
          <w:szCs w:val="28"/>
        </w:rPr>
        <w:t xml:space="preserve">е редно </w:t>
      </w:r>
      <w:r w:rsidR="00E15D94">
        <w:rPr>
          <w:sz w:val="28"/>
          <w:szCs w:val="28"/>
        </w:rPr>
        <w:t xml:space="preserve">да се </w:t>
      </w:r>
      <w:r w:rsidR="005426CC">
        <w:rPr>
          <w:sz w:val="28"/>
          <w:szCs w:val="28"/>
        </w:rPr>
        <w:t>използват</w:t>
      </w:r>
      <w:r w:rsidR="00E15D94">
        <w:rPr>
          <w:sz w:val="28"/>
          <w:szCs w:val="28"/>
        </w:rPr>
        <w:t xml:space="preserve"> фонетично неиздържан</w:t>
      </w:r>
      <w:r w:rsidR="005426CC">
        <w:rPr>
          <w:sz w:val="28"/>
          <w:szCs w:val="28"/>
        </w:rPr>
        <w:t>ите</w:t>
      </w:r>
      <w:r w:rsidR="00E15D94">
        <w:rPr>
          <w:sz w:val="28"/>
          <w:szCs w:val="28"/>
        </w:rPr>
        <w:t xml:space="preserve"> </w:t>
      </w:r>
      <w:r w:rsidR="00E15D94" w:rsidRPr="00E15D94">
        <w:rPr>
          <w:i/>
          <w:sz w:val="28"/>
          <w:szCs w:val="28"/>
        </w:rPr>
        <w:t>Дежьо, Шютьо</w:t>
      </w:r>
      <w:r w:rsidR="00E15D94">
        <w:rPr>
          <w:sz w:val="28"/>
          <w:szCs w:val="28"/>
        </w:rPr>
        <w:t xml:space="preserve">. </w:t>
      </w:r>
    </w:p>
    <w:p w:rsidR="007C5215" w:rsidRDefault="00353C4E" w:rsidP="004C5A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Статиите на кандидатката са </w:t>
      </w:r>
      <w:r w:rsidR="00BE11ED">
        <w:rPr>
          <w:sz w:val="28"/>
          <w:szCs w:val="28"/>
        </w:rPr>
        <w:t xml:space="preserve">написани </w:t>
      </w:r>
      <w:r>
        <w:rPr>
          <w:sz w:val="28"/>
          <w:szCs w:val="28"/>
        </w:rPr>
        <w:t>на български</w:t>
      </w:r>
      <w:r w:rsidR="00BE11ED">
        <w:rPr>
          <w:sz w:val="28"/>
          <w:szCs w:val="28"/>
        </w:rPr>
        <w:t xml:space="preserve">, </w:t>
      </w:r>
      <w:r>
        <w:rPr>
          <w:sz w:val="28"/>
          <w:szCs w:val="28"/>
        </w:rPr>
        <w:t>унгарски</w:t>
      </w:r>
      <w:r w:rsidR="00BE11ED">
        <w:rPr>
          <w:sz w:val="28"/>
          <w:szCs w:val="28"/>
        </w:rPr>
        <w:t xml:space="preserve"> и една на н</w:t>
      </w:r>
      <w:r>
        <w:rPr>
          <w:sz w:val="28"/>
          <w:szCs w:val="28"/>
        </w:rPr>
        <w:t>емски</w:t>
      </w:r>
      <w:r w:rsidR="00BE11ED">
        <w:rPr>
          <w:sz w:val="28"/>
          <w:szCs w:val="28"/>
        </w:rPr>
        <w:t xml:space="preserve"> ез</w:t>
      </w:r>
      <w:r w:rsidR="005426CC">
        <w:rPr>
          <w:sz w:val="28"/>
          <w:szCs w:val="28"/>
        </w:rPr>
        <w:t>и</w:t>
      </w:r>
      <w:r w:rsidR="00BE11ED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09324E">
        <w:rPr>
          <w:sz w:val="28"/>
          <w:szCs w:val="28"/>
        </w:rPr>
        <w:t>В съдържателен план</w:t>
      </w:r>
      <w:r>
        <w:rPr>
          <w:sz w:val="28"/>
          <w:szCs w:val="28"/>
        </w:rPr>
        <w:t xml:space="preserve"> те засягат проблеми на</w:t>
      </w:r>
      <w:r w:rsidR="00EB03E6">
        <w:rPr>
          <w:sz w:val="28"/>
          <w:szCs w:val="28"/>
        </w:rPr>
        <w:t xml:space="preserve"> комуникацията,</w:t>
      </w:r>
      <w:r>
        <w:rPr>
          <w:sz w:val="28"/>
          <w:szCs w:val="28"/>
        </w:rPr>
        <w:t xml:space="preserve"> граматиката, превода и</w:t>
      </w:r>
      <w:r w:rsidR="00EB03E6">
        <w:rPr>
          <w:sz w:val="28"/>
          <w:szCs w:val="28"/>
        </w:rPr>
        <w:t xml:space="preserve"> пр.</w:t>
      </w:r>
      <w:r w:rsidR="0009324E">
        <w:rPr>
          <w:sz w:val="28"/>
          <w:szCs w:val="28"/>
        </w:rPr>
        <w:t xml:space="preserve"> Изследваната в </w:t>
      </w:r>
      <w:r w:rsidR="005426CC">
        <w:rPr>
          <w:sz w:val="28"/>
          <w:szCs w:val="28"/>
        </w:rPr>
        <w:t xml:space="preserve">нейната </w:t>
      </w:r>
      <w:r w:rsidR="0009324E">
        <w:rPr>
          <w:sz w:val="28"/>
          <w:szCs w:val="28"/>
        </w:rPr>
        <w:t>дисертация тема за конативната или апелативната функция на езика, свързана с изразяването на подкана, заповед, молба, желание, намира израз в стати</w:t>
      </w:r>
      <w:r w:rsidR="009007EB">
        <w:rPr>
          <w:sz w:val="28"/>
          <w:szCs w:val="28"/>
        </w:rPr>
        <w:t>ите</w:t>
      </w:r>
      <w:r w:rsidR="0009324E">
        <w:rPr>
          <w:sz w:val="28"/>
          <w:szCs w:val="28"/>
        </w:rPr>
        <w:t xml:space="preserve"> й за</w:t>
      </w:r>
      <w:r w:rsidR="009007EB">
        <w:rPr>
          <w:sz w:val="28"/>
          <w:szCs w:val="28"/>
        </w:rPr>
        <w:t xml:space="preserve"> еквивалентността на синтактични модели за подбудителност в унгарски и български, за</w:t>
      </w:r>
      <w:r w:rsidR="0009324E">
        <w:rPr>
          <w:sz w:val="28"/>
          <w:szCs w:val="28"/>
        </w:rPr>
        <w:t xml:space="preserve"> междуезиковата асиметрия при превод от унгарски на български и обратно, както и в немскоезичната за функционално-семантичните паралели при изразяване на подбуда в унгарски и български.</w:t>
      </w:r>
      <w:r w:rsidR="00D806DF">
        <w:rPr>
          <w:sz w:val="28"/>
          <w:szCs w:val="28"/>
        </w:rPr>
        <w:t xml:space="preserve"> Чрез тях тя</w:t>
      </w:r>
      <w:r w:rsidR="009007EB">
        <w:rPr>
          <w:sz w:val="28"/>
          <w:szCs w:val="28"/>
        </w:rPr>
        <w:t xml:space="preserve"> задълбочава и</w:t>
      </w:r>
      <w:r w:rsidR="00D806DF">
        <w:rPr>
          <w:sz w:val="28"/>
          <w:szCs w:val="28"/>
        </w:rPr>
        <w:t xml:space="preserve"> популяризира резултатите от анализа си, показващи, че двата езика разполагат с паралелно функциониращи синтактични конструкции за изразяване на подбудителност и че във всеки конкретен случай преводачът може да намери системно-симетричния или функционално стили</w:t>
      </w:r>
      <w:r w:rsidR="00D278AA">
        <w:rPr>
          <w:sz w:val="28"/>
          <w:szCs w:val="28"/>
        </w:rPr>
        <w:t>ст</w:t>
      </w:r>
      <w:r w:rsidR="00D806DF">
        <w:rPr>
          <w:sz w:val="28"/>
          <w:szCs w:val="28"/>
        </w:rPr>
        <w:t>ичния еквивалент в целевия език</w:t>
      </w:r>
      <w:r w:rsidR="009007EB">
        <w:rPr>
          <w:sz w:val="28"/>
          <w:szCs w:val="28"/>
        </w:rPr>
        <w:t>, позволяващ адекватното езиково и стилистично  пресъздаване на изходния текст.</w:t>
      </w:r>
    </w:p>
    <w:p w:rsidR="00811866" w:rsidRDefault="007C5215" w:rsidP="004C5A9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Любопитна историко-филологическа информация предлагат статиите за спецификата на унгарския език, за функционирането му и сблъсък</w:t>
      </w:r>
      <w:r w:rsidR="00CA5F5F">
        <w:rPr>
          <w:sz w:val="28"/>
          <w:szCs w:val="28"/>
        </w:rPr>
        <w:t>а</w:t>
      </w:r>
      <w:r>
        <w:rPr>
          <w:sz w:val="28"/>
          <w:szCs w:val="28"/>
        </w:rPr>
        <w:t xml:space="preserve"> му с други</w:t>
      </w:r>
      <w:r w:rsidR="00CA5F5F">
        <w:rPr>
          <w:sz w:val="28"/>
          <w:szCs w:val="28"/>
        </w:rPr>
        <w:t xml:space="preserve"> практикувани в Унгария</w:t>
      </w:r>
      <w:r>
        <w:rPr>
          <w:sz w:val="28"/>
          <w:szCs w:val="28"/>
        </w:rPr>
        <w:t xml:space="preserve"> езици. </w:t>
      </w:r>
      <w:r w:rsidR="00811866">
        <w:rPr>
          <w:sz w:val="28"/>
          <w:szCs w:val="28"/>
        </w:rPr>
        <w:t>От такова естество е</w:t>
      </w:r>
      <w:r>
        <w:rPr>
          <w:sz w:val="28"/>
          <w:szCs w:val="28"/>
        </w:rPr>
        <w:t xml:space="preserve"> съобщението за „бащиния език“ на унгарците, където се изтъква положителното въздействие на латинския език върху унгарския, но и постепенното му превръщането в </w:t>
      </w:r>
      <w:r w:rsidR="00D278AA">
        <w:rPr>
          <w:sz w:val="28"/>
          <w:szCs w:val="28"/>
        </w:rPr>
        <w:t>пречка</w:t>
      </w:r>
      <w:r>
        <w:rPr>
          <w:sz w:val="28"/>
          <w:szCs w:val="28"/>
        </w:rPr>
        <w:t xml:space="preserve"> за развойните процеси в майчиния език. Подмяната </w:t>
      </w:r>
      <w:r w:rsidR="00CA5F5F">
        <w:rPr>
          <w:sz w:val="28"/>
          <w:szCs w:val="28"/>
        </w:rPr>
        <w:t xml:space="preserve">на латинския </w:t>
      </w:r>
      <w:r>
        <w:rPr>
          <w:sz w:val="28"/>
          <w:szCs w:val="28"/>
        </w:rPr>
        <w:t>в обучението и в комуникацията с немския език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 нареждане на Йозеф II</w:t>
      </w:r>
      <w:r w:rsidR="00811866">
        <w:rPr>
          <w:sz w:val="28"/>
          <w:szCs w:val="28"/>
        </w:rPr>
        <w:t xml:space="preserve"> в края на XV</w:t>
      </w:r>
      <w:r w:rsidR="00811866">
        <w:rPr>
          <w:sz w:val="28"/>
          <w:szCs w:val="28"/>
          <w:lang w:val="en-US"/>
        </w:rPr>
        <w:t>III</w:t>
      </w:r>
      <w:r w:rsidR="00811866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и противопоставянето на </w:t>
      </w:r>
      <w:r w:rsidR="00811866">
        <w:rPr>
          <w:sz w:val="28"/>
          <w:szCs w:val="28"/>
        </w:rPr>
        <w:t xml:space="preserve">част от </w:t>
      </w:r>
      <w:r>
        <w:rPr>
          <w:sz w:val="28"/>
          <w:szCs w:val="28"/>
        </w:rPr>
        <w:t xml:space="preserve">унгарската интелигенция на тези външни фактори е довела </w:t>
      </w:r>
      <w:r w:rsidR="00811866">
        <w:rPr>
          <w:sz w:val="28"/>
          <w:szCs w:val="28"/>
        </w:rPr>
        <w:t>по мое мнение</w:t>
      </w:r>
      <w:r>
        <w:rPr>
          <w:sz w:val="28"/>
          <w:szCs w:val="28"/>
        </w:rPr>
        <w:t xml:space="preserve"> д</w:t>
      </w:r>
      <w:r w:rsidR="0049524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78AA">
        <w:rPr>
          <w:sz w:val="28"/>
          <w:szCs w:val="28"/>
        </w:rPr>
        <w:t>завидната</w:t>
      </w:r>
      <w:r>
        <w:rPr>
          <w:sz w:val="28"/>
          <w:szCs w:val="28"/>
        </w:rPr>
        <w:t xml:space="preserve"> слово</w:t>
      </w:r>
      <w:r w:rsidR="0049524C">
        <w:rPr>
          <w:sz w:val="28"/>
          <w:szCs w:val="28"/>
        </w:rPr>
        <w:t>о</w:t>
      </w:r>
      <w:r>
        <w:rPr>
          <w:sz w:val="28"/>
          <w:szCs w:val="28"/>
        </w:rPr>
        <w:t xml:space="preserve">бразувателна продуктивност </w:t>
      </w:r>
      <w:r w:rsidR="0049524C">
        <w:rPr>
          <w:sz w:val="28"/>
          <w:szCs w:val="28"/>
        </w:rPr>
        <w:t>на унгарския, сравнима с</w:t>
      </w:r>
      <w:r w:rsidR="00811866">
        <w:rPr>
          <w:sz w:val="28"/>
          <w:szCs w:val="28"/>
        </w:rPr>
        <w:t>ъс спецификата</w:t>
      </w:r>
      <w:r w:rsidR="0049524C">
        <w:rPr>
          <w:sz w:val="28"/>
          <w:szCs w:val="28"/>
        </w:rPr>
        <w:t xml:space="preserve"> на оформ</w:t>
      </w:r>
      <w:r w:rsidR="00D278AA">
        <w:rPr>
          <w:sz w:val="28"/>
          <w:szCs w:val="28"/>
        </w:rPr>
        <w:t>я</w:t>
      </w:r>
      <w:r w:rsidR="0049524C">
        <w:rPr>
          <w:sz w:val="28"/>
          <w:szCs w:val="28"/>
        </w:rPr>
        <w:t xml:space="preserve">ли се в аналогична обстановка езици като </w:t>
      </w:r>
      <w:r w:rsidR="0049524C">
        <w:rPr>
          <w:sz w:val="28"/>
          <w:szCs w:val="28"/>
        </w:rPr>
        <w:lastRenderedPageBreak/>
        <w:t xml:space="preserve">чешкия и финския. </w:t>
      </w:r>
      <w:r w:rsidR="00D278AA">
        <w:rPr>
          <w:sz w:val="28"/>
          <w:szCs w:val="28"/>
        </w:rPr>
        <w:t>В даден момент</w:t>
      </w:r>
      <w:r w:rsidR="002C1772">
        <w:rPr>
          <w:sz w:val="28"/>
          <w:szCs w:val="28"/>
        </w:rPr>
        <w:t xml:space="preserve"> именно</w:t>
      </w:r>
      <w:r w:rsidR="00D278AA">
        <w:rPr>
          <w:sz w:val="28"/>
          <w:szCs w:val="28"/>
        </w:rPr>
        <w:t xml:space="preserve"> с</w:t>
      </w:r>
      <w:r w:rsidR="00811866">
        <w:rPr>
          <w:sz w:val="28"/>
          <w:szCs w:val="28"/>
        </w:rPr>
        <w:t>ъпротивата</w:t>
      </w:r>
      <w:r w:rsidR="002C1772">
        <w:rPr>
          <w:sz w:val="28"/>
          <w:szCs w:val="28"/>
        </w:rPr>
        <w:t xml:space="preserve"> срещу употребата на (отчасти „поунгарчения“) латински и на немския в Унгария</w:t>
      </w:r>
      <w:r w:rsidR="00D278AA">
        <w:rPr>
          <w:sz w:val="28"/>
          <w:szCs w:val="28"/>
        </w:rPr>
        <w:t xml:space="preserve"> </w:t>
      </w:r>
      <w:r w:rsidR="0049524C">
        <w:rPr>
          <w:sz w:val="28"/>
          <w:szCs w:val="28"/>
        </w:rPr>
        <w:t>е намерила из</w:t>
      </w:r>
      <w:r w:rsidR="00811866">
        <w:rPr>
          <w:sz w:val="28"/>
          <w:szCs w:val="28"/>
        </w:rPr>
        <w:t>ява</w:t>
      </w:r>
      <w:r w:rsidR="0049524C">
        <w:rPr>
          <w:sz w:val="28"/>
          <w:szCs w:val="28"/>
        </w:rPr>
        <w:t xml:space="preserve"> в крайности като езиковия пуризъм, разискван в „Унгарския език в представите на българите – митове и реалност“. Впрочем </w:t>
      </w:r>
      <w:r w:rsidR="002C1772">
        <w:rPr>
          <w:sz w:val="28"/>
          <w:szCs w:val="28"/>
        </w:rPr>
        <w:t xml:space="preserve">спорадичните </w:t>
      </w:r>
      <w:r w:rsidR="0049524C">
        <w:rPr>
          <w:sz w:val="28"/>
          <w:szCs w:val="28"/>
        </w:rPr>
        <w:t xml:space="preserve">„митични“ представи за унгарския като „непревземаема крепост“ очевидно се дължат на инцидентния допир на отделни </w:t>
      </w:r>
      <w:r w:rsidR="00811866">
        <w:rPr>
          <w:sz w:val="28"/>
          <w:szCs w:val="28"/>
        </w:rPr>
        <w:t>българи</w:t>
      </w:r>
      <w:r w:rsidR="0049524C">
        <w:rPr>
          <w:sz w:val="28"/>
          <w:szCs w:val="28"/>
        </w:rPr>
        <w:t xml:space="preserve"> с него, които може би </w:t>
      </w:r>
      <w:r w:rsidR="00CA5F5F">
        <w:rPr>
          <w:sz w:val="28"/>
          <w:szCs w:val="28"/>
        </w:rPr>
        <w:t xml:space="preserve">просто </w:t>
      </w:r>
      <w:r w:rsidR="0049524C">
        <w:rPr>
          <w:sz w:val="28"/>
          <w:szCs w:val="28"/>
        </w:rPr>
        <w:t>не знаят</w:t>
      </w:r>
      <w:r w:rsidR="00CA5F5F">
        <w:rPr>
          <w:sz w:val="28"/>
          <w:szCs w:val="28"/>
        </w:rPr>
        <w:t xml:space="preserve"> или не си дават сметка</w:t>
      </w:r>
      <w:r w:rsidR="0049524C">
        <w:rPr>
          <w:sz w:val="28"/>
          <w:szCs w:val="28"/>
        </w:rPr>
        <w:t>, че</w:t>
      </w:r>
      <w:r w:rsidR="00CA5F5F">
        <w:rPr>
          <w:sz w:val="28"/>
          <w:szCs w:val="28"/>
        </w:rPr>
        <w:t xml:space="preserve"> в структурно отношение екзотичният унгарски език не е много по-различен от относително добре познатия ни турски</w:t>
      </w:r>
      <w:r w:rsidR="00811866">
        <w:rPr>
          <w:sz w:val="28"/>
          <w:szCs w:val="28"/>
        </w:rPr>
        <w:t>, да не говорим за далечнородствения му по угрофинска линия фински език</w:t>
      </w:r>
      <w:r w:rsidR="00CA5F5F">
        <w:rPr>
          <w:sz w:val="28"/>
          <w:szCs w:val="28"/>
        </w:rPr>
        <w:t xml:space="preserve">. </w:t>
      </w:r>
      <w:r w:rsidR="0049524C">
        <w:rPr>
          <w:sz w:val="28"/>
          <w:szCs w:val="28"/>
        </w:rPr>
        <w:t xml:space="preserve">  </w:t>
      </w:r>
    </w:p>
    <w:p w:rsidR="00D31218" w:rsidRDefault="002C1772" w:rsidP="00D312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самото </w:t>
      </w:r>
      <w:r w:rsidR="00811866">
        <w:rPr>
          <w:sz w:val="28"/>
          <w:szCs w:val="28"/>
        </w:rPr>
        <w:t>начало на настоящото становище посочих впечатляващата по своя обем и тематика научна продукция на кандидатката</w:t>
      </w:r>
      <w:r w:rsidR="00D31218">
        <w:rPr>
          <w:sz w:val="28"/>
          <w:szCs w:val="28"/>
        </w:rPr>
        <w:t xml:space="preserve"> наред с</w:t>
      </w:r>
      <w:r w:rsidR="00811866">
        <w:rPr>
          <w:sz w:val="28"/>
          <w:szCs w:val="28"/>
        </w:rPr>
        <w:t xml:space="preserve"> нейната дългого</w:t>
      </w:r>
      <w:r w:rsidR="00D31218">
        <w:rPr>
          <w:sz w:val="28"/>
          <w:szCs w:val="28"/>
        </w:rPr>
        <w:t xml:space="preserve">дишна преподавателска и преводаческа дейност. Би могло дори да се каже, че </w:t>
      </w:r>
      <w:r>
        <w:rPr>
          <w:sz w:val="28"/>
          <w:szCs w:val="28"/>
        </w:rPr>
        <w:t xml:space="preserve">нейното хабилитиране </w:t>
      </w:r>
      <w:r w:rsidR="00D31218">
        <w:rPr>
          <w:sz w:val="28"/>
          <w:szCs w:val="28"/>
        </w:rPr>
        <w:t>като че ли е позакъснял</w:t>
      </w:r>
      <w:r>
        <w:rPr>
          <w:sz w:val="28"/>
          <w:szCs w:val="28"/>
        </w:rPr>
        <w:t>о</w:t>
      </w:r>
      <w:r w:rsidR="00D31218">
        <w:rPr>
          <w:sz w:val="28"/>
          <w:szCs w:val="28"/>
        </w:rPr>
        <w:t xml:space="preserve">. Но явно написването на нейната образцова социолингвистична монография е наложило </w:t>
      </w:r>
      <w:r>
        <w:rPr>
          <w:sz w:val="28"/>
          <w:szCs w:val="28"/>
        </w:rPr>
        <w:t>да се</w:t>
      </w:r>
      <w:r w:rsidR="00D31218">
        <w:rPr>
          <w:sz w:val="28"/>
          <w:szCs w:val="28"/>
        </w:rPr>
        <w:t xml:space="preserve"> изчак</w:t>
      </w:r>
      <w:r>
        <w:rPr>
          <w:sz w:val="28"/>
          <w:szCs w:val="28"/>
        </w:rPr>
        <w:t>а търпеливо</w:t>
      </w:r>
      <w:r w:rsidR="00D31218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подходящият</w:t>
      </w:r>
      <w:r w:rsidR="00D31218">
        <w:rPr>
          <w:sz w:val="28"/>
          <w:szCs w:val="28"/>
        </w:rPr>
        <w:t xml:space="preserve"> момент.</w:t>
      </w:r>
      <w:r>
        <w:rPr>
          <w:sz w:val="28"/>
          <w:szCs w:val="28"/>
        </w:rPr>
        <w:t xml:space="preserve"> Ето защо в</w:t>
      </w:r>
      <w:r w:rsidR="00D31218">
        <w:rPr>
          <w:sz w:val="28"/>
          <w:szCs w:val="28"/>
        </w:rPr>
        <w:t>ъз основа на придобитите и изложени дотук мои</w:t>
      </w:r>
      <w:r>
        <w:rPr>
          <w:sz w:val="28"/>
          <w:szCs w:val="28"/>
        </w:rPr>
        <w:t xml:space="preserve"> всестранни</w:t>
      </w:r>
      <w:r w:rsidR="00D31218">
        <w:rPr>
          <w:sz w:val="28"/>
          <w:szCs w:val="28"/>
        </w:rPr>
        <w:t xml:space="preserve"> впечатления </w:t>
      </w:r>
      <w:r>
        <w:rPr>
          <w:sz w:val="28"/>
          <w:szCs w:val="28"/>
        </w:rPr>
        <w:t>за</w:t>
      </w:r>
      <w:r w:rsidR="00D31218">
        <w:rPr>
          <w:sz w:val="28"/>
          <w:szCs w:val="28"/>
        </w:rPr>
        <w:t xml:space="preserve"> качествата на кандидатката предлагам</w:t>
      </w:r>
      <w:r w:rsidR="00675A63">
        <w:rPr>
          <w:sz w:val="28"/>
          <w:szCs w:val="28"/>
        </w:rPr>
        <w:t xml:space="preserve"> гл. ас.</w:t>
      </w:r>
      <w:r w:rsidR="00D31218">
        <w:rPr>
          <w:sz w:val="28"/>
          <w:szCs w:val="28"/>
        </w:rPr>
        <w:t xml:space="preserve"> д-р Лиляна Димитрова Лесничко</w:t>
      </w:r>
      <w:r w:rsidR="001B4837">
        <w:rPr>
          <w:sz w:val="28"/>
          <w:szCs w:val="28"/>
        </w:rPr>
        <w:t>в</w:t>
      </w:r>
      <w:r w:rsidR="00D31218">
        <w:rPr>
          <w:sz w:val="28"/>
          <w:szCs w:val="28"/>
        </w:rPr>
        <w:t>а-Хрусанова да бъде избрана за „</w:t>
      </w:r>
      <w:r w:rsidR="00D31218" w:rsidRPr="003C3C2D">
        <w:rPr>
          <w:sz w:val="28"/>
          <w:szCs w:val="28"/>
        </w:rPr>
        <w:t>доцент</w:t>
      </w:r>
      <w:r w:rsidR="00D31218">
        <w:rPr>
          <w:sz w:val="28"/>
          <w:szCs w:val="28"/>
        </w:rPr>
        <w:t>“</w:t>
      </w:r>
      <w:r w:rsidR="00D31218" w:rsidRPr="00843ABC">
        <w:rPr>
          <w:sz w:val="28"/>
          <w:szCs w:val="28"/>
        </w:rPr>
        <w:t xml:space="preserve"> </w:t>
      </w:r>
      <w:r w:rsidR="00D31218">
        <w:rPr>
          <w:sz w:val="28"/>
          <w:szCs w:val="28"/>
        </w:rPr>
        <w:t xml:space="preserve">по професионално направление </w:t>
      </w:r>
      <w:r w:rsidR="00D31218" w:rsidRPr="00EE23B3">
        <w:rPr>
          <w:sz w:val="28"/>
          <w:szCs w:val="28"/>
        </w:rPr>
        <w:t xml:space="preserve">2.1. Филология (Съвременен унгарски език </w:t>
      </w:r>
      <w:r w:rsidR="00D31218">
        <w:rPr>
          <w:sz w:val="28"/>
          <w:szCs w:val="28"/>
        </w:rPr>
        <w:t>–</w:t>
      </w:r>
      <w:r w:rsidR="00D31218" w:rsidRPr="00EE23B3">
        <w:rPr>
          <w:sz w:val="28"/>
          <w:szCs w:val="28"/>
        </w:rPr>
        <w:t xml:space="preserve"> социолингвистика, теория и практика на</w:t>
      </w:r>
      <w:r w:rsidR="00D31218">
        <w:rPr>
          <w:sz w:val="28"/>
          <w:szCs w:val="28"/>
        </w:rPr>
        <w:t xml:space="preserve"> </w:t>
      </w:r>
      <w:r w:rsidR="00D31218" w:rsidRPr="00EE23B3">
        <w:rPr>
          <w:sz w:val="28"/>
          <w:szCs w:val="28"/>
        </w:rPr>
        <w:t>превода)</w:t>
      </w:r>
      <w:r w:rsidR="00D31218">
        <w:rPr>
          <w:sz w:val="28"/>
          <w:szCs w:val="28"/>
        </w:rPr>
        <w:t xml:space="preserve"> и предлагам на почитаемото научно жури да подкрепи това мое предложение. </w:t>
      </w:r>
    </w:p>
    <w:p w:rsidR="00D31218" w:rsidRDefault="00D31218" w:rsidP="00D31218">
      <w:pPr>
        <w:pStyle w:val="Default"/>
        <w:ind w:firstLine="567"/>
        <w:jc w:val="both"/>
        <w:rPr>
          <w:sz w:val="28"/>
          <w:szCs w:val="28"/>
        </w:rPr>
      </w:pPr>
    </w:p>
    <w:p w:rsidR="00A81BC2" w:rsidRDefault="00A81BC2" w:rsidP="00D31218">
      <w:pPr>
        <w:pStyle w:val="Default"/>
        <w:jc w:val="both"/>
        <w:rPr>
          <w:sz w:val="28"/>
          <w:szCs w:val="28"/>
          <w:lang w:val="en-US"/>
        </w:rPr>
      </w:pPr>
    </w:p>
    <w:p w:rsidR="00A81BC2" w:rsidRDefault="00D31218" w:rsidP="00D31218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703A" w:rsidRDefault="0036703A" w:rsidP="00D31218">
      <w:pPr>
        <w:pStyle w:val="Default"/>
        <w:jc w:val="both"/>
        <w:rPr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2171405" wp14:editId="70D13E5F">
            <wp:extent cx="576072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A" w:rsidRPr="0036703A" w:rsidRDefault="0036703A" w:rsidP="0036703A">
      <w:pPr>
        <w:rPr>
          <w:lang w:val="en-US"/>
        </w:rPr>
      </w:pPr>
    </w:p>
    <w:p w:rsidR="0036703A" w:rsidRPr="0036703A" w:rsidRDefault="0036703A" w:rsidP="0036703A">
      <w:pPr>
        <w:rPr>
          <w:lang w:val="en-US"/>
        </w:rPr>
      </w:pPr>
    </w:p>
    <w:p w:rsidR="0036703A" w:rsidRPr="0036703A" w:rsidRDefault="0036703A" w:rsidP="0036703A">
      <w:pPr>
        <w:rPr>
          <w:lang w:val="en-US"/>
        </w:rPr>
      </w:pPr>
    </w:p>
    <w:p w:rsidR="0036703A" w:rsidRPr="0036703A" w:rsidRDefault="0036703A" w:rsidP="0036703A">
      <w:pPr>
        <w:rPr>
          <w:lang w:val="en-US"/>
        </w:rPr>
      </w:pPr>
    </w:p>
    <w:p w:rsidR="0036703A" w:rsidRPr="0036703A" w:rsidRDefault="0036703A" w:rsidP="0036703A">
      <w:pPr>
        <w:rPr>
          <w:lang w:val="en-US"/>
        </w:rPr>
      </w:pPr>
    </w:p>
    <w:p w:rsidR="0036703A" w:rsidRPr="0036703A" w:rsidRDefault="0036703A" w:rsidP="0036703A">
      <w:pPr>
        <w:rPr>
          <w:lang w:val="en-US"/>
        </w:rPr>
      </w:pPr>
    </w:p>
    <w:p w:rsidR="0036703A" w:rsidRPr="0036703A" w:rsidRDefault="0036703A" w:rsidP="0036703A">
      <w:pPr>
        <w:rPr>
          <w:lang w:val="en-US"/>
        </w:rPr>
      </w:pPr>
    </w:p>
    <w:p w:rsidR="0036703A" w:rsidRDefault="0036703A" w:rsidP="0036703A">
      <w:pPr>
        <w:rPr>
          <w:lang w:val="en-US"/>
        </w:rPr>
      </w:pPr>
    </w:p>
    <w:p w:rsidR="0036703A" w:rsidRDefault="0036703A" w:rsidP="0036703A">
      <w:pPr>
        <w:rPr>
          <w:lang w:val="en-US"/>
        </w:rPr>
      </w:pPr>
    </w:p>
    <w:p w:rsidR="00A81BC2" w:rsidRPr="0036703A" w:rsidRDefault="0036703A" w:rsidP="0036703A">
      <w:pPr>
        <w:tabs>
          <w:tab w:val="left" w:pos="2595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A81BC2" w:rsidRPr="0036703A" w:rsidSect="00A85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1C" w:rsidRDefault="00B4561C" w:rsidP="001B4837">
      <w:r>
        <w:separator/>
      </w:r>
    </w:p>
  </w:endnote>
  <w:endnote w:type="continuationSeparator" w:id="0">
    <w:p w:rsidR="00B4561C" w:rsidRDefault="00B4561C" w:rsidP="001B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926402"/>
      <w:docPartObj>
        <w:docPartGallery w:val="Page Numbers (Bottom of Page)"/>
        <w:docPartUnique/>
      </w:docPartObj>
    </w:sdtPr>
    <w:sdtEndPr/>
    <w:sdtContent>
      <w:p w:rsidR="001B4837" w:rsidRDefault="00A25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4837" w:rsidRDefault="001B4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1C" w:rsidRDefault="00B4561C" w:rsidP="001B4837">
      <w:r>
        <w:separator/>
      </w:r>
    </w:p>
  </w:footnote>
  <w:footnote w:type="continuationSeparator" w:id="0">
    <w:p w:rsidR="00B4561C" w:rsidRDefault="00B4561C" w:rsidP="001B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2"/>
    <w:rsid w:val="000105B1"/>
    <w:rsid w:val="00044685"/>
    <w:rsid w:val="0009324E"/>
    <w:rsid w:val="000A2947"/>
    <w:rsid w:val="000B212B"/>
    <w:rsid w:val="000B2B40"/>
    <w:rsid w:val="000E3117"/>
    <w:rsid w:val="001B3B6E"/>
    <w:rsid w:val="001B4837"/>
    <w:rsid w:val="001E5F71"/>
    <w:rsid w:val="0020561F"/>
    <w:rsid w:val="002C1772"/>
    <w:rsid w:val="002D30A7"/>
    <w:rsid w:val="002F3B47"/>
    <w:rsid w:val="00312991"/>
    <w:rsid w:val="00314C13"/>
    <w:rsid w:val="00326092"/>
    <w:rsid w:val="00353C4E"/>
    <w:rsid w:val="0036703A"/>
    <w:rsid w:val="00376958"/>
    <w:rsid w:val="0038380B"/>
    <w:rsid w:val="003F202C"/>
    <w:rsid w:val="00427463"/>
    <w:rsid w:val="004669A6"/>
    <w:rsid w:val="0049524C"/>
    <w:rsid w:val="004C5A90"/>
    <w:rsid w:val="004E4269"/>
    <w:rsid w:val="005426CC"/>
    <w:rsid w:val="0055253E"/>
    <w:rsid w:val="00565AE4"/>
    <w:rsid w:val="00570DFF"/>
    <w:rsid w:val="00610518"/>
    <w:rsid w:val="00675A63"/>
    <w:rsid w:val="006B10EE"/>
    <w:rsid w:val="006B6D2F"/>
    <w:rsid w:val="006D48E2"/>
    <w:rsid w:val="006F53D2"/>
    <w:rsid w:val="00703E7F"/>
    <w:rsid w:val="00741771"/>
    <w:rsid w:val="00756C8C"/>
    <w:rsid w:val="007744E1"/>
    <w:rsid w:val="007C5215"/>
    <w:rsid w:val="008012E7"/>
    <w:rsid w:val="008110E3"/>
    <w:rsid w:val="00811866"/>
    <w:rsid w:val="00880782"/>
    <w:rsid w:val="008850EF"/>
    <w:rsid w:val="00895FD5"/>
    <w:rsid w:val="008D2071"/>
    <w:rsid w:val="008E212B"/>
    <w:rsid w:val="0090061F"/>
    <w:rsid w:val="009007EB"/>
    <w:rsid w:val="009D06AE"/>
    <w:rsid w:val="009D379D"/>
    <w:rsid w:val="009E6685"/>
    <w:rsid w:val="00A01F0D"/>
    <w:rsid w:val="00A25162"/>
    <w:rsid w:val="00A81BC2"/>
    <w:rsid w:val="00A850F4"/>
    <w:rsid w:val="00AA41D9"/>
    <w:rsid w:val="00AC1210"/>
    <w:rsid w:val="00AF00F7"/>
    <w:rsid w:val="00B15AD8"/>
    <w:rsid w:val="00B4561C"/>
    <w:rsid w:val="00B636C2"/>
    <w:rsid w:val="00B637A7"/>
    <w:rsid w:val="00B65761"/>
    <w:rsid w:val="00B819FF"/>
    <w:rsid w:val="00B95F51"/>
    <w:rsid w:val="00BD092A"/>
    <w:rsid w:val="00BE11ED"/>
    <w:rsid w:val="00BE2169"/>
    <w:rsid w:val="00BE3F0E"/>
    <w:rsid w:val="00C112E6"/>
    <w:rsid w:val="00C81C98"/>
    <w:rsid w:val="00C94843"/>
    <w:rsid w:val="00CA5F5F"/>
    <w:rsid w:val="00D001C3"/>
    <w:rsid w:val="00D11825"/>
    <w:rsid w:val="00D278AA"/>
    <w:rsid w:val="00D31218"/>
    <w:rsid w:val="00D5484B"/>
    <w:rsid w:val="00D54A90"/>
    <w:rsid w:val="00D6683B"/>
    <w:rsid w:val="00D71CD2"/>
    <w:rsid w:val="00D806DF"/>
    <w:rsid w:val="00D847C9"/>
    <w:rsid w:val="00D95C5B"/>
    <w:rsid w:val="00DE7AB3"/>
    <w:rsid w:val="00E15D94"/>
    <w:rsid w:val="00E30487"/>
    <w:rsid w:val="00E306E6"/>
    <w:rsid w:val="00E52033"/>
    <w:rsid w:val="00E67586"/>
    <w:rsid w:val="00E83AA9"/>
    <w:rsid w:val="00E967B7"/>
    <w:rsid w:val="00EB03E6"/>
    <w:rsid w:val="00EE132C"/>
    <w:rsid w:val="00EE23B3"/>
    <w:rsid w:val="00EF455C"/>
    <w:rsid w:val="00F66A93"/>
    <w:rsid w:val="00FD5942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948BD8-D9D8-4EA6-8CF0-E478640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C2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6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B48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4837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rsid w:val="001B4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837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sys</cp:lastModifiedBy>
  <cp:revision>3</cp:revision>
  <dcterms:created xsi:type="dcterms:W3CDTF">2017-12-05T08:39:00Z</dcterms:created>
  <dcterms:modified xsi:type="dcterms:W3CDTF">2017-12-05T08:39:00Z</dcterms:modified>
</cp:coreProperties>
</file>