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0" w:type="dxa"/>
        <w:tblInd w:w="38" w:type="dxa"/>
        <w:tblLayout w:type="fixed"/>
        <w:tblLook w:val="01E0" w:firstRow="1" w:lastRow="1" w:firstColumn="1" w:lastColumn="1" w:noHBand="0" w:noVBand="0"/>
      </w:tblPr>
      <w:tblGrid>
        <w:gridCol w:w="1690"/>
        <w:gridCol w:w="6885"/>
        <w:gridCol w:w="495"/>
      </w:tblGrid>
      <w:tr w:rsidR="00E94824" w:rsidRPr="00E1322B" w:rsidTr="00147766">
        <w:tc>
          <w:tcPr>
            <w:tcW w:w="1690" w:type="dxa"/>
            <w:vAlign w:val="center"/>
          </w:tcPr>
          <w:bookmarkStart w:id="0" w:name="_Toc432169591"/>
          <w:bookmarkStart w:id="1" w:name="_Toc438131422"/>
          <w:bookmarkStart w:id="2" w:name="OLE_LINK36"/>
          <w:bookmarkStart w:id="3" w:name="OLE_LINK37"/>
          <w:p w:rsidR="00E94824" w:rsidRPr="00E1322B" w:rsidRDefault="00E94824" w:rsidP="00B41F95">
            <w:pPr>
              <w:spacing w:after="100" w:afterAutospacing="1"/>
              <w:contextualSpacing/>
              <w:jc w:val="center"/>
            </w:pPr>
            <w:r w:rsidRPr="00053FC8">
              <w:object w:dxaOrig="3137" w:dyaOrig="38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81.5pt" o:ole="" fillcolor="window">
                  <v:imagedata r:id="rId9" o:title=""/>
                </v:shape>
                <o:OLEObject Type="Embed" ProgID="Word.Picture.8" ShapeID="_x0000_i1025" DrawAspect="Content" ObjectID="_1524492505" r:id="rId10"/>
              </w:object>
            </w:r>
          </w:p>
        </w:tc>
        <w:tc>
          <w:tcPr>
            <w:tcW w:w="6885" w:type="dxa"/>
            <w:vAlign w:val="center"/>
          </w:tcPr>
          <w:p w:rsidR="00E94824" w:rsidRPr="00745047" w:rsidRDefault="00E94824" w:rsidP="00B41F95">
            <w:pPr>
              <w:spacing w:before="240" w:after="100" w:afterAutospacing="1"/>
              <w:contextualSpacing/>
              <w:jc w:val="center"/>
              <w:rPr>
                <w:b/>
                <w:sz w:val="32"/>
                <w:szCs w:val="28"/>
              </w:rPr>
            </w:pPr>
            <w:r w:rsidRPr="00745047">
              <w:rPr>
                <w:b/>
                <w:sz w:val="32"/>
                <w:szCs w:val="28"/>
              </w:rPr>
              <w:t>Софийски университет „Св. Кл. Охридски”</w:t>
            </w:r>
          </w:p>
          <w:p w:rsidR="00E94824" w:rsidRPr="00745047" w:rsidRDefault="00E94824" w:rsidP="00B41F95">
            <w:pPr>
              <w:spacing w:before="240" w:after="100" w:afterAutospacing="1"/>
              <w:contextualSpacing/>
              <w:jc w:val="center"/>
              <w:rPr>
                <w:sz w:val="32"/>
                <w:szCs w:val="28"/>
              </w:rPr>
            </w:pPr>
            <w:r w:rsidRPr="00745047">
              <w:rPr>
                <w:sz w:val="32"/>
                <w:szCs w:val="28"/>
              </w:rPr>
              <w:t xml:space="preserve">Факултет по математика и информатика </w:t>
            </w:r>
          </w:p>
          <w:p w:rsidR="00E94824" w:rsidRPr="00745047" w:rsidRDefault="00E94824" w:rsidP="00B41F95">
            <w:pPr>
              <w:spacing w:before="240" w:after="100" w:afterAutospacing="1"/>
              <w:contextualSpacing/>
              <w:jc w:val="center"/>
              <w:rPr>
                <w:i/>
                <w:sz w:val="32"/>
                <w:szCs w:val="28"/>
              </w:rPr>
            </w:pPr>
            <w:r w:rsidRPr="00745047">
              <w:rPr>
                <w:i/>
                <w:sz w:val="32"/>
                <w:szCs w:val="28"/>
              </w:rPr>
              <w:t>Катедра „Софтуерни технологии”</w:t>
            </w:r>
          </w:p>
        </w:tc>
        <w:tc>
          <w:tcPr>
            <w:tcW w:w="495" w:type="dxa"/>
            <w:vAlign w:val="center"/>
          </w:tcPr>
          <w:p w:rsidR="00E94824" w:rsidRPr="00E1322B" w:rsidRDefault="00E94824" w:rsidP="00B41F95">
            <w:pPr>
              <w:spacing w:before="240" w:after="100" w:afterAutospacing="1"/>
              <w:contextualSpacing/>
              <w:jc w:val="center"/>
              <w:rPr>
                <w:sz w:val="28"/>
                <w:szCs w:val="28"/>
                <w:lang w:val="ru-RU"/>
              </w:rPr>
            </w:pPr>
          </w:p>
        </w:tc>
      </w:tr>
    </w:tbl>
    <w:p w:rsidR="00E94824" w:rsidRDefault="00E94824" w:rsidP="00B41F95">
      <w:pPr>
        <w:spacing w:before="120" w:after="100" w:afterAutospacing="1"/>
        <w:contextualSpacing/>
        <w:rPr>
          <w:b/>
          <w:sz w:val="32"/>
          <w:szCs w:val="32"/>
          <w:lang w:val="ru-RU"/>
        </w:rPr>
      </w:pPr>
    </w:p>
    <w:p w:rsidR="00E94824" w:rsidRDefault="00E94824" w:rsidP="00B41F95">
      <w:pPr>
        <w:pStyle w:val="BodyText1"/>
        <w:spacing w:after="100" w:afterAutospacing="1"/>
        <w:contextualSpacing/>
        <w:jc w:val="center"/>
        <w:rPr>
          <w:b/>
          <w:i/>
          <w:sz w:val="40"/>
          <w:szCs w:val="40"/>
        </w:rPr>
      </w:pPr>
      <w:r w:rsidRPr="00E1322B">
        <w:rPr>
          <w:b/>
          <w:i/>
          <w:sz w:val="40"/>
          <w:szCs w:val="40"/>
        </w:rPr>
        <w:t>Тодор Васков Цонков</w:t>
      </w:r>
    </w:p>
    <w:p w:rsidR="00B41F95" w:rsidRDefault="00B41F95" w:rsidP="00B41F95">
      <w:pPr>
        <w:pStyle w:val="BodyText1"/>
        <w:spacing w:after="100" w:afterAutospacing="1"/>
        <w:contextualSpacing/>
        <w:jc w:val="center"/>
        <w:rPr>
          <w:b/>
          <w:i/>
          <w:sz w:val="40"/>
          <w:szCs w:val="40"/>
        </w:rPr>
      </w:pPr>
    </w:p>
    <w:p w:rsidR="00E94824" w:rsidRDefault="00E94824" w:rsidP="00B41F95">
      <w:pPr>
        <w:pStyle w:val="BodyText1"/>
        <w:spacing w:after="100" w:afterAutospacing="1"/>
        <w:contextualSpacing/>
        <w:jc w:val="center"/>
      </w:pPr>
    </w:p>
    <w:p w:rsidR="00E94824" w:rsidRDefault="00E94824" w:rsidP="00B41F95">
      <w:pPr>
        <w:pStyle w:val="BodyText1"/>
        <w:spacing w:after="100" w:afterAutospacing="1"/>
        <w:ind w:firstLine="0"/>
        <w:contextualSpacing/>
        <w:jc w:val="center"/>
        <w:rPr>
          <w:b/>
          <w:caps/>
          <w:sz w:val="40"/>
          <w:szCs w:val="40"/>
        </w:rPr>
      </w:pPr>
      <w:bookmarkStart w:id="4" w:name="OLE_LINK1"/>
      <w:bookmarkStart w:id="5" w:name="OLE_LINK2"/>
      <w:bookmarkStart w:id="6" w:name="OLE_LINK3"/>
      <w:r w:rsidRPr="00607174">
        <w:rPr>
          <w:b/>
          <w:caps/>
          <w:sz w:val="40"/>
          <w:szCs w:val="40"/>
        </w:rPr>
        <w:t>Изследване на мнения и чувства от текстове от социалните мрежи</w:t>
      </w:r>
    </w:p>
    <w:bookmarkEnd w:id="4"/>
    <w:bookmarkEnd w:id="5"/>
    <w:bookmarkEnd w:id="6"/>
    <w:p w:rsidR="00E94824" w:rsidRDefault="00E94824" w:rsidP="00B41F95">
      <w:pPr>
        <w:pStyle w:val="BodyText1"/>
        <w:spacing w:after="100" w:afterAutospacing="1"/>
        <w:ind w:firstLine="0"/>
        <w:contextualSpacing/>
        <w:jc w:val="center"/>
        <w:rPr>
          <w:caps/>
        </w:rPr>
      </w:pPr>
    </w:p>
    <w:p w:rsidR="00B41F95" w:rsidRPr="00B41F95" w:rsidRDefault="00B41F95" w:rsidP="00B41F95">
      <w:pPr>
        <w:pStyle w:val="BodyText1"/>
        <w:spacing w:after="100" w:afterAutospacing="1"/>
        <w:ind w:firstLine="0"/>
        <w:contextualSpacing/>
        <w:jc w:val="center"/>
        <w:rPr>
          <w:caps/>
        </w:rPr>
      </w:pPr>
    </w:p>
    <w:p w:rsidR="0034256C" w:rsidRDefault="00E94824" w:rsidP="00B41F95">
      <w:pPr>
        <w:pStyle w:val="BodyText1"/>
        <w:spacing w:after="100" w:afterAutospacing="1"/>
        <w:contextualSpacing/>
        <w:jc w:val="center"/>
        <w:rPr>
          <w:b/>
          <w:i/>
          <w:sz w:val="36"/>
          <w:szCs w:val="40"/>
        </w:rPr>
      </w:pPr>
      <w:r>
        <w:rPr>
          <w:b/>
          <w:i/>
          <w:sz w:val="36"/>
          <w:szCs w:val="40"/>
        </w:rPr>
        <w:t xml:space="preserve">Автореферат </w:t>
      </w:r>
    </w:p>
    <w:p w:rsidR="00B41F95" w:rsidRDefault="00B41F95" w:rsidP="00B41F95">
      <w:pPr>
        <w:pStyle w:val="BodyText1"/>
        <w:spacing w:after="100" w:afterAutospacing="1"/>
        <w:contextualSpacing/>
        <w:jc w:val="center"/>
        <w:rPr>
          <w:b/>
          <w:i/>
          <w:sz w:val="36"/>
          <w:szCs w:val="40"/>
          <w:lang w:val="en-US"/>
        </w:rPr>
      </w:pPr>
    </w:p>
    <w:p w:rsidR="00E94824" w:rsidRPr="00745047" w:rsidRDefault="00E94824" w:rsidP="00B41F95">
      <w:pPr>
        <w:pStyle w:val="BodyText1"/>
        <w:spacing w:after="100" w:afterAutospacing="1"/>
        <w:contextualSpacing/>
        <w:jc w:val="center"/>
        <w:rPr>
          <w:i/>
          <w:sz w:val="22"/>
        </w:rPr>
      </w:pPr>
      <w:r w:rsidRPr="001F02EF">
        <w:rPr>
          <w:sz w:val="36"/>
          <w:szCs w:val="40"/>
        </w:rPr>
        <w:t>на</w:t>
      </w:r>
      <w:r>
        <w:rPr>
          <w:b/>
          <w:i/>
          <w:sz w:val="36"/>
          <w:szCs w:val="40"/>
        </w:rPr>
        <w:t xml:space="preserve"> </w:t>
      </w:r>
      <w:r>
        <w:rPr>
          <w:sz w:val="36"/>
          <w:szCs w:val="40"/>
        </w:rPr>
        <w:t>д</w:t>
      </w:r>
      <w:r w:rsidRPr="00E94824">
        <w:rPr>
          <w:sz w:val="36"/>
          <w:szCs w:val="40"/>
        </w:rPr>
        <w:t>исертационен труд</w:t>
      </w:r>
      <w:r w:rsidRPr="00745047">
        <w:rPr>
          <w:b/>
          <w:i/>
          <w:sz w:val="36"/>
          <w:szCs w:val="40"/>
        </w:rPr>
        <w:t xml:space="preserve"> </w:t>
      </w:r>
      <w:r w:rsidRPr="00745047">
        <w:rPr>
          <w:i/>
          <w:sz w:val="36"/>
          <w:szCs w:val="40"/>
        </w:rPr>
        <w:t xml:space="preserve">за присъждане на образователна и научна степен </w:t>
      </w:r>
      <w:r w:rsidRPr="00745047">
        <w:rPr>
          <w:b/>
          <w:i/>
          <w:sz w:val="36"/>
          <w:szCs w:val="40"/>
        </w:rPr>
        <w:t xml:space="preserve">„доктор” </w:t>
      </w:r>
      <w:r w:rsidRPr="00745047">
        <w:rPr>
          <w:b/>
          <w:i/>
          <w:sz w:val="36"/>
          <w:szCs w:val="40"/>
        </w:rPr>
        <w:br/>
      </w:r>
      <w:r w:rsidRPr="00745047">
        <w:rPr>
          <w:i/>
          <w:sz w:val="36"/>
          <w:szCs w:val="40"/>
        </w:rPr>
        <w:t>в професионално направление 4.6 „Ин</w:t>
      </w:r>
      <w:r w:rsidR="007B3D4A">
        <w:rPr>
          <w:i/>
          <w:sz w:val="36"/>
          <w:szCs w:val="40"/>
        </w:rPr>
        <w:t>форматика и компютърни науки“. н</w:t>
      </w:r>
      <w:r w:rsidRPr="00745047">
        <w:rPr>
          <w:i/>
          <w:sz w:val="36"/>
          <w:szCs w:val="40"/>
        </w:rPr>
        <w:t>аучна специалност 01.</w:t>
      </w:r>
      <w:proofErr w:type="spellStart"/>
      <w:r w:rsidRPr="00745047">
        <w:rPr>
          <w:i/>
          <w:sz w:val="36"/>
          <w:szCs w:val="40"/>
        </w:rPr>
        <w:t>01</w:t>
      </w:r>
      <w:proofErr w:type="spellEnd"/>
      <w:r w:rsidRPr="00745047">
        <w:rPr>
          <w:i/>
          <w:sz w:val="36"/>
          <w:szCs w:val="40"/>
        </w:rPr>
        <w:t>.12 „Информатика” (Изкуствен интелект)</w:t>
      </w:r>
    </w:p>
    <w:p w:rsidR="00E94824" w:rsidRDefault="00E94824" w:rsidP="00B41F95">
      <w:pPr>
        <w:pStyle w:val="BodyText1"/>
        <w:spacing w:after="100" w:afterAutospacing="1"/>
        <w:ind w:left="3600"/>
        <w:contextualSpacing/>
        <w:jc w:val="left"/>
        <w:rPr>
          <w:b/>
          <w:sz w:val="32"/>
          <w:szCs w:val="40"/>
        </w:rPr>
      </w:pPr>
    </w:p>
    <w:p w:rsidR="00B41F95" w:rsidRDefault="00B41F95" w:rsidP="00B41F95">
      <w:pPr>
        <w:pStyle w:val="BodyText1"/>
        <w:spacing w:after="100" w:afterAutospacing="1"/>
        <w:ind w:left="3600"/>
        <w:contextualSpacing/>
        <w:jc w:val="left"/>
        <w:rPr>
          <w:b/>
          <w:sz w:val="32"/>
          <w:szCs w:val="40"/>
        </w:rPr>
      </w:pPr>
    </w:p>
    <w:p w:rsidR="00E94824" w:rsidRPr="00607174" w:rsidRDefault="00E94824" w:rsidP="00B41F95">
      <w:pPr>
        <w:pStyle w:val="BodyText1"/>
        <w:spacing w:after="100" w:afterAutospacing="1"/>
        <w:ind w:left="3600"/>
        <w:contextualSpacing/>
        <w:jc w:val="left"/>
        <w:rPr>
          <w:b/>
          <w:sz w:val="32"/>
          <w:szCs w:val="40"/>
        </w:rPr>
      </w:pPr>
      <w:r w:rsidRPr="00607174">
        <w:rPr>
          <w:b/>
          <w:sz w:val="32"/>
          <w:szCs w:val="40"/>
        </w:rPr>
        <w:t>Научен</w:t>
      </w:r>
      <w:r w:rsidRPr="00607174">
        <w:rPr>
          <w:b/>
          <w:sz w:val="32"/>
          <w:szCs w:val="40"/>
        </w:rPr>
        <w:tab/>
        <w:t>ръководител:</w:t>
      </w:r>
    </w:p>
    <w:p w:rsidR="00E94824" w:rsidRPr="00607174" w:rsidRDefault="00E94824" w:rsidP="00B41F95">
      <w:pPr>
        <w:pStyle w:val="BodyText1"/>
        <w:spacing w:after="100" w:afterAutospacing="1"/>
        <w:ind w:left="3600"/>
        <w:contextualSpacing/>
        <w:jc w:val="left"/>
        <w:rPr>
          <w:b/>
          <w:sz w:val="20"/>
        </w:rPr>
      </w:pPr>
      <w:r w:rsidRPr="00607174">
        <w:rPr>
          <w:b/>
          <w:sz w:val="32"/>
          <w:szCs w:val="40"/>
        </w:rPr>
        <w:t>проф. д-р Иван Койчев</w:t>
      </w:r>
    </w:p>
    <w:p w:rsidR="00E94824" w:rsidRDefault="00E94824" w:rsidP="00B41F95">
      <w:pPr>
        <w:pStyle w:val="BodyText1"/>
        <w:spacing w:after="100" w:afterAutospacing="1"/>
        <w:ind w:firstLine="0"/>
        <w:contextualSpacing/>
        <w:jc w:val="center"/>
      </w:pPr>
    </w:p>
    <w:p w:rsidR="00B41F95" w:rsidRDefault="00B41F95" w:rsidP="00B41F95">
      <w:pPr>
        <w:pStyle w:val="BodyText1"/>
        <w:spacing w:after="100" w:afterAutospacing="1"/>
        <w:ind w:firstLine="0"/>
        <w:contextualSpacing/>
        <w:jc w:val="center"/>
      </w:pPr>
    </w:p>
    <w:p w:rsidR="00B41F95" w:rsidRDefault="00B41F95" w:rsidP="00B41F95">
      <w:pPr>
        <w:pStyle w:val="BodyText1"/>
        <w:spacing w:after="100" w:afterAutospacing="1"/>
        <w:ind w:firstLine="0"/>
        <w:contextualSpacing/>
        <w:jc w:val="center"/>
      </w:pPr>
    </w:p>
    <w:p w:rsidR="00B41F95" w:rsidRDefault="00B41F95" w:rsidP="00B41F95">
      <w:pPr>
        <w:pStyle w:val="BodyText1"/>
        <w:spacing w:after="100" w:afterAutospacing="1"/>
        <w:ind w:firstLine="0"/>
        <w:contextualSpacing/>
        <w:jc w:val="center"/>
      </w:pPr>
    </w:p>
    <w:p w:rsidR="00B41F95" w:rsidRDefault="00B41F95" w:rsidP="00B41F95">
      <w:pPr>
        <w:pStyle w:val="BodyText1"/>
        <w:spacing w:after="100" w:afterAutospacing="1"/>
        <w:ind w:firstLine="0"/>
        <w:contextualSpacing/>
        <w:jc w:val="center"/>
      </w:pPr>
    </w:p>
    <w:p w:rsidR="00E94824" w:rsidRPr="00745047" w:rsidRDefault="00E94824" w:rsidP="00B41F95">
      <w:pPr>
        <w:pStyle w:val="BodyText1"/>
        <w:spacing w:after="100" w:afterAutospacing="1"/>
        <w:ind w:firstLine="0"/>
        <w:contextualSpacing/>
        <w:jc w:val="center"/>
        <w:rPr>
          <w:sz w:val="28"/>
        </w:rPr>
      </w:pPr>
      <w:r w:rsidRPr="00745047">
        <w:rPr>
          <w:b/>
          <w:sz w:val="28"/>
        </w:rPr>
        <w:t>СОФИЯ, 201</w:t>
      </w:r>
      <w:bookmarkStart w:id="7" w:name="__RefHeading__6252_1155696417"/>
      <w:bookmarkStart w:id="8" w:name="h.30j0zll"/>
      <w:bookmarkEnd w:id="7"/>
      <w:bookmarkEnd w:id="8"/>
      <w:r w:rsidRPr="00745047">
        <w:rPr>
          <w:b/>
          <w:sz w:val="28"/>
        </w:rPr>
        <w:t>6</w:t>
      </w:r>
    </w:p>
    <w:p w:rsidR="00E94824" w:rsidRPr="00C65B90" w:rsidRDefault="00147766" w:rsidP="00B41F95">
      <w:pPr>
        <w:pStyle w:val="BodyText1"/>
        <w:pageBreakBefore/>
        <w:spacing w:after="100" w:afterAutospacing="1"/>
        <w:ind w:firstLine="0"/>
        <w:contextualSpacing/>
        <w:rPr>
          <w:b/>
          <w:sz w:val="32"/>
        </w:rPr>
      </w:pPr>
      <w:r w:rsidRPr="00C65B90">
        <w:rPr>
          <w:b/>
          <w:sz w:val="32"/>
        </w:rPr>
        <w:lastRenderedPageBreak/>
        <w:t>СЪДЪРЖАНИЕ</w:t>
      </w:r>
    </w:p>
    <w:p w:rsidR="00B87472" w:rsidRDefault="00B21191">
      <w:pPr>
        <w:pStyle w:val="TOC1"/>
        <w:tabs>
          <w:tab w:val="right" w:leader="dot" w:pos="9396"/>
        </w:tabs>
        <w:rPr>
          <w:rFonts w:asciiTheme="minorHAnsi" w:eastAsiaTheme="minorEastAsia" w:hAnsiTheme="minorHAnsi" w:cstheme="minorBidi"/>
          <w:noProof/>
          <w:sz w:val="22"/>
          <w:lang w:eastAsia="en-US"/>
        </w:rPr>
      </w:pPr>
      <w:r>
        <w:fldChar w:fldCharType="begin"/>
      </w:r>
      <w:r>
        <w:instrText xml:space="preserve"> TOC \o "1-2" \h \z \u </w:instrText>
      </w:r>
      <w:r>
        <w:fldChar w:fldCharType="separate"/>
      </w:r>
      <w:hyperlink w:anchor="_Toc443481202" w:history="1">
        <w:r w:rsidR="00B87472" w:rsidRPr="00221FBD">
          <w:rPr>
            <w:rStyle w:val="Hyperlink"/>
            <w:rFonts w:asciiTheme="majorHAnsi" w:hAnsiTheme="majorHAnsi"/>
            <w:noProof/>
            <w:lang w:val="bg-BG"/>
          </w:rPr>
          <w:t>1. Обща характеристика на дисертационния труд</w:t>
        </w:r>
        <w:r w:rsidR="00B87472">
          <w:rPr>
            <w:noProof/>
            <w:webHidden/>
          </w:rPr>
          <w:tab/>
        </w:r>
        <w:r w:rsidR="00B87472">
          <w:rPr>
            <w:noProof/>
            <w:webHidden/>
          </w:rPr>
          <w:fldChar w:fldCharType="begin"/>
        </w:r>
        <w:r w:rsidR="00B87472">
          <w:rPr>
            <w:noProof/>
            <w:webHidden/>
          </w:rPr>
          <w:instrText xml:space="preserve"> PAGEREF _Toc443481202 \h </w:instrText>
        </w:r>
        <w:r w:rsidR="00B87472">
          <w:rPr>
            <w:noProof/>
            <w:webHidden/>
          </w:rPr>
        </w:r>
        <w:r w:rsidR="00B87472">
          <w:rPr>
            <w:noProof/>
            <w:webHidden/>
          </w:rPr>
          <w:fldChar w:fldCharType="separate"/>
        </w:r>
        <w:r w:rsidR="00B87472">
          <w:rPr>
            <w:noProof/>
            <w:webHidden/>
          </w:rPr>
          <w:t>4</w:t>
        </w:r>
        <w:r w:rsidR="00B87472">
          <w:rPr>
            <w:noProof/>
            <w:webHidden/>
          </w:rPr>
          <w:fldChar w:fldCharType="end"/>
        </w:r>
      </w:hyperlink>
    </w:p>
    <w:p w:rsidR="00B87472" w:rsidRDefault="00AF2103">
      <w:pPr>
        <w:pStyle w:val="TOC2"/>
        <w:tabs>
          <w:tab w:val="left" w:pos="880"/>
          <w:tab w:val="right" w:leader="dot" w:pos="9396"/>
        </w:tabs>
        <w:rPr>
          <w:rFonts w:asciiTheme="minorHAnsi" w:eastAsiaTheme="minorEastAsia" w:hAnsiTheme="minorHAnsi" w:cstheme="minorBidi"/>
          <w:noProof/>
          <w:sz w:val="22"/>
          <w:lang w:eastAsia="en-US"/>
        </w:rPr>
      </w:pPr>
      <w:hyperlink w:anchor="_Toc443481203" w:history="1">
        <w:r w:rsidR="00B87472" w:rsidRPr="00221FBD">
          <w:rPr>
            <w:rStyle w:val="Hyperlink"/>
            <w:rFonts w:asciiTheme="majorHAnsi" w:hAnsiTheme="majorHAnsi"/>
            <w:noProof/>
            <w:lang w:val="bg-BG"/>
          </w:rPr>
          <w:t>1.1</w:t>
        </w:r>
        <w:r w:rsidR="00B87472">
          <w:rPr>
            <w:rFonts w:asciiTheme="minorHAnsi" w:eastAsiaTheme="minorEastAsia" w:hAnsiTheme="minorHAnsi" w:cstheme="minorBidi"/>
            <w:noProof/>
            <w:sz w:val="22"/>
            <w:lang w:eastAsia="en-US"/>
          </w:rPr>
          <w:tab/>
        </w:r>
        <w:r w:rsidR="00B87472" w:rsidRPr="00221FBD">
          <w:rPr>
            <w:rStyle w:val="Hyperlink"/>
            <w:rFonts w:asciiTheme="majorHAnsi" w:hAnsiTheme="majorHAnsi"/>
            <w:noProof/>
            <w:lang w:val="bg-BG"/>
          </w:rPr>
          <w:t>Актуалност на изследвания проблем</w:t>
        </w:r>
        <w:r w:rsidR="00B87472">
          <w:rPr>
            <w:noProof/>
            <w:webHidden/>
          </w:rPr>
          <w:tab/>
        </w:r>
        <w:r w:rsidR="00B87472">
          <w:rPr>
            <w:noProof/>
            <w:webHidden/>
          </w:rPr>
          <w:fldChar w:fldCharType="begin"/>
        </w:r>
        <w:r w:rsidR="00B87472">
          <w:rPr>
            <w:noProof/>
            <w:webHidden/>
          </w:rPr>
          <w:instrText xml:space="preserve"> PAGEREF _Toc443481203 \h </w:instrText>
        </w:r>
        <w:r w:rsidR="00B87472">
          <w:rPr>
            <w:noProof/>
            <w:webHidden/>
          </w:rPr>
        </w:r>
        <w:r w:rsidR="00B87472">
          <w:rPr>
            <w:noProof/>
            <w:webHidden/>
          </w:rPr>
          <w:fldChar w:fldCharType="separate"/>
        </w:r>
        <w:r w:rsidR="00B87472">
          <w:rPr>
            <w:noProof/>
            <w:webHidden/>
          </w:rPr>
          <w:t>4</w:t>
        </w:r>
        <w:r w:rsidR="00B87472">
          <w:rPr>
            <w:noProof/>
            <w:webHidden/>
          </w:rPr>
          <w:fldChar w:fldCharType="end"/>
        </w:r>
      </w:hyperlink>
    </w:p>
    <w:p w:rsidR="00B87472" w:rsidRDefault="00AF2103">
      <w:pPr>
        <w:pStyle w:val="TOC2"/>
        <w:tabs>
          <w:tab w:val="left" w:pos="880"/>
          <w:tab w:val="right" w:leader="dot" w:pos="9396"/>
        </w:tabs>
        <w:rPr>
          <w:rFonts w:asciiTheme="minorHAnsi" w:eastAsiaTheme="minorEastAsia" w:hAnsiTheme="minorHAnsi" w:cstheme="minorBidi"/>
          <w:noProof/>
          <w:sz w:val="22"/>
          <w:lang w:eastAsia="en-US"/>
        </w:rPr>
      </w:pPr>
      <w:hyperlink w:anchor="_Toc443481204" w:history="1">
        <w:r w:rsidR="00B87472" w:rsidRPr="00221FBD">
          <w:rPr>
            <w:rStyle w:val="Hyperlink"/>
            <w:rFonts w:asciiTheme="majorHAnsi" w:hAnsiTheme="majorHAnsi"/>
            <w:noProof/>
          </w:rPr>
          <w:t>1.2</w:t>
        </w:r>
        <w:r w:rsidR="00B87472">
          <w:rPr>
            <w:rFonts w:asciiTheme="minorHAnsi" w:eastAsiaTheme="minorEastAsia" w:hAnsiTheme="minorHAnsi" w:cstheme="minorBidi"/>
            <w:noProof/>
            <w:sz w:val="22"/>
            <w:lang w:eastAsia="en-US"/>
          </w:rPr>
          <w:tab/>
        </w:r>
        <w:r w:rsidR="00B87472" w:rsidRPr="00221FBD">
          <w:rPr>
            <w:rStyle w:val="Hyperlink"/>
            <w:rFonts w:asciiTheme="majorHAnsi" w:hAnsiTheme="majorHAnsi"/>
            <w:noProof/>
            <w:lang w:val="bg-BG"/>
          </w:rPr>
          <w:t>Цели на дисертацията</w:t>
        </w:r>
        <w:r w:rsidR="00B87472">
          <w:rPr>
            <w:noProof/>
            <w:webHidden/>
          </w:rPr>
          <w:tab/>
        </w:r>
        <w:r w:rsidR="00B87472">
          <w:rPr>
            <w:noProof/>
            <w:webHidden/>
          </w:rPr>
          <w:fldChar w:fldCharType="begin"/>
        </w:r>
        <w:r w:rsidR="00B87472">
          <w:rPr>
            <w:noProof/>
            <w:webHidden/>
          </w:rPr>
          <w:instrText xml:space="preserve"> PAGEREF _Toc443481204 \h </w:instrText>
        </w:r>
        <w:r w:rsidR="00B87472">
          <w:rPr>
            <w:noProof/>
            <w:webHidden/>
          </w:rPr>
        </w:r>
        <w:r w:rsidR="00B87472">
          <w:rPr>
            <w:noProof/>
            <w:webHidden/>
          </w:rPr>
          <w:fldChar w:fldCharType="separate"/>
        </w:r>
        <w:r w:rsidR="00B87472">
          <w:rPr>
            <w:noProof/>
            <w:webHidden/>
          </w:rPr>
          <w:t>5</w:t>
        </w:r>
        <w:r w:rsidR="00B87472">
          <w:rPr>
            <w:noProof/>
            <w:webHidden/>
          </w:rPr>
          <w:fldChar w:fldCharType="end"/>
        </w:r>
      </w:hyperlink>
    </w:p>
    <w:p w:rsidR="00B87472" w:rsidRDefault="00AF2103">
      <w:pPr>
        <w:pStyle w:val="TOC2"/>
        <w:tabs>
          <w:tab w:val="left" w:pos="880"/>
          <w:tab w:val="right" w:leader="dot" w:pos="9396"/>
        </w:tabs>
        <w:rPr>
          <w:rFonts w:asciiTheme="minorHAnsi" w:eastAsiaTheme="minorEastAsia" w:hAnsiTheme="minorHAnsi" w:cstheme="minorBidi"/>
          <w:noProof/>
          <w:sz w:val="22"/>
          <w:lang w:eastAsia="en-US"/>
        </w:rPr>
      </w:pPr>
      <w:hyperlink w:anchor="_Toc443481205" w:history="1">
        <w:r w:rsidR="00B87472" w:rsidRPr="00221FBD">
          <w:rPr>
            <w:rStyle w:val="Hyperlink"/>
            <w:rFonts w:asciiTheme="majorHAnsi" w:hAnsiTheme="majorHAnsi"/>
            <w:noProof/>
            <w:lang w:val="bg-BG"/>
          </w:rPr>
          <w:t>1.3</w:t>
        </w:r>
        <w:r w:rsidR="00B87472">
          <w:rPr>
            <w:rFonts w:asciiTheme="minorHAnsi" w:eastAsiaTheme="minorEastAsia" w:hAnsiTheme="minorHAnsi" w:cstheme="minorBidi"/>
            <w:noProof/>
            <w:sz w:val="22"/>
            <w:lang w:eastAsia="en-US"/>
          </w:rPr>
          <w:tab/>
        </w:r>
        <w:r w:rsidR="00B87472" w:rsidRPr="00221FBD">
          <w:rPr>
            <w:rStyle w:val="Hyperlink"/>
            <w:rFonts w:asciiTheme="majorHAnsi" w:hAnsiTheme="majorHAnsi"/>
            <w:noProof/>
            <w:lang w:val="bg-BG"/>
          </w:rPr>
          <w:t>Структура</w:t>
        </w:r>
        <w:r w:rsidR="00B87472">
          <w:rPr>
            <w:noProof/>
            <w:webHidden/>
          </w:rPr>
          <w:tab/>
        </w:r>
        <w:r w:rsidR="00B87472">
          <w:rPr>
            <w:noProof/>
            <w:webHidden/>
          </w:rPr>
          <w:fldChar w:fldCharType="begin"/>
        </w:r>
        <w:r w:rsidR="00B87472">
          <w:rPr>
            <w:noProof/>
            <w:webHidden/>
          </w:rPr>
          <w:instrText xml:space="preserve"> PAGEREF _Toc443481205 \h </w:instrText>
        </w:r>
        <w:r w:rsidR="00B87472">
          <w:rPr>
            <w:noProof/>
            <w:webHidden/>
          </w:rPr>
        </w:r>
        <w:r w:rsidR="00B87472">
          <w:rPr>
            <w:noProof/>
            <w:webHidden/>
          </w:rPr>
          <w:fldChar w:fldCharType="separate"/>
        </w:r>
        <w:r w:rsidR="00B87472">
          <w:rPr>
            <w:noProof/>
            <w:webHidden/>
          </w:rPr>
          <w:t>5</w:t>
        </w:r>
        <w:r w:rsidR="00B87472">
          <w:rPr>
            <w:noProof/>
            <w:webHidden/>
          </w:rPr>
          <w:fldChar w:fldCharType="end"/>
        </w:r>
      </w:hyperlink>
    </w:p>
    <w:p w:rsidR="00B87472" w:rsidRDefault="00AF2103">
      <w:pPr>
        <w:pStyle w:val="TOC1"/>
        <w:tabs>
          <w:tab w:val="left" w:pos="480"/>
          <w:tab w:val="right" w:leader="dot" w:pos="9396"/>
        </w:tabs>
        <w:rPr>
          <w:rFonts w:asciiTheme="minorHAnsi" w:eastAsiaTheme="minorEastAsia" w:hAnsiTheme="minorHAnsi" w:cstheme="minorBidi"/>
          <w:noProof/>
          <w:sz w:val="22"/>
          <w:lang w:eastAsia="en-US"/>
        </w:rPr>
      </w:pPr>
      <w:hyperlink w:anchor="_Toc443481206" w:history="1">
        <w:r w:rsidR="00B87472" w:rsidRPr="00221FBD">
          <w:rPr>
            <w:rStyle w:val="Hyperlink"/>
            <w:rFonts w:asciiTheme="majorHAnsi" w:hAnsiTheme="majorHAnsi"/>
            <w:noProof/>
            <w:lang w:val="bg-BG"/>
          </w:rPr>
          <w:t>2</w:t>
        </w:r>
        <w:r w:rsidR="00B87472">
          <w:rPr>
            <w:rFonts w:asciiTheme="minorHAnsi" w:eastAsiaTheme="minorEastAsia" w:hAnsiTheme="minorHAnsi" w:cstheme="minorBidi"/>
            <w:noProof/>
            <w:sz w:val="22"/>
            <w:lang w:eastAsia="en-US"/>
          </w:rPr>
          <w:tab/>
        </w:r>
        <w:r w:rsidR="00B87472" w:rsidRPr="00221FBD">
          <w:rPr>
            <w:rStyle w:val="Hyperlink"/>
            <w:rFonts w:asciiTheme="majorHAnsi" w:hAnsiTheme="majorHAnsi"/>
            <w:noProof/>
            <w:lang w:val="bg-BG"/>
          </w:rPr>
          <w:t>Обзор на задачите и подходите за извличане на мнения от текст</w:t>
        </w:r>
        <w:r w:rsidR="00B87472">
          <w:rPr>
            <w:noProof/>
            <w:webHidden/>
          </w:rPr>
          <w:tab/>
        </w:r>
        <w:r w:rsidR="00B87472">
          <w:rPr>
            <w:noProof/>
            <w:webHidden/>
          </w:rPr>
          <w:fldChar w:fldCharType="begin"/>
        </w:r>
        <w:r w:rsidR="00B87472">
          <w:rPr>
            <w:noProof/>
            <w:webHidden/>
          </w:rPr>
          <w:instrText xml:space="preserve"> PAGEREF _Toc443481206 \h </w:instrText>
        </w:r>
        <w:r w:rsidR="00B87472">
          <w:rPr>
            <w:noProof/>
            <w:webHidden/>
          </w:rPr>
        </w:r>
        <w:r w:rsidR="00B87472">
          <w:rPr>
            <w:noProof/>
            <w:webHidden/>
          </w:rPr>
          <w:fldChar w:fldCharType="separate"/>
        </w:r>
        <w:r w:rsidR="00B87472">
          <w:rPr>
            <w:noProof/>
            <w:webHidden/>
          </w:rPr>
          <w:t>6</w:t>
        </w:r>
        <w:r w:rsidR="00B87472">
          <w:rPr>
            <w:noProof/>
            <w:webHidden/>
          </w:rPr>
          <w:fldChar w:fldCharType="end"/>
        </w:r>
      </w:hyperlink>
    </w:p>
    <w:p w:rsidR="00B87472" w:rsidRDefault="00AF2103">
      <w:pPr>
        <w:pStyle w:val="TOC2"/>
        <w:tabs>
          <w:tab w:val="left" w:pos="880"/>
          <w:tab w:val="right" w:leader="dot" w:pos="9396"/>
        </w:tabs>
        <w:rPr>
          <w:rFonts w:asciiTheme="minorHAnsi" w:eastAsiaTheme="minorEastAsia" w:hAnsiTheme="minorHAnsi" w:cstheme="minorBidi"/>
          <w:noProof/>
          <w:sz w:val="22"/>
          <w:lang w:eastAsia="en-US"/>
        </w:rPr>
      </w:pPr>
      <w:hyperlink w:anchor="_Toc443481207" w:history="1">
        <w:r w:rsidR="00B87472" w:rsidRPr="00221FBD">
          <w:rPr>
            <w:rStyle w:val="Hyperlink"/>
            <w:rFonts w:asciiTheme="majorHAnsi" w:hAnsiTheme="majorHAnsi"/>
            <w:noProof/>
          </w:rPr>
          <w:t>2.1</w:t>
        </w:r>
        <w:r w:rsidR="00B87472">
          <w:rPr>
            <w:rFonts w:asciiTheme="minorHAnsi" w:eastAsiaTheme="minorEastAsia" w:hAnsiTheme="minorHAnsi" w:cstheme="minorBidi"/>
            <w:noProof/>
            <w:sz w:val="22"/>
            <w:lang w:eastAsia="en-US"/>
          </w:rPr>
          <w:tab/>
        </w:r>
        <w:r w:rsidR="00B87472" w:rsidRPr="00221FBD">
          <w:rPr>
            <w:rStyle w:val="Hyperlink"/>
            <w:rFonts w:asciiTheme="majorHAnsi" w:hAnsiTheme="majorHAnsi"/>
            <w:noProof/>
            <w:lang w:val="bg-BG"/>
          </w:rPr>
          <w:t>Обработка на естествен език</w:t>
        </w:r>
        <w:r w:rsidR="00B87472">
          <w:rPr>
            <w:noProof/>
            <w:webHidden/>
          </w:rPr>
          <w:tab/>
        </w:r>
        <w:r w:rsidR="00B87472">
          <w:rPr>
            <w:noProof/>
            <w:webHidden/>
          </w:rPr>
          <w:fldChar w:fldCharType="begin"/>
        </w:r>
        <w:r w:rsidR="00B87472">
          <w:rPr>
            <w:noProof/>
            <w:webHidden/>
          </w:rPr>
          <w:instrText xml:space="preserve"> PAGEREF _Toc443481207 \h </w:instrText>
        </w:r>
        <w:r w:rsidR="00B87472">
          <w:rPr>
            <w:noProof/>
            <w:webHidden/>
          </w:rPr>
        </w:r>
        <w:r w:rsidR="00B87472">
          <w:rPr>
            <w:noProof/>
            <w:webHidden/>
          </w:rPr>
          <w:fldChar w:fldCharType="separate"/>
        </w:r>
        <w:r w:rsidR="00B87472">
          <w:rPr>
            <w:noProof/>
            <w:webHidden/>
          </w:rPr>
          <w:t>7</w:t>
        </w:r>
        <w:r w:rsidR="00B87472">
          <w:rPr>
            <w:noProof/>
            <w:webHidden/>
          </w:rPr>
          <w:fldChar w:fldCharType="end"/>
        </w:r>
      </w:hyperlink>
    </w:p>
    <w:p w:rsidR="00B87472" w:rsidRDefault="00AF2103">
      <w:pPr>
        <w:pStyle w:val="TOC2"/>
        <w:tabs>
          <w:tab w:val="left" w:pos="880"/>
          <w:tab w:val="right" w:leader="dot" w:pos="9396"/>
        </w:tabs>
        <w:rPr>
          <w:rFonts w:asciiTheme="minorHAnsi" w:eastAsiaTheme="minorEastAsia" w:hAnsiTheme="minorHAnsi" w:cstheme="minorBidi"/>
          <w:noProof/>
          <w:sz w:val="22"/>
          <w:lang w:eastAsia="en-US"/>
        </w:rPr>
      </w:pPr>
      <w:hyperlink w:anchor="_Toc443481208" w:history="1">
        <w:r w:rsidR="00B87472" w:rsidRPr="00221FBD">
          <w:rPr>
            <w:rStyle w:val="Hyperlink"/>
            <w:rFonts w:asciiTheme="majorHAnsi" w:hAnsiTheme="majorHAnsi"/>
            <w:noProof/>
            <w:lang w:val="bg-BG"/>
          </w:rPr>
          <w:t>2.2</w:t>
        </w:r>
        <w:r w:rsidR="00B87472">
          <w:rPr>
            <w:rFonts w:asciiTheme="minorHAnsi" w:eastAsiaTheme="minorEastAsia" w:hAnsiTheme="minorHAnsi" w:cstheme="minorBidi"/>
            <w:noProof/>
            <w:sz w:val="22"/>
            <w:lang w:eastAsia="en-US"/>
          </w:rPr>
          <w:tab/>
        </w:r>
        <w:r w:rsidR="00B87472" w:rsidRPr="00221FBD">
          <w:rPr>
            <w:rStyle w:val="Hyperlink"/>
            <w:rFonts w:asciiTheme="majorHAnsi" w:hAnsiTheme="majorHAnsi"/>
            <w:noProof/>
            <w:shd w:val="clear" w:color="auto" w:fill="FFFFFF"/>
          </w:rPr>
          <w:t>Извличане на мнения от текст и социалните мрежи</w:t>
        </w:r>
        <w:r w:rsidR="00B87472">
          <w:rPr>
            <w:noProof/>
            <w:webHidden/>
          </w:rPr>
          <w:tab/>
        </w:r>
        <w:r w:rsidR="00B87472">
          <w:rPr>
            <w:noProof/>
            <w:webHidden/>
          </w:rPr>
          <w:fldChar w:fldCharType="begin"/>
        </w:r>
        <w:r w:rsidR="00B87472">
          <w:rPr>
            <w:noProof/>
            <w:webHidden/>
          </w:rPr>
          <w:instrText xml:space="preserve"> PAGEREF _Toc443481208 \h </w:instrText>
        </w:r>
        <w:r w:rsidR="00B87472">
          <w:rPr>
            <w:noProof/>
            <w:webHidden/>
          </w:rPr>
        </w:r>
        <w:r w:rsidR="00B87472">
          <w:rPr>
            <w:noProof/>
            <w:webHidden/>
          </w:rPr>
          <w:fldChar w:fldCharType="separate"/>
        </w:r>
        <w:r w:rsidR="00B87472">
          <w:rPr>
            <w:noProof/>
            <w:webHidden/>
          </w:rPr>
          <w:t>9</w:t>
        </w:r>
        <w:r w:rsidR="00B87472">
          <w:rPr>
            <w:noProof/>
            <w:webHidden/>
          </w:rPr>
          <w:fldChar w:fldCharType="end"/>
        </w:r>
      </w:hyperlink>
    </w:p>
    <w:p w:rsidR="00B87472" w:rsidRDefault="00AF2103">
      <w:pPr>
        <w:pStyle w:val="TOC1"/>
        <w:tabs>
          <w:tab w:val="left" w:pos="480"/>
          <w:tab w:val="right" w:leader="dot" w:pos="9396"/>
        </w:tabs>
        <w:rPr>
          <w:rFonts w:asciiTheme="minorHAnsi" w:eastAsiaTheme="minorEastAsia" w:hAnsiTheme="minorHAnsi" w:cstheme="minorBidi"/>
          <w:noProof/>
          <w:sz w:val="22"/>
          <w:lang w:eastAsia="en-US"/>
        </w:rPr>
      </w:pPr>
      <w:hyperlink w:anchor="_Toc443481209" w:history="1">
        <w:r w:rsidR="00B87472" w:rsidRPr="00221FBD">
          <w:rPr>
            <w:rStyle w:val="Hyperlink"/>
            <w:rFonts w:asciiTheme="majorHAnsi" w:hAnsiTheme="majorHAnsi"/>
            <w:noProof/>
            <w:lang w:val="bg-BG"/>
          </w:rPr>
          <w:t>3</w:t>
        </w:r>
        <w:r w:rsidR="00B87472">
          <w:rPr>
            <w:rFonts w:asciiTheme="minorHAnsi" w:eastAsiaTheme="minorEastAsia" w:hAnsiTheme="minorHAnsi" w:cstheme="minorBidi"/>
            <w:noProof/>
            <w:sz w:val="22"/>
            <w:lang w:eastAsia="en-US"/>
          </w:rPr>
          <w:tab/>
        </w:r>
        <w:r w:rsidR="00B87472" w:rsidRPr="00221FBD">
          <w:rPr>
            <w:rStyle w:val="Hyperlink"/>
            <w:rFonts w:asciiTheme="majorHAnsi" w:hAnsiTheme="majorHAnsi"/>
            <w:noProof/>
            <w:lang w:val="bg-BG"/>
          </w:rPr>
          <w:t>Обобщен алгоритъм за автоматично засичане на текстове с двойно значение</w:t>
        </w:r>
        <w:r w:rsidR="00B87472">
          <w:rPr>
            <w:noProof/>
            <w:webHidden/>
          </w:rPr>
          <w:tab/>
        </w:r>
        <w:r w:rsidR="00B87472">
          <w:rPr>
            <w:noProof/>
            <w:webHidden/>
          </w:rPr>
          <w:fldChar w:fldCharType="begin"/>
        </w:r>
        <w:r w:rsidR="00B87472">
          <w:rPr>
            <w:noProof/>
            <w:webHidden/>
          </w:rPr>
          <w:instrText xml:space="preserve"> PAGEREF _Toc443481209 \h </w:instrText>
        </w:r>
        <w:r w:rsidR="00B87472">
          <w:rPr>
            <w:noProof/>
            <w:webHidden/>
          </w:rPr>
        </w:r>
        <w:r w:rsidR="00B87472">
          <w:rPr>
            <w:noProof/>
            <w:webHidden/>
          </w:rPr>
          <w:fldChar w:fldCharType="separate"/>
        </w:r>
        <w:r w:rsidR="00B87472">
          <w:rPr>
            <w:noProof/>
            <w:webHidden/>
          </w:rPr>
          <w:t>9</w:t>
        </w:r>
        <w:r w:rsidR="00B87472">
          <w:rPr>
            <w:noProof/>
            <w:webHidden/>
          </w:rPr>
          <w:fldChar w:fldCharType="end"/>
        </w:r>
      </w:hyperlink>
    </w:p>
    <w:p w:rsidR="00B87472" w:rsidRDefault="00AF2103">
      <w:pPr>
        <w:pStyle w:val="TOC2"/>
        <w:tabs>
          <w:tab w:val="left" w:pos="880"/>
          <w:tab w:val="right" w:leader="dot" w:pos="9396"/>
        </w:tabs>
        <w:rPr>
          <w:rFonts w:asciiTheme="minorHAnsi" w:eastAsiaTheme="minorEastAsia" w:hAnsiTheme="minorHAnsi" w:cstheme="minorBidi"/>
          <w:noProof/>
          <w:sz w:val="22"/>
          <w:lang w:eastAsia="en-US"/>
        </w:rPr>
      </w:pPr>
      <w:hyperlink w:anchor="_Toc443481210" w:history="1">
        <w:r w:rsidR="00B87472" w:rsidRPr="00221FBD">
          <w:rPr>
            <w:rStyle w:val="Hyperlink"/>
            <w:rFonts w:asciiTheme="majorHAnsi" w:hAnsiTheme="majorHAnsi"/>
            <w:noProof/>
          </w:rPr>
          <w:t>3.1</w:t>
        </w:r>
        <w:r w:rsidR="00B87472">
          <w:rPr>
            <w:rFonts w:asciiTheme="minorHAnsi" w:eastAsiaTheme="minorEastAsia" w:hAnsiTheme="minorHAnsi" w:cstheme="minorBidi"/>
            <w:noProof/>
            <w:sz w:val="22"/>
            <w:lang w:eastAsia="en-US"/>
          </w:rPr>
          <w:tab/>
        </w:r>
        <w:r w:rsidR="00B87472" w:rsidRPr="00221FBD">
          <w:rPr>
            <w:rStyle w:val="Hyperlink"/>
            <w:rFonts w:asciiTheme="majorHAnsi" w:hAnsiTheme="majorHAnsi"/>
            <w:noProof/>
            <w:lang w:val="bg-BG"/>
          </w:rPr>
          <w:t>Увод</w:t>
        </w:r>
        <w:r w:rsidR="00B87472">
          <w:rPr>
            <w:noProof/>
            <w:webHidden/>
          </w:rPr>
          <w:tab/>
        </w:r>
        <w:r w:rsidR="00B87472">
          <w:rPr>
            <w:noProof/>
            <w:webHidden/>
          </w:rPr>
          <w:fldChar w:fldCharType="begin"/>
        </w:r>
        <w:r w:rsidR="00B87472">
          <w:rPr>
            <w:noProof/>
            <w:webHidden/>
          </w:rPr>
          <w:instrText xml:space="preserve"> PAGEREF _Toc443481210 \h </w:instrText>
        </w:r>
        <w:r w:rsidR="00B87472">
          <w:rPr>
            <w:noProof/>
            <w:webHidden/>
          </w:rPr>
        </w:r>
        <w:r w:rsidR="00B87472">
          <w:rPr>
            <w:noProof/>
            <w:webHidden/>
          </w:rPr>
          <w:fldChar w:fldCharType="separate"/>
        </w:r>
        <w:r w:rsidR="00B87472">
          <w:rPr>
            <w:noProof/>
            <w:webHidden/>
          </w:rPr>
          <w:t>9</w:t>
        </w:r>
        <w:r w:rsidR="00B87472">
          <w:rPr>
            <w:noProof/>
            <w:webHidden/>
          </w:rPr>
          <w:fldChar w:fldCharType="end"/>
        </w:r>
      </w:hyperlink>
    </w:p>
    <w:p w:rsidR="00B87472" w:rsidRDefault="00AF2103">
      <w:pPr>
        <w:pStyle w:val="TOC2"/>
        <w:tabs>
          <w:tab w:val="left" w:pos="880"/>
          <w:tab w:val="right" w:leader="dot" w:pos="9396"/>
        </w:tabs>
        <w:rPr>
          <w:rFonts w:asciiTheme="minorHAnsi" w:eastAsiaTheme="minorEastAsia" w:hAnsiTheme="minorHAnsi" w:cstheme="minorBidi"/>
          <w:noProof/>
          <w:sz w:val="22"/>
          <w:lang w:eastAsia="en-US"/>
        </w:rPr>
      </w:pPr>
      <w:hyperlink w:anchor="_Toc443481211" w:history="1">
        <w:r w:rsidR="00B87472" w:rsidRPr="00221FBD">
          <w:rPr>
            <w:rStyle w:val="Hyperlink"/>
            <w:rFonts w:asciiTheme="majorHAnsi" w:hAnsiTheme="majorHAnsi"/>
            <w:noProof/>
          </w:rPr>
          <w:t>3.2</w:t>
        </w:r>
        <w:r w:rsidR="00B87472">
          <w:rPr>
            <w:rFonts w:asciiTheme="minorHAnsi" w:eastAsiaTheme="minorEastAsia" w:hAnsiTheme="minorHAnsi" w:cstheme="minorBidi"/>
            <w:noProof/>
            <w:sz w:val="22"/>
            <w:lang w:eastAsia="en-US"/>
          </w:rPr>
          <w:tab/>
        </w:r>
        <w:r w:rsidR="00B87472" w:rsidRPr="00221FBD">
          <w:rPr>
            <w:rStyle w:val="Hyperlink"/>
            <w:rFonts w:asciiTheme="majorHAnsi" w:hAnsiTheme="majorHAnsi"/>
            <w:noProof/>
            <w:lang w:val="bg-BG"/>
          </w:rPr>
          <w:t>Използване на евристични правила</w:t>
        </w:r>
        <w:r w:rsidR="00B87472">
          <w:rPr>
            <w:noProof/>
            <w:webHidden/>
          </w:rPr>
          <w:tab/>
        </w:r>
        <w:r w:rsidR="00B87472">
          <w:rPr>
            <w:noProof/>
            <w:webHidden/>
          </w:rPr>
          <w:fldChar w:fldCharType="begin"/>
        </w:r>
        <w:r w:rsidR="00B87472">
          <w:rPr>
            <w:noProof/>
            <w:webHidden/>
          </w:rPr>
          <w:instrText xml:space="preserve"> PAGEREF _Toc443481211 \h </w:instrText>
        </w:r>
        <w:r w:rsidR="00B87472">
          <w:rPr>
            <w:noProof/>
            <w:webHidden/>
          </w:rPr>
        </w:r>
        <w:r w:rsidR="00B87472">
          <w:rPr>
            <w:noProof/>
            <w:webHidden/>
          </w:rPr>
          <w:fldChar w:fldCharType="separate"/>
        </w:r>
        <w:r w:rsidR="00B87472">
          <w:rPr>
            <w:noProof/>
            <w:webHidden/>
          </w:rPr>
          <w:t>11</w:t>
        </w:r>
        <w:r w:rsidR="00B87472">
          <w:rPr>
            <w:noProof/>
            <w:webHidden/>
          </w:rPr>
          <w:fldChar w:fldCharType="end"/>
        </w:r>
      </w:hyperlink>
    </w:p>
    <w:p w:rsidR="00B87472" w:rsidRDefault="00AF2103">
      <w:pPr>
        <w:pStyle w:val="TOC2"/>
        <w:tabs>
          <w:tab w:val="left" w:pos="880"/>
          <w:tab w:val="right" w:leader="dot" w:pos="9396"/>
        </w:tabs>
        <w:rPr>
          <w:rFonts w:asciiTheme="minorHAnsi" w:eastAsiaTheme="minorEastAsia" w:hAnsiTheme="minorHAnsi" w:cstheme="minorBidi"/>
          <w:noProof/>
          <w:sz w:val="22"/>
          <w:lang w:eastAsia="en-US"/>
        </w:rPr>
      </w:pPr>
      <w:hyperlink w:anchor="_Toc443481212" w:history="1">
        <w:r w:rsidR="00B87472" w:rsidRPr="00221FBD">
          <w:rPr>
            <w:rStyle w:val="Hyperlink"/>
            <w:rFonts w:asciiTheme="majorHAnsi" w:hAnsiTheme="majorHAnsi"/>
            <w:noProof/>
          </w:rPr>
          <w:t>3.3</w:t>
        </w:r>
        <w:r w:rsidR="00B87472">
          <w:rPr>
            <w:rFonts w:asciiTheme="minorHAnsi" w:eastAsiaTheme="minorEastAsia" w:hAnsiTheme="minorHAnsi" w:cstheme="minorBidi"/>
            <w:noProof/>
            <w:sz w:val="22"/>
            <w:lang w:eastAsia="en-US"/>
          </w:rPr>
          <w:tab/>
        </w:r>
        <w:r w:rsidR="00B87472" w:rsidRPr="00221FBD">
          <w:rPr>
            <w:rStyle w:val="Hyperlink"/>
            <w:rFonts w:asciiTheme="majorHAnsi" w:hAnsiTheme="majorHAnsi"/>
            <w:noProof/>
            <w:lang w:val="bg-BG"/>
          </w:rPr>
          <w:t>Проектиране на специални характеристики</w:t>
        </w:r>
        <w:r w:rsidR="00B87472">
          <w:rPr>
            <w:noProof/>
            <w:webHidden/>
          </w:rPr>
          <w:tab/>
        </w:r>
        <w:r w:rsidR="00B87472">
          <w:rPr>
            <w:noProof/>
            <w:webHidden/>
          </w:rPr>
          <w:fldChar w:fldCharType="begin"/>
        </w:r>
        <w:r w:rsidR="00B87472">
          <w:rPr>
            <w:noProof/>
            <w:webHidden/>
          </w:rPr>
          <w:instrText xml:space="preserve"> PAGEREF _Toc443481212 \h </w:instrText>
        </w:r>
        <w:r w:rsidR="00B87472">
          <w:rPr>
            <w:noProof/>
            <w:webHidden/>
          </w:rPr>
        </w:r>
        <w:r w:rsidR="00B87472">
          <w:rPr>
            <w:noProof/>
            <w:webHidden/>
          </w:rPr>
          <w:fldChar w:fldCharType="separate"/>
        </w:r>
        <w:r w:rsidR="00B87472">
          <w:rPr>
            <w:noProof/>
            <w:webHidden/>
          </w:rPr>
          <w:t>12</w:t>
        </w:r>
        <w:r w:rsidR="00B87472">
          <w:rPr>
            <w:noProof/>
            <w:webHidden/>
          </w:rPr>
          <w:fldChar w:fldCharType="end"/>
        </w:r>
      </w:hyperlink>
    </w:p>
    <w:p w:rsidR="00B87472" w:rsidRDefault="00AF2103">
      <w:pPr>
        <w:pStyle w:val="TOC2"/>
        <w:tabs>
          <w:tab w:val="left" w:pos="880"/>
          <w:tab w:val="right" w:leader="dot" w:pos="9396"/>
        </w:tabs>
        <w:rPr>
          <w:rFonts w:asciiTheme="minorHAnsi" w:eastAsiaTheme="minorEastAsia" w:hAnsiTheme="minorHAnsi" w:cstheme="minorBidi"/>
          <w:noProof/>
          <w:sz w:val="22"/>
          <w:lang w:eastAsia="en-US"/>
        </w:rPr>
      </w:pPr>
      <w:hyperlink w:anchor="_Toc443481213" w:history="1">
        <w:r w:rsidR="00B87472" w:rsidRPr="00221FBD">
          <w:rPr>
            <w:rStyle w:val="Hyperlink"/>
            <w:rFonts w:asciiTheme="majorHAnsi" w:hAnsiTheme="majorHAnsi"/>
            <w:noProof/>
          </w:rPr>
          <w:t>3.4</w:t>
        </w:r>
        <w:r w:rsidR="00B87472">
          <w:rPr>
            <w:rFonts w:asciiTheme="minorHAnsi" w:eastAsiaTheme="minorEastAsia" w:hAnsiTheme="minorHAnsi" w:cstheme="minorBidi"/>
            <w:noProof/>
            <w:sz w:val="22"/>
            <w:lang w:eastAsia="en-US"/>
          </w:rPr>
          <w:tab/>
        </w:r>
        <w:r w:rsidR="00B87472" w:rsidRPr="00221FBD">
          <w:rPr>
            <w:rStyle w:val="Hyperlink"/>
            <w:rFonts w:asciiTheme="majorHAnsi" w:hAnsiTheme="majorHAnsi"/>
            <w:noProof/>
            <w:lang w:val="bg-BG"/>
          </w:rPr>
          <w:t>Експерименти за проверка на предсказващата точност</w:t>
        </w:r>
        <w:r w:rsidR="00B87472">
          <w:rPr>
            <w:noProof/>
            <w:webHidden/>
          </w:rPr>
          <w:tab/>
        </w:r>
        <w:r w:rsidR="00B87472">
          <w:rPr>
            <w:noProof/>
            <w:webHidden/>
          </w:rPr>
          <w:fldChar w:fldCharType="begin"/>
        </w:r>
        <w:r w:rsidR="00B87472">
          <w:rPr>
            <w:noProof/>
            <w:webHidden/>
          </w:rPr>
          <w:instrText xml:space="preserve"> PAGEREF _Toc443481213 \h </w:instrText>
        </w:r>
        <w:r w:rsidR="00B87472">
          <w:rPr>
            <w:noProof/>
            <w:webHidden/>
          </w:rPr>
        </w:r>
        <w:r w:rsidR="00B87472">
          <w:rPr>
            <w:noProof/>
            <w:webHidden/>
          </w:rPr>
          <w:fldChar w:fldCharType="separate"/>
        </w:r>
        <w:r w:rsidR="00B87472">
          <w:rPr>
            <w:noProof/>
            <w:webHidden/>
          </w:rPr>
          <w:t>13</w:t>
        </w:r>
        <w:r w:rsidR="00B87472">
          <w:rPr>
            <w:noProof/>
            <w:webHidden/>
          </w:rPr>
          <w:fldChar w:fldCharType="end"/>
        </w:r>
      </w:hyperlink>
    </w:p>
    <w:p w:rsidR="00B87472" w:rsidRDefault="00AF2103">
      <w:pPr>
        <w:pStyle w:val="TOC1"/>
        <w:tabs>
          <w:tab w:val="left" w:pos="480"/>
          <w:tab w:val="right" w:leader="dot" w:pos="9396"/>
        </w:tabs>
        <w:rPr>
          <w:rFonts w:asciiTheme="minorHAnsi" w:eastAsiaTheme="minorEastAsia" w:hAnsiTheme="minorHAnsi" w:cstheme="minorBidi"/>
          <w:noProof/>
          <w:sz w:val="22"/>
          <w:lang w:eastAsia="en-US"/>
        </w:rPr>
      </w:pPr>
      <w:hyperlink w:anchor="_Toc443481214" w:history="1">
        <w:r w:rsidR="00B87472" w:rsidRPr="00221FBD">
          <w:rPr>
            <w:rStyle w:val="Hyperlink"/>
            <w:rFonts w:asciiTheme="majorHAnsi" w:hAnsiTheme="majorHAnsi"/>
            <w:noProof/>
            <w:lang w:val="bg-BG"/>
          </w:rPr>
          <w:t>4</w:t>
        </w:r>
        <w:r w:rsidR="00B87472">
          <w:rPr>
            <w:rFonts w:asciiTheme="minorHAnsi" w:eastAsiaTheme="minorEastAsia" w:hAnsiTheme="minorHAnsi" w:cstheme="minorBidi"/>
            <w:noProof/>
            <w:sz w:val="22"/>
            <w:lang w:eastAsia="en-US"/>
          </w:rPr>
          <w:tab/>
        </w:r>
        <w:r w:rsidR="00B87472" w:rsidRPr="00221FBD">
          <w:rPr>
            <w:rStyle w:val="Hyperlink"/>
            <w:rFonts w:asciiTheme="majorHAnsi" w:hAnsiTheme="majorHAnsi"/>
            <w:noProof/>
            <w:lang w:val="bg-BG"/>
          </w:rPr>
          <w:t>Алгоритми за определяне на невярна информация и преувеличение в текст</w:t>
        </w:r>
        <w:r w:rsidR="00B87472">
          <w:rPr>
            <w:noProof/>
            <w:webHidden/>
          </w:rPr>
          <w:tab/>
        </w:r>
        <w:r w:rsidR="00B87472">
          <w:rPr>
            <w:noProof/>
            <w:webHidden/>
          </w:rPr>
          <w:fldChar w:fldCharType="begin"/>
        </w:r>
        <w:r w:rsidR="00B87472">
          <w:rPr>
            <w:noProof/>
            <w:webHidden/>
          </w:rPr>
          <w:instrText xml:space="preserve"> PAGEREF _Toc443481214 \h </w:instrText>
        </w:r>
        <w:r w:rsidR="00B87472">
          <w:rPr>
            <w:noProof/>
            <w:webHidden/>
          </w:rPr>
        </w:r>
        <w:r w:rsidR="00B87472">
          <w:rPr>
            <w:noProof/>
            <w:webHidden/>
          </w:rPr>
          <w:fldChar w:fldCharType="separate"/>
        </w:r>
        <w:r w:rsidR="00B87472">
          <w:rPr>
            <w:noProof/>
            <w:webHidden/>
          </w:rPr>
          <w:t>16</w:t>
        </w:r>
        <w:r w:rsidR="00B87472">
          <w:rPr>
            <w:noProof/>
            <w:webHidden/>
          </w:rPr>
          <w:fldChar w:fldCharType="end"/>
        </w:r>
      </w:hyperlink>
    </w:p>
    <w:p w:rsidR="00B87472" w:rsidRDefault="00AF2103">
      <w:pPr>
        <w:pStyle w:val="TOC2"/>
        <w:tabs>
          <w:tab w:val="left" w:pos="880"/>
          <w:tab w:val="right" w:leader="dot" w:pos="9396"/>
        </w:tabs>
        <w:rPr>
          <w:rFonts w:asciiTheme="minorHAnsi" w:eastAsiaTheme="minorEastAsia" w:hAnsiTheme="minorHAnsi" w:cstheme="minorBidi"/>
          <w:noProof/>
          <w:sz w:val="22"/>
          <w:lang w:eastAsia="en-US"/>
        </w:rPr>
      </w:pPr>
      <w:hyperlink w:anchor="_Toc443481215" w:history="1">
        <w:r w:rsidR="00B87472" w:rsidRPr="00221FBD">
          <w:rPr>
            <w:rStyle w:val="Hyperlink"/>
            <w:noProof/>
            <w:lang w:val="bg-BG"/>
          </w:rPr>
          <w:t>4.1</w:t>
        </w:r>
        <w:r w:rsidR="00B87472">
          <w:rPr>
            <w:rFonts w:asciiTheme="minorHAnsi" w:eastAsiaTheme="minorEastAsia" w:hAnsiTheme="minorHAnsi" w:cstheme="minorBidi"/>
            <w:noProof/>
            <w:sz w:val="22"/>
            <w:lang w:eastAsia="en-US"/>
          </w:rPr>
          <w:tab/>
        </w:r>
        <w:r w:rsidR="00B87472" w:rsidRPr="00221FBD">
          <w:rPr>
            <w:rStyle w:val="Hyperlink"/>
            <w:noProof/>
            <w:lang w:val="bg-BG"/>
          </w:rPr>
          <w:t>Алгоритъм за проверяване верността на мнения</w:t>
        </w:r>
        <w:r w:rsidR="00B87472">
          <w:rPr>
            <w:noProof/>
            <w:webHidden/>
          </w:rPr>
          <w:tab/>
        </w:r>
        <w:r w:rsidR="00B87472">
          <w:rPr>
            <w:noProof/>
            <w:webHidden/>
          </w:rPr>
          <w:fldChar w:fldCharType="begin"/>
        </w:r>
        <w:r w:rsidR="00B87472">
          <w:rPr>
            <w:noProof/>
            <w:webHidden/>
          </w:rPr>
          <w:instrText xml:space="preserve"> PAGEREF _Toc443481215 \h </w:instrText>
        </w:r>
        <w:r w:rsidR="00B87472">
          <w:rPr>
            <w:noProof/>
            <w:webHidden/>
          </w:rPr>
        </w:r>
        <w:r w:rsidR="00B87472">
          <w:rPr>
            <w:noProof/>
            <w:webHidden/>
          </w:rPr>
          <w:fldChar w:fldCharType="separate"/>
        </w:r>
        <w:r w:rsidR="00B87472">
          <w:rPr>
            <w:noProof/>
            <w:webHidden/>
          </w:rPr>
          <w:t>16</w:t>
        </w:r>
        <w:r w:rsidR="00B87472">
          <w:rPr>
            <w:noProof/>
            <w:webHidden/>
          </w:rPr>
          <w:fldChar w:fldCharType="end"/>
        </w:r>
      </w:hyperlink>
    </w:p>
    <w:p w:rsidR="00B87472" w:rsidRDefault="00AF2103">
      <w:pPr>
        <w:pStyle w:val="TOC2"/>
        <w:tabs>
          <w:tab w:val="left" w:pos="880"/>
          <w:tab w:val="right" w:leader="dot" w:pos="9396"/>
        </w:tabs>
        <w:rPr>
          <w:rFonts w:asciiTheme="minorHAnsi" w:eastAsiaTheme="minorEastAsia" w:hAnsiTheme="minorHAnsi" w:cstheme="minorBidi"/>
          <w:noProof/>
          <w:sz w:val="22"/>
          <w:lang w:eastAsia="en-US"/>
        </w:rPr>
      </w:pPr>
      <w:hyperlink w:anchor="_Toc443481216" w:history="1">
        <w:r w:rsidR="00B87472" w:rsidRPr="00221FBD">
          <w:rPr>
            <w:rStyle w:val="Hyperlink"/>
            <w:noProof/>
          </w:rPr>
          <w:t>4.2</w:t>
        </w:r>
        <w:r w:rsidR="00B87472">
          <w:rPr>
            <w:rFonts w:asciiTheme="minorHAnsi" w:eastAsiaTheme="minorEastAsia" w:hAnsiTheme="minorHAnsi" w:cstheme="minorBidi"/>
            <w:noProof/>
            <w:sz w:val="22"/>
            <w:lang w:eastAsia="en-US"/>
          </w:rPr>
          <w:tab/>
        </w:r>
        <w:r w:rsidR="00B87472" w:rsidRPr="00221FBD">
          <w:rPr>
            <w:rStyle w:val="Hyperlink"/>
            <w:noProof/>
            <w:lang w:val="bg-BG"/>
          </w:rPr>
          <w:t>Експерименти за проверка на предсказващата точност</w:t>
        </w:r>
        <w:r w:rsidR="00B87472">
          <w:rPr>
            <w:noProof/>
            <w:webHidden/>
          </w:rPr>
          <w:tab/>
        </w:r>
        <w:r w:rsidR="00B87472">
          <w:rPr>
            <w:noProof/>
            <w:webHidden/>
          </w:rPr>
          <w:fldChar w:fldCharType="begin"/>
        </w:r>
        <w:r w:rsidR="00B87472">
          <w:rPr>
            <w:noProof/>
            <w:webHidden/>
          </w:rPr>
          <w:instrText xml:space="preserve"> PAGEREF _Toc443481216 \h </w:instrText>
        </w:r>
        <w:r w:rsidR="00B87472">
          <w:rPr>
            <w:noProof/>
            <w:webHidden/>
          </w:rPr>
        </w:r>
        <w:r w:rsidR="00B87472">
          <w:rPr>
            <w:noProof/>
            <w:webHidden/>
          </w:rPr>
          <w:fldChar w:fldCharType="separate"/>
        </w:r>
        <w:r w:rsidR="00B87472">
          <w:rPr>
            <w:noProof/>
            <w:webHidden/>
          </w:rPr>
          <w:t>17</w:t>
        </w:r>
        <w:r w:rsidR="00B87472">
          <w:rPr>
            <w:noProof/>
            <w:webHidden/>
          </w:rPr>
          <w:fldChar w:fldCharType="end"/>
        </w:r>
      </w:hyperlink>
    </w:p>
    <w:p w:rsidR="00B87472" w:rsidRDefault="00AF2103">
      <w:pPr>
        <w:pStyle w:val="TOC2"/>
        <w:tabs>
          <w:tab w:val="left" w:pos="880"/>
          <w:tab w:val="right" w:leader="dot" w:pos="9396"/>
        </w:tabs>
        <w:rPr>
          <w:rFonts w:asciiTheme="minorHAnsi" w:eastAsiaTheme="minorEastAsia" w:hAnsiTheme="minorHAnsi" w:cstheme="minorBidi"/>
          <w:noProof/>
          <w:sz w:val="22"/>
          <w:lang w:eastAsia="en-US"/>
        </w:rPr>
      </w:pPr>
      <w:hyperlink w:anchor="_Toc443481217" w:history="1">
        <w:r w:rsidR="00B87472" w:rsidRPr="00221FBD">
          <w:rPr>
            <w:rStyle w:val="Hyperlink"/>
            <w:noProof/>
          </w:rPr>
          <w:t>4.3</w:t>
        </w:r>
        <w:r w:rsidR="00B87472">
          <w:rPr>
            <w:rFonts w:asciiTheme="minorHAnsi" w:eastAsiaTheme="minorEastAsia" w:hAnsiTheme="minorHAnsi" w:cstheme="minorBidi"/>
            <w:noProof/>
            <w:sz w:val="22"/>
            <w:lang w:eastAsia="en-US"/>
          </w:rPr>
          <w:tab/>
        </w:r>
        <w:r w:rsidR="00B87472" w:rsidRPr="00221FBD">
          <w:rPr>
            <w:rStyle w:val="Hyperlink"/>
            <w:noProof/>
            <w:lang w:val="bg-BG"/>
          </w:rPr>
          <w:t>Алгоритъм за разпознаване на хипербола и литота(пресилване и подценяване)</w:t>
        </w:r>
        <w:r w:rsidR="00B87472">
          <w:rPr>
            <w:noProof/>
            <w:webHidden/>
          </w:rPr>
          <w:tab/>
        </w:r>
        <w:r w:rsidR="00B87472">
          <w:rPr>
            <w:noProof/>
            <w:webHidden/>
          </w:rPr>
          <w:fldChar w:fldCharType="begin"/>
        </w:r>
        <w:r w:rsidR="00B87472">
          <w:rPr>
            <w:noProof/>
            <w:webHidden/>
          </w:rPr>
          <w:instrText xml:space="preserve"> PAGEREF _Toc443481217 \h </w:instrText>
        </w:r>
        <w:r w:rsidR="00B87472">
          <w:rPr>
            <w:noProof/>
            <w:webHidden/>
          </w:rPr>
        </w:r>
        <w:r w:rsidR="00B87472">
          <w:rPr>
            <w:noProof/>
            <w:webHidden/>
          </w:rPr>
          <w:fldChar w:fldCharType="separate"/>
        </w:r>
        <w:r w:rsidR="00B87472">
          <w:rPr>
            <w:noProof/>
            <w:webHidden/>
          </w:rPr>
          <w:t>18</w:t>
        </w:r>
        <w:r w:rsidR="00B87472">
          <w:rPr>
            <w:noProof/>
            <w:webHidden/>
          </w:rPr>
          <w:fldChar w:fldCharType="end"/>
        </w:r>
      </w:hyperlink>
    </w:p>
    <w:p w:rsidR="00B87472" w:rsidRDefault="00AF2103">
      <w:pPr>
        <w:pStyle w:val="TOC1"/>
        <w:tabs>
          <w:tab w:val="left" w:pos="480"/>
          <w:tab w:val="right" w:leader="dot" w:pos="9396"/>
        </w:tabs>
        <w:rPr>
          <w:rFonts w:asciiTheme="minorHAnsi" w:eastAsiaTheme="minorEastAsia" w:hAnsiTheme="minorHAnsi" w:cstheme="minorBidi"/>
          <w:noProof/>
          <w:sz w:val="22"/>
          <w:lang w:eastAsia="en-US"/>
        </w:rPr>
      </w:pPr>
      <w:hyperlink w:anchor="_Toc443481218" w:history="1">
        <w:r w:rsidR="00B87472" w:rsidRPr="00221FBD">
          <w:rPr>
            <w:rStyle w:val="Hyperlink"/>
            <w:rFonts w:asciiTheme="majorHAnsi" w:hAnsiTheme="majorHAnsi"/>
            <w:noProof/>
            <w:lang w:val="bg-BG"/>
          </w:rPr>
          <w:t>5</w:t>
        </w:r>
        <w:r w:rsidR="00B87472">
          <w:rPr>
            <w:rFonts w:asciiTheme="minorHAnsi" w:eastAsiaTheme="minorEastAsia" w:hAnsiTheme="minorHAnsi" w:cstheme="minorBidi"/>
            <w:noProof/>
            <w:sz w:val="22"/>
            <w:lang w:eastAsia="en-US"/>
          </w:rPr>
          <w:tab/>
        </w:r>
        <w:r w:rsidR="00B87472" w:rsidRPr="00221FBD">
          <w:rPr>
            <w:rStyle w:val="Hyperlink"/>
            <w:rFonts w:asciiTheme="majorHAnsi" w:hAnsiTheme="majorHAnsi"/>
            <w:noProof/>
            <w:lang w:val="bg-BG"/>
          </w:rPr>
          <w:t xml:space="preserve">Класификация на мнения и анализ на слухове от текстове на български език. </w:t>
        </w:r>
        <w:r w:rsidR="00B87472" w:rsidRPr="00221FBD">
          <w:rPr>
            <w:rStyle w:val="Hyperlink"/>
            <w:rFonts w:asciiTheme="majorHAnsi" w:hAnsiTheme="majorHAnsi" w:cs="Times New Roman"/>
            <w:noProof/>
            <w:lang w:val="bg-BG"/>
          </w:rPr>
          <w:t>Алгоритъм за подобрение на списъка от думи и изрази.</w:t>
        </w:r>
        <w:r w:rsidR="00B87472">
          <w:rPr>
            <w:noProof/>
            <w:webHidden/>
          </w:rPr>
          <w:tab/>
        </w:r>
        <w:r w:rsidR="00B87472">
          <w:rPr>
            <w:noProof/>
            <w:webHidden/>
          </w:rPr>
          <w:fldChar w:fldCharType="begin"/>
        </w:r>
        <w:r w:rsidR="00B87472">
          <w:rPr>
            <w:noProof/>
            <w:webHidden/>
          </w:rPr>
          <w:instrText xml:space="preserve"> PAGEREF _Toc443481218 \h </w:instrText>
        </w:r>
        <w:r w:rsidR="00B87472">
          <w:rPr>
            <w:noProof/>
            <w:webHidden/>
          </w:rPr>
        </w:r>
        <w:r w:rsidR="00B87472">
          <w:rPr>
            <w:noProof/>
            <w:webHidden/>
          </w:rPr>
          <w:fldChar w:fldCharType="separate"/>
        </w:r>
        <w:r w:rsidR="00B87472">
          <w:rPr>
            <w:noProof/>
            <w:webHidden/>
          </w:rPr>
          <w:t>19</w:t>
        </w:r>
        <w:r w:rsidR="00B87472">
          <w:rPr>
            <w:noProof/>
            <w:webHidden/>
          </w:rPr>
          <w:fldChar w:fldCharType="end"/>
        </w:r>
      </w:hyperlink>
    </w:p>
    <w:p w:rsidR="00B87472" w:rsidRDefault="00AF2103">
      <w:pPr>
        <w:pStyle w:val="TOC2"/>
        <w:tabs>
          <w:tab w:val="left" w:pos="880"/>
          <w:tab w:val="right" w:leader="dot" w:pos="9396"/>
        </w:tabs>
        <w:rPr>
          <w:rFonts w:asciiTheme="minorHAnsi" w:eastAsiaTheme="minorEastAsia" w:hAnsiTheme="minorHAnsi" w:cstheme="minorBidi"/>
          <w:noProof/>
          <w:sz w:val="22"/>
          <w:lang w:eastAsia="en-US"/>
        </w:rPr>
      </w:pPr>
      <w:hyperlink w:anchor="_Toc443481219" w:history="1">
        <w:r w:rsidR="00B87472" w:rsidRPr="00221FBD">
          <w:rPr>
            <w:rStyle w:val="Hyperlink"/>
            <w:rFonts w:asciiTheme="majorHAnsi" w:hAnsiTheme="majorHAnsi"/>
            <w:noProof/>
            <w:lang w:val="bg-BG"/>
          </w:rPr>
          <w:t>5.1</w:t>
        </w:r>
        <w:r w:rsidR="00B87472">
          <w:rPr>
            <w:rFonts w:asciiTheme="minorHAnsi" w:eastAsiaTheme="minorEastAsia" w:hAnsiTheme="minorHAnsi" w:cstheme="minorBidi"/>
            <w:noProof/>
            <w:sz w:val="22"/>
            <w:lang w:eastAsia="en-US"/>
          </w:rPr>
          <w:tab/>
        </w:r>
        <w:r w:rsidR="00B87472" w:rsidRPr="00221FBD">
          <w:rPr>
            <w:rStyle w:val="Hyperlink"/>
            <w:rFonts w:asciiTheme="majorHAnsi" w:hAnsiTheme="majorHAnsi"/>
            <w:noProof/>
            <w:lang w:val="bg-BG"/>
          </w:rPr>
          <w:t>Подход, базиран на правила, за автоматично засичане на слухове</w:t>
        </w:r>
        <w:r w:rsidR="00B87472">
          <w:rPr>
            <w:noProof/>
            <w:webHidden/>
          </w:rPr>
          <w:tab/>
        </w:r>
        <w:r w:rsidR="00B87472">
          <w:rPr>
            <w:noProof/>
            <w:webHidden/>
          </w:rPr>
          <w:fldChar w:fldCharType="begin"/>
        </w:r>
        <w:r w:rsidR="00B87472">
          <w:rPr>
            <w:noProof/>
            <w:webHidden/>
          </w:rPr>
          <w:instrText xml:space="preserve"> PAGEREF _Toc443481219 \h </w:instrText>
        </w:r>
        <w:r w:rsidR="00B87472">
          <w:rPr>
            <w:noProof/>
            <w:webHidden/>
          </w:rPr>
        </w:r>
        <w:r w:rsidR="00B87472">
          <w:rPr>
            <w:noProof/>
            <w:webHidden/>
          </w:rPr>
          <w:fldChar w:fldCharType="separate"/>
        </w:r>
        <w:r w:rsidR="00B87472">
          <w:rPr>
            <w:noProof/>
            <w:webHidden/>
          </w:rPr>
          <w:t>19</w:t>
        </w:r>
        <w:r w:rsidR="00B87472">
          <w:rPr>
            <w:noProof/>
            <w:webHidden/>
          </w:rPr>
          <w:fldChar w:fldCharType="end"/>
        </w:r>
      </w:hyperlink>
    </w:p>
    <w:p w:rsidR="00B87472" w:rsidRDefault="00AF2103">
      <w:pPr>
        <w:pStyle w:val="TOC2"/>
        <w:tabs>
          <w:tab w:val="left" w:pos="880"/>
          <w:tab w:val="right" w:leader="dot" w:pos="9396"/>
        </w:tabs>
        <w:rPr>
          <w:rFonts w:asciiTheme="minorHAnsi" w:eastAsiaTheme="minorEastAsia" w:hAnsiTheme="minorHAnsi" w:cstheme="minorBidi"/>
          <w:noProof/>
          <w:sz w:val="22"/>
          <w:lang w:eastAsia="en-US"/>
        </w:rPr>
      </w:pPr>
      <w:hyperlink w:anchor="_Toc443481220" w:history="1">
        <w:r w:rsidR="00B87472" w:rsidRPr="00221FBD">
          <w:rPr>
            <w:rStyle w:val="Hyperlink"/>
            <w:rFonts w:asciiTheme="majorHAnsi" w:hAnsiTheme="majorHAnsi"/>
            <w:noProof/>
          </w:rPr>
          <w:t>5.2</w:t>
        </w:r>
        <w:r w:rsidR="00B87472">
          <w:rPr>
            <w:rFonts w:asciiTheme="minorHAnsi" w:eastAsiaTheme="minorEastAsia" w:hAnsiTheme="minorHAnsi" w:cstheme="minorBidi"/>
            <w:noProof/>
            <w:sz w:val="22"/>
            <w:lang w:eastAsia="en-US"/>
          </w:rPr>
          <w:tab/>
        </w:r>
        <w:r w:rsidR="00B87472" w:rsidRPr="00221FBD">
          <w:rPr>
            <w:rStyle w:val="Hyperlink"/>
            <w:rFonts w:asciiTheme="majorHAnsi" w:hAnsiTheme="majorHAnsi"/>
            <w:noProof/>
            <w:lang w:val="bg-BG"/>
          </w:rPr>
          <w:t>Експерименти за проверка на предсказващата точност</w:t>
        </w:r>
        <w:r w:rsidR="00B87472">
          <w:rPr>
            <w:noProof/>
            <w:webHidden/>
          </w:rPr>
          <w:tab/>
        </w:r>
        <w:r w:rsidR="00B87472">
          <w:rPr>
            <w:noProof/>
            <w:webHidden/>
          </w:rPr>
          <w:fldChar w:fldCharType="begin"/>
        </w:r>
        <w:r w:rsidR="00B87472">
          <w:rPr>
            <w:noProof/>
            <w:webHidden/>
          </w:rPr>
          <w:instrText xml:space="preserve"> PAGEREF _Toc443481220 \h </w:instrText>
        </w:r>
        <w:r w:rsidR="00B87472">
          <w:rPr>
            <w:noProof/>
            <w:webHidden/>
          </w:rPr>
        </w:r>
        <w:r w:rsidR="00B87472">
          <w:rPr>
            <w:noProof/>
            <w:webHidden/>
          </w:rPr>
          <w:fldChar w:fldCharType="separate"/>
        </w:r>
        <w:r w:rsidR="00B87472">
          <w:rPr>
            <w:noProof/>
            <w:webHidden/>
          </w:rPr>
          <w:t>20</w:t>
        </w:r>
        <w:r w:rsidR="00B87472">
          <w:rPr>
            <w:noProof/>
            <w:webHidden/>
          </w:rPr>
          <w:fldChar w:fldCharType="end"/>
        </w:r>
      </w:hyperlink>
    </w:p>
    <w:p w:rsidR="00B87472" w:rsidRDefault="00AF2103">
      <w:pPr>
        <w:pStyle w:val="TOC2"/>
        <w:tabs>
          <w:tab w:val="left" w:pos="880"/>
          <w:tab w:val="right" w:leader="dot" w:pos="9396"/>
        </w:tabs>
        <w:rPr>
          <w:rFonts w:asciiTheme="minorHAnsi" w:eastAsiaTheme="minorEastAsia" w:hAnsiTheme="minorHAnsi" w:cstheme="minorBidi"/>
          <w:noProof/>
          <w:sz w:val="22"/>
          <w:lang w:eastAsia="en-US"/>
        </w:rPr>
      </w:pPr>
      <w:hyperlink w:anchor="_Toc443481221" w:history="1">
        <w:r w:rsidR="00B87472" w:rsidRPr="00221FBD">
          <w:rPr>
            <w:rStyle w:val="Hyperlink"/>
            <w:noProof/>
            <w:lang w:val="bg-BG"/>
          </w:rPr>
          <w:t>5.3</w:t>
        </w:r>
        <w:r w:rsidR="00B87472">
          <w:rPr>
            <w:rFonts w:asciiTheme="minorHAnsi" w:eastAsiaTheme="minorEastAsia" w:hAnsiTheme="minorHAnsi" w:cstheme="minorBidi"/>
            <w:noProof/>
            <w:sz w:val="22"/>
            <w:lang w:eastAsia="en-US"/>
          </w:rPr>
          <w:tab/>
        </w:r>
        <w:r w:rsidR="00B87472" w:rsidRPr="00221FBD">
          <w:rPr>
            <w:rStyle w:val="Hyperlink"/>
            <w:noProof/>
            <w:lang w:val="bg-BG"/>
          </w:rPr>
          <w:t>Алгоритъм за подобряване на лексикона от думи</w:t>
        </w:r>
        <w:r w:rsidR="00B87472">
          <w:rPr>
            <w:noProof/>
            <w:webHidden/>
          </w:rPr>
          <w:tab/>
        </w:r>
        <w:r w:rsidR="00B87472">
          <w:rPr>
            <w:noProof/>
            <w:webHidden/>
          </w:rPr>
          <w:fldChar w:fldCharType="begin"/>
        </w:r>
        <w:r w:rsidR="00B87472">
          <w:rPr>
            <w:noProof/>
            <w:webHidden/>
          </w:rPr>
          <w:instrText xml:space="preserve"> PAGEREF _Toc443481221 \h </w:instrText>
        </w:r>
        <w:r w:rsidR="00B87472">
          <w:rPr>
            <w:noProof/>
            <w:webHidden/>
          </w:rPr>
        </w:r>
        <w:r w:rsidR="00B87472">
          <w:rPr>
            <w:noProof/>
            <w:webHidden/>
          </w:rPr>
          <w:fldChar w:fldCharType="separate"/>
        </w:r>
        <w:r w:rsidR="00B87472">
          <w:rPr>
            <w:noProof/>
            <w:webHidden/>
          </w:rPr>
          <w:t>21</w:t>
        </w:r>
        <w:r w:rsidR="00B87472">
          <w:rPr>
            <w:noProof/>
            <w:webHidden/>
          </w:rPr>
          <w:fldChar w:fldCharType="end"/>
        </w:r>
      </w:hyperlink>
    </w:p>
    <w:p w:rsidR="00B87472" w:rsidRDefault="00AF2103">
      <w:pPr>
        <w:pStyle w:val="TOC2"/>
        <w:tabs>
          <w:tab w:val="left" w:pos="880"/>
          <w:tab w:val="right" w:leader="dot" w:pos="9396"/>
        </w:tabs>
        <w:rPr>
          <w:rFonts w:asciiTheme="minorHAnsi" w:eastAsiaTheme="minorEastAsia" w:hAnsiTheme="minorHAnsi" w:cstheme="minorBidi"/>
          <w:noProof/>
          <w:sz w:val="22"/>
          <w:lang w:eastAsia="en-US"/>
        </w:rPr>
      </w:pPr>
      <w:hyperlink w:anchor="_Toc443481222" w:history="1">
        <w:r w:rsidR="00B87472" w:rsidRPr="00221FBD">
          <w:rPr>
            <w:rStyle w:val="Hyperlink"/>
            <w:noProof/>
          </w:rPr>
          <w:t>5.4</w:t>
        </w:r>
        <w:r w:rsidR="00B87472">
          <w:rPr>
            <w:rFonts w:asciiTheme="minorHAnsi" w:eastAsiaTheme="minorEastAsia" w:hAnsiTheme="minorHAnsi" w:cstheme="minorBidi"/>
            <w:noProof/>
            <w:sz w:val="22"/>
            <w:lang w:eastAsia="en-US"/>
          </w:rPr>
          <w:tab/>
        </w:r>
        <w:r w:rsidR="00B87472" w:rsidRPr="00221FBD">
          <w:rPr>
            <w:rStyle w:val="Hyperlink"/>
            <w:noProof/>
            <w:lang w:val="bg-BG"/>
          </w:rPr>
          <w:t>Експерименти за проверка на предсказващата точност на алгоритъма за подобряване на лексикона от думи</w:t>
        </w:r>
        <w:r w:rsidR="00B87472">
          <w:rPr>
            <w:noProof/>
            <w:webHidden/>
          </w:rPr>
          <w:tab/>
        </w:r>
        <w:r w:rsidR="00B87472">
          <w:rPr>
            <w:noProof/>
            <w:webHidden/>
          </w:rPr>
          <w:fldChar w:fldCharType="begin"/>
        </w:r>
        <w:r w:rsidR="00B87472">
          <w:rPr>
            <w:noProof/>
            <w:webHidden/>
          </w:rPr>
          <w:instrText xml:space="preserve"> PAGEREF _Toc443481222 \h </w:instrText>
        </w:r>
        <w:r w:rsidR="00B87472">
          <w:rPr>
            <w:noProof/>
            <w:webHidden/>
          </w:rPr>
        </w:r>
        <w:r w:rsidR="00B87472">
          <w:rPr>
            <w:noProof/>
            <w:webHidden/>
          </w:rPr>
          <w:fldChar w:fldCharType="separate"/>
        </w:r>
        <w:r w:rsidR="00B87472">
          <w:rPr>
            <w:noProof/>
            <w:webHidden/>
          </w:rPr>
          <w:t>22</w:t>
        </w:r>
        <w:r w:rsidR="00B87472">
          <w:rPr>
            <w:noProof/>
            <w:webHidden/>
          </w:rPr>
          <w:fldChar w:fldCharType="end"/>
        </w:r>
      </w:hyperlink>
    </w:p>
    <w:p w:rsidR="00B87472" w:rsidRDefault="00AF2103">
      <w:pPr>
        <w:pStyle w:val="TOC1"/>
        <w:tabs>
          <w:tab w:val="left" w:pos="480"/>
          <w:tab w:val="right" w:leader="dot" w:pos="9396"/>
        </w:tabs>
        <w:rPr>
          <w:rFonts w:asciiTheme="minorHAnsi" w:eastAsiaTheme="minorEastAsia" w:hAnsiTheme="minorHAnsi" w:cstheme="minorBidi"/>
          <w:noProof/>
          <w:sz w:val="22"/>
          <w:lang w:eastAsia="en-US"/>
        </w:rPr>
      </w:pPr>
      <w:hyperlink w:anchor="_Toc443481223" w:history="1">
        <w:r w:rsidR="00B87472" w:rsidRPr="00221FBD">
          <w:rPr>
            <w:rStyle w:val="Hyperlink"/>
            <w:rFonts w:asciiTheme="majorHAnsi" w:hAnsiTheme="majorHAnsi"/>
            <w:noProof/>
            <w:lang w:val="bg-BG"/>
          </w:rPr>
          <w:t>6</w:t>
        </w:r>
        <w:r w:rsidR="00B87472">
          <w:rPr>
            <w:rFonts w:asciiTheme="minorHAnsi" w:eastAsiaTheme="minorEastAsia" w:hAnsiTheme="minorHAnsi" w:cstheme="minorBidi"/>
            <w:noProof/>
            <w:sz w:val="22"/>
            <w:lang w:eastAsia="en-US"/>
          </w:rPr>
          <w:tab/>
        </w:r>
        <w:r w:rsidR="00B87472" w:rsidRPr="00221FBD">
          <w:rPr>
            <w:rStyle w:val="Hyperlink"/>
            <w:rFonts w:asciiTheme="majorHAnsi" w:hAnsiTheme="majorHAnsi"/>
            <w:noProof/>
            <w:lang w:val="bg-BG"/>
          </w:rPr>
          <w:t>Изграждане на система за извличане на потребителски текстове и автоматично извличане на текст от социалните мрежи</w:t>
        </w:r>
        <w:r w:rsidR="00B87472">
          <w:rPr>
            <w:noProof/>
            <w:webHidden/>
          </w:rPr>
          <w:tab/>
        </w:r>
        <w:r w:rsidR="00B87472">
          <w:rPr>
            <w:noProof/>
            <w:webHidden/>
          </w:rPr>
          <w:fldChar w:fldCharType="begin"/>
        </w:r>
        <w:r w:rsidR="00B87472">
          <w:rPr>
            <w:noProof/>
            <w:webHidden/>
          </w:rPr>
          <w:instrText xml:space="preserve"> PAGEREF _Toc443481223 \h </w:instrText>
        </w:r>
        <w:r w:rsidR="00B87472">
          <w:rPr>
            <w:noProof/>
            <w:webHidden/>
          </w:rPr>
        </w:r>
        <w:r w:rsidR="00B87472">
          <w:rPr>
            <w:noProof/>
            <w:webHidden/>
          </w:rPr>
          <w:fldChar w:fldCharType="separate"/>
        </w:r>
        <w:r w:rsidR="00B87472">
          <w:rPr>
            <w:noProof/>
            <w:webHidden/>
          </w:rPr>
          <w:t>23</w:t>
        </w:r>
        <w:r w:rsidR="00B87472">
          <w:rPr>
            <w:noProof/>
            <w:webHidden/>
          </w:rPr>
          <w:fldChar w:fldCharType="end"/>
        </w:r>
      </w:hyperlink>
    </w:p>
    <w:p w:rsidR="00B87472" w:rsidRDefault="00AF2103">
      <w:pPr>
        <w:pStyle w:val="TOC2"/>
        <w:tabs>
          <w:tab w:val="left" w:pos="880"/>
          <w:tab w:val="right" w:leader="dot" w:pos="9396"/>
        </w:tabs>
        <w:rPr>
          <w:rFonts w:asciiTheme="minorHAnsi" w:eastAsiaTheme="minorEastAsia" w:hAnsiTheme="minorHAnsi" w:cstheme="minorBidi"/>
          <w:noProof/>
          <w:sz w:val="22"/>
          <w:lang w:eastAsia="en-US"/>
        </w:rPr>
      </w:pPr>
      <w:hyperlink w:anchor="_Toc443481224" w:history="1">
        <w:r w:rsidR="00B87472" w:rsidRPr="00221FBD">
          <w:rPr>
            <w:rStyle w:val="Hyperlink"/>
            <w:rFonts w:asciiTheme="majorHAnsi" w:hAnsiTheme="majorHAnsi"/>
            <w:noProof/>
            <w:lang w:val="bg-BG"/>
          </w:rPr>
          <w:t>6.1</w:t>
        </w:r>
        <w:r w:rsidR="00B87472">
          <w:rPr>
            <w:rFonts w:asciiTheme="minorHAnsi" w:eastAsiaTheme="minorEastAsia" w:hAnsiTheme="minorHAnsi" w:cstheme="minorBidi"/>
            <w:noProof/>
            <w:sz w:val="22"/>
            <w:lang w:eastAsia="en-US"/>
          </w:rPr>
          <w:tab/>
        </w:r>
        <w:r w:rsidR="00B87472" w:rsidRPr="00221FBD">
          <w:rPr>
            <w:rStyle w:val="Hyperlink"/>
            <w:rFonts w:asciiTheme="majorHAnsi" w:hAnsiTheme="majorHAnsi"/>
            <w:noProof/>
            <w:lang w:val="bg-BG"/>
          </w:rPr>
          <w:t>Изисквания</w:t>
        </w:r>
        <w:r w:rsidR="00B87472">
          <w:rPr>
            <w:noProof/>
            <w:webHidden/>
          </w:rPr>
          <w:tab/>
        </w:r>
        <w:r w:rsidR="00B87472">
          <w:rPr>
            <w:noProof/>
            <w:webHidden/>
          </w:rPr>
          <w:fldChar w:fldCharType="begin"/>
        </w:r>
        <w:r w:rsidR="00B87472">
          <w:rPr>
            <w:noProof/>
            <w:webHidden/>
          </w:rPr>
          <w:instrText xml:space="preserve"> PAGEREF _Toc443481224 \h </w:instrText>
        </w:r>
        <w:r w:rsidR="00B87472">
          <w:rPr>
            <w:noProof/>
            <w:webHidden/>
          </w:rPr>
        </w:r>
        <w:r w:rsidR="00B87472">
          <w:rPr>
            <w:noProof/>
            <w:webHidden/>
          </w:rPr>
          <w:fldChar w:fldCharType="separate"/>
        </w:r>
        <w:r w:rsidR="00B87472">
          <w:rPr>
            <w:noProof/>
            <w:webHidden/>
          </w:rPr>
          <w:t>23</w:t>
        </w:r>
        <w:r w:rsidR="00B87472">
          <w:rPr>
            <w:noProof/>
            <w:webHidden/>
          </w:rPr>
          <w:fldChar w:fldCharType="end"/>
        </w:r>
      </w:hyperlink>
    </w:p>
    <w:p w:rsidR="00B87472" w:rsidRDefault="00AF2103">
      <w:pPr>
        <w:pStyle w:val="TOC2"/>
        <w:tabs>
          <w:tab w:val="left" w:pos="880"/>
          <w:tab w:val="right" w:leader="dot" w:pos="9396"/>
        </w:tabs>
        <w:rPr>
          <w:rFonts w:asciiTheme="minorHAnsi" w:eastAsiaTheme="minorEastAsia" w:hAnsiTheme="minorHAnsi" w:cstheme="minorBidi"/>
          <w:noProof/>
          <w:sz w:val="22"/>
          <w:lang w:eastAsia="en-US"/>
        </w:rPr>
      </w:pPr>
      <w:hyperlink w:anchor="_Toc443481225" w:history="1">
        <w:r w:rsidR="00B87472" w:rsidRPr="00221FBD">
          <w:rPr>
            <w:rStyle w:val="Hyperlink"/>
            <w:noProof/>
            <w:lang w:val="bg-BG"/>
          </w:rPr>
          <w:t>6.2</w:t>
        </w:r>
        <w:r w:rsidR="00B87472">
          <w:rPr>
            <w:rFonts w:asciiTheme="minorHAnsi" w:eastAsiaTheme="minorEastAsia" w:hAnsiTheme="minorHAnsi" w:cstheme="minorBidi"/>
            <w:noProof/>
            <w:sz w:val="22"/>
            <w:lang w:eastAsia="en-US"/>
          </w:rPr>
          <w:tab/>
        </w:r>
        <w:r w:rsidR="00B87472" w:rsidRPr="00221FBD">
          <w:rPr>
            <w:rStyle w:val="Hyperlink"/>
            <w:noProof/>
            <w:lang w:val="bg-BG"/>
          </w:rPr>
          <w:t>Реализация</w:t>
        </w:r>
        <w:r w:rsidR="00B87472">
          <w:rPr>
            <w:noProof/>
            <w:webHidden/>
          </w:rPr>
          <w:tab/>
        </w:r>
        <w:r w:rsidR="00B87472">
          <w:rPr>
            <w:noProof/>
            <w:webHidden/>
          </w:rPr>
          <w:fldChar w:fldCharType="begin"/>
        </w:r>
        <w:r w:rsidR="00B87472">
          <w:rPr>
            <w:noProof/>
            <w:webHidden/>
          </w:rPr>
          <w:instrText xml:space="preserve"> PAGEREF _Toc443481225 \h </w:instrText>
        </w:r>
        <w:r w:rsidR="00B87472">
          <w:rPr>
            <w:noProof/>
            <w:webHidden/>
          </w:rPr>
        </w:r>
        <w:r w:rsidR="00B87472">
          <w:rPr>
            <w:noProof/>
            <w:webHidden/>
          </w:rPr>
          <w:fldChar w:fldCharType="separate"/>
        </w:r>
        <w:r w:rsidR="00B87472">
          <w:rPr>
            <w:noProof/>
            <w:webHidden/>
          </w:rPr>
          <w:t>24</w:t>
        </w:r>
        <w:r w:rsidR="00B87472">
          <w:rPr>
            <w:noProof/>
            <w:webHidden/>
          </w:rPr>
          <w:fldChar w:fldCharType="end"/>
        </w:r>
      </w:hyperlink>
    </w:p>
    <w:p w:rsidR="00B87472" w:rsidRDefault="00AF2103">
      <w:pPr>
        <w:pStyle w:val="TOC1"/>
        <w:tabs>
          <w:tab w:val="left" w:pos="480"/>
          <w:tab w:val="right" w:leader="dot" w:pos="9396"/>
        </w:tabs>
        <w:rPr>
          <w:rFonts w:asciiTheme="minorHAnsi" w:eastAsiaTheme="minorEastAsia" w:hAnsiTheme="minorHAnsi" w:cstheme="minorBidi"/>
          <w:noProof/>
          <w:sz w:val="22"/>
          <w:lang w:eastAsia="en-US"/>
        </w:rPr>
      </w:pPr>
      <w:hyperlink w:anchor="_Toc443481226" w:history="1">
        <w:r w:rsidR="00B87472" w:rsidRPr="00221FBD">
          <w:rPr>
            <w:rStyle w:val="Hyperlink"/>
            <w:rFonts w:asciiTheme="majorHAnsi" w:hAnsiTheme="majorHAnsi"/>
            <w:noProof/>
            <w:lang w:val="bg-BG"/>
          </w:rPr>
          <w:t>7</w:t>
        </w:r>
        <w:r w:rsidR="00B87472">
          <w:rPr>
            <w:rFonts w:asciiTheme="minorHAnsi" w:eastAsiaTheme="minorEastAsia" w:hAnsiTheme="minorHAnsi" w:cstheme="minorBidi"/>
            <w:noProof/>
            <w:sz w:val="22"/>
            <w:lang w:eastAsia="en-US"/>
          </w:rPr>
          <w:tab/>
        </w:r>
        <w:r w:rsidR="00B87472" w:rsidRPr="00221FBD">
          <w:rPr>
            <w:rStyle w:val="Hyperlink"/>
            <w:rFonts w:asciiTheme="majorHAnsi" w:hAnsiTheme="majorHAnsi"/>
            <w:noProof/>
            <w:lang w:val="bg-BG"/>
          </w:rPr>
          <w:t>Заключение</w:t>
        </w:r>
        <w:r w:rsidR="00B87472">
          <w:rPr>
            <w:noProof/>
            <w:webHidden/>
          </w:rPr>
          <w:tab/>
        </w:r>
        <w:r w:rsidR="00B87472">
          <w:rPr>
            <w:noProof/>
            <w:webHidden/>
          </w:rPr>
          <w:fldChar w:fldCharType="begin"/>
        </w:r>
        <w:r w:rsidR="00B87472">
          <w:rPr>
            <w:noProof/>
            <w:webHidden/>
          </w:rPr>
          <w:instrText xml:space="preserve"> PAGEREF _Toc443481226 \h </w:instrText>
        </w:r>
        <w:r w:rsidR="00B87472">
          <w:rPr>
            <w:noProof/>
            <w:webHidden/>
          </w:rPr>
        </w:r>
        <w:r w:rsidR="00B87472">
          <w:rPr>
            <w:noProof/>
            <w:webHidden/>
          </w:rPr>
          <w:fldChar w:fldCharType="separate"/>
        </w:r>
        <w:r w:rsidR="00B87472">
          <w:rPr>
            <w:noProof/>
            <w:webHidden/>
          </w:rPr>
          <w:t>24</w:t>
        </w:r>
        <w:r w:rsidR="00B87472">
          <w:rPr>
            <w:noProof/>
            <w:webHidden/>
          </w:rPr>
          <w:fldChar w:fldCharType="end"/>
        </w:r>
      </w:hyperlink>
    </w:p>
    <w:p w:rsidR="00B87472" w:rsidRDefault="00AF2103">
      <w:pPr>
        <w:pStyle w:val="TOC2"/>
        <w:tabs>
          <w:tab w:val="left" w:pos="880"/>
          <w:tab w:val="right" w:leader="dot" w:pos="9396"/>
        </w:tabs>
        <w:rPr>
          <w:rFonts w:asciiTheme="minorHAnsi" w:eastAsiaTheme="minorEastAsia" w:hAnsiTheme="minorHAnsi" w:cstheme="minorBidi"/>
          <w:noProof/>
          <w:sz w:val="22"/>
          <w:lang w:eastAsia="en-US"/>
        </w:rPr>
      </w:pPr>
      <w:hyperlink w:anchor="_Toc443481227" w:history="1">
        <w:r w:rsidR="00B87472" w:rsidRPr="00221FBD">
          <w:rPr>
            <w:rStyle w:val="Hyperlink"/>
            <w:rFonts w:cs="Times New Roman"/>
            <w:noProof/>
            <w:lang w:val="bg-BG"/>
          </w:rPr>
          <w:t>7.1</w:t>
        </w:r>
        <w:r w:rsidR="00B87472">
          <w:rPr>
            <w:rFonts w:asciiTheme="minorHAnsi" w:eastAsiaTheme="minorEastAsia" w:hAnsiTheme="minorHAnsi" w:cstheme="minorBidi"/>
            <w:noProof/>
            <w:sz w:val="22"/>
            <w:lang w:eastAsia="en-US"/>
          </w:rPr>
          <w:tab/>
        </w:r>
        <w:r w:rsidR="00B87472" w:rsidRPr="00221FBD">
          <w:rPr>
            <w:rStyle w:val="Hyperlink"/>
            <w:noProof/>
          </w:rPr>
          <w:t>Обобщение</w:t>
        </w:r>
        <w:r w:rsidR="00B87472">
          <w:rPr>
            <w:noProof/>
            <w:webHidden/>
          </w:rPr>
          <w:tab/>
        </w:r>
        <w:r w:rsidR="00B87472">
          <w:rPr>
            <w:noProof/>
            <w:webHidden/>
          </w:rPr>
          <w:fldChar w:fldCharType="begin"/>
        </w:r>
        <w:r w:rsidR="00B87472">
          <w:rPr>
            <w:noProof/>
            <w:webHidden/>
          </w:rPr>
          <w:instrText xml:space="preserve"> PAGEREF _Toc443481227 \h </w:instrText>
        </w:r>
        <w:r w:rsidR="00B87472">
          <w:rPr>
            <w:noProof/>
            <w:webHidden/>
          </w:rPr>
        </w:r>
        <w:r w:rsidR="00B87472">
          <w:rPr>
            <w:noProof/>
            <w:webHidden/>
          </w:rPr>
          <w:fldChar w:fldCharType="separate"/>
        </w:r>
        <w:r w:rsidR="00B87472">
          <w:rPr>
            <w:noProof/>
            <w:webHidden/>
          </w:rPr>
          <w:t>24</w:t>
        </w:r>
        <w:r w:rsidR="00B87472">
          <w:rPr>
            <w:noProof/>
            <w:webHidden/>
          </w:rPr>
          <w:fldChar w:fldCharType="end"/>
        </w:r>
      </w:hyperlink>
    </w:p>
    <w:p w:rsidR="00B87472" w:rsidRDefault="00AF2103">
      <w:pPr>
        <w:pStyle w:val="TOC2"/>
        <w:tabs>
          <w:tab w:val="left" w:pos="880"/>
          <w:tab w:val="right" w:leader="dot" w:pos="9396"/>
        </w:tabs>
        <w:rPr>
          <w:rFonts w:asciiTheme="minorHAnsi" w:eastAsiaTheme="minorEastAsia" w:hAnsiTheme="minorHAnsi" w:cstheme="minorBidi"/>
          <w:noProof/>
          <w:sz w:val="22"/>
          <w:lang w:eastAsia="en-US"/>
        </w:rPr>
      </w:pPr>
      <w:hyperlink w:anchor="_Toc443481228" w:history="1">
        <w:r w:rsidR="00B87472" w:rsidRPr="00221FBD">
          <w:rPr>
            <w:rStyle w:val="Hyperlink"/>
            <w:rFonts w:asciiTheme="majorHAnsi" w:hAnsiTheme="majorHAnsi"/>
            <w:noProof/>
          </w:rPr>
          <w:t>7.2</w:t>
        </w:r>
        <w:r w:rsidR="00B87472">
          <w:rPr>
            <w:rFonts w:asciiTheme="minorHAnsi" w:eastAsiaTheme="minorEastAsia" w:hAnsiTheme="minorHAnsi" w:cstheme="minorBidi"/>
            <w:noProof/>
            <w:sz w:val="22"/>
            <w:lang w:eastAsia="en-US"/>
          </w:rPr>
          <w:tab/>
        </w:r>
        <w:r w:rsidR="00B87472" w:rsidRPr="00221FBD">
          <w:rPr>
            <w:rStyle w:val="Hyperlink"/>
            <w:rFonts w:asciiTheme="majorHAnsi" w:hAnsiTheme="majorHAnsi"/>
            <w:noProof/>
            <w:lang w:val="bg-BG"/>
          </w:rPr>
          <w:t>Приноси</w:t>
        </w:r>
        <w:r w:rsidR="00B87472">
          <w:rPr>
            <w:noProof/>
            <w:webHidden/>
          </w:rPr>
          <w:tab/>
        </w:r>
        <w:r w:rsidR="00B87472">
          <w:rPr>
            <w:noProof/>
            <w:webHidden/>
          </w:rPr>
          <w:fldChar w:fldCharType="begin"/>
        </w:r>
        <w:r w:rsidR="00B87472">
          <w:rPr>
            <w:noProof/>
            <w:webHidden/>
          </w:rPr>
          <w:instrText xml:space="preserve"> PAGEREF _Toc443481228 \h </w:instrText>
        </w:r>
        <w:r w:rsidR="00B87472">
          <w:rPr>
            <w:noProof/>
            <w:webHidden/>
          </w:rPr>
        </w:r>
        <w:r w:rsidR="00B87472">
          <w:rPr>
            <w:noProof/>
            <w:webHidden/>
          </w:rPr>
          <w:fldChar w:fldCharType="separate"/>
        </w:r>
        <w:r w:rsidR="00B87472">
          <w:rPr>
            <w:noProof/>
            <w:webHidden/>
          </w:rPr>
          <w:t>25</w:t>
        </w:r>
        <w:r w:rsidR="00B87472">
          <w:rPr>
            <w:noProof/>
            <w:webHidden/>
          </w:rPr>
          <w:fldChar w:fldCharType="end"/>
        </w:r>
      </w:hyperlink>
    </w:p>
    <w:p w:rsidR="00B87472" w:rsidRDefault="00AF2103">
      <w:pPr>
        <w:pStyle w:val="TOC2"/>
        <w:tabs>
          <w:tab w:val="left" w:pos="880"/>
          <w:tab w:val="right" w:leader="dot" w:pos="9396"/>
        </w:tabs>
        <w:rPr>
          <w:rFonts w:asciiTheme="minorHAnsi" w:eastAsiaTheme="minorEastAsia" w:hAnsiTheme="minorHAnsi" w:cstheme="minorBidi"/>
          <w:noProof/>
          <w:sz w:val="22"/>
          <w:lang w:eastAsia="en-US"/>
        </w:rPr>
      </w:pPr>
      <w:hyperlink w:anchor="_Toc443481229" w:history="1">
        <w:r w:rsidR="00B87472" w:rsidRPr="00221FBD">
          <w:rPr>
            <w:rStyle w:val="Hyperlink"/>
            <w:rFonts w:asciiTheme="majorHAnsi" w:hAnsiTheme="majorHAnsi"/>
            <w:noProof/>
          </w:rPr>
          <w:t>7.3</w:t>
        </w:r>
        <w:r w:rsidR="00B87472">
          <w:rPr>
            <w:rFonts w:asciiTheme="minorHAnsi" w:eastAsiaTheme="minorEastAsia" w:hAnsiTheme="minorHAnsi" w:cstheme="minorBidi"/>
            <w:noProof/>
            <w:sz w:val="22"/>
            <w:lang w:eastAsia="en-US"/>
          </w:rPr>
          <w:tab/>
        </w:r>
        <w:r w:rsidR="00B87472" w:rsidRPr="00221FBD">
          <w:rPr>
            <w:rStyle w:val="Hyperlink"/>
            <w:rFonts w:asciiTheme="majorHAnsi" w:hAnsiTheme="majorHAnsi"/>
            <w:noProof/>
            <w:lang w:val="bg-BG"/>
          </w:rPr>
          <w:t>Публикации</w:t>
        </w:r>
        <w:r w:rsidR="00B87472">
          <w:rPr>
            <w:noProof/>
            <w:webHidden/>
          </w:rPr>
          <w:tab/>
        </w:r>
        <w:r w:rsidR="00B87472">
          <w:rPr>
            <w:noProof/>
            <w:webHidden/>
          </w:rPr>
          <w:fldChar w:fldCharType="begin"/>
        </w:r>
        <w:r w:rsidR="00B87472">
          <w:rPr>
            <w:noProof/>
            <w:webHidden/>
          </w:rPr>
          <w:instrText xml:space="preserve"> PAGEREF _Toc443481229 \h </w:instrText>
        </w:r>
        <w:r w:rsidR="00B87472">
          <w:rPr>
            <w:noProof/>
            <w:webHidden/>
          </w:rPr>
        </w:r>
        <w:r w:rsidR="00B87472">
          <w:rPr>
            <w:noProof/>
            <w:webHidden/>
          </w:rPr>
          <w:fldChar w:fldCharType="separate"/>
        </w:r>
        <w:r w:rsidR="00B87472">
          <w:rPr>
            <w:noProof/>
            <w:webHidden/>
          </w:rPr>
          <w:t>26</w:t>
        </w:r>
        <w:r w:rsidR="00B87472">
          <w:rPr>
            <w:noProof/>
            <w:webHidden/>
          </w:rPr>
          <w:fldChar w:fldCharType="end"/>
        </w:r>
      </w:hyperlink>
    </w:p>
    <w:p w:rsidR="00B87472" w:rsidRDefault="00AF2103">
      <w:pPr>
        <w:pStyle w:val="TOC2"/>
        <w:tabs>
          <w:tab w:val="left" w:pos="880"/>
          <w:tab w:val="right" w:leader="dot" w:pos="9396"/>
        </w:tabs>
        <w:rPr>
          <w:rFonts w:asciiTheme="minorHAnsi" w:eastAsiaTheme="minorEastAsia" w:hAnsiTheme="minorHAnsi" w:cstheme="minorBidi"/>
          <w:noProof/>
          <w:sz w:val="22"/>
          <w:lang w:eastAsia="en-US"/>
        </w:rPr>
      </w:pPr>
      <w:hyperlink w:anchor="_Toc443481230" w:history="1">
        <w:r w:rsidR="00B87472" w:rsidRPr="00221FBD">
          <w:rPr>
            <w:rStyle w:val="Hyperlink"/>
            <w:rFonts w:asciiTheme="majorHAnsi" w:hAnsiTheme="majorHAnsi"/>
            <w:noProof/>
          </w:rPr>
          <w:t>7.4</w:t>
        </w:r>
        <w:r w:rsidR="00B87472">
          <w:rPr>
            <w:rFonts w:asciiTheme="minorHAnsi" w:eastAsiaTheme="minorEastAsia" w:hAnsiTheme="minorHAnsi" w:cstheme="minorBidi"/>
            <w:noProof/>
            <w:sz w:val="22"/>
            <w:lang w:eastAsia="en-US"/>
          </w:rPr>
          <w:tab/>
        </w:r>
        <w:r w:rsidR="00B87472" w:rsidRPr="00221FBD">
          <w:rPr>
            <w:rStyle w:val="Hyperlink"/>
            <w:rFonts w:asciiTheme="majorHAnsi" w:hAnsiTheme="majorHAnsi"/>
            <w:noProof/>
            <w:lang w:val="bg-BG"/>
          </w:rPr>
          <w:t>Доклади</w:t>
        </w:r>
        <w:r w:rsidR="00B87472">
          <w:rPr>
            <w:noProof/>
            <w:webHidden/>
          </w:rPr>
          <w:tab/>
        </w:r>
        <w:r w:rsidR="00B87472">
          <w:rPr>
            <w:noProof/>
            <w:webHidden/>
          </w:rPr>
          <w:fldChar w:fldCharType="begin"/>
        </w:r>
        <w:r w:rsidR="00B87472">
          <w:rPr>
            <w:noProof/>
            <w:webHidden/>
          </w:rPr>
          <w:instrText xml:space="preserve"> PAGEREF _Toc443481230 \h </w:instrText>
        </w:r>
        <w:r w:rsidR="00B87472">
          <w:rPr>
            <w:noProof/>
            <w:webHidden/>
          </w:rPr>
        </w:r>
        <w:r w:rsidR="00B87472">
          <w:rPr>
            <w:noProof/>
            <w:webHidden/>
          </w:rPr>
          <w:fldChar w:fldCharType="separate"/>
        </w:r>
        <w:r w:rsidR="00B87472">
          <w:rPr>
            <w:noProof/>
            <w:webHidden/>
          </w:rPr>
          <w:t>27</w:t>
        </w:r>
        <w:r w:rsidR="00B87472">
          <w:rPr>
            <w:noProof/>
            <w:webHidden/>
          </w:rPr>
          <w:fldChar w:fldCharType="end"/>
        </w:r>
      </w:hyperlink>
    </w:p>
    <w:p w:rsidR="00B87472" w:rsidRDefault="00AF2103">
      <w:pPr>
        <w:pStyle w:val="TOC1"/>
        <w:tabs>
          <w:tab w:val="right" w:leader="dot" w:pos="9396"/>
        </w:tabs>
        <w:rPr>
          <w:rFonts w:asciiTheme="minorHAnsi" w:eastAsiaTheme="minorEastAsia" w:hAnsiTheme="minorHAnsi" w:cstheme="minorBidi"/>
          <w:noProof/>
          <w:sz w:val="22"/>
          <w:lang w:eastAsia="en-US"/>
        </w:rPr>
      </w:pPr>
      <w:hyperlink w:anchor="_Toc443481231" w:history="1">
        <w:r w:rsidR="00D31137">
          <w:rPr>
            <w:rStyle w:val="Hyperlink"/>
            <w:rFonts w:asciiTheme="majorHAnsi" w:hAnsiTheme="majorHAnsi"/>
            <w:noProof/>
            <w:lang w:val="bg-BG"/>
          </w:rPr>
          <w:t>Използвана л</w:t>
        </w:r>
        <w:r w:rsidR="00B87472" w:rsidRPr="00221FBD">
          <w:rPr>
            <w:rStyle w:val="Hyperlink"/>
            <w:rFonts w:asciiTheme="majorHAnsi" w:hAnsiTheme="majorHAnsi"/>
            <w:noProof/>
            <w:lang w:val="bg-BG"/>
          </w:rPr>
          <w:t>итература</w:t>
        </w:r>
        <w:r w:rsidR="00B87472">
          <w:rPr>
            <w:noProof/>
            <w:webHidden/>
          </w:rPr>
          <w:tab/>
        </w:r>
        <w:r w:rsidR="00B87472">
          <w:rPr>
            <w:noProof/>
            <w:webHidden/>
          </w:rPr>
          <w:fldChar w:fldCharType="begin"/>
        </w:r>
        <w:r w:rsidR="00B87472">
          <w:rPr>
            <w:noProof/>
            <w:webHidden/>
          </w:rPr>
          <w:instrText xml:space="preserve"> PAGEREF _Toc443481231 \h </w:instrText>
        </w:r>
        <w:r w:rsidR="00B87472">
          <w:rPr>
            <w:noProof/>
            <w:webHidden/>
          </w:rPr>
        </w:r>
        <w:r w:rsidR="00B87472">
          <w:rPr>
            <w:noProof/>
            <w:webHidden/>
          </w:rPr>
          <w:fldChar w:fldCharType="separate"/>
        </w:r>
        <w:r w:rsidR="00B87472">
          <w:rPr>
            <w:noProof/>
            <w:webHidden/>
          </w:rPr>
          <w:t>27</w:t>
        </w:r>
        <w:r w:rsidR="00B87472">
          <w:rPr>
            <w:noProof/>
            <w:webHidden/>
          </w:rPr>
          <w:fldChar w:fldCharType="end"/>
        </w:r>
      </w:hyperlink>
    </w:p>
    <w:p w:rsidR="00B21191" w:rsidRDefault="00B21191" w:rsidP="00B41F95">
      <w:pPr>
        <w:pStyle w:val="BodyText1"/>
        <w:spacing w:after="100" w:afterAutospacing="1"/>
        <w:ind w:firstLine="0"/>
        <w:contextualSpacing/>
      </w:pPr>
      <w:r>
        <w:rPr>
          <w:lang w:val="en-US"/>
        </w:rPr>
        <w:fldChar w:fldCharType="end"/>
      </w:r>
    </w:p>
    <w:p w:rsidR="00C81171" w:rsidRPr="00B52B3A" w:rsidRDefault="00C81171" w:rsidP="00B41F95">
      <w:pPr>
        <w:pStyle w:val="Heading1"/>
        <w:pageBreakBefore/>
        <w:numPr>
          <w:ilvl w:val="0"/>
          <w:numId w:val="0"/>
        </w:numPr>
        <w:contextualSpacing/>
        <w:rPr>
          <w:rFonts w:asciiTheme="majorHAnsi" w:hAnsiTheme="majorHAnsi"/>
          <w:lang w:val="bg-BG"/>
        </w:rPr>
      </w:pPr>
      <w:bookmarkStart w:id="9" w:name="_Toc443481202"/>
      <w:bookmarkStart w:id="10" w:name="OLE_LINK6"/>
      <w:bookmarkStart w:id="11" w:name="OLE_LINK7"/>
      <w:bookmarkStart w:id="12" w:name="OLE_LINK8"/>
      <w:r w:rsidRPr="00B52B3A">
        <w:rPr>
          <w:rFonts w:asciiTheme="majorHAnsi" w:hAnsiTheme="majorHAnsi"/>
          <w:lang w:val="bg-BG"/>
        </w:rPr>
        <w:lastRenderedPageBreak/>
        <w:t>1</w:t>
      </w:r>
      <w:bookmarkEnd w:id="0"/>
      <w:r w:rsidRPr="00B52B3A">
        <w:rPr>
          <w:rFonts w:asciiTheme="majorHAnsi" w:hAnsiTheme="majorHAnsi"/>
          <w:lang w:val="bg-BG"/>
        </w:rPr>
        <w:t xml:space="preserve">. </w:t>
      </w:r>
      <w:bookmarkStart w:id="13" w:name="OLE_LINK4"/>
      <w:bookmarkStart w:id="14" w:name="OLE_LINK5"/>
      <w:bookmarkEnd w:id="1"/>
      <w:r w:rsidR="00A47CAA">
        <w:rPr>
          <w:rFonts w:asciiTheme="majorHAnsi" w:hAnsiTheme="majorHAnsi"/>
          <w:lang w:val="bg-BG"/>
        </w:rPr>
        <w:t>Обща характеристика на дисертационния труд</w:t>
      </w:r>
      <w:bookmarkEnd w:id="9"/>
      <w:bookmarkEnd w:id="13"/>
      <w:bookmarkEnd w:id="14"/>
    </w:p>
    <w:p w:rsidR="00E52623" w:rsidRPr="00845CFC" w:rsidRDefault="003C6093" w:rsidP="00845CFC">
      <w:pPr>
        <w:pStyle w:val="Heading2"/>
        <w:contextualSpacing/>
        <w:rPr>
          <w:rFonts w:asciiTheme="majorHAnsi" w:hAnsiTheme="majorHAnsi"/>
          <w:lang w:val="bg-BG"/>
        </w:rPr>
      </w:pPr>
      <w:bookmarkStart w:id="15" w:name="_Toc432169592"/>
      <w:bookmarkStart w:id="16" w:name="_Toc443481203"/>
      <w:bookmarkEnd w:id="10"/>
      <w:bookmarkEnd w:id="11"/>
      <w:bookmarkEnd w:id="12"/>
      <w:bookmarkEnd w:id="15"/>
      <w:r>
        <w:rPr>
          <w:rFonts w:asciiTheme="majorHAnsi" w:hAnsiTheme="majorHAnsi"/>
          <w:lang w:val="bg-BG"/>
        </w:rPr>
        <w:t>Актуалност</w:t>
      </w:r>
      <w:r w:rsidR="004A194B">
        <w:rPr>
          <w:rFonts w:asciiTheme="majorHAnsi" w:hAnsiTheme="majorHAnsi"/>
          <w:lang w:val="bg-BG"/>
        </w:rPr>
        <w:t xml:space="preserve"> на изследвания проблем</w:t>
      </w:r>
      <w:bookmarkEnd w:id="16"/>
    </w:p>
    <w:p w:rsidR="001543B4" w:rsidRPr="00E1322B" w:rsidRDefault="004C42DE" w:rsidP="00B41F95">
      <w:pPr>
        <w:pStyle w:val="BodyText1"/>
        <w:spacing w:after="100" w:afterAutospacing="1"/>
        <w:contextualSpacing/>
        <w:rPr>
          <w:rFonts w:asciiTheme="majorHAnsi" w:hAnsiTheme="majorHAnsi"/>
        </w:rPr>
      </w:pPr>
      <w:r>
        <w:rPr>
          <w:rFonts w:asciiTheme="majorHAnsi" w:hAnsiTheme="majorHAnsi"/>
        </w:rPr>
        <w:t>Всекидневно о</w:t>
      </w:r>
      <w:r w:rsidR="00FC1D41">
        <w:rPr>
          <w:rFonts w:asciiTheme="majorHAnsi" w:hAnsiTheme="majorHAnsi"/>
        </w:rPr>
        <w:t>гром</w:t>
      </w:r>
      <w:r>
        <w:rPr>
          <w:rFonts w:asciiTheme="majorHAnsi" w:hAnsiTheme="majorHAnsi"/>
        </w:rPr>
        <w:t>ен</w:t>
      </w:r>
      <w:r w:rsidR="00FC1D41">
        <w:rPr>
          <w:rFonts w:asciiTheme="majorHAnsi" w:hAnsiTheme="majorHAnsi"/>
        </w:rPr>
        <w:t xml:space="preserve"> брой</w:t>
      </w:r>
      <w:r w:rsidR="00E62906">
        <w:rPr>
          <w:rFonts w:asciiTheme="majorHAnsi" w:hAnsiTheme="majorHAnsi"/>
        </w:rPr>
        <w:t xml:space="preserve"> </w:t>
      </w:r>
      <w:r>
        <w:rPr>
          <w:rFonts w:asciiTheme="majorHAnsi" w:hAnsiTheme="majorHAnsi"/>
        </w:rPr>
        <w:t>мнения се публикуват в интернет</w:t>
      </w:r>
      <w:r w:rsidR="00E62906">
        <w:rPr>
          <w:rFonts w:asciiTheme="majorHAnsi" w:hAnsiTheme="majorHAnsi"/>
        </w:rPr>
        <w:t xml:space="preserve"> и социалните мрежи</w:t>
      </w:r>
      <w:r>
        <w:rPr>
          <w:rFonts w:asciiTheme="majorHAnsi" w:hAnsiTheme="majorHAnsi"/>
        </w:rPr>
        <w:t xml:space="preserve">, които са на </w:t>
      </w:r>
      <w:r w:rsidR="00FA4ACC">
        <w:rPr>
          <w:rFonts w:asciiTheme="majorHAnsi" w:hAnsiTheme="majorHAnsi"/>
        </w:rPr>
        <w:t>различни</w:t>
      </w:r>
      <w:r w:rsidR="00574AD1">
        <w:rPr>
          <w:rFonts w:asciiTheme="majorHAnsi" w:hAnsiTheme="majorHAnsi"/>
        </w:rPr>
        <w:t xml:space="preserve"> езици и </w:t>
      </w:r>
      <w:r w:rsidR="00875F21">
        <w:rPr>
          <w:rFonts w:asciiTheme="majorHAnsi" w:hAnsiTheme="majorHAnsi"/>
        </w:rPr>
        <w:t>от различни</w:t>
      </w:r>
      <w:r>
        <w:rPr>
          <w:rFonts w:asciiTheme="majorHAnsi" w:hAnsiTheme="majorHAnsi"/>
        </w:rPr>
        <w:t xml:space="preserve"> </w:t>
      </w:r>
      <w:r w:rsidR="00574AD1">
        <w:rPr>
          <w:rFonts w:asciiTheme="majorHAnsi" w:hAnsiTheme="majorHAnsi"/>
        </w:rPr>
        <w:t>местоположения</w:t>
      </w:r>
      <w:r w:rsidR="00E62906">
        <w:rPr>
          <w:rFonts w:asciiTheme="majorHAnsi" w:hAnsiTheme="majorHAnsi"/>
        </w:rPr>
        <w:t>. Извличането на информацията от тях е много важно за бизнеса. Очевидно е, че това не</w:t>
      </w:r>
      <w:r w:rsidR="008903ED">
        <w:rPr>
          <w:rFonts w:asciiTheme="majorHAnsi" w:hAnsiTheme="majorHAnsi"/>
        </w:rPr>
        <w:t xml:space="preserve"> </w:t>
      </w:r>
      <w:r w:rsidR="00A343D7">
        <w:rPr>
          <w:rFonts w:asciiTheme="majorHAnsi" w:hAnsiTheme="majorHAnsi"/>
        </w:rPr>
        <w:t>може да стане ефективно от хора,</w:t>
      </w:r>
      <w:r w:rsidR="00E62906">
        <w:rPr>
          <w:rFonts w:asciiTheme="majorHAnsi" w:hAnsiTheme="majorHAnsi"/>
        </w:rPr>
        <w:t xml:space="preserve"> </w:t>
      </w:r>
      <w:r>
        <w:rPr>
          <w:rFonts w:asciiTheme="majorHAnsi" w:hAnsiTheme="majorHAnsi"/>
        </w:rPr>
        <w:t>което</w:t>
      </w:r>
      <w:r w:rsidR="00E62906">
        <w:rPr>
          <w:rFonts w:asciiTheme="majorHAnsi" w:hAnsiTheme="majorHAnsi"/>
        </w:rPr>
        <w:t xml:space="preserve"> </w:t>
      </w:r>
      <w:r w:rsidR="001543B4" w:rsidRPr="00E1322B">
        <w:rPr>
          <w:rFonts w:asciiTheme="majorHAnsi" w:hAnsiTheme="majorHAnsi"/>
        </w:rPr>
        <w:t>прав</w:t>
      </w:r>
      <w:r>
        <w:rPr>
          <w:rFonts w:asciiTheme="majorHAnsi" w:hAnsiTheme="majorHAnsi"/>
        </w:rPr>
        <w:t>и</w:t>
      </w:r>
      <w:r w:rsidR="00E62906">
        <w:rPr>
          <w:rFonts w:asciiTheme="majorHAnsi" w:hAnsiTheme="majorHAnsi"/>
        </w:rPr>
        <w:t xml:space="preserve"> </w:t>
      </w:r>
      <w:r w:rsidR="001543B4" w:rsidRPr="00E1322B">
        <w:rPr>
          <w:rFonts w:asciiTheme="majorHAnsi" w:hAnsiTheme="majorHAnsi"/>
        </w:rPr>
        <w:t xml:space="preserve">задачата за </w:t>
      </w:r>
      <w:r w:rsidR="00E62906">
        <w:rPr>
          <w:rFonts w:asciiTheme="majorHAnsi" w:hAnsiTheme="majorHAnsi"/>
        </w:rPr>
        <w:t>автоматизирането на този процес</w:t>
      </w:r>
      <w:r w:rsidR="001543B4" w:rsidRPr="00E1322B">
        <w:rPr>
          <w:rFonts w:asciiTheme="majorHAnsi" w:hAnsiTheme="majorHAnsi"/>
        </w:rPr>
        <w:t xml:space="preserve"> изключително </w:t>
      </w:r>
      <w:r>
        <w:rPr>
          <w:rFonts w:asciiTheme="majorHAnsi" w:hAnsiTheme="majorHAnsi"/>
        </w:rPr>
        <w:t>важна</w:t>
      </w:r>
      <w:r>
        <w:rPr>
          <w:rFonts w:asciiTheme="majorHAnsi" w:hAnsiTheme="majorHAnsi"/>
          <w:lang w:val="en-US"/>
        </w:rPr>
        <w:t>.</w:t>
      </w:r>
      <w:r w:rsidR="001543B4" w:rsidRPr="00E1322B">
        <w:rPr>
          <w:rFonts w:asciiTheme="majorHAnsi" w:hAnsiTheme="majorHAnsi"/>
        </w:rPr>
        <w:t xml:space="preserve"> </w:t>
      </w:r>
      <w:r w:rsidR="00E62906">
        <w:rPr>
          <w:rFonts w:asciiTheme="majorHAnsi" w:hAnsiTheme="majorHAnsi"/>
        </w:rPr>
        <w:t>Съществуващите подходи все още не са много ефективни</w:t>
      </w:r>
      <w:r w:rsidR="008903ED">
        <w:rPr>
          <w:rFonts w:asciiTheme="majorHAnsi" w:hAnsiTheme="majorHAnsi"/>
        </w:rPr>
        <w:t>, особено когато става дума за ирония и сарказъм</w:t>
      </w:r>
      <w:r w:rsidR="00E62906">
        <w:rPr>
          <w:rFonts w:asciiTheme="majorHAnsi" w:hAnsiTheme="majorHAnsi"/>
        </w:rPr>
        <w:t>, което</w:t>
      </w:r>
      <w:r w:rsidRPr="00E1322B">
        <w:rPr>
          <w:rFonts w:asciiTheme="majorHAnsi" w:hAnsiTheme="majorHAnsi"/>
        </w:rPr>
        <w:t xml:space="preserve"> </w:t>
      </w:r>
      <w:r w:rsidR="001543B4" w:rsidRPr="00E1322B">
        <w:rPr>
          <w:rFonts w:asciiTheme="majorHAnsi" w:hAnsiTheme="majorHAnsi"/>
        </w:rPr>
        <w:t>показва</w:t>
      </w:r>
      <w:r w:rsidR="00AE0BF8">
        <w:rPr>
          <w:rFonts w:asciiTheme="majorHAnsi" w:hAnsiTheme="majorHAnsi"/>
        </w:rPr>
        <w:t xml:space="preserve"> </w:t>
      </w:r>
      <w:r w:rsidR="001543B4" w:rsidRPr="00E1322B">
        <w:rPr>
          <w:rFonts w:asciiTheme="majorHAnsi" w:hAnsiTheme="majorHAnsi"/>
        </w:rPr>
        <w:t>необходимост</w:t>
      </w:r>
      <w:r w:rsidR="00B87472">
        <w:rPr>
          <w:rFonts w:asciiTheme="majorHAnsi" w:hAnsiTheme="majorHAnsi"/>
        </w:rPr>
        <w:t>та</w:t>
      </w:r>
      <w:r w:rsidR="00AE0BF8">
        <w:rPr>
          <w:rFonts w:asciiTheme="majorHAnsi" w:hAnsiTheme="majorHAnsi"/>
        </w:rPr>
        <w:t xml:space="preserve"> </w:t>
      </w:r>
      <w:r w:rsidR="008903ED">
        <w:rPr>
          <w:rFonts w:asciiTheme="majorHAnsi" w:hAnsiTheme="majorHAnsi"/>
        </w:rPr>
        <w:t xml:space="preserve">от </w:t>
      </w:r>
      <w:r>
        <w:rPr>
          <w:rFonts w:asciiTheme="majorHAnsi" w:hAnsiTheme="majorHAnsi"/>
        </w:rPr>
        <w:t xml:space="preserve">разработването на </w:t>
      </w:r>
      <w:r w:rsidR="00E62906">
        <w:rPr>
          <w:rFonts w:asciiTheme="majorHAnsi" w:hAnsiTheme="majorHAnsi"/>
        </w:rPr>
        <w:t xml:space="preserve">нови </w:t>
      </w:r>
      <w:r>
        <w:rPr>
          <w:rFonts w:asciiTheme="majorHAnsi" w:hAnsiTheme="majorHAnsi"/>
        </w:rPr>
        <w:t xml:space="preserve">методи </w:t>
      </w:r>
      <w:r w:rsidR="00E62906">
        <w:rPr>
          <w:rFonts w:asciiTheme="majorHAnsi" w:hAnsiTheme="majorHAnsi"/>
        </w:rPr>
        <w:t xml:space="preserve">за </w:t>
      </w:r>
      <w:r w:rsidR="001543B4" w:rsidRPr="00E1322B">
        <w:rPr>
          <w:rFonts w:asciiTheme="majorHAnsi" w:hAnsiTheme="majorHAnsi"/>
        </w:rPr>
        <w:t xml:space="preserve">решаването на </w:t>
      </w:r>
      <w:r>
        <w:rPr>
          <w:rFonts w:asciiTheme="majorHAnsi" w:hAnsiTheme="majorHAnsi"/>
        </w:rPr>
        <w:t xml:space="preserve">тази </w:t>
      </w:r>
      <w:r w:rsidR="00AF5E2E">
        <w:rPr>
          <w:rFonts w:asciiTheme="majorHAnsi" w:hAnsiTheme="majorHAnsi"/>
        </w:rPr>
        <w:t>задача</w:t>
      </w:r>
      <w:r w:rsidR="001543B4" w:rsidRPr="00E1322B">
        <w:rPr>
          <w:rFonts w:asciiTheme="majorHAnsi" w:hAnsiTheme="majorHAnsi"/>
        </w:rPr>
        <w:t xml:space="preserve">. </w:t>
      </w:r>
    </w:p>
    <w:p w:rsidR="001543B4" w:rsidRPr="00E1322B" w:rsidRDefault="001543B4" w:rsidP="00B41F95">
      <w:pPr>
        <w:pStyle w:val="BodyText1"/>
        <w:spacing w:after="100" w:afterAutospacing="1"/>
        <w:contextualSpacing/>
        <w:rPr>
          <w:rFonts w:asciiTheme="majorHAnsi" w:hAnsiTheme="majorHAnsi"/>
        </w:rPr>
      </w:pPr>
      <w:bookmarkStart w:id="17" w:name="h.2s8eyo1"/>
      <w:bookmarkEnd w:id="17"/>
      <w:r w:rsidRPr="00E1322B">
        <w:rPr>
          <w:rFonts w:asciiTheme="majorHAnsi" w:hAnsiTheme="majorHAnsi"/>
        </w:rPr>
        <w:t>За да разрешим проблемите в</w:t>
      </w:r>
      <w:r w:rsidR="0017036A">
        <w:rPr>
          <w:rFonts w:asciiTheme="majorHAnsi" w:hAnsiTheme="majorHAnsi"/>
        </w:rPr>
        <w:t xml:space="preserve"> извличането на мнения от текст</w:t>
      </w:r>
      <w:r w:rsidRPr="00E1322B">
        <w:rPr>
          <w:rFonts w:asciiTheme="majorHAnsi" w:hAnsiTheme="majorHAnsi"/>
        </w:rPr>
        <w:t xml:space="preserve">, трябва да дадем подходяща дефиниция на мнение. За нуждите </w:t>
      </w:r>
      <w:r w:rsidR="003E7BEC">
        <w:rPr>
          <w:rFonts w:asciiTheme="majorHAnsi" w:hAnsiTheme="majorHAnsi"/>
        </w:rPr>
        <w:t>на</w:t>
      </w:r>
      <w:r w:rsidRPr="00E1322B">
        <w:rPr>
          <w:rFonts w:asciiTheme="majorHAnsi" w:hAnsiTheme="majorHAnsi"/>
        </w:rPr>
        <w:t xml:space="preserve"> дисертацията ще използваме следното определение на мнение - това е израз</w:t>
      </w:r>
      <w:r w:rsidR="00625D85">
        <w:rPr>
          <w:rFonts w:asciiTheme="majorHAnsi" w:hAnsiTheme="majorHAnsi"/>
        </w:rPr>
        <w:t>, който</w:t>
      </w:r>
      <w:r w:rsidR="00AD750E">
        <w:rPr>
          <w:rFonts w:asciiTheme="majorHAnsi" w:hAnsiTheme="majorHAnsi"/>
        </w:rPr>
        <w:t xml:space="preserve"> </w:t>
      </w:r>
      <w:r w:rsidRPr="00E1322B">
        <w:rPr>
          <w:rFonts w:asciiTheme="majorHAnsi" w:hAnsiTheme="majorHAnsi"/>
        </w:rPr>
        <w:t>се</w:t>
      </w:r>
      <w:r w:rsidR="00625D85">
        <w:rPr>
          <w:rFonts w:asciiTheme="majorHAnsi" w:hAnsiTheme="majorHAnsi"/>
        </w:rPr>
        <w:t xml:space="preserve"> състои от</w:t>
      </w:r>
      <w:r w:rsidRPr="00E1322B">
        <w:rPr>
          <w:rFonts w:asciiTheme="majorHAnsi" w:hAnsiTheme="majorHAnsi"/>
        </w:rPr>
        <w:t xml:space="preserve"> </w:t>
      </w:r>
      <w:r w:rsidR="0084383C">
        <w:rPr>
          <w:rFonts w:asciiTheme="majorHAnsi" w:hAnsiTheme="majorHAnsi"/>
        </w:rPr>
        <w:t xml:space="preserve">два </w:t>
      </w:r>
      <w:r w:rsidRPr="00E1322B">
        <w:rPr>
          <w:rFonts w:asciiTheme="majorHAnsi" w:hAnsiTheme="majorHAnsi"/>
        </w:rPr>
        <w:t>ключови компонента - тема и чувство на мнението.</w:t>
      </w:r>
    </w:p>
    <w:p w:rsidR="001543B4" w:rsidRPr="00E1322B" w:rsidRDefault="00FA4ACC" w:rsidP="00B41F95">
      <w:pPr>
        <w:pStyle w:val="BodyText1"/>
        <w:spacing w:after="100" w:afterAutospacing="1"/>
        <w:contextualSpacing/>
        <w:rPr>
          <w:rFonts w:asciiTheme="majorHAnsi" w:hAnsiTheme="majorHAnsi"/>
        </w:rPr>
      </w:pPr>
      <w:r>
        <w:rPr>
          <w:rFonts w:asciiTheme="majorHAnsi" w:hAnsiTheme="majorHAnsi"/>
        </w:rPr>
        <w:t>Да разгледаме примерното мнение</w:t>
      </w:r>
      <w:r w:rsidR="001543B4" w:rsidRPr="00E1322B">
        <w:rPr>
          <w:rFonts w:asciiTheme="majorHAnsi" w:hAnsiTheme="majorHAnsi"/>
        </w:rPr>
        <w:t xml:space="preserve"> “Обичам тази компания!”. </w:t>
      </w:r>
    </w:p>
    <w:p w:rsidR="001543B4" w:rsidRPr="00E1322B" w:rsidRDefault="007C4DAF" w:rsidP="00B41F95">
      <w:pPr>
        <w:pStyle w:val="BodyText1"/>
        <w:spacing w:after="100" w:afterAutospacing="1"/>
        <w:contextualSpacing/>
        <w:rPr>
          <w:rFonts w:asciiTheme="majorHAnsi" w:hAnsiTheme="majorHAnsi"/>
        </w:rPr>
      </w:pPr>
      <w:r>
        <w:rPr>
          <w:rFonts w:asciiTheme="majorHAnsi" w:hAnsiTheme="majorHAnsi"/>
        </w:rPr>
        <w:t>„</w:t>
      </w:r>
      <w:r w:rsidR="001543B4" w:rsidRPr="00E1322B">
        <w:rPr>
          <w:rFonts w:asciiTheme="majorHAnsi" w:hAnsiTheme="majorHAnsi"/>
        </w:rPr>
        <w:t>Компанията</w:t>
      </w:r>
      <w:r>
        <w:rPr>
          <w:rFonts w:asciiTheme="majorHAnsi" w:hAnsiTheme="majorHAnsi"/>
        </w:rPr>
        <w:t>“</w:t>
      </w:r>
      <w:r w:rsidR="001543B4" w:rsidRPr="00E1322B">
        <w:rPr>
          <w:rFonts w:asciiTheme="majorHAnsi" w:hAnsiTheme="majorHAnsi"/>
        </w:rPr>
        <w:t xml:space="preserve"> е темата на мнението, а чувството, което е изразено</w:t>
      </w:r>
      <w:r>
        <w:rPr>
          <w:rFonts w:asciiTheme="majorHAnsi" w:hAnsiTheme="majorHAnsi"/>
        </w:rPr>
        <w:t>,</w:t>
      </w:r>
      <w:r w:rsidR="001543B4" w:rsidRPr="00E1322B">
        <w:rPr>
          <w:rFonts w:asciiTheme="majorHAnsi" w:hAnsiTheme="majorHAnsi"/>
        </w:rPr>
        <w:t xml:space="preserve"> е “обичам”, което е </w:t>
      </w:r>
      <w:r w:rsidR="000551C0">
        <w:rPr>
          <w:rFonts w:asciiTheme="majorHAnsi" w:hAnsiTheme="majorHAnsi"/>
        </w:rPr>
        <w:t>положително</w:t>
      </w:r>
      <w:r w:rsidR="001543B4" w:rsidRPr="00E1322B">
        <w:rPr>
          <w:rFonts w:asciiTheme="majorHAnsi" w:hAnsiTheme="majorHAnsi"/>
        </w:rPr>
        <w:t xml:space="preserve">.  </w:t>
      </w:r>
    </w:p>
    <w:p w:rsidR="001543B4" w:rsidRPr="00E1322B" w:rsidRDefault="001543B4" w:rsidP="00B41F95">
      <w:pPr>
        <w:pStyle w:val="BodyText1"/>
        <w:spacing w:after="100" w:afterAutospacing="1"/>
        <w:contextualSpacing/>
        <w:rPr>
          <w:rFonts w:asciiTheme="majorHAnsi" w:hAnsiTheme="majorHAnsi"/>
        </w:rPr>
      </w:pPr>
      <w:r w:rsidRPr="00E1322B">
        <w:rPr>
          <w:rFonts w:asciiTheme="majorHAnsi" w:hAnsiTheme="majorHAnsi"/>
        </w:rPr>
        <w:t>В настоящата разр</w:t>
      </w:r>
      <w:r w:rsidR="004F70A1">
        <w:rPr>
          <w:rFonts w:asciiTheme="majorHAnsi" w:hAnsiTheme="majorHAnsi"/>
        </w:rPr>
        <w:t>аботка разглеждаме проблемите</w:t>
      </w:r>
      <w:r w:rsidR="003E7BEC">
        <w:rPr>
          <w:rFonts w:asciiTheme="majorHAnsi" w:hAnsiTheme="majorHAnsi"/>
        </w:rPr>
        <w:t xml:space="preserve"> за </w:t>
      </w:r>
      <w:r w:rsidRPr="00E1322B">
        <w:rPr>
          <w:rFonts w:asciiTheme="majorHAnsi" w:hAnsiTheme="majorHAnsi"/>
        </w:rPr>
        <w:t xml:space="preserve">извличане на мнения от текст (opinion mining) и извличане на чувства от текст (sentiment analysis). </w:t>
      </w:r>
    </w:p>
    <w:p w:rsidR="001543B4" w:rsidRPr="00E1322B" w:rsidRDefault="001543B4" w:rsidP="00B41F95">
      <w:pPr>
        <w:pStyle w:val="BodyText1"/>
        <w:spacing w:after="100" w:afterAutospacing="1"/>
        <w:contextualSpacing/>
        <w:rPr>
          <w:rFonts w:asciiTheme="majorHAnsi" w:hAnsiTheme="majorHAnsi"/>
        </w:rPr>
      </w:pPr>
      <w:r w:rsidRPr="00E1322B">
        <w:rPr>
          <w:rFonts w:asciiTheme="majorHAnsi" w:hAnsiTheme="majorHAnsi"/>
        </w:rPr>
        <w:t xml:space="preserve">В научната литература по </w:t>
      </w:r>
      <w:r w:rsidR="008903ED">
        <w:rPr>
          <w:rFonts w:asciiTheme="majorHAnsi" w:hAnsiTheme="majorHAnsi"/>
        </w:rPr>
        <w:t xml:space="preserve">този </w:t>
      </w:r>
      <w:r w:rsidRPr="00E1322B">
        <w:rPr>
          <w:rFonts w:asciiTheme="majorHAnsi" w:hAnsiTheme="majorHAnsi"/>
        </w:rPr>
        <w:t xml:space="preserve">въпрос </w:t>
      </w:r>
      <w:r w:rsidR="008903ED">
        <w:rPr>
          <w:rFonts w:asciiTheme="majorHAnsi" w:hAnsiTheme="majorHAnsi"/>
        </w:rPr>
        <w:t>двата термина</w:t>
      </w:r>
      <w:r w:rsidRPr="00E1322B">
        <w:rPr>
          <w:rFonts w:asciiTheme="majorHAnsi" w:hAnsiTheme="majorHAnsi"/>
        </w:rPr>
        <w:t xml:space="preserve"> </w:t>
      </w:r>
      <w:r w:rsidR="008903ED">
        <w:rPr>
          <w:rFonts w:asciiTheme="majorHAnsi" w:hAnsiTheme="majorHAnsi"/>
        </w:rPr>
        <w:t xml:space="preserve">обикновено </w:t>
      </w:r>
      <w:r w:rsidRPr="00E1322B">
        <w:rPr>
          <w:rFonts w:asciiTheme="majorHAnsi" w:hAnsiTheme="majorHAnsi"/>
        </w:rPr>
        <w:t>се изпол</w:t>
      </w:r>
      <w:r w:rsidR="007C4DAF">
        <w:rPr>
          <w:rFonts w:asciiTheme="majorHAnsi" w:hAnsiTheme="majorHAnsi"/>
        </w:rPr>
        <w:t>зват взаим</w:t>
      </w:r>
      <w:r w:rsidRPr="00E1322B">
        <w:rPr>
          <w:rFonts w:asciiTheme="majorHAnsi" w:hAnsiTheme="majorHAnsi"/>
        </w:rPr>
        <w:t>озаменяемо. Съгласно (Peter Turney 2002) извличането на мнения от текст се стреми да определи отношението на автора на мнение към дадена тема или общото отношение или емоция, изразена в мнението.</w:t>
      </w:r>
    </w:p>
    <w:p w:rsidR="001543B4" w:rsidRPr="00E1322B" w:rsidRDefault="001543B4" w:rsidP="00E52623">
      <w:pPr>
        <w:pStyle w:val="BodyText1"/>
        <w:spacing w:after="100" w:afterAutospacing="1"/>
        <w:contextualSpacing/>
        <w:rPr>
          <w:rFonts w:asciiTheme="majorHAnsi" w:hAnsiTheme="majorHAnsi"/>
        </w:rPr>
      </w:pPr>
      <w:r w:rsidRPr="00E1322B">
        <w:rPr>
          <w:rFonts w:asciiTheme="majorHAnsi" w:hAnsiTheme="majorHAnsi"/>
        </w:rPr>
        <w:t xml:space="preserve">Поради </w:t>
      </w:r>
      <w:r w:rsidR="000F2384">
        <w:rPr>
          <w:rFonts w:asciiTheme="majorHAnsi" w:hAnsiTheme="majorHAnsi"/>
        </w:rPr>
        <w:t>нарастващата нужда от използване на извличане на мнения от текст</w:t>
      </w:r>
      <w:r w:rsidR="00B35353">
        <w:rPr>
          <w:rFonts w:asciiTheme="majorHAnsi" w:hAnsiTheme="majorHAnsi"/>
        </w:rPr>
        <w:t xml:space="preserve"> </w:t>
      </w:r>
      <w:r w:rsidRPr="00E1322B">
        <w:rPr>
          <w:rFonts w:asciiTheme="majorHAnsi" w:hAnsiTheme="majorHAnsi"/>
        </w:rPr>
        <w:t>за практическите приложения, налице е значително нарастване на изследванията в тези две области в академичните среди, както и в приложенията им в индустрията. Към настоящия момент има поне двадесет компании, които предлагат услуги за извличане на мнения.</w:t>
      </w:r>
    </w:p>
    <w:p w:rsidR="001543B4" w:rsidRPr="00E1322B" w:rsidRDefault="001543B4" w:rsidP="00B41F95">
      <w:pPr>
        <w:pStyle w:val="BodyText1"/>
        <w:spacing w:after="100" w:afterAutospacing="1"/>
        <w:contextualSpacing/>
        <w:rPr>
          <w:rFonts w:asciiTheme="majorHAnsi" w:hAnsiTheme="majorHAnsi"/>
        </w:rPr>
      </w:pPr>
      <w:r w:rsidRPr="00E1322B">
        <w:rPr>
          <w:rFonts w:asciiTheme="majorHAnsi" w:hAnsiTheme="majorHAnsi"/>
        </w:rPr>
        <w:t>България е една от страните, в които се разработват продукти, които автоматично оценяват извличането на мнения от текст</w:t>
      </w:r>
      <w:r w:rsidR="007C4DAF">
        <w:rPr>
          <w:rFonts w:asciiTheme="majorHAnsi" w:hAnsiTheme="majorHAnsi"/>
        </w:rPr>
        <w:t>,</w:t>
      </w:r>
      <w:r w:rsidRPr="00E1322B">
        <w:rPr>
          <w:rFonts w:asciiTheme="majorHAnsi" w:hAnsiTheme="majorHAnsi"/>
        </w:rPr>
        <w:t xml:space="preserve"> и редица изследователи имат постижения в областта.</w:t>
      </w:r>
    </w:p>
    <w:p w:rsidR="001543B4" w:rsidRPr="00E1322B" w:rsidRDefault="001543B4" w:rsidP="00B41F95">
      <w:pPr>
        <w:pStyle w:val="BodyText1"/>
        <w:spacing w:after="100" w:afterAutospacing="1"/>
        <w:contextualSpacing/>
        <w:rPr>
          <w:rFonts w:asciiTheme="majorHAnsi" w:hAnsiTheme="majorHAnsi"/>
        </w:rPr>
      </w:pPr>
      <w:r w:rsidRPr="00E1322B">
        <w:rPr>
          <w:rFonts w:asciiTheme="majorHAnsi" w:hAnsiTheme="majorHAnsi"/>
        </w:rPr>
        <w:t>Aнализът на мненията на потребители за специфични теми може да бъде водещ индикатор за предсказване на резултатите от избори, маркетингови кампании, пускане на продукт на пазара.</w:t>
      </w:r>
    </w:p>
    <w:p w:rsidR="001543B4" w:rsidRPr="00E1322B" w:rsidRDefault="001543B4" w:rsidP="00B41F95">
      <w:pPr>
        <w:pStyle w:val="BodyText1"/>
        <w:spacing w:after="100" w:afterAutospacing="1"/>
        <w:contextualSpacing/>
        <w:rPr>
          <w:rFonts w:asciiTheme="majorHAnsi" w:hAnsiTheme="majorHAnsi"/>
        </w:rPr>
      </w:pPr>
      <w:r w:rsidRPr="00E1322B">
        <w:rPr>
          <w:rFonts w:asciiTheme="majorHAnsi" w:hAnsiTheme="majorHAnsi"/>
        </w:rPr>
        <w:t xml:space="preserve">Причината за големия интерес на компаниите </w:t>
      </w:r>
      <w:r w:rsidR="003E7BEC">
        <w:rPr>
          <w:rFonts w:asciiTheme="majorHAnsi" w:hAnsiTheme="majorHAnsi"/>
        </w:rPr>
        <w:t>към</w:t>
      </w:r>
      <w:r w:rsidRPr="00E1322B">
        <w:rPr>
          <w:rFonts w:asciiTheme="majorHAnsi" w:hAnsiTheme="majorHAnsi"/>
        </w:rPr>
        <w:t xml:space="preserve"> извличането на мнения от текст </w:t>
      </w:r>
      <w:r w:rsidR="003E7BEC">
        <w:rPr>
          <w:rFonts w:asciiTheme="majorHAnsi" w:hAnsiTheme="majorHAnsi"/>
        </w:rPr>
        <w:t xml:space="preserve">е, че то може да им помогне да намерят </w:t>
      </w:r>
      <w:r w:rsidRPr="00E1322B">
        <w:rPr>
          <w:rFonts w:asciiTheme="majorHAnsi" w:hAnsiTheme="majorHAnsi"/>
        </w:rPr>
        <w:t>отговори на въпроси</w:t>
      </w:r>
      <w:r w:rsidR="003E7BEC">
        <w:rPr>
          <w:rFonts w:asciiTheme="majorHAnsi" w:hAnsiTheme="majorHAnsi"/>
        </w:rPr>
        <w:t xml:space="preserve"> като</w:t>
      </w:r>
      <w:r w:rsidRPr="00E1322B">
        <w:rPr>
          <w:rFonts w:asciiTheme="majorHAnsi" w:hAnsiTheme="majorHAnsi"/>
        </w:rPr>
        <w:t>:</w:t>
      </w:r>
    </w:p>
    <w:p w:rsidR="001543B4" w:rsidRPr="00E1322B" w:rsidRDefault="001543B4" w:rsidP="00B41F95">
      <w:pPr>
        <w:pStyle w:val="BodyText1"/>
        <w:numPr>
          <w:ilvl w:val="0"/>
          <w:numId w:val="6"/>
        </w:numPr>
        <w:spacing w:after="100" w:afterAutospacing="1"/>
        <w:ind w:left="1080"/>
        <w:contextualSpacing/>
        <w:rPr>
          <w:rFonts w:asciiTheme="majorHAnsi" w:hAnsiTheme="majorHAnsi"/>
        </w:rPr>
      </w:pPr>
      <w:r w:rsidRPr="00E1322B">
        <w:rPr>
          <w:rFonts w:asciiTheme="majorHAnsi" w:hAnsiTheme="majorHAnsi"/>
        </w:rPr>
        <w:t>Kакво мислят потребителите за моята марка?</w:t>
      </w:r>
    </w:p>
    <w:p w:rsidR="001543B4" w:rsidRPr="00E1322B" w:rsidRDefault="001543B4" w:rsidP="00B41F95">
      <w:pPr>
        <w:pStyle w:val="BodyText1"/>
        <w:numPr>
          <w:ilvl w:val="0"/>
          <w:numId w:val="6"/>
        </w:numPr>
        <w:spacing w:after="100" w:afterAutospacing="1"/>
        <w:ind w:left="1080"/>
        <w:contextualSpacing/>
        <w:rPr>
          <w:rFonts w:asciiTheme="majorHAnsi" w:hAnsiTheme="majorHAnsi"/>
        </w:rPr>
      </w:pPr>
      <w:r w:rsidRPr="00E1322B">
        <w:rPr>
          <w:rFonts w:asciiTheme="majorHAnsi" w:hAnsiTheme="majorHAnsi"/>
        </w:rPr>
        <w:t>Как потребителите приемат маркетинговите кампании относно продукт?</w:t>
      </w:r>
    </w:p>
    <w:p w:rsidR="001543B4" w:rsidRPr="00E1322B" w:rsidRDefault="001543B4" w:rsidP="00B41F95">
      <w:pPr>
        <w:pStyle w:val="BodyText1"/>
        <w:numPr>
          <w:ilvl w:val="0"/>
          <w:numId w:val="6"/>
        </w:numPr>
        <w:spacing w:after="100" w:afterAutospacing="1"/>
        <w:ind w:left="1080"/>
        <w:contextualSpacing/>
        <w:rPr>
          <w:rFonts w:asciiTheme="majorHAnsi" w:hAnsiTheme="majorHAnsi"/>
        </w:rPr>
      </w:pPr>
      <w:r w:rsidRPr="00E1322B">
        <w:rPr>
          <w:rFonts w:asciiTheme="majorHAnsi" w:hAnsiTheme="majorHAnsi"/>
        </w:rPr>
        <w:lastRenderedPageBreak/>
        <w:t>Има ли начин да предвидим дали определена кампания (примерно реклама) ще е успешна или не</w:t>
      </w:r>
      <w:r w:rsidR="007C4DAF">
        <w:rPr>
          <w:rFonts w:asciiTheme="majorHAnsi" w:hAnsiTheme="majorHAnsi"/>
        </w:rPr>
        <w:t>,</w:t>
      </w:r>
      <w:r w:rsidRPr="00E1322B">
        <w:rPr>
          <w:rFonts w:asciiTheme="majorHAnsi" w:hAnsiTheme="majorHAnsi"/>
        </w:rPr>
        <w:t xml:space="preserve"> и така да преценим дали да инвестираме в маркетинг?</w:t>
      </w:r>
    </w:p>
    <w:p w:rsidR="00172631" w:rsidRPr="001543B4" w:rsidRDefault="001543B4" w:rsidP="00B41F95">
      <w:pPr>
        <w:pStyle w:val="BodyText1"/>
        <w:numPr>
          <w:ilvl w:val="0"/>
          <w:numId w:val="6"/>
        </w:numPr>
        <w:spacing w:after="100" w:afterAutospacing="1"/>
        <w:ind w:left="1080"/>
        <w:contextualSpacing/>
        <w:rPr>
          <w:rFonts w:asciiTheme="majorHAnsi" w:hAnsiTheme="majorHAnsi"/>
        </w:rPr>
      </w:pPr>
      <w:r w:rsidRPr="00E1322B">
        <w:rPr>
          <w:rFonts w:asciiTheme="majorHAnsi" w:hAnsiTheme="majorHAnsi"/>
        </w:rPr>
        <w:t>Защо потребителите не купуват нашия продукт?</w:t>
      </w:r>
    </w:p>
    <w:p w:rsidR="00B74CBA" w:rsidRPr="00B52B3A" w:rsidRDefault="00B74CBA" w:rsidP="00B41F95">
      <w:pPr>
        <w:pStyle w:val="Heading2"/>
        <w:contextualSpacing/>
        <w:rPr>
          <w:rFonts w:asciiTheme="majorHAnsi" w:hAnsiTheme="majorHAnsi"/>
        </w:rPr>
      </w:pPr>
      <w:bookmarkStart w:id="18" w:name="_Toc432169594"/>
      <w:bookmarkStart w:id="19" w:name="_Toc438131424"/>
      <w:bookmarkStart w:id="20" w:name="_Toc443481204"/>
      <w:r w:rsidRPr="00B52B3A">
        <w:rPr>
          <w:rFonts w:asciiTheme="majorHAnsi" w:hAnsiTheme="majorHAnsi"/>
          <w:lang w:val="bg-BG"/>
        </w:rPr>
        <w:t>Цели на дисертацията</w:t>
      </w:r>
      <w:bookmarkEnd w:id="18"/>
      <w:bookmarkEnd w:id="19"/>
      <w:bookmarkEnd w:id="20"/>
      <w:r w:rsidRPr="00B52B3A">
        <w:rPr>
          <w:rFonts w:asciiTheme="majorHAnsi" w:hAnsiTheme="majorHAnsi"/>
        </w:rPr>
        <w:tab/>
      </w:r>
    </w:p>
    <w:p w:rsidR="00393C2A" w:rsidRPr="00E1322B" w:rsidRDefault="0097683C" w:rsidP="00B41F95">
      <w:pPr>
        <w:pStyle w:val="BodyText1"/>
        <w:spacing w:after="100" w:afterAutospacing="1"/>
        <w:ind w:firstLine="0"/>
        <w:contextualSpacing/>
        <w:rPr>
          <w:rFonts w:asciiTheme="majorHAnsi" w:hAnsiTheme="majorHAnsi"/>
        </w:rPr>
      </w:pPr>
      <w:bookmarkStart w:id="21" w:name="_Toc432169595"/>
      <w:r>
        <w:rPr>
          <w:rFonts w:asciiTheme="majorHAnsi" w:hAnsiTheme="majorHAnsi"/>
        </w:rPr>
        <w:t>Целите</w:t>
      </w:r>
      <w:r w:rsidR="00393C2A" w:rsidRPr="00E1322B">
        <w:rPr>
          <w:rFonts w:asciiTheme="majorHAnsi" w:hAnsiTheme="majorHAnsi"/>
        </w:rPr>
        <w:t xml:space="preserve"> на настоящата дисертация са: </w:t>
      </w:r>
    </w:p>
    <w:p w:rsidR="00393C2A" w:rsidRPr="00E1322B" w:rsidRDefault="00393C2A" w:rsidP="00B41F95">
      <w:pPr>
        <w:pStyle w:val="BodyText1"/>
        <w:numPr>
          <w:ilvl w:val="0"/>
          <w:numId w:val="7"/>
        </w:numPr>
        <w:spacing w:after="100" w:afterAutospacing="1"/>
        <w:contextualSpacing/>
        <w:rPr>
          <w:rFonts w:asciiTheme="majorHAnsi" w:hAnsiTheme="majorHAnsi"/>
        </w:rPr>
      </w:pPr>
      <w:r w:rsidRPr="00E1322B">
        <w:rPr>
          <w:rFonts w:asciiTheme="majorHAnsi" w:hAnsiTheme="majorHAnsi"/>
        </w:rPr>
        <w:t xml:space="preserve">Обзор на съществуващите методи в областта </w:t>
      </w:r>
      <w:r w:rsidR="001A53E0">
        <w:rPr>
          <w:rFonts w:asciiTheme="majorHAnsi" w:hAnsiTheme="majorHAnsi"/>
        </w:rPr>
        <w:t>на и</w:t>
      </w:r>
      <w:r w:rsidR="001A53E0" w:rsidRPr="00E1322B">
        <w:rPr>
          <w:rFonts w:asciiTheme="majorHAnsi" w:hAnsiTheme="majorHAnsi"/>
        </w:rPr>
        <w:t xml:space="preserve">звличането на мнения </w:t>
      </w:r>
      <w:r w:rsidRPr="00E1322B">
        <w:rPr>
          <w:rFonts w:asciiTheme="majorHAnsi" w:hAnsiTheme="majorHAnsi"/>
        </w:rPr>
        <w:t xml:space="preserve">и на изградените приложения до момента. </w:t>
      </w:r>
      <w:bookmarkStart w:id="22" w:name="OLE_LINK10"/>
      <w:bookmarkStart w:id="23" w:name="OLE_LINK11"/>
      <w:bookmarkStart w:id="24" w:name="OLE_LINK12"/>
      <w:r w:rsidR="001A53E0">
        <w:rPr>
          <w:rFonts w:asciiTheme="majorHAnsi" w:hAnsiTheme="majorHAnsi"/>
        </w:rPr>
        <w:t>Фокусиране</w:t>
      </w:r>
      <w:r w:rsidR="001A53E0" w:rsidRPr="00E1322B">
        <w:rPr>
          <w:rFonts w:asciiTheme="majorHAnsi" w:hAnsiTheme="majorHAnsi"/>
        </w:rPr>
        <w:t xml:space="preserve"> </w:t>
      </w:r>
      <w:r w:rsidRPr="00E1322B">
        <w:rPr>
          <w:rFonts w:asciiTheme="majorHAnsi" w:hAnsiTheme="majorHAnsi"/>
        </w:rPr>
        <w:t>върху проблемите в извличането</w:t>
      </w:r>
      <w:r w:rsidR="007C4DAF">
        <w:rPr>
          <w:rFonts w:asciiTheme="majorHAnsi" w:hAnsiTheme="majorHAnsi"/>
        </w:rPr>
        <w:t xml:space="preserve"> на</w:t>
      </w:r>
      <w:r w:rsidRPr="00E1322B">
        <w:rPr>
          <w:rFonts w:asciiTheme="majorHAnsi" w:hAnsiTheme="majorHAnsi"/>
        </w:rPr>
        <w:t xml:space="preserve"> </w:t>
      </w:r>
      <w:r w:rsidR="001A53E0">
        <w:rPr>
          <w:rFonts w:asciiTheme="majorHAnsi" w:hAnsiTheme="majorHAnsi"/>
        </w:rPr>
        <w:t>истинското мнение от текстове с</w:t>
      </w:r>
      <w:r w:rsidRPr="00E1322B">
        <w:rPr>
          <w:rFonts w:asciiTheme="majorHAnsi" w:hAnsiTheme="majorHAnsi"/>
        </w:rPr>
        <w:t xml:space="preserve"> обратно и двойно значение в текстове</w:t>
      </w:r>
      <w:r w:rsidR="001A53E0">
        <w:rPr>
          <w:rFonts w:asciiTheme="majorHAnsi" w:hAnsiTheme="majorHAnsi"/>
        </w:rPr>
        <w:t>.</w:t>
      </w:r>
      <w:r w:rsidRPr="00E1322B">
        <w:rPr>
          <w:rFonts w:asciiTheme="majorHAnsi" w:hAnsiTheme="majorHAnsi"/>
        </w:rPr>
        <w:t xml:space="preserve"> </w:t>
      </w:r>
      <w:r w:rsidR="001A53E0">
        <w:rPr>
          <w:rFonts w:asciiTheme="majorHAnsi" w:hAnsiTheme="majorHAnsi"/>
        </w:rPr>
        <w:t>П</w:t>
      </w:r>
      <w:r w:rsidRPr="00E1322B">
        <w:rPr>
          <w:rFonts w:asciiTheme="majorHAnsi" w:hAnsiTheme="majorHAnsi"/>
        </w:rPr>
        <w:t xml:space="preserve">редлагане на възможни подобрения. </w:t>
      </w:r>
      <w:bookmarkEnd w:id="22"/>
      <w:bookmarkEnd w:id="23"/>
      <w:bookmarkEnd w:id="24"/>
    </w:p>
    <w:p w:rsidR="00393C2A" w:rsidRPr="00E1322B" w:rsidRDefault="00393C2A" w:rsidP="00B41F95">
      <w:pPr>
        <w:pStyle w:val="BodyText1"/>
        <w:numPr>
          <w:ilvl w:val="0"/>
          <w:numId w:val="7"/>
        </w:numPr>
        <w:spacing w:before="100" w:after="100" w:afterAutospacing="1"/>
        <w:contextualSpacing/>
        <w:rPr>
          <w:rFonts w:asciiTheme="majorHAnsi" w:hAnsiTheme="majorHAnsi"/>
        </w:rPr>
      </w:pPr>
      <w:r w:rsidRPr="00E1322B">
        <w:rPr>
          <w:rFonts w:asciiTheme="majorHAnsi" w:hAnsiTheme="majorHAnsi"/>
        </w:rPr>
        <w:t xml:space="preserve">Изследване на особеностите на мненията от текстове от социалните мрежи и предлагане на алгоритъм за подобрението на съществуващи речници </w:t>
      </w:r>
      <w:r w:rsidR="00E97116">
        <w:rPr>
          <w:rFonts w:asciiTheme="majorHAnsi" w:hAnsiTheme="majorHAnsi"/>
        </w:rPr>
        <w:t>за определяне на отношение към</w:t>
      </w:r>
      <w:r w:rsidR="00E97116" w:rsidRPr="00E1322B">
        <w:rPr>
          <w:rFonts w:asciiTheme="majorHAnsi" w:hAnsiTheme="majorHAnsi"/>
        </w:rPr>
        <w:t xml:space="preserve"> </w:t>
      </w:r>
      <w:r w:rsidRPr="00E1322B">
        <w:rPr>
          <w:rFonts w:asciiTheme="majorHAnsi" w:hAnsiTheme="majorHAnsi"/>
        </w:rPr>
        <w:t xml:space="preserve">темата </w:t>
      </w:r>
      <w:r w:rsidR="00E97116">
        <w:rPr>
          <w:rFonts w:asciiTheme="majorHAnsi" w:hAnsiTheme="majorHAnsi"/>
        </w:rPr>
        <w:t>з</w:t>
      </w:r>
      <w:r w:rsidRPr="00E1322B">
        <w:rPr>
          <w:rFonts w:asciiTheme="majorHAnsi" w:hAnsiTheme="majorHAnsi"/>
        </w:rPr>
        <w:t xml:space="preserve">а </w:t>
      </w:r>
      <w:r w:rsidR="00E97116">
        <w:rPr>
          <w:rFonts w:asciiTheme="majorHAnsi" w:hAnsiTheme="majorHAnsi"/>
        </w:rPr>
        <w:t xml:space="preserve">конкретна </w:t>
      </w:r>
      <w:r w:rsidRPr="00E1322B">
        <w:rPr>
          <w:rFonts w:asciiTheme="majorHAnsi" w:hAnsiTheme="majorHAnsi"/>
        </w:rPr>
        <w:t>предметна о</w:t>
      </w:r>
      <w:r w:rsidR="006550B4">
        <w:rPr>
          <w:rFonts w:asciiTheme="majorHAnsi" w:hAnsiTheme="majorHAnsi"/>
        </w:rPr>
        <w:t>бласт.</w:t>
      </w:r>
    </w:p>
    <w:p w:rsidR="00393C2A" w:rsidRPr="00E1322B" w:rsidRDefault="00393C2A" w:rsidP="00B41F95">
      <w:pPr>
        <w:pStyle w:val="BodyText1"/>
        <w:numPr>
          <w:ilvl w:val="0"/>
          <w:numId w:val="7"/>
        </w:numPr>
        <w:spacing w:after="100" w:afterAutospacing="1"/>
        <w:contextualSpacing/>
        <w:rPr>
          <w:rFonts w:asciiTheme="majorHAnsi" w:hAnsiTheme="majorHAnsi"/>
        </w:rPr>
      </w:pPr>
      <w:bookmarkStart w:id="25" w:name="OLE_LINK13"/>
      <w:bookmarkStart w:id="26" w:name="OLE_LINK14"/>
      <w:r w:rsidRPr="00E1322B">
        <w:rPr>
          <w:rFonts w:asciiTheme="majorHAnsi" w:hAnsiTheme="majorHAnsi"/>
        </w:rPr>
        <w:t xml:space="preserve">Разработване на нови </w:t>
      </w:r>
      <w:r w:rsidR="00726733">
        <w:rPr>
          <w:rFonts w:asciiTheme="majorHAnsi" w:hAnsiTheme="majorHAnsi"/>
        </w:rPr>
        <w:t>начини</w:t>
      </w:r>
      <w:r w:rsidR="002B4309" w:rsidRPr="00E1322B">
        <w:rPr>
          <w:rFonts w:asciiTheme="majorHAnsi" w:hAnsiTheme="majorHAnsi"/>
        </w:rPr>
        <w:t xml:space="preserve"> </w:t>
      </w:r>
      <w:r w:rsidRPr="00E1322B">
        <w:rPr>
          <w:rFonts w:asciiTheme="majorHAnsi" w:hAnsiTheme="majorHAnsi"/>
        </w:rPr>
        <w:t>за засичане на невярна информация, сарказъм ирония, хипербола, литота и преувеличения в текстове.</w:t>
      </w:r>
      <w:r w:rsidRPr="00E1322B">
        <w:rPr>
          <w:rFonts w:asciiTheme="majorHAnsi" w:hAnsiTheme="majorHAnsi"/>
          <w:lang w:val="en-US"/>
        </w:rPr>
        <w:t xml:space="preserve"> </w:t>
      </w:r>
      <w:r w:rsidRPr="00E1322B">
        <w:rPr>
          <w:rFonts w:asciiTheme="majorHAnsi" w:hAnsiTheme="majorHAnsi"/>
        </w:rPr>
        <w:t>Проверка на предсказващата точност на разработените алгоритми с мнения от социалните мрежи.</w:t>
      </w:r>
    </w:p>
    <w:bookmarkEnd w:id="25"/>
    <w:bookmarkEnd w:id="26"/>
    <w:p w:rsidR="00393C2A" w:rsidRPr="00207BCB" w:rsidRDefault="00393C2A" w:rsidP="00B41F95">
      <w:pPr>
        <w:pStyle w:val="BodyText1"/>
        <w:numPr>
          <w:ilvl w:val="0"/>
          <w:numId w:val="7"/>
        </w:numPr>
        <w:spacing w:after="100" w:afterAutospacing="1"/>
        <w:contextualSpacing/>
        <w:rPr>
          <w:rFonts w:asciiTheme="majorHAnsi" w:hAnsiTheme="majorHAnsi"/>
          <w:lang w:val="en-US"/>
        </w:rPr>
      </w:pPr>
      <w:r w:rsidRPr="00E1322B">
        <w:rPr>
          <w:rFonts w:asciiTheme="majorHAnsi" w:hAnsiTheme="majorHAnsi"/>
        </w:rPr>
        <w:t>Изграждане на приложение за извличането на мнения от текст, което да помогне на потребители за определяне на чувств</w:t>
      </w:r>
      <w:r w:rsidR="00E97116">
        <w:rPr>
          <w:rFonts w:asciiTheme="majorHAnsi" w:hAnsiTheme="majorHAnsi"/>
        </w:rPr>
        <w:t>а</w:t>
      </w:r>
      <w:r w:rsidR="007C4DAF">
        <w:rPr>
          <w:rFonts w:asciiTheme="majorHAnsi" w:hAnsiTheme="majorHAnsi"/>
        </w:rPr>
        <w:t>та</w:t>
      </w:r>
      <w:r w:rsidRPr="00E1322B">
        <w:rPr>
          <w:rFonts w:asciiTheme="majorHAnsi" w:hAnsiTheme="majorHAnsi"/>
        </w:rPr>
        <w:t xml:space="preserve"> в текста.</w:t>
      </w:r>
    </w:p>
    <w:p w:rsidR="00393C2A" w:rsidRPr="00E1322B" w:rsidRDefault="00393C2A" w:rsidP="00B41F95">
      <w:pPr>
        <w:pStyle w:val="BodyText1"/>
        <w:spacing w:after="100" w:afterAutospacing="1"/>
        <w:contextualSpacing/>
        <w:rPr>
          <w:rFonts w:asciiTheme="majorHAnsi" w:hAnsiTheme="majorHAnsi"/>
        </w:rPr>
      </w:pPr>
      <w:r w:rsidRPr="00E1322B">
        <w:rPr>
          <w:rFonts w:asciiTheme="majorHAnsi" w:hAnsiTheme="majorHAnsi"/>
        </w:rPr>
        <w:t xml:space="preserve">Стремежът е алгоритмите, които </w:t>
      </w:r>
      <w:r w:rsidR="006B39CB">
        <w:rPr>
          <w:rFonts w:asciiTheme="majorHAnsi" w:hAnsiTheme="majorHAnsi"/>
        </w:rPr>
        <w:t>ще бъдат разработени</w:t>
      </w:r>
      <w:r w:rsidRPr="00E1322B">
        <w:rPr>
          <w:rFonts w:asciiTheme="majorHAnsi" w:hAnsiTheme="majorHAnsi"/>
        </w:rPr>
        <w:t xml:space="preserve"> в дисертацията</w:t>
      </w:r>
      <w:r w:rsidR="007C4DAF">
        <w:rPr>
          <w:rFonts w:asciiTheme="majorHAnsi" w:hAnsiTheme="majorHAnsi"/>
        </w:rPr>
        <w:t>,</w:t>
      </w:r>
      <w:r w:rsidR="00E97116">
        <w:rPr>
          <w:rFonts w:asciiTheme="majorHAnsi" w:hAnsiTheme="majorHAnsi"/>
        </w:rPr>
        <w:t xml:space="preserve"> </w:t>
      </w:r>
      <w:r w:rsidRPr="00E1322B">
        <w:rPr>
          <w:rFonts w:asciiTheme="majorHAnsi" w:hAnsiTheme="majorHAnsi"/>
        </w:rPr>
        <w:t>да са</w:t>
      </w:r>
      <w:r w:rsidR="00AB4D1B">
        <w:rPr>
          <w:rFonts w:asciiTheme="majorHAnsi" w:hAnsiTheme="majorHAnsi"/>
        </w:rPr>
        <w:t>,</w:t>
      </w:r>
      <w:r w:rsidRPr="00E1322B">
        <w:rPr>
          <w:rFonts w:asciiTheme="majorHAnsi" w:hAnsiTheme="majorHAnsi"/>
        </w:rPr>
        <w:t xml:space="preserve"> </w:t>
      </w:r>
      <w:r w:rsidR="007C4DAF">
        <w:rPr>
          <w:rFonts w:asciiTheme="majorHAnsi" w:hAnsiTheme="majorHAnsi"/>
        </w:rPr>
        <w:t>до</w:t>
      </w:r>
      <w:r w:rsidR="006B39CB">
        <w:rPr>
          <w:rFonts w:asciiTheme="majorHAnsi" w:hAnsiTheme="majorHAnsi"/>
        </w:rPr>
        <w:t>колкото е възможно,</w:t>
      </w:r>
      <w:r w:rsidR="006B39CB" w:rsidRPr="00E1322B">
        <w:rPr>
          <w:rFonts w:asciiTheme="majorHAnsi" w:hAnsiTheme="majorHAnsi"/>
        </w:rPr>
        <w:t xml:space="preserve"> </w:t>
      </w:r>
      <w:r w:rsidR="00E97116">
        <w:rPr>
          <w:rFonts w:asciiTheme="majorHAnsi" w:hAnsiTheme="majorHAnsi"/>
        </w:rPr>
        <w:t xml:space="preserve">езикови и тематично </w:t>
      </w:r>
      <w:r w:rsidRPr="00E1322B">
        <w:rPr>
          <w:rFonts w:asciiTheme="majorHAnsi" w:hAnsiTheme="majorHAnsi"/>
        </w:rPr>
        <w:t xml:space="preserve">независими. За подобряване на точността на предсказване е необходимо да се знаят предварително езикът и темата. </w:t>
      </w:r>
    </w:p>
    <w:p w:rsidR="00B74CBA" w:rsidRDefault="00B74CBA" w:rsidP="00B41F95">
      <w:pPr>
        <w:pStyle w:val="Heading2"/>
        <w:contextualSpacing/>
        <w:rPr>
          <w:rFonts w:asciiTheme="majorHAnsi" w:hAnsiTheme="majorHAnsi"/>
          <w:lang w:val="bg-BG"/>
        </w:rPr>
      </w:pPr>
      <w:r w:rsidRPr="00B52B3A">
        <w:rPr>
          <w:rFonts w:asciiTheme="majorHAnsi" w:hAnsiTheme="majorHAnsi"/>
          <w:lang w:val="bg-BG"/>
        </w:rPr>
        <w:t xml:space="preserve">  </w:t>
      </w:r>
      <w:bookmarkStart w:id="27" w:name="_Toc438131425"/>
      <w:bookmarkStart w:id="28" w:name="_Toc443481205"/>
      <w:r w:rsidRPr="00B52B3A">
        <w:rPr>
          <w:rFonts w:asciiTheme="majorHAnsi" w:hAnsiTheme="majorHAnsi"/>
          <w:lang w:val="bg-BG"/>
        </w:rPr>
        <w:t>Структура</w:t>
      </w:r>
      <w:bookmarkEnd w:id="21"/>
      <w:bookmarkEnd w:id="27"/>
      <w:bookmarkEnd w:id="28"/>
    </w:p>
    <w:p w:rsidR="00BC08BC" w:rsidRPr="00922B21" w:rsidRDefault="0070252C" w:rsidP="00B41F95">
      <w:pPr>
        <w:pStyle w:val="BodyText1"/>
        <w:spacing w:after="100" w:afterAutospacing="1"/>
        <w:contextualSpacing/>
        <w:rPr>
          <w:rFonts w:asciiTheme="majorHAnsi" w:hAnsiTheme="majorHAnsi"/>
        </w:rPr>
      </w:pPr>
      <w:bookmarkStart w:id="29" w:name="OLE_LINK9"/>
      <w:r>
        <w:rPr>
          <w:rFonts w:asciiTheme="majorHAnsi" w:hAnsiTheme="majorHAnsi"/>
        </w:rPr>
        <w:t>Дисертацията</w:t>
      </w:r>
      <w:r w:rsidR="000C055F">
        <w:rPr>
          <w:rFonts w:asciiTheme="majorHAnsi" w:hAnsiTheme="majorHAnsi"/>
        </w:rPr>
        <w:t xml:space="preserve"> е с </w:t>
      </w:r>
      <w:bookmarkStart w:id="30" w:name="OLE_LINK15"/>
      <w:bookmarkStart w:id="31" w:name="OLE_LINK16"/>
      <w:r w:rsidR="000C055F">
        <w:rPr>
          <w:rFonts w:asciiTheme="majorHAnsi" w:hAnsiTheme="majorHAnsi"/>
        </w:rPr>
        <w:t>обем от 1</w:t>
      </w:r>
      <w:r w:rsidR="00EC7E64">
        <w:rPr>
          <w:rFonts w:asciiTheme="majorHAnsi" w:hAnsiTheme="majorHAnsi"/>
        </w:rPr>
        <w:t>02</w:t>
      </w:r>
      <w:r w:rsidR="00F4015B">
        <w:rPr>
          <w:rFonts w:asciiTheme="majorHAnsi" w:hAnsiTheme="majorHAnsi"/>
        </w:rPr>
        <w:t xml:space="preserve"> страници и е разделена</w:t>
      </w:r>
      <w:r w:rsidR="00FB4877">
        <w:rPr>
          <w:rFonts w:asciiTheme="majorHAnsi" w:hAnsiTheme="majorHAnsi"/>
        </w:rPr>
        <w:t xml:space="preserve"> на </w:t>
      </w:r>
      <w:r w:rsidR="00795229">
        <w:rPr>
          <w:rFonts w:asciiTheme="majorHAnsi" w:hAnsiTheme="majorHAnsi"/>
        </w:rPr>
        <w:t>7</w:t>
      </w:r>
      <w:r w:rsidR="00FB4877">
        <w:rPr>
          <w:rFonts w:asciiTheme="majorHAnsi" w:hAnsiTheme="majorHAnsi"/>
        </w:rPr>
        <w:t xml:space="preserve"> глави. Приложени са 19 таблици и 26</w:t>
      </w:r>
      <w:r w:rsidRPr="0070252C">
        <w:rPr>
          <w:rFonts w:asciiTheme="majorHAnsi" w:hAnsiTheme="majorHAnsi"/>
        </w:rPr>
        <w:t xml:space="preserve"> илюстрации (фигури). Цитирани са 85 източника</w:t>
      </w:r>
      <w:r w:rsidR="00922B21">
        <w:rPr>
          <w:rFonts w:asciiTheme="majorHAnsi" w:hAnsiTheme="majorHAnsi"/>
        </w:rPr>
        <w:t>.</w:t>
      </w:r>
      <w:bookmarkEnd w:id="30"/>
      <w:bookmarkEnd w:id="31"/>
    </w:p>
    <w:bookmarkEnd w:id="29"/>
    <w:p w:rsidR="00204C2A" w:rsidRPr="00E1322B" w:rsidRDefault="00204C2A" w:rsidP="00B41F95">
      <w:pPr>
        <w:pStyle w:val="BodyText1"/>
        <w:spacing w:after="100" w:afterAutospacing="1"/>
        <w:contextualSpacing/>
        <w:rPr>
          <w:rFonts w:asciiTheme="majorHAnsi" w:hAnsiTheme="majorHAnsi"/>
        </w:rPr>
      </w:pPr>
      <w:r w:rsidRPr="00E1322B">
        <w:rPr>
          <w:rFonts w:asciiTheme="majorHAnsi" w:hAnsiTheme="majorHAnsi"/>
        </w:rPr>
        <w:t>Дисертацията е организирана по следния начин:</w:t>
      </w:r>
    </w:p>
    <w:p w:rsidR="00204C2A" w:rsidRPr="00E1322B" w:rsidRDefault="00204C2A" w:rsidP="00B41F95">
      <w:pPr>
        <w:pStyle w:val="BodyText1"/>
        <w:numPr>
          <w:ilvl w:val="0"/>
          <w:numId w:val="8"/>
        </w:numPr>
        <w:spacing w:after="100" w:afterAutospacing="1"/>
        <w:contextualSpacing/>
        <w:rPr>
          <w:rFonts w:asciiTheme="majorHAnsi" w:hAnsiTheme="majorHAnsi"/>
        </w:rPr>
      </w:pPr>
      <w:r w:rsidRPr="00E1322B">
        <w:rPr>
          <w:rFonts w:asciiTheme="majorHAnsi" w:hAnsiTheme="majorHAnsi"/>
        </w:rPr>
        <w:t>В глава 2</w:t>
      </w:r>
      <w:r w:rsidR="00522C92">
        <w:rPr>
          <w:rFonts w:asciiTheme="majorHAnsi" w:hAnsiTheme="majorHAnsi"/>
        </w:rPr>
        <w:t>.</w:t>
      </w:r>
      <w:r w:rsidRPr="00E1322B">
        <w:rPr>
          <w:rFonts w:asciiTheme="majorHAnsi" w:hAnsiTheme="majorHAnsi"/>
        </w:rPr>
        <w:t xml:space="preserve"> се разглеждат проблемите в извличането на текст. Описват се различните решения до момента и се обосновава защо е избрана предметната област за автоматично засичане на ирония, сарказъм, хипербола и неверни твърдения в текст. </w:t>
      </w:r>
    </w:p>
    <w:p w:rsidR="00204C2A" w:rsidRPr="00E1322B" w:rsidRDefault="00204C2A" w:rsidP="00B41F95">
      <w:pPr>
        <w:pStyle w:val="BodyText1"/>
        <w:numPr>
          <w:ilvl w:val="0"/>
          <w:numId w:val="8"/>
        </w:numPr>
        <w:spacing w:after="100" w:afterAutospacing="1"/>
        <w:contextualSpacing/>
        <w:rPr>
          <w:rFonts w:asciiTheme="majorHAnsi" w:hAnsiTheme="majorHAnsi"/>
        </w:rPr>
      </w:pPr>
      <w:r w:rsidRPr="00E1322B">
        <w:rPr>
          <w:rFonts w:asciiTheme="majorHAnsi" w:hAnsiTheme="majorHAnsi"/>
        </w:rPr>
        <w:t>В глава 3</w:t>
      </w:r>
      <w:r w:rsidR="00522C92">
        <w:rPr>
          <w:rFonts w:asciiTheme="majorHAnsi" w:hAnsiTheme="majorHAnsi"/>
        </w:rPr>
        <w:t>.</w:t>
      </w:r>
      <w:r w:rsidRPr="00E1322B">
        <w:rPr>
          <w:rFonts w:asciiTheme="majorHAnsi" w:hAnsiTheme="majorHAnsi"/>
        </w:rPr>
        <w:t xml:space="preserve"> се описани разработените обобщени </w:t>
      </w:r>
      <w:r w:rsidR="0028307B">
        <w:rPr>
          <w:rFonts w:asciiTheme="majorHAnsi" w:hAnsiTheme="majorHAnsi"/>
        </w:rPr>
        <w:t>методи</w:t>
      </w:r>
      <w:r w:rsidR="0028307B" w:rsidRPr="00E1322B">
        <w:rPr>
          <w:rFonts w:asciiTheme="majorHAnsi" w:hAnsiTheme="majorHAnsi"/>
        </w:rPr>
        <w:t xml:space="preserve"> </w:t>
      </w:r>
      <w:r w:rsidRPr="00E1322B">
        <w:rPr>
          <w:rFonts w:asciiTheme="majorHAnsi" w:hAnsiTheme="majorHAnsi"/>
        </w:rPr>
        <w:t xml:space="preserve">за автоматично откриване на текстове от социалните мрежи с двузначно значение. Планират се експерименти </w:t>
      </w:r>
      <w:r w:rsidR="0050013E">
        <w:rPr>
          <w:rFonts w:asciiTheme="majorHAnsi" w:hAnsiTheme="majorHAnsi"/>
        </w:rPr>
        <w:t>за оценка на емпирични</w:t>
      </w:r>
      <w:r w:rsidR="0050013E" w:rsidRPr="00E1322B">
        <w:rPr>
          <w:rFonts w:asciiTheme="majorHAnsi" w:hAnsiTheme="majorHAnsi"/>
        </w:rPr>
        <w:t xml:space="preserve"> </w:t>
      </w:r>
      <w:r w:rsidRPr="00E1322B">
        <w:rPr>
          <w:rFonts w:asciiTheme="majorHAnsi" w:hAnsiTheme="majorHAnsi"/>
        </w:rPr>
        <w:t xml:space="preserve">правила, </w:t>
      </w:r>
      <w:r w:rsidR="0050013E">
        <w:rPr>
          <w:rFonts w:asciiTheme="majorHAnsi" w:hAnsiTheme="majorHAnsi"/>
        </w:rPr>
        <w:t xml:space="preserve">за </w:t>
      </w:r>
      <w:r w:rsidRPr="00E1322B">
        <w:rPr>
          <w:rFonts w:asciiTheme="majorHAnsi" w:hAnsiTheme="majorHAnsi"/>
        </w:rPr>
        <w:t xml:space="preserve">избор на </w:t>
      </w:r>
      <w:r w:rsidR="0050013E">
        <w:rPr>
          <w:rFonts w:asciiTheme="majorHAnsi" w:hAnsiTheme="majorHAnsi"/>
        </w:rPr>
        <w:t xml:space="preserve">разделящи </w:t>
      </w:r>
      <w:r w:rsidRPr="00E1322B">
        <w:rPr>
          <w:rFonts w:asciiTheme="majorHAnsi" w:hAnsiTheme="majorHAnsi"/>
        </w:rPr>
        <w:t xml:space="preserve">характеристики и </w:t>
      </w:r>
      <w:r w:rsidR="0050013E">
        <w:rPr>
          <w:rFonts w:asciiTheme="majorHAnsi" w:hAnsiTheme="majorHAnsi"/>
        </w:rPr>
        <w:t>за оценка на алгоритми за учене на</w:t>
      </w:r>
      <w:r w:rsidR="0028307B">
        <w:rPr>
          <w:rFonts w:asciiTheme="majorHAnsi" w:hAnsiTheme="majorHAnsi"/>
        </w:rPr>
        <w:t xml:space="preserve"> </w:t>
      </w:r>
      <w:r w:rsidRPr="00E1322B">
        <w:rPr>
          <w:rFonts w:asciiTheme="majorHAnsi" w:hAnsiTheme="majorHAnsi"/>
        </w:rPr>
        <w:t>класификатор</w:t>
      </w:r>
      <w:r w:rsidR="0050013E">
        <w:rPr>
          <w:rFonts w:asciiTheme="majorHAnsi" w:hAnsiTheme="majorHAnsi"/>
        </w:rPr>
        <w:t>и</w:t>
      </w:r>
      <w:r w:rsidRPr="00E1322B">
        <w:rPr>
          <w:rFonts w:asciiTheme="majorHAnsi" w:hAnsiTheme="majorHAnsi"/>
        </w:rPr>
        <w:t>. Разглежда</w:t>
      </w:r>
      <w:r w:rsidR="0050013E">
        <w:rPr>
          <w:rFonts w:asciiTheme="majorHAnsi" w:hAnsiTheme="majorHAnsi"/>
        </w:rPr>
        <w:t>н</w:t>
      </w:r>
      <w:r w:rsidRPr="00E1322B">
        <w:rPr>
          <w:rFonts w:asciiTheme="majorHAnsi" w:hAnsiTheme="majorHAnsi"/>
        </w:rPr>
        <w:t xml:space="preserve"> </w:t>
      </w:r>
      <w:r w:rsidR="004A3B0F">
        <w:rPr>
          <w:rFonts w:asciiTheme="majorHAnsi" w:hAnsiTheme="majorHAnsi"/>
        </w:rPr>
        <w:t xml:space="preserve">е и </w:t>
      </w:r>
      <w:r w:rsidR="0050013E">
        <w:rPr>
          <w:rFonts w:asciiTheme="majorHAnsi" w:hAnsiTheme="majorHAnsi"/>
        </w:rPr>
        <w:t>случая</w:t>
      </w:r>
      <w:r w:rsidR="00F84362">
        <w:rPr>
          <w:rFonts w:asciiTheme="majorHAnsi" w:hAnsiTheme="majorHAnsi"/>
        </w:rPr>
        <w:t>т</w:t>
      </w:r>
      <w:r w:rsidRPr="00E1322B">
        <w:rPr>
          <w:rFonts w:asciiTheme="majorHAnsi" w:hAnsiTheme="majorHAnsi"/>
        </w:rPr>
        <w:t xml:space="preserve"> за откриване на ирония, сарказъм и сатира върху текстове на български език. </w:t>
      </w:r>
    </w:p>
    <w:p w:rsidR="00204C2A" w:rsidRPr="00E1322B" w:rsidRDefault="00204C2A" w:rsidP="00B41F95">
      <w:pPr>
        <w:pStyle w:val="BodyText1"/>
        <w:numPr>
          <w:ilvl w:val="0"/>
          <w:numId w:val="8"/>
        </w:numPr>
        <w:spacing w:after="100" w:afterAutospacing="1"/>
        <w:contextualSpacing/>
        <w:rPr>
          <w:rFonts w:asciiTheme="majorHAnsi" w:hAnsiTheme="majorHAnsi"/>
        </w:rPr>
      </w:pPr>
      <w:r w:rsidRPr="00E1322B">
        <w:rPr>
          <w:rFonts w:asciiTheme="majorHAnsi" w:hAnsiTheme="majorHAnsi"/>
        </w:rPr>
        <w:lastRenderedPageBreak/>
        <w:t>В глава 4</w:t>
      </w:r>
      <w:r w:rsidR="00522C92">
        <w:rPr>
          <w:rFonts w:asciiTheme="majorHAnsi" w:hAnsiTheme="majorHAnsi"/>
        </w:rPr>
        <w:t>.</w:t>
      </w:r>
      <w:r w:rsidRPr="00E1322B">
        <w:rPr>
          <w:rFonts w:asciiTheme="majorHAnsi" w:hAnsiTheme="majorHAnsi"/>
        </w:rPr>
        <w:t xml:space="preserve"> се разглеждат разработените </w:t>
      </w:r>
      <w:r w:rsidR="0050013E">
        <w:rPr>
          <w:rFonts w:asciiTheme="majorHAnsi" w:hAnsiTheme="majorHAnsi"/>
        </w:rPr>
        <w:t>методи</w:t>
      </w:r>
      <w:r w:rsidR="0050013E" w:rsidRPr="00E1322B">
        <w:rPr>
          <w:rFonts w:asciiTheme="majorHAnsi" w:hAnsiTheme="majorHAnsi"/>
        </w:rPr>
        <w:t xml:space="preserve"> </w:t>
      </w:r>
      <w:r w:rsidRPr="00E1322B">
        <w:rPr>
          <w:rFonts w:asciiTheme="majorHAnsi" w:hAnsiTheme="majorHAnsi"/>
        </w:rPr>
        <w:t xml:space="preserve">за определяне на невярна информация и преувеличение в текст. Представят се проведени експерименти с данни от социалните мрежи, които показват по-добри резултати от съществуващите </w:t>
      </w:r>
      <w:r w:rsidR="0050013E">
        <w:rPr>
          <w:rFonts w:asciiTheme="majorHAnsi" w:hAnsiTheme="majorHAnsi"/>
        </w:rPr>
        <w:t>методи</w:t>
      </w:r>
      <w:r w:rsidRPr="00E1322B">
        <w:rPr>
          <w:rFonts w:asciiTheme="majorHAnsi" w:hAnsiTheme="majorHAnsi"/>
        </w:rPr>
        <w:t>.</w:t>
      </w:r>
    </w:p>
    <w:p w:rsidR="00204C2A" w:rsidRPr="00E1322B" w:rsidRDefault="00204C2A" w:rsidP="00B41F95">
      <w:pPr>
        <w:pStyle w:val="BodyText1"/>
        <w:numPr>
          <w:ilvl w:val="0"/>
          <w:numId w:val="8"/>
        </w:numPr>
        <w:spacing w:after="100" w:afterAutospacing="1"/>
        <w:contextualSpacing/>
        <w:rPr>
          <w:rFonts w:asciiTheme="majorHAnsi" w:hAnsiTheme="majorHAnsi"/>
        </w:rPr>
      </w:pPr>
      <w:r w:rsidRPr="00E1322B">
        <w:rPr>
          <w:rFonts w:asciiTheme="majorHAnsi" w:hAnsiTheme="majorHAnsi"/>
        </w:rPr>
        <w:t>В глава 5</w:t>
      </w:r>
      <w:r w:rsidR="00522C92">
        <w:rPr>
          <w:rFonts w:asciiTheme="majorHAnsi" w:hAnsiTheme="majorHAnsi"/>
        </w:rPr>
        <w:t>.</w:t>
      </w:r>
      <w:r w:rsidRPr="00E1322B">
        <w:rPr>
          <w:rFonts w:asciiTheme="majorHAnsi" w:hAnsiTheme="majorHAnsi"/>
        </w:rPr>
        <w:t xml:space="preserve"> е представен подход за класификация на мнения от текстове на български език, основан на правила за автоматично засичане на слухове от текстове от социалните мрежи на български език и алгоритъм за п</w:t>
      </w:r>
      <w:r w:rsidR="00FA4ACC">
        <w:rPr>
          <w:rFonts w:asciiTheme="majorHAnsi" w:hAnsiTheme="majorHAnsi"/>
        </w:rPr>
        <w:t>одобряване на списъка от думи</w:t>
      </w:r>
      <w:r w:rsidRPr="00E1322B">
        <w:rPr>
          <w:rFonts w:asciiTheme="majorHAnsi" w:hAnsiTheme="majorHAnsi"/>
        </w:rPr>
        <w:t xml:space="preserve"> от предметна област.  </w:t>
      </w:r>
    </w:p>
    <w:p w:rsidR="00204C2A" w:rsidRPr="00E1322B" w:rsidRDefault="00204C2A" w:rsidP="00B41F95">
      <w:pPr>
        <w:pStyle w:val="BodyText1"/>
        <w:numPr>
          <w:ilvl w:val="0"/>
          <w:numId w:val="8"/>
        </w:numPr>
        <w:spacing w:after="100" w:afterAutospacing="1"/>
        <w:contextualSpacing/>
        <w:rPr>
          <w:rFonts w:asciiTheme="majorHAnsi" w:hAnsiTheme="majorHAnsi"/>
        </w:rPr>
      </w:pPr>
      <w:r w:rsidRPr="00E1322B">
        <w:rPr>
          <w:rFonts w:asciiTheme="majorHAnsi" w:hAnsiTheme="majorHAnsi"/>
        </w:rPr>
        <w:t>В глава 6</w:t>
      </w:r>
      <w:r w:rsidR="00522C92">
        <w:rPr>
          <w:rFonts w:asciiTheme="majorHAnsi" w:hAnsiTheme="majorHAnsi"/>
        </w:rPr>
        <w:t>.</w:t>
      </w:r>
      <w:r w:rsidRPr="00E1322B">
        <w:rPr>
          <w:rFonts w:asciiTheme="majorHAnsi" w:hAnsiTheme="majorHAnsi"/>
        </w:rPr>
        <w:t xml:space="preserve"> е представена система за извличане на потребителските текстове от социални мрежи и са извлечени различни статистики</w:t>
      </w:r>
      <w:r w:rsidR="00522C92">
        <w:rPr>
          <w:rFonts w:asciiTheme="majorHAnsi" w:hAnsiTheme="majorHAnsi"/>
        </w:rPr>
        <w:t>,</w:t>
      </w:r>
      <w:r w:rsidRPr="00E1322B">
        <w:rPr>
          <w:rFonts w:asciiTheme="majorHAnsi" w:hAnsiTheme="majorHAnsi"/>
        </w:rPr>
        <w:t xml:space="preserve"> за да се покаже ползата за потребителя на приложението. Предлага се търсене по ключова дума и се определя чувството в текста по скалата (-5;+5).</w:t>
      </w:r>
    </w:p>
    <w:p w:rsidR="00204C2A" w:rsidRPr="00E1322B" w:rsidRDefault="00204C2A" w:rsidP="00B41F95">
      <w:pPr>
        <w:pStyle w:val="BodyText1"/>
        <w:numPr>
          <w:ilvl w:val="0"/>
          <w:numId w:val="8"/>
        </w:numPr>
        <w:spacing w:after="100" w:afterAutospacing="1"/>
        <w:contextualSpacing/>
        <w:rPr>
          <w:rFonts w:asciiTheme="majorHAnsi" w:hAnsiTheme="majorHAnsi"/>
        </w:rPr>
      </w:pPr>
      <w:r w:rsidRPr="00E1322B">
        <w:rPr>
          <w:rFonts w:asciiTheme="majorHAnsi" w:hAnsiTheme="majorHAnsi"/>
        </w:rPr>
        <w:t>Глава 7</w:t>
      </w:r>
      <w:r w:rsidR="00522C92">
        <w:rPr>
          <w:rFonts w:asciiTheme="majorHAnsi" w:hAnsiTheme="majorHAnsi"/>
        </w:rPr>
        <w:t xml:space="preserve">. е заключение, </w:t>
      </w:r>
      <w:r w:rsidRPr="00E1322B">
        <w:rPr>
          <w:rFonts w:asciiTheme="majorHAnsi" w:hAnsiTheme="majorHAnsi"/>
        </w:rPr>
        <w:t>обобщава постигнатите резултати и предлага препоръки за бъдещи изследвания по темата. Разглежда</w:t>
      </w:r>
      <w:r w:rsidR="00F0694E">
        <w:rPr>
          <w:rFonts w:asciiTheme="majorHAnsi" w:hAnsiTheme="majorHAnsi"/>
        </w:rPr>
        <w:t xml:space="preserve"> се библиография и е представена</w:t>
      </w:r>
      <w:r w:rsidRPr="00E1322B">
        <w:rPr>
          <w:rFonts w:asciiTheme="majorHAnsi" w:hAnsiTheme="majorHAnsi"/>
        </w:rPr>
        <w:t xml:space="preserve"> </w:t>
      </w:r>
      <w:r w:rsidR="00F0694E">
        <w:rPr>
          <w:rFonts w:asciiTheme="majorHAnsi" w:hAnsiTheme="majorHAnsi"/>
        </w:rPr>
        <w:t>декларация</w:t>
      </w:r>
      <w:r w:rsidRPr="00E1322B">
        <w:rPr>
          <w:rFonts w:asciiTheme="majorHAnsi" w:hAnsiTheme="majorHAnsi"/>
        </w:rPr>
        <w:t xml:space="preserve"> за оригиналност.</w:t>
      </w:r>
    </w:p>
    <w:p w:rsidR="00A96964" w:rsidRPr="00E1322B" w:rsidRDefault="00A96964" w:rsidP="00B41F95">
      <w:pPr>
        <w:pStyle w:val="Heading1"/>
        <w:spacing w:after="100" w:afterAutospacing="1"/>
        <w:contextualSpacing/>
        <w:rPr>
          <w:rFonts w:asciiTheme="majorHAnsi" w:hAnsiTheme="majorHAnsi"/>
          <w:lang w:val="bg-BG"/>
        </w:rPr>
      </w:pPr>
      <w:bookmarkStart w:id="32" w:name="_Toc440976286"/>
      <w:bookmarkStart w:id="33" w:name="_Toc443481206"/>
      <w:r w:rsidRPr="00E1322B">
        <w:rPr>
          <w:rFonts w:asciiTheme="majorHAnsi" w:hAnsiTheme="majorHAnsi"/>
          <w:lang w:val="bg-BG"/>
        </w:rPr>
        <w:t>Обзор на задачите и подходите за извличане на мнения от текст</w:t>
      </w:r>
      <w:bookmarkEnd w:id="32"/>
      <w:bookmarkEnd w:id="33"/>
    </w:p>
    <w:p w:rsidR="00A96964" w:rsidRPr="00E1322B" w:rsidRDefault="00A96964" w:rsidP="00B41F95">
      <w:pPr>
        <w:pStyle w:val="BodyText1"/>
        <w:spacing w:after="100" w:afterAutospacing="1"/>
        <w:contextualSpacing/>
        <w:rPr>
          <w:rFonts w:asciiTheme="majorHAnsi" w:hAnsiTheme="majorHAnsi"/>
        </w:rPr>
      </w:pPr>
      <w:r w:rsidRPr="00E1322B">
        <w:rPr>
          <w:rFonts w:asciiTheme="majorHAnsi" w:hAnsiTheme="majorHAnsi"/>
        </w:rPr>
        <w:t>Мотивацията за разглеждането на проблемите в извличане на мнения от текст е да се демонстрира защо задачата е толкова трудна, какви са актуалните тенденции към момента на писане на дисертацията и защо е избрана точно пр</w:t>
      </w:r>
      <w:r w:rsidR="009733DA">
        <w:rPr>
          <w:rFonts w:asciiTheme="majorHAnsi" w:hAnsiTheme="majorHAnsi"/>
        </w:rPr>
        <w:t>едметната област, разгледана в</w:t>
      </w:r>
      <w:r w:rsidRPr="00E1322B">
        <w:rPr>
          <w:rFonts w:asciiTheme="majorHAnsi" w:hAnsiTheme="majorHAnsi"/>
        </w:rPr>
        <w:t xml:space="preserve"> следващите глави. </w:t>
      </w:r>
    </w:p>
    <w:p w:rsidR="00A96964" w:rsidRPr="00E1322B" w:rsidRDefault="00A96964" w:rsidP="00B41F95">
      <w:pPr>
        <w:pStyle w:val="BodyText1"/>
        <w:spacing w:after="100" w:afterAutospacing="1"/>
        <w:contextualSpacing/>
        <w:rPr>
          <w:rFonts w:asciiTheme="majorHAnsi" w:hAnsiTheme="majorHAnsi"/>
        </w:rPr>
      </w:pPr>
      <w:r w:rsidRPr="00E1322B">
        <w:rPr>
          <w:rFonts w:asciiTheme="majorHAnsi" w:hAnsiTheme="majorHAnsi"/>
        </w:rPr>
        <w:t>Съгласно (Richard Pang 2010) има четири фактора, които ни спират в момента да разчитаме сляпо на автоматичните методи за извличане на чувства от текст:</w:t>
      </w:r>
    </w:p>
    <w:p w:rsidR="00A96964" w:rsidRPr="00E1322B" w:rsidRDefault="00A96964" w:rsidP="00B41F95">
      <w:pPr>
        <w:pStyle w:val="BodyText1"/>
        <w:numPr>
          <w:ilvl w:val="0"/>
          <w:numId w:val="9"/>
        </w:numPr>
        <w:spacing w:after="100" w:afterAutospacing="1"/>
        <w:contextualSpacing/>
        <w:rPr>
          <w:rFonts w:asciiTheme="majorHAnsi" w:hAnsiTheme="majorHAnsi"/>
        </w:rPr>
      </w:pPr>
      <w:bookmarkStart w:id="34" w:name="OLE_LINK17"/>
      <w:bookmarkStart w:id="35" w:name="OLE_LINK18"/>
      <w:bookmarkStart w:id="36" w:name="OLE_LINK19"/>
      <w:r w:rsidRPr="00E1322B">
        <w:rPr>
          <w:rFonts w:asciiTheme="majorHAnsi" w:hAnsiTheme="majorHAnsi"/>
        </w:rPr>
        <w:t xml:space="preserve">Контекст </w:t>
      </w:r>
      <w:bookmarkEnd w:id="34"/>
      <w:bookmarkEnd w:id="35"/>
      <w:bookmarkEnd w:id="36"/>
      <w:r w:rsidRPr="00E1322B">
        <w:rPr>
          <w:rFonts w:asciiTheme="majorHAnsi" w:hAnsiTheme="majorHAnsi"/>
        </w:rPr>
        <w:t xml:space="preserve">- </w:t>
      </w:r>
      <w:r w:rsidR="000551C0">
        <w:rPr>
          <w:rFonts w:asciiTheme="majorHAnsi" w:hAnsiTheme="majorHAnsi"/>
        </w:rPr>
        <w:t>положително</w:t>
      </w:r>
      <w:r w:rsidRPr="00E1322B">
        <w:rPr>
          <w:rFonts w:asciiTheme="majorHAnsi" w:hAnsiTheme="majorHAnsi"/>
        </w:rPr>
        <w:t xml:space="preserve"> и отрицателно чувство мо</w:t>
      </w:r>
      <w:r w:rsidR="00C118CD">
        <w:rPr>
          <w:rFonts w:asciiTheme="majorHAnsi" w:hAnsiTheme="majorHAnsi"/>
        </w:rPr>
        <w:t xml:space="preserve">же </w:t>
      </w:r>
      <w:r w:rsidRPr="00E1322B">
        <w:rPr>
          <w:rFonts w:asciiTheme="majorHAnsi" w:hAnsiTheme="majorHAnsi"/>
        </w:rPr>
        <w:t>да има</w:t>
      </w:r>
      <w:r w:rsidR="00C118CD">
        <w:rPr>
          <w:rFonts w:asciiTheme="majorHAnsi" w:hAnsiTheme="majorHAnsi"/>
        </w:rPr>
        <w:t>т</w:t>
      </w:r>
      <w:r w:rsidRPr="00E1322B">
        <w:rPr>
          <w:rFonts w:asciiTheme="majorHAnsi" w:hAnsiTheme="majorHAnsi"/>
        </w:rPr>
        <w:t xml:space="preserve"> противоположна анотация в зависимост от контекста (например “</w:t>
      </w:r>
      <w:bookmarkStart w:id="37" w:name="OLE_LINK20"/>
      <w:bookmarkStart w:id="38" w:name="OLE_LINK21"/>
      <w:r w:rsidRPr="00E1322B">
        <w:rPr>
          <w:rFonts w:asciiTheme="majorHAnsi" w:hAnsiTheme="majorHAnsi"/>
        </w:rPr>
        <w:t>Интернет доставчикът ми е най-добрият щом става въпрос да ми вземе парите</w:t>
      </w:r>
      <w:bookmarkEnd w:id="37"/>
      <w:bookmarkEnd w:id="38"/>
      <w:r w:rsidRPr="00E1322B">
        <w:rPr>
          <w:rFonts w:asciiTheme="majorHAnsi" w:hAnsiTheme="majorHAnsi"/>
        </w:rPr>
        <w:t>.”)</w:t>
      </w:r>
    </w:p>
    <w:p w:rsidR="00A96964" w:rsidRPr="00E1322B" w:rsidRDefault="00A96964" w:rsidP="00B41F95">
      <w:pPr>
        <w:pStyle w:val="BodyText1"/>
        <w:numPr>
          <w:ilvl w:val="0"/>
          <w:numId w:val="9"/>
        </w:numPr>
        <w:spacing w:after="100" w:afterAutospacing="1"/>
        <w:contextualSpacing/>
        <w:rPr>
          <w:rFonts w:asciiTheme="majorHAnsi" w:hAnsiTheme="majorHAnsi"/>
        </w:rPr>
      </w:pPr>
      <w:bookmarkStart w:id="39" w:name="OLE_LINK22"/>
      <w:bookmarkStart w:id="40" w:name="OLE_LINK23"/>
      <w:bookmarkStart w:id="41" w:name="OLE_LINK24"/>
      <w:r w:rsidRPr="00E1322B">
        <w:rPr>
          <w:rFonts w:asciiTheme="majorHAnsi" w:hAnsiTheme="majorHAnsi"/>
        </w:rPr>
        <w:t>Двусмислие на изреченията</w:t>
      </w:r>
      <w:bookmarkEnd w:id="39"/>
      <w:bookmarkEnd w:id="40"/>
      <w:bookmarkEnd w:id="41"/>
      <w:r w:rsidRPr="00E1322B">
        <w:rPr>
          <w:rFonts w:asciiTheme="majorHAnsi" w:hAnsiTheme="majorHAnsi"/>
        </w:rPr>
        <w:t>: Изречения с положителна или отрицателна дума, които не е задължително да</w:t>
      </w:r>
      <w:r w:rsidR="00C45C9C">
        <w:rPr>
          <w:rFonts w:asciiTheme="majorHAnsi" w:hAnsiTheme="majorHAnsi"/>
        </w:rPr>
        <w:t xml:space="preserve"> изразяват някакво чувство. Н</w:t>
      </w:r>
      <w:r w:rsidRPr="00E1322B">
        <w:rPr>
          <w:rFonts w:asciiTheme="majorHAnsi" w:hAnsiTheme="majorHAnsi"/>
        </w:rPr>
        <w:t>апример: “Може ли да препоръча</w:t>
      </w:r>
      <w:r w:rsidR="00C45C9C">
        <w:rPr>
          <w:rFonts w:asciiTheme="majorHAnsi" w:hAnsiTheme="majorHAnsi"/>
        </w:rPr>
        <w:t>ш някоя добра книга по темата?”</w:t>
      </w:r>
      <w:r w:rsidRPr="00E1322B">
        <w:rPr>
          <w:rFonts w:asciiTheme="majorHAnsi" w:hAnsiTheme="majorHAnsi"/>
        </w:rPr>
        <w:t>. Това изречение не показва никакво чувство, въпреки че използва положителната дума “добра”.</w:t>
      </w:r>
    </w:p>
    <w:p w:rsidR="00A96964" w:rsidRPr="00E1322B" w:rsidRDefault="00A96964" w:rsidP="00B41F95">
      <w:pPr>
        <w:pStyle w:val="BodyText1"/>
        <w:spacing w:after="100" w:afterAutospacing="1"/>
        <w:ind w:left="720" w:firstLine="0"/>
        <w:contextualSpacing/>
        <w:rPr>
          <w:rFonts w:asciiTheme="majorHAnsi" w:hAnsiTheme="majorHAnsi"/>
        </w:rPr>
      </w:pPr>
      <w:r w:rsidRPr="00E1322B">
        <w:rPr>
          <w:rFonts w:asciiTheme="majorHAnsi" w:hAnsiTheme="majorHAnsi"/>
        </w:rPr>
        <w:t>Друг пример е: “Пътуваме</w:t>
      </w:r>
      <w:r w:rsidR="00A63B08">
        <w:rPr>
          <w:rFonts w:asciiTheme="majorHAnsi" w:hAnsiTheme="majorHAnsi"/>
        </w:rPr>
        <w:t xml:space="preserve"> много време и не се вижда края</w:t>
      </w:r>
      <w:r w:rsidR="009733DA">
        <w:rPr>
          <w:rFonts w:asciiTheme="majorHAnsi" w:hAnsiTheme="majorHAnsi"/>
        </w:rPr>
        <w:t>т</w:t>
      </w:r>
      <w:r w:rsidRPr="00E1322B">
        <w:rPr>
          <w:rFonts w:asciiTheme="majorHAnsi" w:hAnsiTheme="majorHAnsi"/>
        </w:rPr>
        <w:t>”. Отново няма отрицателни думи, въпреки че отношението е явно отрицателно.</w:t>
      </w:r>
    </w:p>
    <w:p w:rsidR="00A96964" w:rsidRPr="007E504D" w:rsidRDefault="00A96964" w:rsidP="00B41F95">
      <w:pPr>
        <w:pStyle w:val="BodyText1"/>
        <w:numPr>
          <w:ilvl w:val="0"/>
          <w:numId w:val="9"/>
        </w:numPr>
        <w:spacing w:after="100" w:afterAutospacing="1"/>
        <w:contextualSpacing/>
        <w:rPr>
          <w:rFonts w:asciiTheme="majorHAnsi" w:hAnsiTheme="majorHAnsi"/>
        </w:rPr>
      </w:pPr>
      <w:r w:rsidRPr="00E1322B">
        <w:rPr>
          <w:rFonts w:asciiTheme="majorHAnsi" w:hAnsiTheme="majorHAnsi"/>
        </w:rPr>
        <w:t xml:space="preserve">Сарказъм, ирония, хипербола, лъжливи изказвания </w:t>
      </w:r>
      <w:r w:rsidR="00C40005">
        <w:rPr>
          <w:rFonts w:asciiTheme="majorHAnsi" w:hAnsiTheme="majorHAnsi"/>
        </w:rPr>
        <w:t>(</w:t>
      </w:r>
      <w:r w:rsidRPr="00E1322B">
        <w:rPr>
          <w:rFonts w:asciiTheme="majorHAnsi" w:hAnsiTheme="majorHAnsi"/>
        </w:rPr>
        <w:t>разгледани са по-подробно в следващите глави</w:t>
      </w:r>
      <w:r w:rsidR="00C40005">
        <w:rPr>
          <w:rFonts w:asciiTheme="majorHAnsi" w:hAnsiTheme="majorHAnsi"/>
        </w:rPr>
        <w:t>)</w:t>
      </w:r>
      <w:r w:rsidRPr="00E1322B">
        <w:rPr>
          <w:rFonts w:asciiTheme="majorHAnsi" w:hAnsiTheme="majorHAnsi"/>
        </w:rPr>
        <w:t xml:space="preserve">. Общото е, че дума, която носи </w:t>
      </w:r>
      <w:r w:rsidR="000551C0">
        <w:rPr>
          <w:rFonts w:asciiTheme="majorHAnsi" w:hAnsiTheme="majorHAnsi"/>
        </w:rPr>
        <w:t>положително</w:t>
      </w:r>
      <w:r w:rsidRPr="00E1322B">
        <w:rPr>
          <w:rFonts w:asciiTheme="majorHAnsi" w:hAnsiTheme="majorHAnsi"/>
        </w:rPr>
        <w:t xml:space="preserve"> значение</w:t>
      </w:r>
      <w:r w:rsidR="00522C92">
        <w:rPr>
          <w:rFonts w:asciiTheme="majorHAnsi" w:hAnsiTheme="majorHAnsi"/>
        </w:rPr>
        <w:t>,</w:t>
      </w:r>
      <w:r w:rsidRPr="00E1322B">
        <w:rPr>
          <w:rFonts w:asciiTheme="majorHAnsi" w:hAnsiTheme="majorHAnsi"/>
        </w:rPr>
        <w:t xml:space="preserve"> може всъщност да носи отрицателно</w:t>
      </w:r>
      <w:r w:rsidR="00522C92">
        <w:rPr>
          <w:rFonts w:asciiTheme="majorHAnsi" w:hAnsiTheme="majorHAnsi"/>
        </w:rPr>
        <w:t>,</w:t>
      </w:r>
      <w:r w:rsidRPr="00E1322B">
        <w:rPr>
          <w:rFonts w:asciiTheme="majorHAnsi" w:hAnsiTheme="majorHAnsi"/>
        </w:rPr>
        <w:t xml:space="preserve"> и обратното, ако се използва някоя от изброените по-горе литературни форми. Примерно</w:t>
      </w:r>
      <w:r w:rsidR="00512220">
        <w:rPr>
          <w:rFonts w:asciiTheme="majorHAnsi" w:hAnsiTheme="majorHAnsi"/>
        </w:rPr>
        <w:t>:</w:t>
      </w:r>
      <w:r w:rsidRPr="00E1322B">
        <w:rPr>
          <w:rFonts w:asciiTheme="majorHAnsi" w:hAnsiTheme="majorHAnsi"/>
        </w:rPr>
        <w:t xml:space="preserve"> “Много съм </w:t>
      </w:r>
      <w:r w:rsidRPr="00E1322B">
        <w:rPr>
          <w:rFonts w:asciiTheme="majorHAnsi" w:hAnsiTheme="majorHAnsi"/>
        </w:rPr>
        <w:lastRenderedPageBreak/>
        <w:t>щастлив, че противниците ни ни победиха.”</w:t>
      </w:r>
    </w:p>
    <w:p w:rsidR="00A96964" w:rsidRPr="00E1322B" w:rsidRDefault="00A96964" w:rsidP="00B41F95">
      <w:pPr>
        <w:pStyle w:val="BodyText1"/>
        <w:numPr>
          <w:ilvl w:val="0"/>
          <w:numId w:val="9"/>
        </w:numPr>
        <w:spacing w:after="100" w:afterAutospacing="1"/>
        <w:contextualSpacing/>
        <w:rPr>
          <w:rFonts w:asciiTheme="majorHAnsi" w:hAnsiTheme="majorHAnsi"/>
        </w:rPr>
      </w:pPr>
      <w:r w:rsidRPr="00E1322B">
        <w:rPr>
          <w:rFonts w:asciiTheme="majorHAnsi" w:hAnsiTheme="majorHAnsi"/>
        </w:rPr>
        <w:t xml:space="preserve">Използван език - думите могат да променят значението си и чувството в тях в зависимост от използвания език. Това се вижда в жаргоните, диалектите и вариациите на езика. Например: “Направихме луд купон снощи” и “Ти си напълно луд!”, думата “луд” има </w:t>
      </w:r>
      <w:r w:rsidR="000551C0">
        <w:rPr>
          <w:rFonts w:asciiTheme="majorHAnsi" w:hAnsiTheme="majorHAnsi"/>
        </w:rPr>
        <w:t>положително</w:t>
      </w:r>
      <w:r w:rsidRPr="00E1322B">
        <w:rPr>
          <w:rFonts w:asciiTheme="majorHAnsi" w:hAnsiTheme="majorHAnsi"/>
        </w:rPr>
        <w:t xml:space="preserve"> и отрицателно отношение в зависимост от жаргона и контекста.</w:t>
      </w:r>
    </w:p>
    <w:p w:rsidR="00A96964" w:rsidRDefault="00A96964" w:rsidP="00B41F95">
      <w:pPr>
        <w:pStyle w:val="BodyText1"/>
        <w:spacing w:after="100" w:afterAutospacing="1"/>
        <w:contextualSpacing/>
        <w:rPr>
          <w:rFonts w:asciiTheme="majorHAnsi" w:hAnsiTheme="majorHAnsi"/>
        </w:rPr>
      </w:pPr>
      <w:r w:rsidRPr="00E1322B">
        <w:rPr>
          <w:rFonts w:asciiTheme="majorHAnsi" w:hAnsiTheme="majorHAnsi"/>
        </w:rPr>
        <w:t xml:space="preserve">Да разгледаме проблемите при автоматичното извличане на мнения от текст. </w:t>
      </w:r>
      <w:bookmarkStart w:id="42" w:name="h.lnxbz9"/>
      <w:bookmarkEnd w:id="42"/>
    </w:p>
    <w:p w:rsidR="001C4BC3" w:rsidRPr="00E1322B" w:rsidRDefault="001C4BC3" w:rsidP="00B41F95">
      <w:pPr>
        <w:pStyle w:val="Heading2"/>
        <w:spacing w:after="100" w:afterAutospacing="1"/>
        <w:ind w:left="431"/>
        <w:contextualSpacing/>
        <w:rPr>
          <w:rFonts w:asciiTheme="majorHAnsi" w:hAnsiTheme="majorHAnsi"/>
        </w:rPr>
      </w:pPr>
      <w:bookmarkStart w:id="43" w:name="_Toc440976287"/>
      <w:bookmarkStart w:id="44" w:name="_Toc443481207"/>
      <w:r w:rsidRPr="00E1322B">
        <w:rPr>
          <w:rFonts w:asciiTheme="majorHAnsi" w:hAnsiTheme="majorHAnsi"/>
          <w:lang w:val="bg-BG"/>
        </w:rPr>
        <w:t>Обработка на естествен език</w:t>
      </w:r>
      <w:bookmarkEnd w:id="43"/>
      <w:bookmarkEnd w:id="44"/>
    </w:p>
    <w:p w:rsidR="00533466" w:rsidRDefault="00533466" w:rsidP="00B41F95">
      <w:pPr>
        <w:pStyle w:val="BodyText1"/>
        <w:spacing w:after="100" w:afterAutospacing="1"/>
        <w:contextualSpacing/>
        <w:rPr>
          <w:rFonts w:asciiTheme="majorHAnsi" w:hAnsiTheme="majorHAnsi"/>
        </w:rPr>
      </w:pPr>
      <w:r w:rsidRPr="00E1322B">
        <w:rPr>
          <w:rFonts w:asciiTheme="majorHAnsi" w:hAnsiTheme="majorHAnsi"/>
        </w:rPr>
        <w:t>Една от най-големите трудности в</w:t>
      </w:r>
      <w:r w:rsidR="009F20E0">
        <w:rPr>
          <w:rFonts w:asciiTheme="majorHAnsi" w:hAnsiTheme="majorHAnsi"/>
        </w:rPr>
        <w:t xml:space="preserve"> извличането на мнения от текст</w:t>
      </w:r>
      <w:r w:rsidRPr="00E1322B">
        <w:rPr>
          <w:rFonts w:asciiTheme="majorHAnsi" w:hAnsiTheme="majorHAnsi"/>
        </w:rPr>
        <w:t xml:space="preserve"> е при обработката на естествен език. Да разгледаме следното мнение: </w:t>
      </w:r>
    </w:p>
    <w:p w:rsidR="00593E61" w:rsidRPr="00E1322B" w:rsidRDefault="00593E61" w:rsidP="00B41F95">
      <w:pPr>
        <w:pStyle w:val="BodyText1"/>
        <w:spacing w:after="100" w:afterAutospacing="1"/>
        <w:contextualSpacing/>
        <w:rPr>
          <w:rFonts w:asciiTheme="majorHAnsi" w:hAnsiTheme="majorHAnsi"/>
        </w:rPr>
      </w:pPr>
    </w:p>
    <w:p w:rsidR="00533466" w:rsidRPr="00A82C17" w:rsidRDefault="00533466" w:rsidP="00B41F95">
      <w:pPr>
        <w:pStyle w:val="BodyText1"/>
        <w:spacing w:after="100" w:afterAutospacing="1"/>
        <w:contextualSpacing/>
        <w:rPr>
          <w:rFonts w:ascii="Aparajita" w:hAnsi="Aparajita" w:cs="Aparajita"/>
        </w:rPr>
      </w:pPr>
      <w:r w:rsidRPr="00A82C17">
        <w:rPr>
          <w:rFonts w:ascii="Arial" w:hAnsi="Arial" w:cs="Arial"/>
        </w:rPr>
        <w:t>Регистрирах</w:t>
      </w:r>
      <w:r w:rsidRPr="00A82C17">
        <w:rPr>
          <w:rFonts w:ascii="Aparajita" w:hAnsi="Aparajita" w:cs="Aparajita"/>
        </w:rPr>
        <w:t xml:space="preserve"> </w:t>
      </w:r>
      <w:r w:rsidRPr="00A82C17">
        <w:rPr>
          <w:rFonts w:ascii="Arial" w:hAnsi="Arial" w:cs="Arial"/>
        </w:rPr>
        <w:t>се</w:t>
      </w:r>
      <w:r w:rsidRPr="00A82C17">
        <w:rPr>
          <w:rFonts w:ascii="Aparajita" w:hAnsi="Aparajita" w:cs="Aparajita"/>
        </w:rPr>
        <w:t xml:space="preserve"> </w:t>
      </w:r>
      <w:r w:rsidRPr="00A82C17">
        <w:rPr>
          <w:rFonts w:ascii="Arial" w:hAnsi="Arial" w:cs="Arial"/>
        </w:rPr>
        <w:t>за</w:t>
      </w:r>
      <w:r w:rsidRPr="00A82C17">
        <w:rPr>
          <w:rFonts w:ascii="Aparajita" w:hAnsi="Aparajita" w:cs="Aparajita"/>
        </w:rPr>
        <w:t xml:space="preserve"> </w:t>
      </w:r>
      <w:r w:rsidRPr="00A82C17">
        <w:rPr>
          <w:rFonts w:ascii="Arial" w:hAnsi="Arial" w:cs="Arial"/>
        </w:rPr>
        <w:t>пробна</w:t>
      </w:r>
      <w:r w:rsidRPr="00A82C17">
        <w:rPr>
          <w:rFonts w:ascii="Aparajita" w:hAnsi="Aparajita" w:cs="Aparajita"/>
        </w:rPr>
        <w:t xml:space="preserve"> </w:t>
      </w:r>
      <w:r w:rsidRPr="00A82C17">
        <w:rPr>
          <w:rFonts w:ascii="Arial" w:hAnsi="Arial" w:cs="Arial"/>
        </w:rPr>
        <w:t>версия</w:t>
      </w:r>
      <w:r w:rsidRPr="00A82C17">
        <w:rPr>
          <w:rFonts w:ascii="Aparajita" w:hAnsi="Aparajita" w:cs="Aparajita"/>
        </w:rPr>
        <w:t xml:space="preserve"> </w:t>
      </w:r>
      <w:r w:rsidRPr="00A82C17">
        <w:rPr>
          <w:rFonts w:ascii="Arial" w:hAnsi="Arial" w:cs="Arial"/>
        </w:rPr>
        <w:t>на</w:t>
      </w:r>
      <w:r w:rsidRPr="00A82C17">
        <w:rPr>
          <w:rFonts w:ascii="Aparajita" w:hAnsi="Aparajita" w:cs="Aparajita"/>
        </w:rPr>
        <w:t xml:space="preserve"> </w:t>
      </w:r>
      <w:r w:rsidRPr="00A82C17">
        <w:rPr>
          <w:rFonts w:ascii="Arial" w:hAnsi="Arial" w:cs="Arial"/>
        </w:rPr>
        <w:t>продукта</w:t>
      </w:r>
      <w:r w:rsidRPr="00A82C17">
        <w:rPr>
          <w:rFonts w:ascii="Aparajita" w:hAnsi="Aparajita" w:cs="Aparajita"/>
        </w:rPr>
        <w:t xml:space="preserve">. </w:t>
      </w:r>
      <w:r w:rsidRPr="00A82C17">
        <w:rPr>
          <w:rFonts w:ascii="Arial" w:hAnsi="Arial" w:cs="Arial"/>
        </w:rPr>
        <w:t>Засега</w:t>
      </w:r>
      <w:r w:rsidRPr="00A82C17">
        <w:rPr>
          <w:rFonts w:ascii="Aparajita" w:hAnsi="Aparajita" w:cs="Aparajita"/>
        </w:rPr>
        <w:t xml:space="preserve"> </w:t>
      </w:r>
      <w:r w:rsidRPr="00A82C17">
        <w:rPr>
          <w:rFonts w:ascii="Arial" w:hAnsi="Arial" w:cs="Arial"/>
        </w:rPr>
        <w:t>го</w:t>
      </w:r>
      <w:r w:rsidRPr="00A82C17">
        <w:rPr>
          <w:rFonts w:ascii="Aparajita" w:hAnsi="Aparajita" w:cs="Aparajita"/>
        </w:rPr>
        <w:t xml:space="preserve"> </w:t>
      </w:r>
      <w:r w:rsidRPr="00A82C17">
        <w:rPr>
          <w:rFonts w:ascii="Arial" w:hAnsi="Arial" w:cs="Arial"/>
        </w:rPr>
        <w:t>обожавам</w:t>
      </w:r>
      <w:r w:rsidRPr="00A82C17">
        <w:rPr>
          <w:rFonts w:ascii="Aparajita" w:hAnsi="Aparajita" w:cs="Aparajita"/>
        </w:rPr>
        <w:t xml:space="preserve">. </w:t>
      </w:r>
      <w:r w:rsidRPr="00A82C17">
        <w:rPr>
          <w:rFonts w:ascii="Arial" w:hAnsi="Arial" w:cs="Arial"/>
        </w:rPr>
        <w:t>Отчетите</w:t>
      </w:r>
      <w:r w:rsidRPr="00A82C17">
        <w:rPr>
          <w:rFonts w:ascii="Aparajita" w:hAnsi="Aparajita" w:cs="Aparajita"/>
        </w:rPr>
        <w:t xml:space="preserve"> </w:t>
      </w:r>
      <w:r w:rsidRPr="00A82C17">
        <w:rPr>
          <w:rFonts w:ascii="Arial" w:hAnsi="Arial" w:cs="Arial"/>
        </w:rPr>
        <w:t>са</w:t>
      </w:r>
      <w:r w:rsidRPr="00A82C17">
        <w:rPr>
          <w:rFonts w:ascii="Aparajita" w:hAnsi="Aparajita" w:cs="Aparajita"/>
        </w:rPr>
        <w:t xml:space="preserve"> </w:t>
      </w:r>
      <w:r w:rsidRPr="00A82C17">
        <w:rPr>
          <w:rFonts w:ascii="Arial" w:hAnsi="Arial" w:cs="Arial"/>
        </w:rPr>
        <w:t>невероятни</w:t>
      </w:r>
      <w:r w:rsidRPr="00A82C17">
        <w:rPr>
          <w:rFonts w:ascii="Aparajita" w:hAnsi="Aparajita" w:cs="Aparajita"/>
        </w:rPr>
        <w:t xml:space="preserve">.  </w:t>
      </w:r>
      <w:r w:rsidRPr="00A82C17">
        <w:rPr>
          <w:rFonts w:ascii="Arial" w:hAnsi="Arial" w:cs="Arial"/>
        </w:rPr>
        <w:t>Блогът</w:t>
      </w:r>
      <w:r w:rsidRPr="00A82C17">
        <w:rPr>
          <w:rFonts w:ascii="Aparajita" w:hAnsi="Aparajita" w:cs="Aparajita"/>
        </w:rPr>
        <w:t xml:space="preserve"> </w:t>
      </w:r>
      <w:r w:rsidRPr="00A82C17">
        <w:rPr>
          <w:rFonts w:ascii="Arial" w:hAnsi="Arial" w:cs="Arial"/>
        </w:rPr>
        <w:t>им</w:t>
      </w:r>
      <w:r w:rsidRPr="00A82C17">
        <w:rPr>
          <w:rFonts w:ascii="Aparajita" w:hAnsi="Aparajita" w:cs="Aparajita"/>
        </w:rPr>
        <w:t xml:space="preserve"> </w:t>
      </w:r>
      <w:r w:rsidRPr="00A82C17">
        <w:rPr>
          <w:rFonts w:ascii="Arial" w:hAnsi="Arial" w:cs="Arial"/>
        </w:rPr>
        <w:t>е</w:t>
      </w:r>
      <w:r w:rsidRPr="00A82C17">
        <w:rPr>
          <w:rFonts w:ascii="Aparajita" w:hAnsi="Aparajita" w:cs="Aparajita"/>
        </w:rPr>
        <w:t xml:space="preserve"> </w:t>
      </w:r>
      <w:r w:rsidRPr="00A82C17">
        <w:rPr>
          <w:rFonts w:ascii="Arial" w:hAnsi="Arial" w:cs="Arial"/>
        </w:rPr>
        <w:t>информативен</w:t>
      </w:r>
      <w:r w:rsidRPr="00A82C17">
        <w:rPr>
          <w:rFonts w:ascii="Aparajita" w:hAnsi="Aparajita" w:cs="Aparajita"/>
        </w:rPr>
        <w:t xml:space="preserve">. </w:t>
      </w:r>
      <w:r w:rsidRPr="00A82C17">
        <w:rPr>
          <w:rFonts w:ascii="Arial" w:hAnsi="Arial" w:cs="Arial"/>
        </w:rPr>
        <w:t>Обаче</w:t>
      </w:r>
      <w:r w:rsidRPr="00A82C17">
        <w:rPr>
          <w:rFonts w:ascii="Aparajita" w:hAnsi="Aparajita" w:cs="Aparajita"/>
        </w:rPr>
        <w:t xml:space="preserve"> </w:t>
      </w:r>
      <w:r w:rsidRPr="00A82C17">
        <w:rPr>
          <w:rFonts w:ascii="Arial" w:hAnsi="Arial" w:cs="Arial"/>
        </w:rPr>
        <w:t>колегите</w:t>
      </w:r>
      <w:r w:rsidRPr="00A82C17">
        <w:rPr>
          <w:rFonts w:ascii="Aparajita" w:hAnsi="Aparajita" w:cs="Aparajita"/>
        </w:rPr>
        <w:t xml:space="preserve"> </w:t>
      </w:r>
      <w:r w:rsidRPr="00A82C17">
        <w:rPr>
          <w:rFonts w:ascii="Arial" w:hAnsi="Arial" w:cs="Arial"/>
        </w:rPr>
        <w:t>ми</w:t>
      </w:r>
      <w:r w:rsidRPr="00A82C17">
        <w:rPr>
          <w:rFonts w:ascii="Aparajita" w:hAnsi="Aparajita" w:cs="Aparajita"/>
        </w:rPr>
        <w:t xml:space="preserve"> </w:t>
      </w:r>
      <w:r w:rsidRPr="00A82C17">
        <w:rPr>
          <w:rFonts w:ascii="Arial" w:hAnsi="Arial" w:cs="Arial"/>
        </w:rPr>
        <w:t>мислят</w:t>
      </w:r>
      <w:r w:rsidRPr="00A82C17">
        <w:rPr>
          <w:rFonts w:ascii="Aparajita" w:hAnsi="Aparajita" w:cs="Aparajita"/>
        </w:rPr>
        <w:t xml:space="preserve">, </w:t>
      </w:r>
      <w:r w:rsidRPr="00A82C17">
        <w:rPr>
          <w:rFonts w:ascii="Arial" w:hAnsi="Arial" w:cs="Arial"/>
        </w:rPr>
        <w:t>че</w:t>
      </w:r>
      <w:r w:rsidRPr="00A82C17">
        <w:rPr>
          <w:rFonts w:ascii="Aparajita" w:hAnsi="Aparajita" w:cs="Aparajita"/>
        </w:rPr>
        <w:t xml:space="preserve"> </w:t>
      </w:r>
      <w:r w:rsidRPr="00A82C17">
        <w:rPr>
          <w:rFonts w:ascii="Arial" w:hAnsi="Arial" w:cs="Arial"/>
        </w:rPr>
        <w:t>продуктът</w:t>
      </w:r>
      <w:r w:rsidRPr="00A82C17">
        <w:rPr>
          <w:rFonts w:ascii="Aparajita" w:hAnsi="Aparajita" w:cs="Aparajita"/>
        </w:rPr>
        <w:t xml:space="preserve"> </w:t>
      </w:r>
      <w:r w:rsidRPr="00A82C17">
        <w:rPr>
          <w:rFonts w:ascii="Arial" w:hAnsi="Arial" w:cs="Arial"/>
        </w:rPr>
        <w:t>е</w:t>
      </w:r>
      <w:r w:rsidRPr="00A82C17">
        <w:rPr>
          <w:rFonts w:ascii="Aparajita" w:hAnsi="Aparajita" w:cs="Aparajita"/>
        </w:rPr>
        <w:t xml:space="preserve"> </w:t>
      </w:r>
      <w:r w:rsidRPr="00A82C17">
        <w:rPr>
          <w:rFonts w:ascii="Arial" w:hAnsi="Arial" w:cs="Arial"/>
        </w:rPr>
        <w:t>много</w:t>
      </w:r>
      <w:r w:rsidRPr="00A82C17">
        <w:rPr>
          <w:rFonts w:ascii="Aparajita" w:hAnsi="Aparajita" w:cs="Aparajita"/>
        </w:rPr>
        <w:t xml:space="preserve"> </w:t>
      </w:r>
      <w:r w:rsidRPr="00A82C17">
        <w:rPr>
          <w:rFonts w:ascii="Arial" w:hAnsi="Arial" w:cs="Arial"/>
        </w:rPr>
        <w:t>скъп</w:t>
      </w:r>
      <w:r w:rsidRPr="00A82C17">
        <w:rPr>
          <w:rFonts w:ascii="Aparajita" w:hAnsi="Aparajita" w:cs="Aparajita"/>
        </w:rPr>
        <w:t>.</w:t>
      </w:r>
    </w:p>
    <w:p w:rsidR="00533466" w:rsidRPr="00E1322B" w:rsidRDefault="00533466" w:rsidP="00B41F95">
      <w:pPr>
        <w:pStyle w:val="BodyText1"/>
        <w:spacing w:after="100" w:afterAutospacing="1"/>
        <w:contextualSpacing/>
        <w:rPr>
          <w:rFonts w:asciiTheme="majorHAnsi" w:hAnsiTheme="majorHAnsi"/>
        </w:rPr>
      </w:pPr>
      <w:r w:rsidRPr="00E1322B">
        <w:rPr>
          <w:rFonts w:asciiTheme="majorHAnsi" w:hAnsiTheme="majorHAnsi"/>
        </w:rPr>
        <w:t>Можем да разбием мнението на изречения:</w:t>
      </w:r>
    </w:p>
    <w:p w:rsidR="00533466" w:rsidRPr="00E1322B" w:rsidRDefault="00533466" w:rsidP="00B41F95">
      <w:pPr>
        <w:pStyle w:val="BodyText1"/>
        <w:spacing w:after="100" w:afterAutospacing="1"/>
        <w:contextualSpacing/>
        <w:rPr>
          <w:rFonts w:asciiTheme="majorHAnsi" w:hAnsiTheme="majorHAnsi"/>
        </w:rPr>
      </w:pPr>
      <w:r w:rsidRPr="00E1322B">
        <w:rPr>
          <w:rFonts w:asciiTheme="majorHAnsi" w:hAnsiTheme="majorHAnsi"/>
        </w:rPr>
        <w:t xml:space="preserve"> (1) Регистрирах се за пробната версия на продукта. </w:t>
      </w:r>
    </w:p>
    <w:p w:rsidR="00533466" w:rsidRPr="00E1322B" w:rsidRDefault="00533466" w:rsidP="00B41F95">
      <w:pPr>
        <w:pStyle w:val="BodyText1"/>
        <w:spacing w:after="100" w:afterAutospacing="1"/>
        <w:contextualSpacing/>
        <w:rPr>
          <w:rFonts w:asciiTheme="majorHAnsi" w:hAnsiTheme="majorHAnsi"/>
        </w:rPr>
      </w:pPr>
      <w:r w:rsidRPr="00E1322B">
        <w:rPr>
          <w:rFonts w:asciiTheme="majorHAnsi" w:hAnsiTheme="majorHAnsi"/>
        </w:rPr>
        <w:t xml:space="preserve">(2) Засега го обожавам. </w:t>
      </w:r>
    </w:p>
    <w:p w:rsidR="00533466" w:rsidRPr="00E1322B" w:rsidRDefault="00533466" w:rsidP="00B41F95">
      <w:pPr>
        <w:pStyle w:val="BodyText1"/>
        <w:spacing w:after="100" w:afterAutospacing="1"/>
        <w:contextualSpacing/>
        <w:rPr>
          <w:rFonts w:asciiTheme="majorHAnsi" w:hAnsiTheme="majorHAnsi"/>
        </w:rPr>
      </w:pPr>
      <w:r w:rsidRPr="00E1322B">
        <w:rPr>
          <w:rFonts w:asciiTheme="majorHAnsi" w:hAnsiTheme="majorHAnsi"/>
        </w:rPr>
        <w:t xml:space="preserve">(3) Отчетите са невероятни. </w:t>
      </w:r>
    </w:p>
    <w:p w:rsidR="00533466" w:rsidRPr="00E1322B" w:rsidRDefault="00533466" w:rsidP="00B41F95">
      <w:pPr>
        <w:pStyle w:val="BodyText1"/>
        <w:spacing w:after="100" w:afterAutospacing="1"/>
        <w:contextualSpacing/>
        <w:rPr>
          <w:rFonts w:asciiTheme="majorHAnsi" w:hAnsiTheme="majorHAnsi"/>
        </w:rPr>
      </w:pPr>
      <w:r w:rsidRPr="00E1322B">
        <w:rPr>
          <w:rFonts w:asciiTheme="majorHAnsi" w:hAnsiTheme="majorHAnsi"/>
        </w:rPr>
        <w:t xml:space="preserve">(4) Блогът му е информативен. </w:t>
      </w:r>
    </w:p>
    <w:p w:rsidR="00533466" w:rsidRPr="00E1322B" w:rsidRDefault="00FD2162" w:rsidP="00B41F95">
      <w:pPr>
        <w:pStyle w:val="BodyText1"/>
        <w:spacing w:after="100" w:afterAutospacing="1"/>
        <w:contextualSpacing/>
        <w:rPr>
          <w:rFonts w:asciiTheme="majorHAnsi" w:hAnsiTheme="majorHAnsi"/>
        </w:rPr>
      </w:pPr>
      <w:r>
        <w:rPr>
          <w:rFonts w:asciiTheme="majorHAnsi" w:hAnsiTheme="majorHAnsi"/>
        </w:rPr>
        <w:t>(5) Обаче</w:t>
      </w:r>
      <w:r w:rsidR="00533466" w:rsidRPr="00E1322B">
        <w:rPr>
          <w:rFonts w:asciiTheme="majorHAnsi" w:hAnsiTheme="majorHAnsi"/>
        </w:rPr>
        <w:t xml:space="preserve"> колегите ми мислят, че продуктът е много скъп.</w:t>
      </w:r>
    </w:p>
    <w:p w:rsidR="00533466" w:rsidRPr="00E1322B" w:rsidRDefault="00522C92" w:rsidP="00B41F95">
      <w:pPr>
        <w:pStyle w:val="BodyText1"/>
        <w:spacing w:after="100" w:afterAutospacing="1"/>
        <w:contextualSpacing/>
        <w:rPr>
          <w:rFonts w:asciiTheme="majorHAnsi" w:hAnsiTheme="majorHAnsi"/>
        </w:rPr>
      </w:pPr>
      <w:r>
        <w:rPr>
          <w:rFonts w:asciiTheme="majorHAnsi" w:hAnsiTheme="majorHAnsi"/>
        </w:rPr>
        <w:t>Въпреки</w:t>
      </w:r>
      <w:r w:rsidR="00533466" w:rsidRPr="00E1322B">
        <w:rPr>
          <w:rFonts w:asciiTheme="majorHAnsi" w:hAnsiTheme="majorHAnsi"/>
        </w:rPr>
        <w:t xml:space="preserve"> че мнението като цяло е </w:t>
      </w:r>
      <w:r w:rsidR="000551C0">
        <w:rPr>
          <w:rFonts w:asciiTheme="majorHAnsi" w:hAnsiTheme="majorHAnsi"/>
        </w:rPr>
        <w:t>положително</w:t>
      </w:r>
      <w:r w:rsidR="00533466" w:rsidRPr="00E1322B">
        <w:rPr>
          <w:rFonts w:asciiTheme="majorHAnsi" w:hAnsiTheme="majorHAnsi"/>
        </w:rPr>
        <w:t xml:space="preserve">, има всякакви чувства в текста - </w:t>
      </w:r>
      <w:r w:rsidR="000551C0">
        <w:rPr>
          <w:rFonts w:asciiTheme="majorHAnsi" w:hAnsiTheme="majorHAnsi"/>
        </w:rPr>
        <w:t>положително</w:t>
      </w:r>
      <w:r w:rsidR="00533466" w:rsidRPr="00E1322B">
        <w:rPr>
          <w:rFonts w:asciiTheme="majorHAnsi" w:hAnsiTheme="majorHAnsi"/>
        </w:rPr>
        <w:t>, отрицателно и неопределено:</w:t>
      </w:r>
    </w:p>
    <w:p w:rsidR="00533466" w:rsidRPr="00E1322B" w:rsidRDefault="00533466" w:rsidP="00B41F95">
      <w:pPr>
        <w:pStyle w:val="BodyText1"/>
        <w:spacing w:after="100" w:afterAutospacing="1"/>
        <w:contextualSpacing/>
        <w:rPr>
          <w:rFonts w:asciiTheme="majorHAnsi" w:hAnsiTheme="majorHAnsi"/>
        </w:rPr>
      </w:pPr>
      <w:r w:rsidRPr="00E1322B">
        <w:rPr>
          <w:rFonts w:asciiTheme="majorHAnsi" w:hAnsiTheme="majorHAnsi"/>
        </w:rPr>
        <w:t>(1) е неутрално, тъй като няма никакво чувство в текста.</w:t>
      </w:r>
    </w:p>
    <w:p w:rsidR="00533466" w:rsidRPr="00E1322B" w:rsidRDefault="00533466" w:rsidP="00B41F95">
      <w:pPr>
        <w:pStyle w:val="BodyText1"/>
        <w:spacing w:after="100" w:afterAutospacing="1"/>
        <w:contextualSpacing/>
        <w:rPr>
          <w:rFonts w:asciiTheme="majorHAnsi" w:hAnsiTheme="majorHAnsi"/>
        </w:rPr>
      </w:pPr>
      <w:r w:rsidRPr="00E1322B">
        <w:rPr>
          <w:rFonts w:asciiTheme="majorHAnsi" w:hAnsiTheme="majorHAnsi"/>
        </w:rPr>
        <w:t xml:space="preserve">(2) изразява </w:t>
      </w:r>
      <w:r w:rsidR="000551C0">
        <w:rPr>
          <w:rFonts w:asciiTheme="majorHAnsi" w:hAnsiTheme="majorHAnsi"/>
        </w:rPr>
        <w:t>положително</w:t>
      </w:r>
      <w:r w:rsidRPr="00E1322B">
        <w:rPr>
          <w:rFonts w:asciiTheme="majorHAnsi" w:hAnsiTheme="majorHAnsi"/>
        </w:rPr>
        <w:t xml:space="preserve"> мнение за продукта като цяло</w:t>
      </w:r>
      <w:r w:rsidR="00522C92">
        <w:rPr>
          <w:rFonts w:asciiTheme="majorHAnsi" w:hAnsiTheme="majorHAnsi"/>
        </w:rPr>
        <w:t>.</w:t>
      </w:r>
    </w:p>
    <w:p w:rsidR="00533466" w:rsidRPr="00E1322B" w:rsidRDefault="00533466" w:rsidP="00B41F95">
      <w:pPr>
        <w:pStyle w:val="BodyText1"/>
        <w:spacing w:after="100" w:afterAutospacing="1"/>
        <w:contextualSpacing/>
        <w:rPr>
          <w:rFonts w:asciiTheme="majorHAnsi" w:hAnsiTheme="majorHAnsi"/>
        </w:rPr>
      </w:pPr>
      <w:r w:rsidRPr="00E1322B">
        <w:rPr>
          <w:rFonts w:asciiTheme="majorHAnsi" w:hAnsiTheme="majorHAnsi"/>
        </w:rPr>
        <w:t xml:space="preserve">(3) изразява </w:t>
      </w:r>
      <w:r w:rsidR="000551C0">
        <w:rPr>
          <w:rFonts w:asciiTheme="majorHAnsi" w:hAnsiTheme="majorHAnsi"/>
        </w:rPr>
        <w:t>положително</w:t>
      </w:r>
      <w:r w:rsidRPr="00E1322B">
        <w:rPr>
          <w:rFonts w:asciiTheme="majorHAnsi" w:hAnsiTheme="majorHAnsi"/>
        </w:rPr>
        <w:t xml:space="preserve"> отношение към отчетите на продукта</w:t>
      </w:r>
      <w:r w:rsidR="00522C92">
        <w:rPr>
          <w:rFonts w:asciiTheme="majorHAnsi" w:hAnsiTheme="majorHAnsi"/>
        </w:rPr>
        <w:t>.</w:t>
      </w:r>
    </w:p>
    <w:p w:rsidR="00533466" w:rsidRPr="00E1322B" w:rsidRDefault="00533466" w:rsidP="00B41F95">
      <w:pPr>
        <w:pStyle w:val="BodyText1"/>
        <w:spacing w:after="100" w:afterAutospacing="1"/>
        <w:contextualSpacing/>
        <w:rPr>
          <w:rFonts w:asciiTheme="majorHAnsi" w:hAnsiTheme="majorHAnsi"/>
        </w:rPr>
      </w:pPr>
      <w:r w:rsidRPr="00E1322B">
        <w:rPr>
          <w:rFonts w:asciiTheme="majorHAnsi" w:hAnsiTheme="majorHAnsi"/>
        </w:rPr>
        <w:t xml:space="preserve">(4) изразява </w:t>
      </w:r>
      <w:r w:rsidR="000551C0">
        <w:rPr>
          <w:rFonts w:asciiTheme="majorHAnsi" w:hAnsiTheme="majorHAnsi"/>
        </w:rPr>
        <w:t>положително</w:t>
      </w:r>
      <w:r w:rsidRPr="00E1322B">
        <w:rPr>
          <w:rFonts w:asciiTheme="majorHAnsi" w:hAnsiTheme="majorHAnsi"/>
        </w:rPr>
        <w:t xml:space="preserve"> отношение към блога на продукта</w:t>
      </w:r>
      <w:r w:rsidR="00522C92">
        <w:rPr>
          <w:rFonts w:asciiTheme="majorHAnsi" w:hAnsiTheme="majorHAnsi"/>
        </w:rPr>
        <w:t>.</w:t>
      </w:r>
    </w:p>
    <w:p w:rsidR="00533466" w:rsidRPr="00E1322B" w:rsidRDefault="00533466" w:rsidP="00B41F95">
      <w:pPr>
        <w:pStyle w:val="BodyText1"/>
        <w:spacing w:after="100" w:afterAutospacing="1"/>
        <w:contextualSpacing/>
        <w:rPr>
          <w:rFonts w:asciiTheme="majorHAnsi" w:hAnsiTheme="majorHAnsi"/>
        </w:rPr>
      </w:pPr>
      <w:r w:rsidRPr="00E1322B">
        <w:rPr>
          <w:rFonts w:asciiTheme="majorHAnsi" w:hAnsiTheme="majorHAnsi"/>
        </w:rPr>
        <w:t>(5) изразява отрицателно отношение към цената на продукта</w:t>
      </w:r>
      <w:r w:rsidR="00522C92">
        <w:rPr>
          <w:rFonts w:asciiTheme="majorHAnsi" w:hAnsiTheme="majorHAnsi"/>
        </w:rPr>
        <w:t>.</w:t>
      </w:r>
    </w:p>
    <w:p w:rsidR="00533466" w:rsidRPr="00E1322B" w:rsidRDefault="00533466" w:rsidP="00B41F95">
      <w:pPr>
        <w:pStyle w:val="BodyText1"/>
        <w:spacing w:after="100" w:afterAutospacing="1"/>
        <w:contextualSpacing/>
        <w:rPr>
          <w:rFonts w:asciiTheme="majorHAnsi" w:hAnsiTheme="majorHAnsi"/>
        </w:rPr>
      </w:pPr>
      <w:r w:rsidRPr="00E1322B">
        <w:rPr>
          <w:rFonts w:asciiTheme="majorHAnsi" w:hAnsiTheme="majorHAnsi"/>
        </w:rPr>
        <w:t xml:space="preserve">От този пример можем да достигнем до следните изводи: </w:t>
      </w:r>
    </w:p>
    <w:p w:rsidR="00533466" w:rsidRPr="00906721" w:rsidRDefault="00153B6B" w:rsidP="00B41F95">
      <w:pPr>
        <w:pStyle w:val="BodyText1"/>
        <w:spacing w:after="100" w:afterAutospacing="1"/>
        <w:contextualSpacing/>
        <w:rPr>
          <w:rFonts w:asciiTheme="majorHAnsi" w:hAnsiTheme="majorHAnsi"/>
          <w:shd w:val="clear" w:color="auto" w:fill="FFFFFF"/>
        </w:rPr>
      </w:pPr>
      <w:r>
        <w:rPr>
          <w:rFonts w:asciiTheme="majorHAnsi" w:hAnsiTheme="majorHAnsi"/>
        </w:rPr>
        <w:t>Зад всяко с</w:t>
      </w:r>
      <w:r w:rsidR="006A0A7B">
        <w:rPr>
          <w:rFonts w:asciiTheme="majorHAnsi" w:hAnsiTheme="majorHAnsi"/>
        </w:rPr>
        <w:t>ъдържание</w:t>
      </w:r>
      <w:r w:rsidR="00533466" w:rsidRPr="00E1322B">
        <w:rPr>
          <w:rFonts w:asciiTheme="majorHAnsi" w:hAnsiTheme="majorHAnsi"/>
        </w:rPr>
        <w:t xml:space="preserve">  има </w:t>
      </w:r>
      <w:r w:rsidRPr="00E1322B">
        <w:rPr>
          <w:rFonts w:asciiTheme="majorHAnsi" w:hAnsiTheme="majorHAnsi"/>
        </w:rPr>
        <w:t>лице, което ние ще наричаме носител на мнение</w:t>
      </w:r>
      <w:r>
        <w:rPr>
          <w:rFonts w:asciiTheme="majorHAnsi" w:hAnsiTheme="majorHAnsi"/>
        </w:rPr>
        <w:t>то. М</w:t>
      </w:r>
      <w:r w:rsidRPr="00E1322B">
        <w:rPr>
          <w:rFonts w:asciiTheme="majorHAnsi" w:hAnsiTheme="majorHAnsi"/>
        </w:rPr>
        <w:t xml:space="preserve">оже </w:t>
      </w:r>
      <w:r>
        <w:rPr>
          <w:rFonts w:asciiTheme="majorHAnsi" w:hAnsiTheme="majorHAnsi"/>
        </w:rPr>
        <w:t xml:space="preserve">да имаме и </w:t>
      </w:r>
      <w:r w:rsidR="00533466" w:rsidRPr="00E1322B">
        <w:rPr>
          <w:rFonts w:asciiTheme="majorHAnsi" w:hAnsiTheme="majorHAnsi"/>
        </w:rPr>
        <w:t xml:space="preserve"> повече от едно лице, което </w:t>
      </w:r>
      <w:r>
        <w:rPr>
          <w:rFonts w:asciiTheme="majorHAnsi" w:hAnsiTheme="majorHAnsi"/>
        </w:rPr>
        <w:t xml:space="preserve">е </w:t>
      </w:r>
      <w:r w:rsidR="00533466" w:rsidRPr="00E1322B">
        <w:rPr>
          <w:rFonts w:asciiTheme="majorHAnsi" w:hAnsiTheme="majorHAnsi"/>
        </w:rPr>
        <w:t xml:space="preserve">носител на мнението. В изреченията (1)-(4) носителят на мнението е авторът на мнението, а в (5) </w:t>
      </w:r>
      <w:r w:rsidR="00FD2162">
        <w:rPr>
          <w:rFonts w:asciiTheme="majorHAnsi" w:hAnsiTheme="majorHAnsi"/>
        </w:rPr>
        <w:t xml:space="preserve">– </w:t>
      </w:r>
      <w:r w:rsidR="00533466" w:rsidRPr="00E1322B">
        <w:rPr>
          <w:rFonts w:asciiTheme="majorHAnsi" w:hAnsiTheme="majorHAnsi"/>
        </w:rPr>
        <w:t xml:space="preserve">неговите колеги. За разлика от (1), (2)-(5) не могат да бъдат взети извън контекста, тъй като нямат много смисъл сами по себе си. Да вземем за пример (3) </w:t>
      </w:r>
      <w:r w:rsidR="00FD2162">
        <w:rPr>
          <w:rFonts w:asciiTheme="majorHAnsi" w:hAnsiTheme="majorHAnsi"/>
        </w:rPr>
        <w:t xml:space="preserve">– </w:t>
      </w:r>
      <w:r w:rsidR="00533466" w:rsidRPr="00E1322B">
        <w:rPr>
          <w:rFonts w:asciiTheme="majorHAnsi" w:hAnsiTheme="majorHAnsi"/>
        </w:rPr>
        <w:t>можем да видим, че мнението е около един аспект от продукта - отчетите. Ако мнението е по-пълно</w:t>
      </w:r>
      <w:r w:rsidR="00D74F2D">
        <w:rPr>
          <w:rFonts w:asciiTheme="majorHAnsi" w:hAnsiTheme="majorHAnsi"/>
        </w:rPr>
        <w:t>,</w:t>
      </w:r>
      <w:r w:rsidR="00533466" w:rsidRPr="00E1322B">
        <w:rPr>
          <w:rFonts w:asciiTheme="majorHAnsi" w:hAnsiTheme="majorHAnsi"/>
        </w:rPr>
        <w:t xml:space="preserve"> може да се разгледат и различни характеристики на този аспект (отчетите) - може да се разгледа и достоверността им, пълнотата им, </w:t>
      </w:r>
      <w:r w:rsidR="00FD2162">
        <w:rPr>
          <w:rFonts w:asciiTheme="majorHAnsi" w:hAnsiTheme="majorHAnsi"/>
        </w:rPr>
        <w:t>дизайнът</w:t>
      </w:r>
      <w:r w:rsidR="00533466" w:rsidRPr="00E1322B">
        <w:rPr>
          <w:rFonts w:asciiTheme="majorHAnsi" w:hAnsiTheme="majorHAnsi"/>
        </w:rPr>
        <w:t>, представяне и т.н. Следователно темите могат да бъдат разбити на различни аспекти.</w:t>
      </w:r>
    </w:p>
    <w:p w:rsidR="00533466" w:rsidRPr="00906721" w:rsidRDefault="00533466" w:rsidP="00B41F95">
      <w:pPr>
        <w:pStyle w:val="BodyText1"/>
        <w:spacing w:after="100" w:afterAutospacing="1"/>
        <w:contextualSpacing/>
        <w:rPr>
          <w:rFonts w:asciiTheme="majorHAnsi" w:hAnsiTheme="majorHAnsi"/>
          <w:shd w:val="clear" w:color="auto" w:fill="FFFFFF"/>
        </w:rPr>
      </w:pPr>
      <w:r w:rsidRPr="00906721">
        <w:rPr>
          <w:rFonts w:asciiTheme="majorHAnsi" w:hAnsiTheme="majorHAnsi"/>
          <w:shd w:val="clear" w:color="auto" w:fill="FFFFFF"/>
        </w:rPr>
        <w:lastRenderedPageBreak/>
        <w:t>Освен това мненията могат да се променят с времето в зависимост от различни фактори, които могат да бъдат субективни (промяна на настроението на потребителя) и обективни (промяна на цената на продукта). Затова е много важно да се включи като размерност и времето в изследването на чувства от текст. Сега имаме пет фактора, които да разглеждаме в извличането на чувства от текст:</w:t>
      </w:r>
    </w:p>
    <w:p w:rsidR="00533466" w:rsidRPr="00906721" w:rsidRDefault="00482BBB" w:rsidP="00B41F95">
      <w:pPr>
        <w:pStyle w:val="BodyText1"/>
        <w:numPr>
          <w:ilvl w:val="0"/>
          <w:numId w:val="10"/>
        </w:numPr>
        <w:spacing w:after="100" w:afterAutospacing="1"/>
        <w:contextualSpacing/>
        <w:rPr>
          <w:rFonts w:asciiTheme="majorHAnsi" w:hAnsiTheme="majorHAnsi"/>
          <w:shd w:val="clear" w:color="auto" w:fill="FFFFFF"/>
        </w:rPr>
      </w:pPr>
      <w:r>
        <w:rPr>
          <w:rFonts w:asciiTheme="majorHAnsi" w:hAnsiTheme="majorHAnsi"/>
          <w:shd w:val="clear" w:color="auto" w:fill="FFFFFF"/>
        </w:rPr>
        <w:t>Темата - какви</w:t>
      </w:r>
      <w:r w:rsidR="00533466" w:rsidRPr="00906721">
        <w:rPr>
          <w:rFonts w:asciiTheme="majorHAnsi" w:hAnsiTheme="majorHAnsi"/>
          <w:shd w:val="clear" w:color="auto" w:fill="FFFFFF"/>
        </w:rPr>
        <w:t xml:space="preserve"> са основните идеи на дискусията</w:t>
      </w:r>
      <w:r w:rsidR="00D71C80">
        <w:rPr>
          <w:rFonts w:asciiTheme="majorHAnsi" w:hAnsiTheme="majorHAnsi"/>
          <w:shd w:val="clear" w:color="auto" w:fill="FFFFFF"/>
        </w:rPr>
        <w:t>;</w:t>
      </w:r>
    </w:p>
    <w:p w:rsidR="00533466" w:rsidRPr="00906721" w:rsidRDefault="00533466" w:rsidP="00B41F95">
      <w:pPr>
        <w:pStyle w:val="BodyText1"/>
        <w:numPr>
          <w:ilvl w:val="0"/>
          <w:numId w:val="10"/>
        </w:numPr>
        <w:spacing w:after="100" w:afterAutospacing="1"/>
        <w:contextualSpacing/>
        <w:rPr>
          <w:rFonts w:asciiTheme="majorHAnsi" w:hAnsiTheme="majorHAnsi"/>
          <w:shd w:val="clear" w:color="auto" w:fill="FFFFFF"/>
        </w:rPr>
      </w:pPr>
      <w:r w:rsidRPr="00906721">
        <w:rPr>
          <w:rFonts w:asciiTheme="majorHAnsi" w:hAnsiTheme="majorHAnsi"/>
          <w:shd w:val="clear" w:color="auto" w:fill="FFFFFF"/>
        </w:rPr>
        <w:t>Аспектите</w:t>
      </w:r>
      <w:r w:rsidR="00693033">
        <w:rPr>
          <w:rFonts w:asciiTheme="majorHAnsi" w:hAnsiTheme="majorHAnsi"/>
          <w:shd w:val="clear" w:color="auto" w:fill="FFFFFF"/>
        </w:rPr>
        <w:t xml:space="preserve"> </w:t>
      </w:r>
      <w:r w:rsidRPr="00906721">
        <w:rPr>
          <w:rFonts w:asciiTheme="majorHAnsi" w:hAnsiTheme="majorHAnsi"/>
          <w:shd w:val="clear" w:color="auto" w:fill="FFFFFF"/>
        </w:rPr>
        <w:t>(подтемите и атрибутите): какво относно тези теми е тема на изречението</w:t>
      </w:r>
      <w:r w:rsidR="00D71C80">
        <w:rPr>
          <w:rFonts w:asciiTheme="majorHAnsi" w:hAnsiTheme="majorHAnsi"/>
          <w:shd w:val="clear" w:color="auto" w:fill="FFFFFF"/>
        </w:rPr>
        <w:t>;</w:t>
      </w:r>
    </w:p>
    <w:p w:rsidR="00533466" w:rsidRPr="00906721" w:rsidRDefault="00533466" w:rsidP="00B41F95">
      <w:pPr>
        <w:pStyle w:val="BodyText1"/>
        <w:numPr>
          <w:ilvl w:val="0"/>
          <w:numId w:val="10"/>
        </w:numPr>
        <w:spacing w:after="100" w:afterAutospacing="1"/>
        <w:contextualSpacing/>
        <w:rPr>
          <w:rFonts w:asciiTheme="majorHAnsi" w:hAnsiTheme="majorHAnsi"/>
          <w:shd w:val="clear" w:color="auto" w:fill="FFFFFF"/>
        </w:rPr>
      </w:pPr>
      <w:r w:rsidRPr="00906721">
        <w:rPr>
          <w:rFonts w:asciiTheme="majorHAnsi" w:hAnsiTheme="majorHAnsi"/>
          <w:shd w:val="clear" w:color="auto" w:fill="FFFFFF"/>
        </w:rPr>
        <w:t>Чувства - какво е чувството на съдържанието и на мненията, което се съдържа</w:t>
      </w:r>
      <w:r w:rsidR="007C514C">
        <w:rPr>
          <w:rFonts w:asciiTheme="majorHAnsi" w:hAnsiTheme="majorHAnsi"/>
          <w:shd w:val="clear" w:color="auto" w:fill="FFFFFF"/>
        </w:rPr>
        <w:t>;</w:t>
      </w:r>
    </w:p>
    <w:p w:rsidR="00533466" w:rsidRPr="00906721" w:rsidRDefault="00533466" w:rsidP="00B41F95">
      <w:pPr>
        <w:pStyle w:val="BodyText1"/>
        <w:numPr>
          <w:ilvl w:val="0"/>
          <w:numId w:val="10"/>
        </w:numPr>
        <w:spacing w:after="100" w:afterAutospacing="1"/>
        <w:contextualSpacing/>
        <w:rPr>
          <w:rFonts w:asciiTheme="majorHAnsi" w:hAnsiTheme="majorHAnsi"/>
          <w:shd w:val="clear" w:color="auto" w:fill="FFFFFF"/>
        </w:rPr>
      </w:pPr>
      <w:r w:rsidRPr="00906721">
        <w:rPr>
          <w:rFonts w:asciiTheme="majorHAnsi" w:hAnsiTheme="majorHAnsi"/>
          <w:shd w:val="clear" w:color="auto" w:fill="FFFFFF"/>
        </w:rPr>
        <w:t>Носител - кой е авторът на мнението. Има ли повече от един автор и ако се различават по какво?</w:t>
      </w:r>
    </w:p>
    <w:p w:rsidR="00533466" w:rsidRPr="00906721" w:rsidRDefault="00533466" w:rsidP="00B41F95">
      <w:pPr>
        <w:pStyle w:val="BodyText1"/>
        <w:numPr>
          <w:ilvl w:val="0"/>
          <w:numId w:val="10"/>
        </w:numPr>
        <w:spacing w:after="100" w:afterAutospacing="1"/>
        <w:contextualSpacing/>
        <w:rPr>
          <w:rFonts w:asciiTheme="majorHAnsi" w:hAnsiTheme="majorHAnsi"/>
          <w:shd w:val="clear" w:color="auto" w:fill="FFFFFF"/>
        </w:rPr>
      </w:pPr>
      <w:r w:rsidRPr="00906721">
        <w:rPr>
          <w:rFonts w:asciiTheme="majorHAnsi" w:hAnsiTheme="majorHAnsi"/>
          <w:shd w:val="clear" w:color="auto" w:fill="FFFFFF"/>
        </w:rPr>
        <w:t>Време - кога е публикувано съдържанието?</w:t>
      </w:r>
    </w:p>
    <w:p w:rsidR="00533466" w:rsidRPr="00906721" w:rsidRDefault="00533466" w:rsidP="00B41F95">
      <w:pPr>
        <w:pStyle w:val="BodyText1"/>
        <w:spacing w:after="100" w:afterAutospacing="1"/>
        <w:contextualSpacing/>
        <w:rPr>
          <w:rFonts w:asciiTheme="majorHAnsi" w:hAnsiTheme="majorHAnsi"/>
          <w:shd w:val="clear" w:color="auto" w:fill="FFFFFF"/>
        </w:rPr>
      </w:pPr>
      <w:r w:rsidRPr="00906721">
        <w:rPr>
          <w:rFonts w:asciiTheme="majorHAnsi" w:hAnsiTheme="majorHAnsi"/>
          <w:shd w:val="clear" w:color="auto" w:fill="FFFFFF"/>
        </w:rPr>
        <w:t>Изследването на тези 5 фактора прави извличането на чувства от текст изключително трудно.</w:t>
      </w:r>
    </w:p>
    <w:p w:rsidR="00533466" w:rsidRPr="00906721" w:rsidRDefault="00533466" w:rsidP="00B41F95">
      <w:pPr>
        <w:pStyle w:val="BodyText1"/>
        <w:spacing w:after="100" w:afterAutospacing="1"/>
        <w:contextualSpacing/>
        <w:rPr>
          <w:rFonts w:asciiTheme="majorHAnsi" w:hAnsiTheme="majorHAnsi"/>
          <w:shd w:val="clear" w:color="auto" w:fill="FFFFFF"/>
        </w:rPr>
      </w:pPr>
      <w:r w:rsidRPr="00906721">
        <w:rPr>
          <w:rFonts w:asciiTheme="majorHAnsi" w:hAnsiTheme="majorHAnsi"/>
          <w:shd w:val="clear" w:color="auto" w:fill="FFFFFF"/>
        </w:rPr>
        <w:t>В общият случай мненията могат да бъдат изразени върху всякаква цел - например продукт, услуга, личност, организация или събитие. Използваме този израз да определим целевата група, която е коментирана. Обектът може да има множество от компоненти (или части) и множество от атрибути, които ще дефинираме като черти на обекта. Например, определена марка телефони е обект. Има компоненти (например</w:t>
      </w:r>
      <w:r w:rsidR="00693033">
        <w:rPr>
          <w:rFonts w:asciiTheme="majorHAnsi" w:hAnsiTheme="majorHAnsi"/>
          <w:shd w:val="clear" w:color="auto" w:fill="FFFFFF"/>
        </w:rPr>
        <w:t>:</w:t>
      </w:r>
      <w:r w:rsidRPr="00906721">
        <w:rPr>
          <w:rFonts w:asciiTheme="majorHAnsi" w:hAnsiTheme="majorHAnsi"/>
          <w:shd w:val="clear" w:color="auto" w:fill="FFFFFF"/>
        </w:rPr>
        <w:t xml:space="preserve"> батерия и екран) и множество от атрибути (например</w:t>
      </w:r>
      <w:r w:rsidR="00693033">
        <w:rPr>
          <w:rFonts w:asciiTheme="majorHAnsi" w:hAnsiTheme="majorHAnsi"/>
          <w:shd w:val="clear" w:color="auto" w:fill="FFFFFF"/>
        </w:rPr>
        <w:t>:</w:t>
      </w:r>
      <w:r w:rsidRPr="00906721">
        <w:rPr>
          <w:rFonts w:asciiTheme="majorHAnsi" w:hAnsiTheme="majorHAnsi"/>
          <w:shd w:val="clear" w:color="auto" w:fill="FFFFFF"/>
        </w:rPr>
        <w:t xml:space="preserve"> качество на звука и големина), които са свойства на обекта.  Мнението може да бъде изразено за всяка черта на обекта, както и за самия обект </w:t>
      </w:r>
      <w:r w:rsidR="00693033">
        <w:rPr>
          <w:rFonts w:asciiTheme="majorHAnsi" w:hAnsiTheme="majorHAnsi"/>
          <w:shd w:val="clear" w:color="auto" w:fill="FFFFFF"/>
        </w:rPr>
        <w:t>(н</w:t>
      </w:r>
      <w:r w:rsidRPr="00906721">
        <w:rPr>
          <w:rFonts w:asciiTheme="majorHAnsi" w:hAnsiTheme="majorHAnsi"/>
          <w:shd w:val="clear" w:color="auto" w:fill="FFFFFF"/>
        </w:rPr>
        <w:t>апример</w:t>
      </w:r>
      <w:r w:rsidR="00693033">
        <w:rPr>
          <w:rFonts w:asciiTheme="majorHAnsi" w:hAnsiTheme="majorHAnsi"/>
          <w:shd w:val="clear" w:color="auto" w:fill="FFFFFF"/>
        </w:rPr>
        <w:t>:</w:t>
      </w:r>
      <w:r w:rsidRPr="00906721">
        <w:rPr>
          <w:rFonts w:asciiTheme="majorHAnsi" w:hAnsiTheme="majorHAnsi"/>
          <w:shd w:val="clear" w:color="auto" w:fill="FFFFFF"/>
        </w:rPr>
        <w:t xml:space="preserve"> “Харесвам  IPhone. Има страхотен дисплей.</w:t>
      </w:r>
      <w:r w:rsidR="00693033">
        <w:rPr>
          <w:rFonts w:asciiTheme="majorHAnsi" w:hAnsiTheme="majorHAnsi"/>
          <w:shd w:val="clear" w:color="auto" w:fill="FFFFFF"/>
        </w:rPr>
        <w:t>“</w:t>
      </w:r>
      <w:r w:rsidRPr="00906721">
        <w:rPr>
          <w:rFonts w:asciiTheme="majorHAnsi" w:hAnsiTheme="majorHAnsi"/>
          <w:shd w:val="clear" w:color="auto" w:fill="FFFFFF"/>
        </w:rPr>
        <w:t>)</w:t>
      </w:r>
      <w:r w:rsidR="00693033">
        <w:rPr>
          <w:rFonts w:asciiTheme="majorHAnsi" w:hAnsiTheme="majorHAnsi"/>
          <w:shd w:val="clear" w:color="auto" w:fill="FFFFFF"/>
        </w:rPr>
        <w:t>.</w:t>
      </w:r>
      <w:r w:rsidRPr="00906721">
        <w:rPr>
          <w:rFonts w:asciiTheme="majorHAnsi" w:hAnsiTheme="majorHAnsi"/>
          <w:shd w:val="clear" w:color="auto" w:fill="FFFFFF"/>
        </w:rPr>
        <w:t xml:space="preserve"> Първото изречение и</w:t>
      </w:r>
      <w:r w:rsidR="00FD2162">
        <w:rPr>
          <w:rFonts w:asciiTheme="majorHAnsi" w:hAnsiTheme="majorHAnsi"/>
          <w:shd w:val="clear" w:color="auto" w:fill="FFFFFF"/>
        </w:rPr>
        <w:t>зказва мнение за обекта, а второто –</w:t>
      </w:r>
      <w:r w:rsidRPr="00906721">
        <w:rPr>
          <w:rFonts w:asciiTheme="majorHAnsi" w:hAnsiTheme="majorHAnsi"/>
          <w:shd w:val="clear" w:color="auto" w:fill="FFFFFF"/>
        </w:rPr>
        <w:t xml:space="preserve"> за свойство на обекта. Носител на мнението ще наричаме човека или организацията, която изразява мнението. В случай на мнения за продукти, обикновено носителят на мнението е авторът на мнението. В новинарски статии например носителят на мнението често е някой друг и трябва да бъде разпознат.  Например: “Президентът Обама каза, че ще направи здравна реформа.” </w:t>
      </w:r>
    </w:p>
    <w:p w:rsidR="00533466" w:rsidRPr="00906721" w:rsidRDefault="00533466" w:rsidP="00B41F95">
      <w:pPr>
        <w:pStyle w:val="BodyText1"/>
        <w:spacing w:after="100" w:afterAutospacing="1"/>
        <w:contextualSpacing/>
        <w:rPr>
          <w:rFonts w:asciiTheme="majorHAnsi" w:hAnsiTheme="majorHAnsi"/>
          <w:shd w:val="clear" w:color="auto" w:fill="FFFFFF"/>
        </w:rPr>
      </w:pPr>
      <w:r w:rsidRPr="00906721">
        <w:rPr>
          <w:rFonts w:asciiTheme="majorHAnsi" w:hAnsiTheme="majorHAnsi"/>
          <w:shd w:val="clear" w:color="auto" w:fill="FFFFFF"/>
        </w:rPr>
        <w:t xml:space="preserve">Мнението за характеристика </w:t>
      </w:r>
      <w:r w:rsidRPr="00906721">
        <w:rPr>
          <w:rFonts w:asciiTheme="majorHAnsi" w:hAnsiTheme="majorHAnsi"/>
          <w:i/>
          <w:shd w:val="clear" w:color="auto" w:fill="FFFFFF"/>
        </w:rPr>
        <w:t xml:space="preserve">f </w:t>
      </w:r>
      <w:r w:rsidRPr="00906721">
        <w:rPr>
          <w:rFonts w:asciiTheme="majorHAnsi" w:hAnsiTheme="majorHAnsi"/>
          <w:shd w:val="clear" w:color="auto" w:fill="FFFFFF"/>
        </w:rPr>
        <w:t xml:space="preserve">или обект </w:t>
      </w:r>
      <w:r w:rsidRPr="00906721">
        <w:rPr>
          <w:rFonts w:asciiTheme="majorHAnsi" w:hAnsiTheme="majorHAnsi"/>
          <w:i/>
          <w:shd w:val="clear" w:color="auto" w:fill="FFFFFF"/>
        </w:rPr>
        <w:t>о</w:t>
      </w:r>
      <w:r w:rsidRPr="00906721">
        <w:rPr>
          <w:rFonts w:asciiTheme="majorHAnsi" w:hAnsiTheme="majorHAnsi"/>
          <w:shd w:val="clear" w:color="auto" w:fill="FFFFFF"/>
        </w:rPr>
        <w:t xml:space="preserve"> е </w:t>
      </w:r>
      <w:r w:rsidR="000551C0">
        <w:rPr>
          <w:rFonts w:asciiTheme="majorHAnsi" w:hAnsiTheme="majorHAnsi"/>
          <w:shd w:val="clear" w:color="auto" w:fill="FFFFFF"/>
        </w:rPr>
        <w:t>положително</w:t>
      </w:r>
      <w:r w:rsidRPr="00906721">
        <w:rPr>
          <w:rFonts w:asciiTheme="majorHAnsi" w:hAnsiTheme="majorHAnsi"/>
          <w:shd w:val="clear" w:color="auto" w:fill="FFFFFF"/>
        </w:rPr>
        <w:t xml:space="preserve"> или отрицателно мнение или оценка на</w:t>
      </w:r>
      <w:r w:rsidRPr="00906721">
        <w:rPr>
          <w:rFonts w:asciiTheme="majorHAnsi" w:hAnsiTheme="majorHAnsi"/>
          <w:i/>
          <w:shd w:val="clear" w:color="auto" w:fill="FFFFFF"/>
        </w:rPr>
        <w:t xml:space="preserve"> f</w:t>
      </w:r>
      <w:r w:rsidRPr="00906721">
        <w:rPr>
          <w:rFonts w:asciiTheme="majorHAnsi" w:hAnsiTheme="majorHAnsi"/>
          <w:shd w:val="clear" w:color="auto" w:fill="FFFFFF"/>
        </w:rPr>
        <w:t xml:space="preserve"> или </w:t>
      </w:r>
      <w:r w:rsidRPr="00906721">
        <w:rPr>
          <w:rFonts w:asciiTheme="majorHAnsi" w:hAnsiTheme="majorHAnsi"/>
          <w:i/>
          <w:shd w:val="clear" w:color="auto" w:fill="FFFFFF"/>
        </w:rPr>
        <w:t xml:space="preserve">o </w:t>
      </w:r>
      <w:r w:rsidRPr="00906721">
        <w:rPr>
          <w:rFonts w:asciiTheme="majorHAnsi" w:hAnsiTheme="majorHAnsi"/>
          <w:shd w:val="clear" w:color="auto" w:fill="FFFFFF"/>
        </w:rPr>
        <w:t xml:space="preserve">от носител на мнение. </w:t>
      </w:r>
      <w:r w:rsidR="000551C0">
        <w:rPr>
          <w:rFonts w:asciiTheme="majorHAnsi" w:hAnsiTheme="majorHAnsi"/>
          <w:shd w:val="clear" w:color="auto" w:fill="FFFFFF"/>
        </w:rPr>
        <w:t>Положително</w:t>
      </w:r>
      <w:r w:rsidRPr="00906721">
        <w:rPr>
          <w:rFonts w:asciiTheme="majorHAnsi" w:hAnsiTheme="majorHAnsi"/>
          <w:shd w:val="clear" w:color="auto" w:fill="FFFFFF"/>
        </w:rPr>
        <w:t xml:space="preserve"> и отрицателното са ориентация на мнението. На </w:t>
      </w:r>
      <w:r w:rsidR="000551C0">
        <w:rPr>
          <w:rFonts w:asciiTheme="majorHAnsi" w:hAnsiTheme="majorHAnsi"/>
          <w:shd w:val="clear" w:color="auto" w:fill="FFFFFF"/>
        </w:rPr>
        <w:t>основата</w:t>
      </w:r>
      <w:r w:rsidRPr="00906721">
        <w:rPr>
          <w:rFonts w:asciiTheme="majorHAnsi" w:hAnsiTheme="majorHAnsi"/>
          <w:shd w:val="clear" w:color="auto" w:fill="FFFFFF"/>
        </w:rPr>
        <w:t xml:space="preserve"> на тези </w:t>
      </w:r>
      <w:r w:rsidR="00693033">
        <w:rPr>
          <w:rFonts w:asciiTheme="majorHAnsi" w:hAnsiTheme="majorHAnsi"/>
          <w:shd w:val="clear" w:color="auto" w:fill="FFFFFF"/>
        </w:rPr>
        <w:t>понятия</w:t>
      </w:r>
      <w:r w:rsidR="00693033" w:rsidRPr="00906721">
        <w:rPr>
          <w:rFonts w:asciiTheme="majorHAnsi" w:hAnsiTheme="majorHAnsi"/>
          <w:shd w:val="clear" w:color="auto" w:fill="FFFFFF"/>
        </w:rPr>
        <w:t xml:space="preserve"> </w:t>
      </w:r>
      <w:r w:rsidRPr="00906721">
        <w:rPr>
          <w:rFonts w:asciiTheme="majorHAnsi" w:hAnsiTheme="majorHAnsi"/>
          <w:shd w:val="clear" w:color="auto" w:fill="FFFFFF"/>
        </w:rPr>
        <w:t xml:space="preserve">ще дефинираме модел на обект и модел на текст, в който се съдържа мнение. Това общо се </w:t>
      </w:r>
      <w:r w:rsidR="00693033">
        <w:rPr>
          <w:rFonts w:asciiTheme="majorHAnsi" w:hAnsiTheme="majorHAnsi"/>
          <w:shd w:val="clear" w:color="auto" w:fill="FFFFFF"/>
        </w:rPr>
        <w:t>определя</w:t>
      </w:r>
      <w:r w:rsidR="00693033" w:rsidRPr="00906721">
        <w:rPr>
          <w:rFonts w:asciiTheme="majorHAnsi" w:hAnsiTheme="majorHAnsi"/>
          <w:shd w:val="clear" w:color="auto" w:fill="FFFFFF"/>
        </w:rPr>
        <w:t xml:space="preserve"> </w:t>
      </w:r>
      <w:r w:rsidRPr="00906721">
        <w:rPr>
          <w:rFonts w:asciiTheme="majorHAnsi" w:hAnsiTheme="majorHAnsi"/>
          <w:shd w:val="clear" w:color="auto" w:fill="FFFFFF"/>
        </w:rPr>
        <w:t xml:space="preserve">като извличане на мнения от текст на </w:t>
      </w:r>
      <w:r w:rsidR="000551C0">
        <w:rPr>
          <w:rFonts w:asciiTheme="majorHAnsi" w:hAnsiTheme="majorHAnsi"/>
          <w:shd w:val="clear" w:color="auto" w:fill="FFFFFF"/>
        </w:rPr>
        <w:t>основата</w:t>
      </w:r>
      <w:r w:rsidRPr="00906721">
        <w:rPr>
          <w:rFonts w:asciiTheme="majorHAnsi" w:hAnsiTheme="majorHAnsi"/>
          <w:shd w:val="clear" w:color="auto" w:fill="FFFFFF"/>
        </w:rPr>
        <w:t xml:space="preserve"> на свойства. </w:t>
      </w:r>
    </w:p>
    <w:p w:rsidR="00533466" w:rsidRPr="00906721" w:rsidRDefault="00533466" w:rsidP="00B41F95">
      <w:pPr>
        <w:pStyle w:val="BodyText1"/>
        <w:spacing w:after="100" w:afterAutospacing="1"/>
        <w:contextualSpacing/>
        <w:rPr>
          <w:rFonts w:asciiTheme="majorHAnsi" w:hAnsiTheme="majorHAnsi"/>
          <w:shd w:val="clear" w:color="auto" w:fill="FFFFFF"/>
        </w:rPr>
      </w:pPr>
      <w:r w:rsidRPr="00906721">
        <w:rPr>
          <w:rFonts w:asciiTheme="majorHAnsi" w:hAnsiTheme="majorHAnsi"/>
          <w:shd w:val="clear" w:color="auto" w:fill="FFFFFF"/>
        </w:rPr>
        <w:t xml:space="preserve">Обект </w:t>
      </w:r>
      <w:r w:rsidR="00693033">
        <w:rPr>
          <w:rFonts w:asciiTheme="majorHAnsi" w:hAnsiTheme="majorHAnsi"/>
          <w:shd w:val="clear" w:color="auto" w:fill="FFFFFF"/>
        </w:rPr>
        <w:t>определяме</w:t>
      </w:r>
      <w:r w:rsidR="00693033" w:rsidRPr="00906721">
        <w:rPr>
          <w:rFonts w:asciiTheme="majorHAnsi" w:hAnsiTheme="majorHAnsi"/>
          <w:shd w:val="clear" w:color="auto" w:fill="FFFFFF"/>
        </w:rPr>
        <w:t xml:space="preserve"> </w:t>
      </w:r>
      <w:r w:rsidRPr="00906721">
        <w:rPr>
          <w:rFonts w:asciiTheme="majorHAnsi" w:hAnsiTheme="majorHAnsi"/>
          <w:shd w:val="clear" w:color="auto" w:fill="FFFFFF"/>
        </w:rPr>
        <w:t>като</w:t>
      </w:r>
      <w:r w:rsidR="00D74F2D">
        <w:rPr>
          <w:rFonts w:asciiTheme="majorHAnsi" w:hAnsiTheme="majorHAnsi"/>
          <w:shd w:val="clear" w:color="auto" w:fill="FFFFFF"/>
        </w:rPr>
        <w:t xml:space="preserve"> крайно множества от свойства,</w:t>
      </w:r>
      <w:r w:rsidRPr="00906721">
        <w:rPr>
          <w:rFonts w:asciiTheme="majorHAnsi" w:hAnsiTheme="majorHAnsi"/>
          <w:shd w:val="clear" w:color="auto" w:fill="FFFFFF"/>
        </w:rPr>
        <w:t xml:space="preserve"> което включва и самият обект като специално свойство. Всяко свойство може да бъде описано с крайно множество от думи или фрази, които са синоними на свойството. Документ, който съдържа мнения се дефинира като документ </w:t>
      </w:r>
      <w:r w:rsidRPr="00906721">
        <w:rPr>
          <w:rFonts w:asciiTheme="majorHAnsi" w:hAnsiTheme="majorHAnsi"/>
          <w:i/>
          <w:shd w:val="clear" w:color="auto" w:fill="FFFFFF"/>
        </w:rPr>
        <w:t>d</w:t>
      </w:r>
      <w:r w:rsidRPr="00906721">
        <w:rPr>
          <w:rFonts w:asciiTheme="majorHAnsi" w:hAnsiTheme="majorHAnsi"/>
          <w:shd w:val="clear" w:color="auto" w:fill="FFFFFF"/>
        </w:rPr>
        <w:t xml:space="preserve">, съдържащ мнения относно множество от обекти), като мненията са от множество от носители на мнения. Мненията за всеки обект са изразени като подмножество на характеристиките на </w:t>
      </w:r>
      <w:r w:rsidRPr="00906721">
        <w:rPr>
          <w:rFonts w:asciiTheme="majorHAnsi" w:hAnsiTheme="majorHAnsi"/>
          <w:shd w:val="clear" w:color="auto" w:fill="FFFFFF"/>
        </w:rPr>
        <w:lastRenderedPageBreak/>
        <w:t xml:space="preserve">подмножество </w:t>
      </w:r>
      <w:r w:rsidRPr="00906721">
        <w:rPr>
          <w:rFonts w:asciiTheme="majorHAnsi" w:hAnsiTheme="majorHAnsi"/>
          <w:i/>
          <w:shd w:val="clear" w:color="auto" w:fill="FFFFFF"/>
        </w:rPr>
        <w:t>F</w:t>
      </w:r>
      <w:r w:rsidRPr="004A2D6B">
        <w:rPr>
          <w:rFonts w:asciiTheme="majorHAnsi" w:hAnsiTheme="majorHAnsi"/>
          <w:i/>
          <w:shd w:val="clear" w:color="auto" w:fill="FFFFFF"/>
          <w:vertAlign w:val="subscript"/>
        </w:rPr>
        <w:t>j</w:t>
      </w:r>
      <w:r w:rsidRPr="00906721">
        <w:rPr>
          <w:rFonts w:asciiTheme="majorHAnsi" w:hAnsiTheme="majorHAnsi"/>
          <w:shd w:val="clear" w:color="auto" w:fill="FFFFFF"/>
        </w:rPr>
        <w:t xml:space="preserve"> на черти</w:t>
      </w:r>
      <w:r w:rsidR="00D74F2D">
        <w:rPr>
          <w:rFonts w:asciiTheme="majorHAnsi" w:hAnsiTheme="majorHAnsi"/>
          <w:shd w:val="clear" w:color="auto" w:fill="FFFFFF"/>
        </w:rPr>
        <w:t>.</w:t>
      </w:r>
      <w:r w:rsidRPr="00906721">
        <w:rPr>
          <w:rFonts w:asciiTheme="majorHAnsi" w:hAnsiTheme="majorHAnsi"/>
          <w:shd w:val="clear" w:color="auto" w:fill="FFFFFF"/>
        </w:rPr>
        <w:t xml:space="preserve"> Мнението може да бъде един от двата типа: </w:t>
      </w:r>
    </w:p>
    <w:p w:rsidR="00533466" w:rsidRPr="00906721" w:rsidRDefault="00533466" w:rsidP="00B41F95">
      <w:pPr>
        <w:pStyle w:val="BodyText1"/>
        <w:numPr>
          <w:ilvl w:val="0"/>
          <w:numId w:val="11"/>
        </w:numPr>
        <w:spacing w:after="100" w:afterAutospacing="1"/>
        <w:contextualSpacing/>
        <w:rPr>
          <w:rFonts w:asciiTheme="majorHAnsi" w:hAnsiTheme="majorHAnsi"/>
          <w:shd w:val="clear" w:color="auto" w:fill="FFFFFF"/>
        </w:rPr>
      </w:pPr>
      <w:r w:rsidRPr="00906721">
        <w:rPr>
          <w:rFonts w:asciiTheme="majorHAnsi" w:hAnsiTheme="majorHAnsi"/>
          <w:shd w:val="clear" w:color="auto" w:fill="FFFFFF"/>
        </w:rPr>
        <w:t>Директно м</w:t>
      </w:r>
      <w:r w:rsidR="00C27BD3">
        <w:rPr>
          <w:rFonts w:asciiTheme="majorHAnsi" w:hAnsiTheme="majorHAnsi"/>
          <w:shd w:val="clear" w:color="auto" w:fill="FFFFFF"/>
        </w:rPr>
        <w:t>нение: Дефинираме като петорка</w:t>
      </w:r>
      <w:r w:rsidR="000551C0">
        <w:rPr>
          <w:rFonts w:asciiTheme="majorHAnsi" w:hAnsiTheme="majorHAnsi"/>
          <w:shd w:val="clear" w:color="auto" w:fill="FFFFFF"/>
        </w:rPr>
        <w:t xml:space="preserve"> </w:t>
      </w:r>
      <w:r w:rsidRPr="00906721">
        <w:rPr>
          <w:rFonts w:asciiTheme="majorHAnsi" w:hAnsiTheme="majorHAnsi"/>
          <w:shd w:val="clear" w:color="auto" w:fill="FFFFFF"/>
        </w:rPr>
        <w:t xml:space="preserve">(обект, характеристика на обекта, ориентация </w:t>
      </w:r>
      <w:r w:rsidR="007C514C">
        <w:rPr>
          <w:rFonts w:asciiTheme="majorHAnsi" w:hAnsiTheme="majorHAnsi"/>
          <w:shd w:val="clear" w:color="auto" w:fill="FFFFFF"/>
        </w:rPr>
        <w:t>на мнението на обекта, носителя на обекта, време</w:t>
      </w:r>
      <w:r w:rsidRPr="00906721">
        <w:rPr>
          <w:rFonts w:asciiTheme="majorHAnsi" w:hAnsiTheme="majorHAnsi"/>
          <w:shd w:val="clear" w:color="auto" w:fill="FFFFFF"/>
        </w:rPr>
        <w:t xml:space="preserve">, когато е изразено мнението). </w:t>
      </w:r>
    </w:p>
    <w:p w:rsidR="00533466" w:rsidRPr="00906721" w:rsidRDefault="00533466" w:rsidP="00B41F95">
      <w:pPr>
        <w:pStyle w:val="BodyText1"/>
        <w:spacing w:after="100" w:afterAutospacing="1"/>
        <w:ind w:left="720" w:firstLine="0"/>
        <w:contextualSpacing/>
        <w:rPr>
          <w:rFonts w:asciiTheme="majorHAnsi" w:hAnsiTheme="majorHAnsi"/>
          <w:shd w:val="clear" w:color="auto" w:fill="FFFFFF"/>
        </w:rPr>
      </w:pPr>
      <w:r w:rsidRPr="00906721">
        <w:rPr>
          <w:rFonts w:asciiTheme="majorHAnsi" w:hAnsiTheme="majorHAnsi"/>
          <w:shd w:val="clear" w:color="auto" w:fill="FFFFFF"/>
        </w:rPr>
        <w:t xml:space="preserve">Ориентацията на мнението за обекта може да бъде отрицателно, неутрално и </w:t>
      </w:r>
      <w:r w:rsidR="000551C0">
        <w:rPr>
          <w:rFonts w:asciiTheme="majorHAnsi" w:hAnsiTheme="majorHAnsi"/>
          <w:shd w:val="clear" w:color="auto" w:fill="FFFFFF"/>
        </w:rPr>
        <w:t>положително</w:t>
      </w:r>
      <w:r w:rsidRPr="00906721">
        <w:rPr>
          <w:rFonts w:asciiTheme="majorHAnsi" w:hAnsiTheme="majorHAnsi"/>
          <w:shd w:val="clear" w:color="auto" w:fill="FFFFFF"/>
        </w:rPr>
        <w:t>.</w:t>
      </w:r>
    </w:p>
    <w:p w:rsidR="00533466" w:rsidRPr="00906721" w:rsidRDefault="00533466" w:rsidP="00B41F95">
      <w:pPr>
        <w:pStyle w:val="BodyText1"/>
        <w:numPr>
          <w:ilvl w:val="0"/>
          <w:numId w:val="11"/>
        </w:numPr>
        <w:spacing w:after="100" w:afterAutospacing="1"/>
        <w:contextualSpacing/>
        <w:rPr>
          <w:rFonts w:asciiTheme="majorHAnsi" w:hAnsiTheme="majorHAnsi"/>
          <w:shd w:val="clear" w:color="auto" w:fill="FFFFFF"/>
        </w:rPr>
      </w:pPr>
      <w:r w:rsidRPr="00906721">
        <w:rPr>
          <w:rFonts w:asciiTheme="majorHAnsi" w:hAnsiTheme="majorHAnsi"/>
          <w:shd w:val="clear" w:color="auto" w:fill="FFFFFF"/>
        </w:rPr>
        <w:t xml:space="preserve">Сравнително мнение - изразява </w:t>
      </w:r>
      <w:r w:rsidR="00153B6B">
        <w:rPr>
          <w:rFonts w:asciiTheme="majorHAnsi" w:hAnsiTheme="majorHAnsi"/>
          <w:shd w:val="clear" w:color="auto" w:fill="FFFFFF"/>
        </w:rPr>
        <w:t>връзка</w:t>
      </w:r>
      <w:r w:rsidR="00153B6B" w:rsidRPr="00906721">
        <w:rPr>
          <w:rFonts w:asciiTheme="majorHAnsi" w:hAnsiTheme="majorHAnsi"/>
          <w:shd w:val="clear" w:color="auto" w:fill="FFFFFF"/>
        </w:rPr>
        <w:t xml:space="preserve"> </w:t>
      </w:r>
      <w:r w:rsidRPr="00906721">
        <w:rPr>
          <w:rFonts w:asciiTheme="majorHAnsi" w:hAnsiTheme="majorHAnsi"/>
          <w:shd w:val="clear" w:color="auto" w:fill="FFFFFF"/>
        </w:rPr>
        <w:t>и</w:t>
      </w:r>
      <w:r w:rsidR="00153B6B">
        <w:rPr>
          <w:rFonts w:asciiTheme="majorHAnsi" w:hAnsiTheme="majorHAnsi"/>
          <w:shd w:val="clear" w:color="auto" w:fill="FFFFFF"/>
        </w:rPr>
        <w:t>ли</w:t>
      </w:r>
      <w:r w:rsidRPr="00906721">
        <w:rPr>
          <w:rFonts w:asciiTheme="majorHAnsi" w:hAnsiTheme="majorHAnsi"/>
          <w:shd w:val="clear" w:color="auto" w:fill="FFFFFF"/>
        </w:rPr>
        <w:t xml:space="preserve"> предпочитание на два или повече обекта на </w:t>
      </w:r>
      <w:r w:rsidR="000551C0">
        <w:rPr>
          <w:rFonts w:asciiTheme="majorHAnsi" w:hAnsiTheme="majorHAnsi"/>
          <w:shd w:val="clear" w:color="auto" w:fill="FFFFFF"/>
        </w:rPr>
        <w:t>основата</w:t>
      </w:r>
      <w:r w:rsidRPr="00906721">
        <w:rPr>
          <w:rFonts w:asciiTheme="majorHAnsi" w:hAnsiTheme="majorHAnsi"/>
          <w:shd w:val="clear" w:color="auto" w:fill="FFFFFF"/>
        </w:rPr>
        <w:t xml:space="preserve"> на някои от общите им черти. </w:t>
      </w:r>
    </w:p>
    <w:p w:rsidR="00533466" w:rsidRPr="00906721" w:rsidRDefault="00533466" w:rsidP="00B41F95">
      <w:pPr>
        <w:pStyle w:val="BodyText1"/>
        <w:spacing w:after="100" w:afterAutospacing="1"/>
        <w:contextualSpacing/>
        <w:rPr>
          <w:rFonts w:asciiTheme="majorHAnsi" w:hAnsiTheme="majorHAnsi"/>
          <w:shd w:val="clear" w:color="auto" w:fill="FFFFFF"/>
        </w:rPr>
      </w:pPr>
      <w:r w:rsidRPr="00906721">
        <w:rPr>
          <w:rFonts w:asciiTheme="majorHAnsi" w:hAnsiTheme="majorHAnsi"/>
          <w:shd w:val="clear" w:color="auto" w:fill="FFFFFF"/>
        </w:rPr>
        <w:t>Например</w:t>
      </w:r>
      <w:r w:rsidR="0038342F">
        <w:rPr>
          <w:rFonts w:asciiTheme="majorHAnsi" w:hAnsiTheme="majorHAnsi"/>
          <w:shd w:val="clear" w:color="auto" w:fill="FFFFFF"/>
        </w:rPr>
        <w:t>:</w:t>
      </w:r>
      <w:r w:rsidRPr="00906721">
        <w:rPr>
          <w:rFonts w:asciiTheme="majorHAnsi" w:hAnsiTheme="majorHAnsi"/>
          <w:shd w:val="clear" w:color="auto" w:fill="FFFFFF"/>
        </w:rPr>
        <w:t xml:space="preserve"> “Моят телефон е по-добър от твоя. Камерата е с по-високо качество и звукът се чува по-добре. ”</w:t>
      </w:r>
    </w:p>
    <w:p w:rsidR="00533466" w:rsidRPr="00906721" w:rsidRDefault="00533466" w:rsidP="00B41F95">
      <w:pPr>
        <w:pStyle w:val="BodyText1"/>
        <w:spacing w:after="100" w:afterAutospacing="1"/>
        <w:contextualSpacing/>
        <w:rPr>
          <w:rFonts w:asciiTheme="majorHAnsi" w:hAnsiTheme="majorHAnsi"/>
          <w:shd w:val="clear" w:color="auto" w:fill="FFFFFF"/>
        </w:rPr>
      </w:pPr>
      <w:r w:rsidRPr="00906721">
        <w:rPr>
          <w:rFonts w:asciiTheme="majorHAnsi" w:hAnsiTheme="majorHAnsi"/>
          <w:shd w:val="clear" w:color="auto" w:fill="FFFFFF"/>
        </w:rPr>
        <w:t>В (</w:t>
      </w:r>
      <w:r w:rsidRPr="00906721">
        <w:rPr>
          <w:rFonts w:asciiTheme="majorHAnsi" w:hAnsiTheme="majorHAnsi"/>
          <w:bCs/>
          <w:shd w:val="clear" w:color="auto" w:fill="FFFFFF"/>
        </w:rPr>
        <w:t>Murthy Ganapathibhotla, Bing Liu 2011</w:t>
      </w:r>
      <w:r w:rsidRPr="00906721">
        <w:rPr>
          <w:rFonts w:asciiTheme="majorHAnsi" w:hAnsiTheme="majorHAnsi"/>
          <w:shd w:val="clear" w:color="auto" w:fill="FFFFFF"/>
        </w:rPr>
        <w:t>) се разглеждат по-детайлно проблемите за извличане на мнение на текст от сравнителни мнения</w:t>
      </w:r>
      <w:r w:rsidR="00D74F2D">
        <w:rPr>
          <w:rFonts w:asciiTheme="majorHAnsi" w:hAnsiTheme="majorHAnsi"/>
          <w:shd w:val="clear" w:color="auto" w:fill="FFFFFF"/>
        </w:rPr>
        <w:t>,</w:t>
      </w:r>
      <w:r w:rsidRPr="00906721">
        <w:rPr>
          <w:rFonts w:asciiTheme="majorHAnsi" w:hAnsiTheme="majorHAnsi"/>
          <w:shd w:val="clear" w:color="auto" w:fill="FFFFFF"/>
        </w:rPr>
        <w:t xml:space="preserve"> като се разглеждат алгоритми за извличане на сравнителни думи и правила за определянето им. Сравнителните думи биват класифицирани на два основни типа (увеличаващи значението - например повече, по-дълго</w:t>
      </w:r>
      <w:r w:rsidR="00FD2162">
        <w:rPr>
          <w:rFonts w:asciiTheme="majorHAnsi" w:hAnsiTheme="majorHAnsi"/>
          <w:shd w:val="clear" w:color="auto" w:fill="FFFFFF"/>
        </w:rPr>
        <w:t>,</w:t>
      </w:r>
      <w:r w:rsidRPr="00906721">
        <w:rPr>
          <w:rFonts w:asciiTheme="majorHAnsi" w:hAnsiTheme="majorHAnsi"/>
          <w:shd w:val="clear" w:color="auto" w:fill="FFFFFF"/>
        </w:rPr>
        <w:t xml:space="preserve"> и намаляващи - по-малко, по-късо). Прави се подробна характеристика на сравнителните прилагателни в английския език и се прави втора класификация на контекстно зависими и </w:t>
      </w:r>
      <w:r w:rsidR="00065433">
        <w:rPr>
          <w:rFonts w:asciiTheme="majorHAnsi" w:hAnsiTheme="majorHAnsi"/>
          <w:shd w:val="clear" w:color="auto" w:fill="FFFFFF"/>
        </w:rPr>
        <w:t xml:space="preserve">контекстно </w:t>
      </w:r>
      <w:r w:rsidRPr="00906721">
        <w:rPr>
          <w:rFonts w:asciiTheme="majorHAnsi" w:hAnsiTheme="majorHAnsi"/>
          <w:shd w:val="clear" w:color="auto" w:fill="FFFFFF"/>
        </w:rPr>
        <w:t xml:space="preserve">независими. </w:t>
      </w:r>
    </w:p>
    <w:p w:rsidR="00533466" w:rsidRDefault="00533466" w:rsidP="00B41F95">
      <w:pPr>
        <w:pStyle w:val="BodyText1"/>
        <w:spacing w:after="100" w:afterAutospacing="1"/>
        <w:contextualSpacing/>
        <w:rPr>
          <w:rFonts w:asciiTheme="majorHAnsi" w:hAnsiTheme="majorHAnsi"/>
          <w:shd w:val="clear" w:color="auto" w:fill="FFFFFF"/>
          <w:lang w:val="en-US"/>
        </w:rPr>
      </w:pPr>
      <w:r w:rsidRPr="00906721">
        <w:rPr>
          <w:rFonts w:asciiTheme="majorHAnsi" w:hAnsiTheme="majorHAnsi"/>
          <w:shd w:val="clear" w:color="auto" w:fill="FFFFFF"/>
        </w:rPr>
        <w:t xml:space="preserve"> (Hu and Liu</w:t>
      </w:r>
      <w:r w:rsidR="007C0ADF">
        <w:rPr>
          <w:rFonts w:asciiTheme="majorHAnsi" w:hAnsiTheme="majorHAnsi"/>
          <w:shd w:val="clear" w:color="auto" w:fill="FFFFFF"/>
        </w:rPr>
        <w:t xml:space="preserve"> 2009), ( Liu et al 2005), (</w:t>
      </w:r>
      <w:r w:rsidRPr="00906721">
        <w:rPr>
          <w:rFonts w:asciiTheme="majorHAnsi" w:hAnsiTheme="majorHAnsi"/>
          <w:shd w:val="clear" w:color="auto" w:fill="FFFFFF"/>
        </w:rPr>
        <w:t xml:space="preserve">Popescu 2011)  разглеждат извличане на мнения от текст от сравнителни изречения на </w:t>
      </w:r>
      <w:r w:rsidR="000551C0">
        <w:rPr>
          <w:rFonts w:asciiTheme="majorHAnsi" w:hAnsiTheme="majorHAnsi"/>
          <w:shd w:val="clear" w:color="auto" w:fill="FFFFFF"/>
        </w:rPr>
        <w:t>основата</w:t>
      </w:r>
      <w:r w:rsidRPr="00906721">
        <w:rPr>
          <w:rFonts w:asciiTheme="majorHAnsi" w:hAnsiTheme="majorHAnsi"/>
          <w:shd w:val="clear" w:color="auto" w:fill="FFFFFF"/>
        </w:rPr>
        <w:t xml:space="preserve"> на езикови правила. </w:t>
      </w:r>
    </w:p>
    <w:p w:rsidR="00FF4D38" w:rsidRPr="00E1322B" w:rsidRDefault="00FF4D38" w:rsidP="00B41F95">
      <w:pPr>
        <w:pStyle w:val="Heading2"/>
        <w:spacing w:after="100" w:afterAutospacing="1"/>
        <w:ind w:left="431"/>
        <w:contextualSpacing/>
        <w:rPr>
          <w:rFonts w:asciiTheme="majorHAnsi" w:hAnsiTheme="majorHAnsi"/>
          <w:shd w:val="clear" w:color="auto" w:fill="FFFFFF"/>
          <w:lang w:val="bg-BG"/>
        </w:rPr>
      </w:pPr>
      <w:bookmarkStart w:id="45" w:name="_Toc440976288"/>
      <w:bookmarkStart w:id="46" w:name="_Toc443481208"/>
      <w:r w:rsidRPr="00E1322B">
        <w:rPr>
          <w:rFonts w:asciiTheme="majorHAnsi" w:hAnsiTheme="majorHAnsi"/>
          <w:shd w:val="clear" w:color="auto" w:fill="FFFFFF"/>
        </w:rPr>
        <w:t>Извличане на мнения от текст и социалните мрежи</w:t>
      </w:r>
      <w:bookmarkEnd w:id="45"/>
      <w:bookmarkEnd w:id="46"/>
    </w:p>
    <w:p w:rsidR="00FF4D38" w:rsidRPr="00E1322B" w:rsidRDefault="00FF4D38" w:rsidP="00B41F95">
      <w:pPr>
        <w:pStyle w:val="BodyText1"/>
        <w:spacing w:after="100" w:afterAutospacing="1"/>
        <w:contextualSpacing/>
        <w:rPr>
          <w:rFonts w:asciiTheme="majorHAnsi" w:hAnsiTheme="majorHAnsi"/>
        </w:rPr>
      </w:pPr>
      <w:r w:rsidRPr="00E1322B">
        <w:rPr>
          <w:rFonts w:asciiTheme="majorHAnsi" w:hAnsiTheme="majorHAnsi"/>
        </w:rPr>
        <w:t xml:space="preserve">Извличане на мнения от текстове от социалната мрежа </w:t>
      </w:r>
      <w:r w:rsidRPr="00E1322B">
        <w:rPr>
          <w:rFonts w:asciiTheme="majorHAnsi" w:hAnsiTheme="majorHAnsi"/>
          <w:lang w:val="en-US"/>
        </w:rPr>
        <w:t>Twitter</w:t>
      </w:r>
      <w:r w:rsidRPr="00E1322B">
        <w:rPr>
          <w:rFonts w:asciiTheme="majorHAnsi" w:hAnsiTheme="majorHAnsi"/>
        </w:rPr>
        <w:t xml:space="preserve"> се оказва по-труд</w:t>
      </w:r>
      <w:r w:rsidR="00802794">
        <w:rPr>
          <w:rFonts w:asciiTheme="majorHAnsi" w:hAnsiTheme="majorHAnsi"/>
        </w:rPr>
        <w:t>на</w:t>
      </w:r>
      <w:r w:rsidRPr="00E1322B">
        <w:rPr>
          <w:rFonts w:asciiTheme="majorHAnsi" w:hAnsiTheme="majorHAnsi"/>
        </w:rPr>
        <w:t xml:space="preserve"> </w:t>
      </w:r>
      <w:r w:rsidR="00802794">
        <w:rPr>
          <w:rFonts w:asciiTheme="majorHAnsi" w:hAnsiTheme="majorHAnsi"/>
        </w:rPr>
        <w:t>задача в сравнение с</w:t>
      </w:r>
      <w:r w:rsidRPr="00E1322B">
        <w:rPr>
          <w:rFonts w:asciiTheme="majorHAnsi" w:hAnsiTheme="majorHAnsi"/>
        </w:rPr>
        <w:t xml:space="preserve"> </w:t>
      </w:r>
      <w:r w:rsidR="00802794">
        <w:rPr>
          <w:rFonts w:asciiTheme="majorHAnsi" w:hAnsiTheme="majorHAnsi"/>
        </w:rPr>
        <w:t>тази при обикновените</w:t>
      </w:r>
      <w:r w:rsidR="00802794" w:rsidRPr="00E1322B">
        <w:rPr>
          <w:rFonts w:asciiTheme="majorHAnsi" w:hAnsiTheme="majorHAnsi"/>
        </w:rPr>
        <w:t xml:space="preserve"> </w:t>
      </w:r>
      <w:r w:rsidRPr="00E1322B">
        <w:rPr>
          <w:rFonts w:asciiTheme="majorHAnsi" w:hAnsiTheme="majorHAnsi"/>
        </w:rPr>
        <w:t xml:space="preserve">документи. Това отчасти се дължи на малката дължина на туитовете, честото използване на неформални и неправилни думи, и бързата еволюция на езика в Twitter. </w:t>
      </w:r>
    </w:p>
    <w:p w:rsidR="00FF4D38" w:rsidRPr="00E1322B" w:rsidRDefault="00FF4D38" w:rsidP="00B41F95">
      <w:pPr>
        <w:pStyle w:val="BodyText1"/>
        <w:spacing w:after="100" w:afterAutospacing="1"/>
        <w:contextualSpacing/>
        <w:rPr>
          <w:rFonts w:asciiTheme="majorHAnsi" w:hAnsiTheme="majorHAnsi"/>
        </w:rPr>
      </w:pPr>
      <w:r w:rsidRPr="00E1322B">
        <w:rPr>
          <w:rFonts w:asciiTheme="majorHAnsi" w:hAnsiTheme="majorHAnsi"/>
        </w:rPr>
        <w:t xml:space="preserve">Голяма част от разработките в анализа на настроение в </w:t>
      </w:r>
      <w:r w:rsidRPr="00E1322B">
        <w:rPr>
          <w:rFonts w:asciiTheme="majorHAnsi" w:hAnsiTheme="majorHAnsi"/>
          <w:lang w:val="en-US"/>
        </w:rPr>
        <w:t>Twitter са</w:t>
      </w:r>
      <w:r w:rsidRPr="00E1322B">
        <w:rPr>
          <w:rFonts w:asciiTheme="majorHAnsi" w:hAnsiTheme="majorHAnsi"/>
        </w:rPr>
        <w:t xml:space="preserve"> </w:t>
      </w:r>
      <w:r w:rsidR="00802794">
        <w:rPr>
          <w:rFonts w:asciiTheme="majorHAnsi" w:hAnsiTheme="majorHAnsi"/>
        </w:rPr>
        <w:t>основани</w:t>
      </w:r>
      <w:r w:rsidRPr="00E1322B">
        <w:rPr>
          <w:rFonts w:asciiTheme="majorHAnsi" w:hAnsiTheme="majorHAnsi"/>
        </w:rPr>
        <w:t xml:space="preserve"> на избор на подходящи характеристики. </w:t>
      </w:r>
      <w:r w:rsidRPr="00E1322B">
        <w:rPr>
          <w:rFonts w:asciiTheme="majorHAnsi" w:hAnsiTheme="majorHAnsi"/>
          <w:lang w:val="en-US"/>
        </w:rPr>
        <w:t>(</w:t>
      </w:r>
      <w:r w:rsidRPr="00E1322B">
        <w:rPr>
          <w:rFonts w:asciiTheme="majorHAnsi" w:hAnsiTheme="majorHAnsi"/>
        </w:rPr>
        <w:t>Go, A., Bhayani, R., Huang, L.</w:t>
      </w:r>
      <w:r w:rsidRPr="00E1322B">
        <w:rPr>
          <w:rFonts w:asciiTheme="majorHAnsi" w:hAnsiTheme="majorHAnsi"/>
          <w:lang w:val="en-US"/>
        </w:rPr>
        <w:t xml:space="preserve"> 2009) </w:t>
      </w:r>
      <w:r w:rsidRPr="00E1322B">
        <w:rPr>
          <w:rFonts w:asciiTheme="majorHAnsi" w:hAnsiTheme="majorHAnsi"/>
        </w:rPr>
        <w:t xml:space="preserve">разглеждат </w:t>
      </w:r>
      <w:r w:rsidR="00802794">
        <w:rPr>
          <w:rFonts w:asciiTheme="majorHAnsi" w:hAnsiTheme="majorHAnsi"/>
        </w:rPr>
        <w:t>възможности за усилване</w:t>
      </w:r>
      <w:r w:rsidR="00802794" w:rsidRPr="00E1322B">
        <w:rPr>
          <w:rFonts w:asciiTheme="majorHAnsi" w:hAnsiTheme="majorHAnsi"/>
        </w:rPr>
        <w:t xml:space="preserve"> </w:t>
      </w:r>
      <w:r w:rsidRPr="00E1322B">
        <w:rPr>
          <w:rFonts w:asciiTheme="majorHAnsi" w:hAnsiTheme="majorHAnsi"/>
        </w:rPr>
        <w:t xml:space="preserve">на различни характеристики на </w:t>
      </w:r>
      <w:r w:rsidRPr="00E1322B">
        <w:rPr>
          <w:rFonts w:asciiTheme="majorHAnsi" w:hAnsiTheme="majorHAnsi"/>
          <w:i/>
          <w:lang w:val="en-US"/>
        </w:rPr>
        <w:t>n</w:t>
      </w:r>
      <w:r w:rsidRPr="00E1322B">
        <w:rPr>
          <w:rFonts w:asciiTheme="majorHAnsi" w:hAnsiTheme="majorHAnsi"/>
        </w:rPr>
        <w:t>-грами с POS</w:t>
      </w:r>
      <w:r w:rsidR="00E02800">
        <w:rPr>
          <w:rFonts w:asciiTheme="majorHAnsi" w:hAnsiTheme="majorHAnsi"/>
        </w:rPr>
        <w:t xml:space="preserve"> (</w:t>
      </w:r>
      <w:r w:rsidR="00E02800">
        <w:rPr>
          <w:rFonts w:asciiTheme="majorHAnsi" w:hAnsiTheme="majorHAnsi"/>
          <w:lang w:val="en-US"/>
        </w:rPr>
        <w:t>Part of Speech)</w:t>
      </w:r>
      <w:r w:rsidRPr="00E1322B">
        <w:rPr>
          <w:rFonts w:asciiTheme="majorHAnsi" w:hAnsiTheme="majorHAnsi"/>
        </w:rPr>
        <w:t xml:space="preserve"> тагове в обучението на </w:t>
      </w:r>
      <w:r>
        <w:rPr>
          <w:rFonts w:asciiTheme="majorHAnsi" w:hAnsiTheme="majorHAnsi"/>
        </w:rPr>
        <w:t>смесени</w:t>
      </w:r>
      <w:r w:rsidRPr="00E1322B">
        <w:rPr>
          <w:rFonts w:asciiTheme="majorHAnsi" w:hAnsiTheme="majorHAnsi"/>
        </w:rPr>
        <w:t xml:space="preserve"> класификатори включително </w:t>
      </w:r>
      <w:r w:rsidR="0039320C">
        <w:rPr>
          <w:rFonts w:asciiTheme="majorHAnsi" w:hAnsiTheme="majorHAnsi"/>
        </w:rPr>
        <w:t>Наивен</w:t>
      </w:r>
      <w:r w:rsidRPr="00E1322B">
        <w:rPr>
          <w:rFonts w:asciiTheme="majorHAnsi" w:hAnsiTheme="majorHAnsi"/>
        </w:rPr>
        <w:t xml:space="preserve"> Бейс</w:t>
      </w:r>
      <w:r w:rsidR="0039320C">
        <w:rPr>
          <w:rFonts w:asciiTheme="majorHAnsi" w:hAnsiTheme="majorHAnsi"/>
        </w:rPr>
        <w:t>ов</w:t>
      </w:r>
      <w:r w:rsidRPr="00E1322B">
        <w:rPr>
          <w:rFonts w:asciiTheme="majorHAnsi" w:hAnsiTheme="majorHAnsi"/>
        </w:rPr>
        <w:t xml:space="preserve"> (NB), Максимална ентропия (MaxEnt) и </w:t>
      </w:r>
      <w:r w:rsidRPr="00E1322B">
        <w:rPr>
          <w:rFonts w:asciiTheme="majorHAnsi" w:hAnsiTheme="majorHAnsi"/>
          <w:lang w:val="en-US"/>
        </w:rPr>
        <w:t>Support</w:t>
      </w:r>
      <w:r w:rsidRPr="00E1322B">
        <w:rPr>
          <w:rFonts w:asciiTheme="majorHAnsi" w:hAnsiTheme="majorHAnsi"/>
        </w:rPr>
        <w:t xml:space="preserve"> Vector Machines (SVMs). Те откриват, че MaxEnt класификатор, обучен от комбинация от униграми и </w:t>
      </w:r>
      <w:proofErr w:type="spellStart"/>
      <w:r w:rsidRPr="00E1322B">
        <w:rPr>
          <w:rFonts w:asciiTheme="majorHAnsi" w:hAnsiTheme="majorHAnsi"/>
        </w:rPr>
        <w:t>биграми</w:t>
      </w:r>
      <w:proofErr w:type="spellEnd"/>
      <w:r w:rsidR="00FD2162">
        <w:rPr>
          <w:rFonts w:asciiTheme="majorHAnsi" w:hAnsiTheme="majorHAnsi"/>
        </w:rPr>
        <w:t>,</w:t>
      </w:r>
      <w:r w:rsidRPr="00E1322B">
        <w:rPr>
          <w:rFonts w:asciiTheme="majorHAnsi" w:hAnsiTheme="majorHAnsi"/>
        </w:rPr>
        <w:t xml:space="preserve"> превъзхожда останалите модели</w:t>
      </w:r>
      <w:r w:rsidR="00FD2162">
        <w:rPr>
          <w:rFonts w:asciiTheme="majorHAnsi" w:hAnsiTheme="majorHAnsi"/>
        </w:rPr>
        <w:t>,</w:t>
      </w:r>
      <w:r w:rsidRPr="00E1322B">
        <w:rPr>
          <w:rFonts w:asciiTheme="majorHAnsi" w:hAnsiTheme="majorHAnsi"/>
        </w:rPr>
        <w:t xml:space="preserve"> обучени от комбинация от </w:t>
      </w:r>
      <w:r w:rsidR="00E02800" w:rsidRPr="00E1322B">
        <w:rPr>
          <w:rFonts w:asciiTheme="majorHAnsi" w:hAnsiTheme="majorHAnsi"/>
        </w:rPr>
        <w:t>POS</w:t>
      </w:r>
      <w:r w:rsidRPr="00E1322B">
        <w:rPr>
          <w:rFonts w:asciiTheme="majorHAnsi" w:hAnsiTheme="majorHAnsi"/>
        </w:rPr>
        <w:t xml:space="preserve"> тагове и </w:t>
      </w:r>
      <w:proofErr w:type="spellStart"/>
      <w:r w:rsidRPr="00E1322B">
        <w:rPr>
          <w:rFonts w:asciiTheme="majorHAnsi" w:hAnsiTheme="majorHAnsi"/>
        </w:rPr>
        <w:t>униграми</w:t>
      </w:r>
      <w:proofErr w:type="spellEnd"/>
      <w:r w:rsidR="00FD2162">
        <w:rPr>
          <w:rFonts w:asciiTheme="majorHAnsi" w:hAnsiTheme="majorHAnsi"/>
        </w:rPr>
        <w:t>,</w:t>
      </w:r>
      <w:r w:rsidRPr="00E1322B">
        <w:rPr>
          <w:rFonts w:asciiTheme="majorHAnsi" w:hAnsiTheme="majorHAnsi"/>
        </w:rPr>
        <w:t xml:space="preserve"> с почти 3%. </w:t>
      </w:r>
    </w:p>
    <w:p w:rsidR="00D20F1A" w:rsidRPr="00E1322B" w:rsidRDefault="00D20F1A" w:rsidP="00B41F95">
      <w:pPr>
        <w:pStyle w:val="Heading1"/>
        <w:spacing w:after="100" w:afterAutospacing="1"/>
        <w:contextualSpacing/>
        <w:rPr>
          <w:rFonts w:asciiTheme="majorHAnsi" w:hAnsiTheme="majorHAnsi"/>
          <w:lang w:val="bg-BG"/>
        </w:rPr>
      </w:pPr>
      <w:bookmarkStart w:id="47" w:name="_Toc440976303"/>
      <w:bookmarkStart w:id="48" w:name="_Toc443481209"/>
      <w:bookmarkStart w:id="49" w:name="OLE_LINK25"/>
      <w:bookmarkStart w:id="50" w:name="OLE_LINK26"/>
      <w:bookmarkStart w:id="51" w:name="OLE_LINK27"/>
      <w:r w:rsidRPr="00E1322B">
        <w:rPr>
          <w:rFonts w:asciiTheme="majorHAnsi" w:hAnsiTheme="majorHAnsi"/>
          <w:lang w:val="bg-BG"/>
        </w:rPr>
        <w:lastRenderedPageBreak/>
        <w:t>Обобщен алгоритъм за а</w:t>
      </w:r>
      <w:bookmarkStart w:id="52" w:name="_Toc432169639"/>
      <w:r w:rsidRPr="00E1322B">
        <w:rPr>
          <w:rFonts w:asciiTheme="majorHAnsi" w:hAnsiTheme="majorHAnsi"/>
          <w:lang w:val="bg-BG"/>
        </w:rPr>
        <w:t>втоматично засичане на текстове с двойно значение</w:t>
      </w:r>
      <w:bookmarkEnd w:id="47"/>
      <w:bookmarkEnd w:id="48"/>
      <w:bookmarkEnd w:id="52"/>
      <w:r w:rsidRPr="00E1322B">
        <w:rPr>
          <w:rFonts w:asciiTheme="majorHAnsi" w:hAnsiTheme="majorHAnsi"/>
          <w:lang w:val="bg-BG"/>
        </w:rPr>
        <w:t xml:space="preserve"> </w:t>
      </w:r>
    </w:p>
    <w:p w:rsidR="00D20F1A" w:rsidRPr="00E1322B" w:rsidRDefault="00D20F1A" w:rsidP="00B41F95">
      <w:pPr>
        <w:pStyle w:val="Heading2"/>
        <w:spacing w:after="100" w:afterAutospacing="1"/>
        <w:ind w:left="431"/>
        <w:contextualSpacing/>
        <w:rPr>
          <w:rFonts w:asciiTheme="majorHAnsi" w:hAnsiTheme="majorHAnsi"/>
        </w:rPr>
      </w:pPr>
      <w:bookmarkStart w:id="53" w:name="_Toc440976304"/>
      <w:bookmarkStart w:id="54" w:name="_Toc443481210"/>
      <w:bookmarkEnd w:id="49"/>
      <w:bookmarkEnd w:id="50"/>
      <w:bookmarkEnd w:id="51"/>
      <w:r w:rsidRPr="00E1322B">
        <w:rPr>
          <w:rFonts w:asciiTheme="majorHAnsi" w:hAnsiTheme="majorHAnsi"/>
          <w:lang w:val="bg-BG"/>
        </w:rPr>
        <w:t>Увод</w:t>
      </w:r>
      <w:bookmarkEnd w:id="53"/>
      <w:bookmarkEnd w:id="54"/>
    </w:p>
    <w:p w:rsidR="00D20F1A" w:rsidRPr="00E1322B" w:rsidRDefault="00D20F1A" w:rsidP="00B41F95">
      <w:pPr>
        <w:pStyle w:val="BodyText1"/>
        <w:spacing w:after="100" w:afterAutospacing="1"/>
        <w:contextualSpacing/>
        <w:rPr>
          <w:rFonts w:asciiTheme="majorHAnsi" w:hAnsiTheme="majorHAnsi"/>
        </w:rPr>
      </w:pPr>
      <w:r w:rsidRPr="00E1322B">
        <w:rPr>
          <w:rFonts w:asciiTheme="majorHAnsi" w:hAnsiTheme="majorHAnsi"/>
        </w:rPr>
        <w:t>Автоматичното откриване на двойно значение представлява голямо предизвикателство в областта на извличането на мнения от текст</w:t>
      </w:r>
      <w:r w:rsidR="00AF2103">
        <w:rPr>
          <w:rFonts w:asciiTheme="majorHAnsi" w:hAnsiTheme="majorHAnsi"/>
        </w:rPr>
        <w:t>,</w:t>
      </w:r>
      <w:r w:rsidRPr="00E1322B">
        <w:rPr>
          <w:rFonts w:asciiTheme="majorHAnsi" w:hAnsiTheme="majorHAnsi"/>
        </w:rPr>
        <w:t xml:space="preserve"> като стандартните алгоритми не допринасят за очакваните резултати. В </w:t>
      </w:r>
      <w:r w:rsidR="006B39CB">
        <w:rPr>
          <w:rFonts w:asciiTheme="majorHAnsi" w:hAnsiTheme="majorHAnsi"/>
        </w:rPr>
        <w:t>тази дисертация се</w:t>
      </w:r>
      <w:r w:rsidRPr="00E1322B">
        <w:rPr>
          <w:rFonts w:asciiTheme="majorHAnsi" w:hAnsiTheme="majorHAnsi"/>
        </w:rPr>
        <w:t xml:space="preserve"> представя един подход за автоматично откриване на двойно значение. Извличането на мненията от тек</w:t>
      </w:r>
      <w:r w:rsidR="00C127BA">
        <w:rPr>
          <w:rFonts w:asciiTheme="majorHAnsi" w:hAnsiTheme="majorHAnsi"/>
        </w:rPr>
        <w:t>стове от социалните мрежи става</w:t>
      </w:r>
      <w:r w:rsidRPr="00E1322B">
        <w:rPr>
          <w:rFonts w:asciiTheme="majorHAnsi" w:hAnsiTheme="majorHAnsi"/>
        </w:rPr>
        <w:t xml:space="preserve"> много широко разпространенo в анализа на чувства от текст. Повечето от тези мрежи предоставят публични API-та, които позволяват потоци от мнения по тема да бъдат обработвани в реално време и непрекъснато анализирани за извличане на общественото мнение по определена тема (Albert Bifet and Eibe Frank 2005).</w:t>
      </w:r>
    </w:p>
    <w:p w:rsidR="00D20F1A" w:rsidRPr="00E1322B" w:rsidRDefault="00D20F1A" w:rsidP="00B41F95">
      <w:pPr>
        <w:pStyle w:val="BodyText1"/>
        <w:spacing w:after="100" w:afterAutospacing="1"/>
        <w:contextualSpacing/>
        <w:rPr>
          <w:rFonts w:asciiTheme="majorHAnsi" w:hAnsiTheme="majorHAnsi"/>
        </w:rPr>
      </w:pPr>
      <w:r w:rsidRPr="00E1322B">
        <w:rPr>
          <w:rFonts w:asciiTheme="majorHAnsi" w:hAnsiTheme="majorHAnsi"/>
        </w:rPr>
        <w:t xml:space="preserve">За целите на дисертацията ще дефинираме двойно значение като </w:t>
      </w:r>
      <w:r w:rsidR="00CD2F99">
        <w:rPr>
          <w:rFonts w:asciiTheme="majorHAnsi" w:hAnsiTheme="majorHAnsi"/>
          <w:lang w:val="en-US"/>
        </w:rPr>
        <w:t>множеството</w:t>
      </w:r>
      <w:r w:rsidRPr="00E1322B">
        <w:rPr>
          <w:rFonts w:asciiTheme="majorHAnsi" w:hAnsiTheme="majorHAnsi"/>
        </w:rPr>
        <w:t xml:space="preserve"> от следнит</w:t>
      </w:r>
      <w:r w:rsidR="00CD2F99">
        <w:rPr>
          <w:rFonts w:asciiTheme="majorHAnsi" w:hAnsiTheme="majorHAnsi"/>
        </w:rPr>
        <w:t>е термини – ирония, сарказъм и</w:t>
      </w:r>
      <w:r w:rsidRPr="00E1322B">
        <w:rPr>
          <w:rFonts w:asciiTheme="majorHAnsi" w:hAnsiTheme="majorHAnsi"/>
        </w:rPr>
        <w:t xml:space="preserve"> сатира.</w:t>
      </w:r>
    </w:p>
    <w:p w:rsidR="007E76E9" w:rsidRDefault="00D20F1A" w:rsidP="007E76E9">
      <w:pPr>
        <w:pStyle w:val="BodyText1"/>
        <w:spacing w:after="100" w:afterAutospacing="1"/>
        <w:contextualSpacing/>
        <w:rPr>
          <w:rFonts w:asciiTheme="majorHAnsi" w:hAnsiTheme="majorHAnsi"/>
        </w:rPr>
      </w:pPr>
      <w:r w:rsidRPr="00E1322B">
        <w:rPr>
          <w:rFonts w:asciiTheme="majorHAnsi" w:hAnsiTheme="majorHAnsi"/>
        </w:rPr>
        <w:t>В частта от тази дисертация няма да правим разлика между ирония, сарказъм и сатира. Причината за това е, че обикновено потребителите в социалните мрежи не правят ясна разлика между трите вида двойно значение. Провеждаме експеримент, за да проверим и потвърдим тази хипотеза. В настоящата глава ще предложим нов метод за определяне на двойно значение в тек</w:t>
      </w:r>
      <w:r w:rsidR="007E76E9">
        <w:rPr>
          <w:rFonts w:asciiTheme="majorHAnsi" w:hAnsiTheme="majorHAnsi"/>
        </w:rPr>
        <w:t>стове.</w:t>
      </w:r>
    </w:p>
    <w:p w:rsidR="007E76E9" w:rsidRDefault="007E76E9" w:rsidP="007E76E9">
      <w:pPr>
        <w:pStyle w:val="BodyText1"/>
        <w:spacing w:after="100" w:afterAutospacing="1"/>
        <w:contextualSpacing/>
        <w:rPr>
          <w:rFonts w:asciiTheme="majorHAnsi" w:hAnsiTheme="majorHAnsi"/>
        </w:rPr>
      </w:pPr>
      <w:r>
        <w:rPr>
          <w:rFonts w:asciiTheme="majorHAnsi" w:hAnsiTheme="majorHAnsi"/>
        </w:rPr>
        <w:t xml:space="preserve">Следва кратко </w:t>
      </w:r>
      <w:r w:rsidR="00F14EE6">
        <w:rPr>
          <w:rFonts w:asciiTheme="majorHAnsi" w:hAnsiTheme="majorHAnsi"/>
        </w:rPr>
        <w:t xml:space="preserve">обобщено </w:t>
      </w:r>
      <w:r>
        <w:rPr>
          <w:rFonts w:asciiTheme="majorHAnsi" w:hAnsiTheme="majorHAnsi"/>
        </w:rPr>
        <w:t>описание на метода:</w:t>
      </w:r>
    </w:p>
    <w:p w:rsidR="00D20F1A" w:rsidRPr="00E1322B" w:rsidRDefault="00D20F1A" w:rsidP="007E76E9">
      <w:pPr>
        <w:pStyle w:val="BodyText1"/>
        <w:spacing w:after="100" w:afterAutospacing="1"/>
        <w:contextualSpacing/>
        <w:rPr>
          <w:rFonts w:asciiTheme="majorHAnsi" w:hAnsiTheme="majorHAnsi"/>
        </w:rPr>
      </w:pPr>
      <w:r w:rsidRPr="00E1322B">
        <w:rPr>
          <w:rFonts w:asciiTheme="majorHAnsi" w:hAnsiTheme="majorHAnsi"/>
        </w:rPr>
        <w:t>Предлагаме девет правила</w:t>
      </w:r>
      <w:r w:rsidR="007E76E9">
        <w:rPr>
          <w:rFonts w:asciiTheme="majorHAnsi" w:hAnsiTheme="majorHAnsi"/>
        </w:rPr>
        <w:t xml:space="preserve">, </w:t>
      </w:r>
      <w:r w:rsidRPr="00E1322B">
        <w:rPr>
          <w:rFonts w:asciiTheme="majorHAnsi" w:hAnsiTheme="majorHAnsi"/>
        </w:rPr>
        <w:t xml:space="preserve">създадени от автора на дисертацията. </w:t>
      </w:r>
    </w:p>
    <w:p w:rsidR="00D20F1A" w:rsidRPr="00E1322B" w:rsidRDefault="00D20F1A" w:rsidP="00B41F95">
      <w:pPr>
        <w:pStyle w:val="BodyText1"/>
        <w:spacing w:after="100" w:afterAutospacing="1"/>
        <w:contextualSpacing/>
        <w:rPr>
          <w:rFonts w:asciiTheme="majorHAnsi" w:hAnsiTheme="majorHAnsi"/>
        </w:rPr>
      </w:pPr>
      <w:r w:rsidRPr="00E1322B">
        <w:rPr>
          <w:rFonts w:asciiTheme="majorHAnsi" w:hAnsiTheme="majorHAnsi"/>
        </w:rPr>
        <w:t>Определяме шест характеристики и оценяване точността на предсказването</w:t>
      </w:r>
      <w:r w:rsidR="00AD3376">
        <w:rPr>
          <w:rFonts w:asciiTheme="majorHAnsi" w:hAnsiTheme="majorHAnsi"/>
          <w:lang w:val="en-US"/>
        </w:rPr>
        <w:t xml:space="preserve"> на всяка от тях</w:t>
      </w:r>
      <w:r w:rsidRPr="00E1322B">
        <w:rPr>
          <w:rFonts w:asciiTheme="majorHAnsi" w:hAnsiTheme="majorHAnsi"/>
        </w:rPr>
        <w:t xml:space="preserve">. </w:t>
      </w:r>
    </w:p>
    <w:p w:rsidR="00D20F1A" w:rsidRPr="00E1322B" w:rsidRDefault="00D20F1A" w:rsidP="00B41F95">
      <w:pPr>
        <w:pStyle w:val="BodyText1"/>
        <w:spacing w:after="100" w:afterAutospacing="1"/>
        <w:contextualSpacing/>
        <w:rPr>
          <w:rFonts w:asciiTheme="majorHAnsi" w:hAnsiTheme="majorHAnsi"/>
        </w:rPr>
      </w:pPr>
      <w:r w:rsidRPr="00E1322B">
        <w:rPr>
          <w:rFonts w:asciiTheme="majorHAnsi" w:hAnsiTheme="majorHAnsi"/>
        </w:rPr>
        <w:t xml:space="preserve">Освен това сравняваме достоверността на три различни класификатора - Naive Bayes, K-Nearest Neighbours и Support Vector Machine. Също така изучаваме точността на предсказване на всички думи и </w:t>
      </w:r>
      <w:r w:rsidR="007B7727">
        <w:rPr>
          <w:rFonts w:asciiTheme="majorHAnsi" w:hAnsiTheme="majorHAnsi"/>
        </w:rPr>
        <w:t>биграми</w:t>
      </w:r>
      <w:r w:rsidRPr="00E1322B">
        <w:rPr>
          <w:rFonts w:asciiTheme="majorHAnsi" w:hAnsiTheme="majorHAnsi"/>
        </w:rPr>
        <w:t>.  Проверяваме предсказващата точност на алгоритмите, описани по-горе</w:t>
      </w:r>
      <w:r w:rsidR="005D3282">
        <w:rPr>
          <w:rFonts w:asciiTheme="majorHAnsi" w:hAnsiTheme="majorHAnsi"/>
          <w:lang w:val="en-US"/>
        </w:rPr>
        <w:t>,</w:t>
      </w:r>
      <w:r w:rsidRPr="00E1322B">
        <w:rPr>
          <w:rFonts w:asciiTheme="majorHAnsi" w:hAnsiTheme="majorHAnsi"/>
        </w:rPr>
        <w:t xml:space="preserve"> </w:t>
      </w:r>
      <w:r w:rsidR="00C54EB5">
        <w:rPr>
          <w:rFonts w:asciiTheme="majorHAnsi" w:hAnsiTheme="majorHAnsi"/>
        </w:rPr>
        <w:t>върху</w:t>
      </w:r>
      <w:r w:rsidRPr="00E1322B">
        <w:rPr>
          <w:rFonts w:asciiTheme="majorHAnsi" w:hAnsiTheme="majorHAnsi"/>
        </w:rPr>
        <w:t xml:space="preserve"> мнения от социалните мрежи Facebook, Twitter и Google+. Тези мнения са били извлечени чрез HTTP заявки, използващи един от </w:t>
      </w:r>
      <w:r w:rsidR="00AC7067">
        <w:rPr>
          <w:rFonts w:asciiTheme="majorHAnsi" w:hAnsiTheme="majorHAnsi"/>
          <w:lang w:val="en-US"/>
        </w:rPr>
        <w:t>хештаговете</w:t>
      </w:r>
      <w:r w:rsidRPr="00E1322B">
        <w:rPr>
          <w:rFonts w:asciiTheme="majorHAnsi" w:hAnsiTheme="majorHAnsi"/>
        </w:rPr>
        <w:t xml:space="preserve"> #sarcasm, #irony или #satire</w:t>
      </w:r>
      <w:r w:rsidR="0081312D">
        <w:rPr>
          <w:rFonts w:asciiTheme="majorHAnsi" w:hAnsiTheme="majorHAnsi"/>
          <w:lang w:val="en-US"/>
        </w:rPr>
        <w:t>,</w:t>
      </w:r>
      <w:r w:rsidRPr="00E1322B">
        <w:rPr>
          <w:rFonts w:asciiTheme="majorHAnsi" w:hAnsiTheme="majorHAnsi"/>
        </w:rPr>
        <w:t xml:space="preserve"> като подбираме 3000 мнения за всяка от заявките.</w:t>
      </w:r>
    </w:p>
    <w:p w:rsidR="00D20F1A" w:rsidRPr="00E1322B" w:rsidRDefault="00D20F1A" w:rsidP="00B41F95">
      <w:pPr>
        <w:pStyle w:val="BodyText1"/>
        <w:spacing w:after="100" w:afterAutospacing="1"/>
        <w:contextualSpacing/>
        <w:rPr>
          <w:rFonts w:asciiTheme="majorHAnsi" w:hAnsiTheme="majorHAnsi"/>
        </w:rPr>
      </w:pPr>
      <w:r w:rsidRPr="00E1322B">
        <w:rPr>
          <w:rFonts w:asciiTheme="majorHAnsi" w:hAnsiTheme="majorHAnsi"/>
        </w:rPr>
        <w:t xml:space="preserve">Разработките, </w:t>
      </w:r>
      <w:r w:rsidR="00E93D1B">
        <w:rPr>
          <w:rFonts w:asciiTheme="majorHAnsi" w:hAnsiTheme="majorHAnsi"/>
        </w:rPr>
        <w:t>представени</w:t>
      </w:r>
      <w:r w:rsidR="00E93D1B" w:rsidRPr="00E1322B">
        <w:rPr>
          <w:rFonts w:asciiTheme="majorHAnsi" w:hAnsiTheme="majorHAnsi"/>
        </w:rPr>
        <w:t xml:space="preserve"> </w:t>
      </w:r>
      <w:r w:rsidRPr="00E1322B">
        <w:rPr>
          <w:rFonts w:asciiTheme="majorHAnsi" w:hAnsiTheme="majorHAnsi"/>
        </w:rPr>
        <w:t>в настоящата глава от дисертацията</w:t>
      </w:r>
      <w:r w:rsidR="00AF2103">
        <w:rPr>
          <w:rFonts w:asciiTheme="majorHAnsi" w:hAnsiTheme="majorHAnsi"/>
        </w:rPr>
        <w:t>,</w:t>
      </w:r>
      <w:r w:rsidRPr="00E1322B">
        <w:rPr>
          <w:rFonts w:asciiTheme="majorHAnsi" w:hAnsiTheme="majorHAnsi"/>
        </w:rPr>
        <w:t xml:space="preserve"> са:</w:t>
      </w:r>
    </w:p>
    <w:p w:rsidR="00D20F1A" w:rsidRPr="00E1322B" w:rsidRDefault="00D20F1A" w:rsidP="00B41F95">
      <w:pPr>
        <w:pStyle w:val="BodyText1"/>
        <w:numPr>
          <w:ilvl w:val="0"/>
          <w:numId w:val="12"/>
        </w:numPr>
        <w:spacing w:after="100" w:afterAutospacing="1"/>
        <w:contextualSpacing/>
        <w:rPr>
          <w:rFonts w:asciiTheme="majorHAnsi" w:hAnsiTheme="majorHAnsi"/>
        </w:rPr>
      </w:pPr>
      <w:bookmarkStart w:id="55" w:name="OLE_LINK28"/>
      <w:bookmarkStart w:id="56" w:name="OLE_LINK29"/>
      <w:bookmarkStart w:id="57" w:name="OLE_LINK30"/>
      <w:r w:rsidRPr="00E1322B">
        <w:rPr>
          <w:rFonts w:asciiTheme="majorHAnsi" w:hAnsiTheme="majorHAnsi"/>
        </w:rPr>
        <w:t xml:space="preserve">Създаване на евристични правила за двойно значение за откриване и предоставяне на образци за лесна модификация, лесна проверка и лесна </w:t>
      </w:r>
      <w:r w:rsidR="00541A14">
        <w:rPr>
          <w:rFonts w:asciiTheme="majorHAnsi" w:hAnsiTheme="majorHAnsi"/>
        </w:rPr>
        <w:t>за</w:t>
      </w:r>
      <w:r w:rsidRPr="00E1322B">
        <w:rPr>
          <w:rFonts w:asciiTheme="majorHAnsi" w:hAnsiTheme="majorHAnsi"/>
        </w:rPr>
        <w:t>мяна на правилата.</w:t>
      </w:r>
    </w:p>
    <w:bookmarkEnd w:id="55"/>
    <w:bookmarkEnd w:id="56"/>
    <w:bookmarkEnd w:id="57"/>
    <w:p w:rsidR="00D20F1A" w:rsidRPr="00E1322B" w:rsidRDefault="00E93D1B" w:rsidP="00B41F95">
      <w:pPr>
        <w:pStyle w:val="BodyText1"/>
        <w:numPr>
          <w:ilvl w:val="0"/>
          <w:numId w:val="12"/>
        </w:numPr>
        <w:spacing w:after="100" w:afterAutospacing="1"/>
        <w:contextualSpacing/>
        <w:rPr>
          <w:rFonts w:asciiTheme="majorHAnsi" w:hAnsiTheme="majorHAnsi"/>
        </w:rPr>
      </w:pPr>
      <w:r>
        <w:rPr>
          <w:rFonts w:asciiTheme="majorHAnsi" w:hAnsiTheme="majorHAnsi"/>
        </w:rPr>
        <w:t xml:space="preserve">Създавана на корпус </w:t>
      </w:r>
      <w:r w:rsidR="00D20F1A" w:rsidRPr="00E1322B">
        <w:rPr>
          <w:rFonts w:asciiTheme="majorHAnsi" w:hAnsiTheme="majorHAnsi"/>
        </w:rPr>
        <w:t xml:space="preserve"> </w:t>
      </w:r>
      <w:r>
        <w:rPr>
          <w:rFonts w:asciiTheme="majorHAnsi" w:hAnsiTheme="majorHAnsi"/>
        </w:rPr>
        <w:t xml:space="preserve">от </w:t>
      </w:r>
      <w:r w:rsidR="00D20F1A" w:rsidRPr="00E1322B">
        <w:rPr>
          <w:rFonts w:asciiTheme="majorHAnsi" w:hAnsiTheme="majorHAnsi"/>
        </w:rPr>
        <w:t>мненията с двойно значение.</w:t>
      </w:r>
    </w:p>
    <w:p w:rsidR="00D20F1A" w:rsidRPr="00E1322B" w:rsidRDefault="00DC6D01" w:rsidP="00B41F95">
      <w:pPr>
        <w:pStyle w:val="BodyText1"/>
        <w:numPr>
          <w:ilvl w:val="0"/>
          <w:numId w:val="12"/>
        </w:numPr>
        <w:spacing w:after="100" w:afterAutospacing="1"/>
        <w:contextualSpacing/>
        <w:rPr>
          <w:rFonts w:asciiTheme="majorHAnsi" w:hAnsiTheme="majorHAnsi"/>
        </w:rPr>
      </w:pPr>
      <w:r>
        <w:rPr>
          <w:rFonts w:asciiTheme="majorHAnsi" w:hAnsiTheme="majorHAnsi"/>
        </w:rPr>
        <w:t xml:space="preserve">Предложение </w:t>
      </w:r>
      <w:r w:rsidR="009B6D79">
        <w:rPr>
          <w:rFonts w:asciiTheme="majorHAnsi" w:hAnsiTheme="majorHAnsi"/>
          <w:lang w:val="en-US"/>
        </w:rPr>
        <w:t>н</w:t>
      </w:r>
      <w:r w:rsidR="00D20F1A" w:rsidRPr="00E1322B">
        <w:rPr>
          <w:rFonts w:asciiTheme="majorHAnsi" w:hAnsiTheme="majorHAnsi"/>
        </w:rPr>
        <w:t xml:space="preserve">а набор от характеристики, </w:t>
      </w:r>
      <w:r w:rsidR="005D555C">
        <w:rPr>
          <w:rFonts w:asciiTheme="majorHAnsi" w:hAnsiTheme="majorHAnsi"/>
        </w:rPr>
        <w:t>з</w:t>
      </w:r>
      <w:r w:rsidR="00D20F1A" w:rsidRPr="00E1322B">
        <w:rPr>
          <w:rFonts w:asciiTheme="majorHAnsi" w:hAnsiTheme="majorHAnsi"/>
        </w:rPr>
        <w:t xml:space="preserve">а </w:t>
      </w:r>
      <w:r w:rsidR="005D555C">
        <w:rPr>
          <w:rFonts w:asciiTheme="majorHAnsi" w:hAnsiTheme="majorHAnsi"/>
        </w:rPr>
        <w:t xml:space="preserve">предсказване на </w:t>
      </w:r>
      <w:r w:rsidR="00D20F1A" w:rsidRPr="00E1322B">
        <w:rPr>
          <w:rFonts w:asciiTheme="majorHAnsi" w:hAnsiTheme="majorHAnsi"/>
        </w:rPr>
        <w:t xml:space="preserve">двойно </w:t>
      </w:r>
      <w:r w:rsidR="00D20F1A" w:rsidRPr="00E1322B">
        <w:rPr>
          <w:rFonts w:asciiTheme="majorHAnsi" w:hAnsiTheme="majorHAnsi"/>
        </w:rPr>
        <w:lastRenderedPageBreak/>
        <w:t>значение</w:t>
      </w:r>
      <w:r w:rsidR="005D555C">
        <w:rPr>
          <w:rFonts w:asciiTheme="majorHAnsi" w:hAnsiTheme="majorHAnsi"/>
        </w:rPr>
        <w:t>. Провеждане на експеримент</w:t>
      </w:r>
      <w:r w:rsidR="00D20F1A" w:rsidRPr="00E1322B">
        <w:rPr>
          <w:rFonts w:asciiTheme="majorHAnsi" w:hAnsiTheme="majorHAnsi"/>
        </w:rPr>
        <w:t xml:space="preserve"> върху корпус от мнения от социалните мрежи</w:t>
      </w:r>
      <w:r w:rsidR="005D555C">
        <w:rPr>
          <w:rFonts w:asciiTheme="majorHAnsi" w:hAnsiTheme="majorHAnsi"/>
        </w:rPr>
        <w:t xml:space="preserve"> за оценка на точността на предсказване на тези характеристики</w:t>
      </w:r>
      <w:r w:rsidR="00D20F1A" w:rsidRPr="00E1322B">
        <w:rPr>
          <w:rFonts w:asciiTheme="majorHAnsi" w:hAnsiTheme="majorHAnsi"/>
        </w:rPr>
        <w:t xml:space="preserve">. </w:t>
      </w:r>
    </w:p>
    <w:p w:rsidR="00D20F1A" w:rsidRPr="00E1322B" w:rsidRDefault="005D555C" w:rsidP="00B41F95">
      <w:pPr>
        <w:pStyle w:val="BodyText1"/>
        <w:numPr>
          <w:ilvl w:val="0"/>
          <w:numId w:val="12"/>
        </w:numPr>
        <w:spacing w:after="100" w:afterAutospacing="1"/>
        <w:contextualSpacing/>
        <w:rPr>
          <w:rFonts w:asciiTheme="majorHAnsi" w:hAnsiTheme="majorHAnsi"/>
        </w:rPr>
      </w:pPr>
      <w:r>
        <w:rPr>
          <w:rFonts w:asciiTheme="majorHAnsi" w:hAnsiTheme="majorHAnsi"/>
        </w:rPr>
        <w:t>Провеждане на експерименти</w:t>
      </w:r>
      <w:r w:rsidRPr="00E1322B">
        <w:rPr>
          <w:rFonts w:asciiTheme="majorHAnsi" w:hAnsiTheme="majorHAnsi"/>
        </w:rPr>
        <w:t xml:space="preserve"> </w:t>
      </w:r>
      <w:r>
        <w:rPr>
          <w:rFonts w:asciiTheme="majorHAnsi" w:hAnsiTheme="majorHAnsi"/>
        </w:rPr>
        <w:t xml:space="preserve">с </w:t>
      </w:r>
      <w:r w:rsidR="00D20F1A" w:rsidRPr="00E1322B">
        <w:rPr>
          <w:rFonts w:asciiTheme="majorHAnsi" w:hAnsiTheme="majorHAnsi"/>
        </w:rPr>
        <w:t>подходи на машинното самоообучение за автоматично определяне на двойно значение в текстовете от социалните мрежи.</w:t>
      </w:r>
    </w:p>
    <w:p w:rsidR="00D20F1A" w:rsidRPr="00E1322B" w:rsidRDefault="00D20F1A" w:rsidP="00B41F95">
      <w:pPr>
        <w:pStyle w:val="BodyText1"/>
        <w:numPr>
          <w:ilvl w:val="0"/>
          <w:numId w:val="12"/>
        </w:numPr>
        <w:spacing w:after="100" w:afterAutospacing="1"/>
        <w:contextualSpacing/>
        <w:rPr>
          <w:rFonts w:asciiTheme="majorHAnsi" w:hAnsiTheme="majorHAnsi"/>
        </w:rPr>
      </w:pPr>
      <w:r w:rsidRPr="00E1322B">
        <w:rPr>
          <w:rFonts w:asciiTheme="majorHAnsi" w:hAnsiTheme="majorHAnsi"/>
        </w:rPr>
        <w:t>Осигуряване на експериментални доказателства, че потребителите в социалните мрежи не правят разлика между ирония, сарказъм и сатира.</w:t>
      </w:r>
    </w:p>
    <w:p w:rsidR="00D20F1A" w:rsidRPr="00E1322B" w:rsidRDefault="005D555C" w:rsidP="00B41F95">
      <w:pPr>
        <w:pStyle w:val="BodyText1"/>
        <w:numPr>
          <w:ilvl w:val="0"/>
          <w:numId w:val="12"/>
        </w:numPr>
        <w:spacing w:after="100" w:afterAutospacing="1"/>
        <w:contextualSpacing/>
        <w:rPr>
          <w:rFonts w:asciiTheme="majorHAnsi" w:hAnsiTheme="majorHAnsi"/>
        </w:rPr>
      </w:pPr>
      <w:r>
        <w:rPr>
          <w:rFonts w:asciiTheme="majorHAnsi" w:hAnsiTheme="majorHAnsi"/>
        </w:rPr>
        <w:t>Експериментална проверка</w:t>
      </w:r>
      <w:r w:rsidRPr="00E1322B">
        <w:rPr>
          <w:rFonts w:asciiTheme="majorHAnsi" w:hAnsiTheme="majorHAnsi"/>
        </w:rPr>
        <w:t xml:space="preserve"> </w:t>
      </w:r>
      <w:r w:rsidR="00D20F1A" w:rsidRPr="00E1322B">
        <w:rPr>
          <w:rFonts w:asciiTheme="majorHAnsi" w:hAnsiTheme="majorHAnsi"/>
        </w:rPr>
        <w:t>на точността на думи и биграми за определяне на двойно значение.</w:t>
      </w:r>
    </w:p>
    <w:p w:rsidR="00D20F1A" w:rsidRPr="00E1322B" w:rsidRDefault="00D20F1A" w:rsidP="00B41F95">
      <w:pPr>
        <w:pStyle w:val="BodyText1"/>
        <w:numPr>
          <w:ilvl w:val="0"/>
          <w:numId w:val="12"/>
        </w:numPr>
        <w:spacing w:after="100" w:afterAutospacing="1"/>
        <w:contextualSpacing/>
        <w:rPr>
          <w:rFonts w:asciiTheme="majorHAnsi" w:hAnsiTheme="majorHAnsi"/>
        </w:rPr>
      </w:pPr>
      <w:r w:rsidRPr="00E1322B">
        <w:rPr>
          <w:rFonts w:asciiTheme="majorHAnsi" w:hAnsiTheme="majorHAnsi"/>
        </w:rPr>
        <w:t xml:space="preserve">Създаване и проверка на предсказващата точност на алгоритъм за ирония върху български текстове. </w:t>
      </w:r>
    </w:p>
    <w:p w:rsidR="000679C4" w:rsidRPr="00E1322B" w:rsidRDefault="000679C4" w:rsidP="00B41F95">
      <w:pPr>
        <w:pStyle w:val="Heading2"/>
        <w:spacing w:after="100" w:afterAutospacing="1"/>
        <w:ind w:left="431"/>
        <w:contextualSpacing/>
        <w:rPr>
          <w:rFonts w:asciiTheme="majorHAnsi" w:hAnsiTheme="majorHAnsi"/>
        </w:rPr>
      </w:pPr>
      <w:bookmarkStart w:id="58" w:name="_Toc443481211"/>
      <w:r w:rsidRPr="00E1322B">
        <w:rPr>
          <w:rFonts w:asciiTheme="majorHAnsi" w:hAnsiTheme="majorHAnsi"/>
          <w:lang w:val="bg-BG"/>
        </w:rPr>
        <w:t>Използване на евристични правила</w:t>
      </w:r>
      <w:bookmarkEnd w:id="58"/>
    </w:p>
    <w:p w:rsidR="000679C4" w:rsidRPr="00E1322B" w:rsidRDefault="000679C4" w:rsidP="00B41F95">
      <w:pPr>
        <w:pStyle w:val="BodyText1"/>
        <w:spacing w:after="100" w:afterAutospacing="1"/>
        <w:contextualSpacing/>
        <w:rPr>
          <w:rFonts w:asciiTheme="majorHAnsi" w:hAnsiTheme="majorHAnsi"/>
        </w:rPr>
      </w:pPr>
      <w:r w:rsidRPr="00E1322B">
        <w:rPr>
          <w:rFonts w:asciiTheme="majorHAnsi" w:hAnsiTheme="majorHAnsi"/>
        </w:rPr>
        <w:t>Използваме девет евристични правила, за да открием дали мнението е наистина сатирично, иронично или саркастично. Проверяваме дали конкретни предположения за него могат да бъдат успешни при определяне дали то наи</w:t>
      </w:r>
      <w:r w:rsidR="00101FF0">
        <w:rPr>
          <w:rFonts w:asciiTheme="majorHAnsi" w:hAnsiTheme="majorHAnsi"/>
        </w:rPr>
        <w:t>стина може да се определи като</w:t>
      </w:r>
      <w:r w:rsidRPr="00E1322B">
        <w:rPr>
          <w:rFonts w:asciiTheme="majorHAnsi" w:hAnsiTheme="majorHAnsi"/>
        </w:rPr>
        <w:t xml:space="preserve"> ирония, сатира или сарказъм. Таблицата по-долу показва подробно обяснение на тези правила. Използването на двойно значение (съдържащо един от хештаговете #irony, #sarcasm и #satire) се среща рядко при други мнения и когато нямаме някакви специални познания по </w:t>
      </w:r>
      <w:r w:rsidR="00B40A3E">
        <w:rPr>
          <w:rFonts w:asciiTheme="majorHAnsi" w:hAnsiTheme="majorHAnsi"/>
        </w:rPr>
        <w:t xml:space="preserve">представената </w:t>
      </w:r>
      <w:r w:rsidRPr="00E1322B">
        <w:rPr>
          <w:rFonts w:asciiTheme="majorHAnsi" w:hAnsiTheme="majorHAnsi"/>
        </w:rPr>
        <w:t>тема, задачата става невъзможна да се разреши. Деветте правила са избрани от група от 20 правила, основани на най-добрата точност по отношение на тест набор от 200 произволни мнения. Използваме  четири основни критерии, за да се опише правило. Описание на правилата следва в таблицата по-долу:</w:t>
      </w:r>
    </w:p>
    <w:p w:rsidR="000679C4" w:rsidRPr="00E1322B" w:rsidRDefault="000679C4" w:rsidP="00B41F95">
      <w:pPr>
        <w:pStyle w:val="BodyText1"/>
        <w:spacing w:after="100" w:afterAutospacing="1"/>
        <w:contextualSpacing/>
        <w:rPr>
          <w:rFonts w:asciiTheme="majorHAnsi" w:hAnsiTheme="majorHAnsi"/>
        </w:rPr>
      </w:pPr>
      <w:r w:rsidRPr="00E1322B">
        <w:rPr>
          <w:rFonts w:asciiTheme="majorHAnsi" w:hAnsiTheme="majorHAnsi"/>
        </w:rPr>
        <w:t xml:space="preserve"> </w:t>
      </w:r>
    </w:p>
    <w:tbl>
      <w:tblPr>
        <w:tblStyle w:val="TableGrid"/>
        <w:tblW w:w="5000" w:type="pct"/>
        <w:tblLayout w:type="fixed"/>
        <w:tblLook w:val="0620" w:firstRow="1" w:lastRow="0" w:firstColumn="0" w:lastColumn="0" w:noHBand="1" w:noVBand="1"/>
      </w:tblPr>
      <w:tblGrid>
        <w:gridCol w:w="5129"/>
        <w:gridCol w:w="4493"/>
      </w:tblGrid>
      <w:tr w:rsidR="000679C4" w:rsidRPr="00E1322B" w:rsidTr="00147766">
        <w:tc>
          <w:tcPr>
            <w:tcW w:w="2665" w:type="pct"/>
          </w:tcPr>
          <w:p w:rsidR="000679C4" w:rsidRPr="00E1322B" w:rsidRDefault="000679C4" w:rsidP="00B41F95">
            <w:pPr>
              <w:pStyle w:val="BodyText1"/>
              <w:keepNext/>
              <w:keepLines/>
              <w:spacing w:after="100" w:afterAutospacing="1"/>
              <w:ind w:firstLine="0"/>
              <w:contextualSpacing/>
              <w:rPr>
                <w:rFonts w:asciiTheme="majorHAnsi" w:hAnsiTheme="majorHAnsi"/>
                <w:b/>
              </w:rPr>
            </w:pPr>
            <w:r w:rsidRPr="00E1322B">
              <w:rPr>
                <w:rFonts w:asciiTheme="majorHAnsi" w:hAnsiTheme="majorHAnsi"/>
                <w:b/>
              </w:rPr>
              <w:t>Описание</w:t>
            </w:r>
          </w:p>
        </w:tc>
        <w:tc>
          <w:tcPr>
            <w:tcW w:w="2335" w:type="pct"/>
          </w:tcPr>
          <w:p w:rsidR="000679C4" w:rsidRPr="00E1322B" w:rsidRDefault="000679C4" w:rsidP="00B41F95">
            <w:pPr>
              <w:pStyle w:val="BodyText1"/>
              <w:keepNext/>
              <w:keepLines/>
              <w:spacing w:after="100" w:afterAutospacing="1"/>
              <w:ind w:firstLine="0"/>
              <w:contextualSpacing/>
              <w:rPr>
                <w:rFonts w:asciiTheme="majorHAnsi" w:hAnsiTheme="majorHAnsi"/>
                <w:b/>
              </w:rPr>
            </w:pPr>
            <w:r w:rsidRPr="00E1322B">
              <w:rPr>
                <w:rFonts w:asciiTheme="majorHAnsi" w:hAnsiTheme="majorHAnsi"/>
                <w:b/>
              </w:rPr>
              <w:t>Шаблон</w:t>
            </w:r>
          </w:p>
        </w:tc>
      </w:tr>
      <w:tr w:rsidR="000679C4" w:rsidRPr="00E1322B" w:rsidTr="00147766">
        <w:tc>
          <w:tcPr>
            <w:tcW w:w="2665" w:type="pct"/>
          </w:tcPr>
          <w:p w:rsidR="000679C4" w:rsidRPr="00E1322B" w:rsidRDefault="000679C4" w:rsidP="00E72D7F">
            <w:pPr>
              <w:pStyle w:val="BodyText1"/>
              <w:keepNext/>
              <w:keepLines/>
              <w:spacing w:after="100" w:afterAutospacing="1"/>
              <w:ind w:firstLine="0"/>
              <w:contextualSpacing/>
              <w:rPr>
                <w:rFonts w:asciiTheme="majorHAnsi" w:hAnsiTheme="majorHAnsi"/>
              </w:rPr>
            </w:pPr>
            <w:r w:rsidRPr="00E1322B">
              <w:rPr>
                <w:rFonts w:asciiTheme="majorHAnsi" w:hAnsiTheme="majorHAnsi"/>
              </w:rPr>
              <w:t xml:space="preserve">1. Съдържа поне </w:t>
            </w:r>
            <w:r w:rsidR="00E72D7F">
              <w:rPr>
                <w:rFonts w:asciiTheme="majorHAnsi" w:hAnsiTheme="majorHAnsi"/>
              </w:rPr>
              <w:t>три</w:t>
            </w:r>
            <w:r w:rsidRPr="00E1322B">
              <w:rPr>
                <w:rFonts w:asciiTheme="majorHAnsi" w:hAnsiTheme="majorHAnsi"/>
              </w:rPr>
              <w:t xml:space="preserve"> позитивни и</w:t>
            </w:r>
            <w:r w:rsidR="00E72D7F">
              <w:rPr>
                <w:rFonts w:asciiTheme="majorHAnsi" w:hAnsiTheme="majorHAnsi"/>
              </w:rPr>
              <w:t>ли поне три</w:t>
            </w:r>
            <w:r w:rsidRPr="00E1322B">
              <w:rPr>
                <w:rFonts w:asciiTheme="majorHAnsi" w:hAnsiTheme="majorHAnsi"/>
              </w:rPr>
              <w:t xml:space="preserve"> отрицателни думи</w:t>
            </w:r>
            <w:r w:rsidR="00E72D7F">
              <w:rPr>
                <w:rFonts w:asciiTheme="majorHAnsi" w:hAnsiTheme="majorHAnsi"/>
              </w:rPr>
              <w:t xml:space="preserve"> </w:t>
            </w:r>
            <w:r w:rsidRPr="00E1322B">
              <w:rPr>
                <w:rFonts w:asciiTheme="majorHAnsi" w:hAnsiTheme="majorHAnsi"/>
              </w:rPr>
              <w:t>(само позитивни ИЛИ само отрицателни, а не комбинация от двете)</w:t>
            </w:r>
          </w:p>
        </w:tc>
        <w:tc>
          <w:tcPr>
            <w:tcW w:w="2335" w:type="pct"/>
          </w:tcPr>
          <w:p w:rsidR="000679C4" w:rsidRPr="00E1322B" w:rsidRDefault="000679C4" w:rsidP="00B41F95">
            <w:pPr>
              <w:pStyle w:val="BodyText1"/>
              <w:keepNext/>
              <w:keepLines/>
              <w:spacing w:after="100" w:afterAutospacing="1"/>
              <w:ind w:firstLine="0"/>
              <w:contextualSpacing/>
              <w:rPr>
                <w:rFonts w:asciiTheme="majorHAnsi" w:hAnsiTheme="majorHAnsi"/>
              </w:rPr>
            </w:pPr>
            <w:r w:rsidRPr="00E1322B">
              <w:rPr>
                <w:rFonts w:asciiTheme="majorHAnsi" w:hAnsiTheme="majorHAnsi"/>
              </w:rPr>
              <w:t>[+дума] И [+дума] И [+дума]</w:t>
            </w:r>
          </w:p>
          <w:p w:rsidR="000679C4" w:rsidRPr="00E1322B" w:rsidRDefault="000679C4" w:rsidP="00B41F95">
            <w:pPr>
              <w:pStyle w:val="BodyText1"/>
              <w:keepNext/>
              <w:keepLines/>
              <w:spacing w:after="100" w:afterAutospacing="1"/>
              <w:ind w:firstLine="0"/>
              <w:contextualSpacing/>
              <w:rPr>
                <w:rFonts w:asciiTheme="majorHAnsi" w:hAnsiTheme="majorHAnsi"/>
              </w:rPr>
            </w:pPr>
            <w:r w:rsidRPr="00E1322B">
              <w:rPr>
                <w:rFonts w:asciiTheme="majorHAnsi" w:hAnsiTheme="majorHAnsi"/>
              </w:rPr>
              <w:t>ИЛИ [-дума] И[-дума] И [-дума]</w:t>
            </w:r>
          </w:p>
        </w:tc>
      </w:tr>
      <w:tr w:rsidR="000679C4" w:rsidRPr="00E1322B" w:rsidTr="00147766">
        <w:tc>
          <w:tcPr>
            <w:tcW w:w="2665" w:type="pct"/>
          </w:tcPr>
          <w:p w:rsidR="000679C4" w:rsidRPr="00E1322B" w:rsidRDefault="000679C4" w:rsidP="00B41F95">
            <w:pPr>
              <w:pStyle w:val="BodyText1"/>
              <w:keepNext/>
              <w:keepLines/>
              <w:spacing w:after="100" w:afterAutospacing="1"/>
              <w:ind w:firstLine="0"/>
              <w:contextualSpacing/>
              <w:rPr>
                <w:rFonts w:asciiTheme="majorHAnsi" w:hAnsiTheme="majorHAnsi"/>
              </w:rPr>
            </w:pPr>
            <w:r w:rsidRPr="00E1322B">
              <w:rPr>
                <w:rFonts w:asciiTheme="majorHAnsi" w:hAnsiTheme="majorHAnsi"/>
              </w:rPr>
              <w:t>2. Съдържа положителна и отрицателна дума</w:t>
            </w:r>
          </w:p>
        </w:tc>
        <w:tc>
          <w:tcPr>
            <w:tcW w:w="2335" w:type="pct"/>
          </w:tcPr>
          <w:p w:rsidR="000679C4" w:rsidRPr="00E1322B" w:rsidRDefault="000679C4" w:rsidP="00B41F95">
            <w:pPr>
              <w:pStyle w:val="BodyText1"/>
              <w:keepNext/>
              <w:keepLines/>
              <w:spacing w:after="100" w:afterAutospacing="1"/>
              <w:ind w:firstLine="0"/>
              <w:contextualSpacing/>
              <w:rPr>
                <w:rFonts w:asciiTheme="majorHAnsi" w:hAnsiTheme="majorHAnsi"/>
              </w:rPr>
            </w:pPr>
            <w:r w:rsidRPr="00E1322B">
              <w:rPr>
                <w:rFonts w:asciiTheme="majorHAnsi" w:hAnsiTheme="majorHAnsi"/>
              </w:rPr>
              <w:t>[+дума] И [-дума]</w:t>
            </w:r>
          </w:p>
        </w:tc>
      </w:tr>
      <w:tr w:rsidR="000679C4" w:rsidRPr="00E1322B" w:rsidTr="00147766">
        <w:tc>
          <w:tcPr>
            <w:tcW w:w="2665" w:type="pct"/>
          </w:tcPr>
          <w:p w:rsidR="000679C4" w:rsidRPr="00E1322B" w:rsidRDefault="000679C4" w:rsidP="00B41F95">
            <w:pPr>
              <w:pStyle w:val="BodyText1"/>
              <w:keepNext/>
              <w:keepLines/>
              <w:spacing w:after="100" w:afterAutospacing="1"/>
              <w:ind w:firstLine="0"/>
              <w:contextualSpacing/>
              <w:rPr>
                <w:rFonts w:asciiTheme="majorHAnsi" w:hAnsiTheme="majorHAnsi"/>
              </w:rPr>
            </w:pPr>
            <w:r w:rsidRPr="00E1322B">
              <w:rPr>
                <w:rFonts w:asciiTheme="majorHAnsi" w:hAnsiTheme="majorHAnsi"/>
              </w:rPr>
              <w:t>3. Автоматично засичане на двойно значение в текст чрез използване на думи с противоположно значение от списък.</w:t>
            </w:r>
          </w:p>
        </w:tc>
        <w:tc>
          <w:tcPr>
            <w:tcW w:w="2335" w:type="pct"/>
          </w:tcPr>
          <w:p w:rsidR="000679C4" w:rsidRPr="00E1322B" w:rsidRDefault="000679C4" w:rsidP="00766464">
            <w:pPr>
              <w:pStyle w:val="BodyText1"/>
              <w:keepNext/>
              <w:keepLines/>
              <w:spacing w:after="100" w:afterAutospacing="1"/>
              <w:ind w:firstLine="0"/>
              <w:contextualSpacing/>
              <w:rPr>
                <w:rFonts w:asciiTheme="majorHAnsi" w:hAnsiTheme="majorHAnsi"/>
              </w:rPr>
            </w:pPr>
            <w:r w:rsidRPr="00E1322B">
              <w:rPr>
                <w:rFonts w:asciiTheme="majorHAnsi" w:hAnsiTheme="majorHAnsi"/>
              </w:rPr>
              <w:t>[</w:t>
            </w:r>
            <w:r w:rsidR="00766464">
              <w:rPr>
                <w:rFonts w:asciiTheme="majorHAnsi" w:hAnsiTheme="majorHAnsi"/>
                <w:lang w:val="en-US"/>
              </w:rPr>
              <w:t>дума</w:t>
            </w:r>
            <w:r w:rsidR="00766464">
              <w:rPr>
                <w:rFonts w:asciiTheme="majorHAnsi" w:hAnsiTheme="majorHAnsi"/>
              </w:rPr>
              <w:t>1] and [</w:t>
            </w:r>
            <w:r w:rsidR="00766464">
              <w:rPr>
                <w:rFonts w:asciiTheme="majorHAnsi" w:hAnsiTheme="majorHAnsi"/>
                <w:lang w:val="en-US"/>
              </w:rPr>
              <w:t>дума</w:t>
            </w:r>
            <w:r w:rsidRPr="00E1322B">
              <w:rPr>
                <w:rFonts w:asciiTheme="majorHAnsi" w:hAnsiTheme="majorHAnsi"/>
              </w:rPr>
              <w:t>2]</w:t>
            </w:r>
          </w:p>
        </w:tc>
      </w:tr>
      <w:tr w:rsidR="000679C4" w:rsidRPr="00E1322B" w:rsidTr="00147766">
        <w:tc>
          <w:tcPr>
            <w:tcW w:w="2665" w:type="pct"/>
          </w:tcPr>
          <w:p w:rsidR="000679C4" w:rsidRPr="00E1322B" w:rsidRDefault="000679C4" w:rsidP="00B41F95">
            <w:pPr>
              <w:pStyle w:val="BodyText1"/>
              <w:keepNext/>
              <w:keepLines/>
              <w:spacing w:after="100" w:afterAutospacing="1"/>
              <w:ind w:firstLine="0"/>
              <w:contextualSpacing/>
              <w:rPr>
                <w:rFonts w:asciiTheme="majorHAnsi" w:hAnsiTheme="majorHAnsi"/>
              </w:rPr>
            </w:pPr>
            <w:r w:rsidRPr="00E1322B">
              <w:rPr>
                <w:rFonts w:asciiTheme="majorHAnsi" w:hAnsiTheme="majorHAnsi"/>
              </w:rPr>
              <w:t>4. Съдържа положителна дума и отрицателна емоция.</w:t>
            </w:r>
          </w:p>
        </w:tc>
        <w:tc>
          <w:tcPr>
            <w:tcW w:w="2335" w:type="pct"/>
          </w:tcPr>
          <w:p w:rsidR="000679C4" w:rsidRPr="00E1322B" w:rsidRDefault="00766464" w:rsidP="00766464">
            <w:pPr>
              <w:pStyle w:val="BodyText1"/>
              <w:keepNext/>
              <w:keepLines/>
              <w:spacing w:after="100" w:afterAutospacing="1"/>
              <w:ind w:firstLine="0"/>
              <w:contextualSpacing/>
              <w:rPr>
                <w:rFonts w:asciiTheme="majorHAnsi" w:hAnsiTheme="majorHAnsi"/>
              </w:rPr>
            </w:pPr>
            <w:r>
              <w:rPr>
                <w:rFonts w:asciiTheme="majorHAnsi" w:hAnsiTheme="majorHAnsi"/>
              </w:rPr>
              <w:t>[</w:t>
            </w:r>
            <w:r>
              <w:rPr>
                <w:rFonts w:asciiTheme="majorHAnsi" w:hAnsiTheme="majorHAnsi"/>
                <w:lang w:val="en-US"/>
              </w:rPr>
              <w:t>+дума</w:t>
            </w:r>
            <w:r w:rsidR="000679C4" w:rsidRPr="00E1322B">
              <w:rPr>
                <w:rFonts w:asciiTheme="majorHAnsi" w:hAnsiTheme="majorHAnsi"/>
              </w:rPr>
              <w:t>] and [-</w:t>
            </w:r>
            <w:r>
              <w:rPr>
                <w:rFonts w:asciiTheme="majorHAnsi" w:hAnsiTheme="majorHAnsi"/>
                <w:lang w:val="en-US"/>
              </w:rPr>
              <w:t>емоция</w:t>
            </w:r>
            <w:r w:rsidR="000679C4" w:rsidRPr="00E1322B">
              <w:rPr>
                <w:rFonts w:asciiTheme="majorHAnsi" w:hAnsiTheme="majorHAnsi"/>
              </w:rPr>
              <w:t>]</w:t>
            </w:r>
          </w:p>
        </w:tc>
      </w:tr>
      <w:tr w:rsidR="000679C4" w:rsidRPr="00E1322B" w:rsidTr="00147766">
        <w:tc>
          <w:tcPr>
            <w:tcW w:w="2665" w:type="pct"/>
          </w:tcPr>
          <w:p w:rsidR="000679C4" w:rsidRPr="00E1322B" w:rsidRDefault="000679C4" w:rsidP="00B41F95">
            <w:pPr>
              <w:pStyle w:val="BodyText1"/>
              <w:keepNext/>
              <w:keepLines/>
              <w:spacing w:after="100" w:afterAutospacing="1"/>
              <w:ind w:firstLine="0"/>
              <w:contextualSpacing/>
              <w:rPr>
                <w:rFonts w:asciiTheme="majorHAnsi" w:hAnsiTheme="majorHAnsi"/>
              </w:rPr>
            </w:pPr>
            <w:r w:rsidRPr="00E1322B">
              <w:rPr>
                <w:rFonts w:asciiTheme="majorHAnsi" w:hAnsiTheme="majorHAnsi"/>
              </w:rPr>
              <w:t>5 Разликата между често срещаните и рядко срещаните думи от списък</w:t>
            </w:r>
          </w:p>
        </w:tc>
        <w:tc>
          <w:tcPr>
            <w:tcW w:w="2335" w:type="pct"/>
          </w:tcPr>
          <w:p w:rsidR="000679C4" w:rsidRPr="00E1322B" w:rsidRDefault="000679C4" w:rsidP="00B41F95">
            <w:pPr>
              <w:pStyle w:val="BodyText1"/>
              <w:keepNext/>
              <w:keepLines/>
              <w:spacing w:after="100" w:afterAutospacing="1"/>
              <w:ind w:firstLine="0"/>
              <w:contextualSpacing/>
              <w:rPr>
                <w:rFonts w:asciiTheme="majorHAnsi" w:hAnsiTheme="majorHAnsi"/>
              </w:rPr>
            </w:pPr>
            <w:r w:rsidRPr="00E1322B">
              <w:rPr>
                <w:rFonts w:asciiTheme="majorHAnsi" w:hAnsiTheme="majorHAnsi"/>
              </w:rPr>
              <w:t>Чести</w:t>
            </w:r>
            <w:r w:rsidR="005F48AA">
              <w:rPr>
                <w:rFonts w:asciiTheme="majorHAnsi" w:hAnsiTheme="majorHAnsi"/>
              </w:rPr>
              <w:t xml:space="preserve"> думи</w:t>
            </w:r>
            <w:r w:rsidRPr="00E1322B">
              <w:rPr>
                <w:rFonts w:asciiTheme="majorHAnsi" w:hAnsiTheme="majorHAnsi"/>
              </w:rPr>
              <w:t xml:space="preserve"> - редки думи</w:t>
            </w:r>
          </w:p>
        </w:tc>
      </w:tr>
    </w:tbl>
    <w:p w:rsidR="000679C4" w:rsidRPr="00E1322B" w:rsidRDefault="000679C4" w:rsidP="005B1507">
      <w:pPr>
        <w:pStyle w:val="Caption"/>
      </w:pPr>
      <w:r w:rsidRPr="00E1322B">
        <w:t xml:space="preserve">Таблица </w:t>
      </w:r>
      <w:r w:rsidRPr="00053FC8">
        <w:fldChar w:fldCharType="begin"/>
      </w:r>
      <w:r w:rsidRPr="00E1322B">
        <w:instrText xml:space="preserve"> SEQ Таблица \* ARABIC </w:instrText>
      </w:r>
      <w:r w:rsidRPr="00053FC8">
        <w:fldChar w:fldCharType="separate"/>
      </w:r>
      <w:r w:rsidR="00ED4F61">
        <w:rPr>
          <w:noProof/>
        </w:rPr>
        <w:t>1</w:t>
      </w:r>
      <w:r w:rsidRPr="00053FC8">
        <w:fldChar w:fldCharType="end"/>
      </w:r>
      <w:r w:rsidRPr="00E1322B">
        <w:t xml:space="preserve"> Правила, зависими от езика, за определяне на двойно значение в текст</w:t>
      </w:r>
    </w:p>
    <w:p w:rsidR="000679C4" w:rsidRPr="00E1322B" w:rsidRDefault="000679C4" w:rsidP="005B1507">
      <w:pPr>
        <w:pStyle w:val="Caption"/>
      </w:pPr>
    </w:p>
    <w:tbl>
      <w:tblPr>
        <w:tblStyle w:val="TableGrid"/>
        <w:tblW w:w="5000" w:type="pct"/>
        <w:tblLayout w:type="fixed"/>
        <w:tblLook w:val="0620" w:firstRow="1" w:lastRow="0" w:firstColumn="0" w:lastColumn="0" w:noHBand="1" w:noVBand="1"/>
      </w:tblPr>
      <w:tblGrid>
        <w:gridCol w:w="4792"/>
        <w:gridCol w:w="4830"/>
      </w:tblGrid>
      <w:tr w:rsidR="000679C4" w:rsidRPr="00E1322B" w:rsidTr="00147766">
        <w:tc>
          <w:tcPr>
            <w:tcW w:w="2490" w:type="pct"/>
          </w:tcPr>
          <w:p w:rsidR="000679C4" w:rsidRPr="00E1322B" w:rsidRDefault="000679C4" w:rsidP="00B41F95">
            <w:pPr>
              <w:pStyle w:val="BodyText1"/>
              <w:keepLines/>
              <w:spacing w:after="100" w:afterAutospacing="1"/>
              <w:ind w:firstLine="0"/>
              <w:contextualSpacing/>
              <w:rPr>
                <w:rFonts w:asciiTheme="majorHAnsi" w:hAnsiTheme="majorHAnsi"/>
                <w:b/>
              </w:rPr>
            </w:pPr>
            <w:r w:rsidRPr="00E1322B">
              <w:rPr>
                <w:rFonts w:asciiTheme="majorHAnsi" w:hAnsiTheme="majorHAnsi"/>
                <w:b/>
              </w:rPr>
              <w:t>Описание</w:t>
            </w:r>
          </w:p>
        </w:tc>
        <w:tc>
          <w:tcPr>
            <w:tcW w:w="2510" w:type="pct"/>
          </w:tcPr>
          <w:p w:rsidR="000679C4" w:rsidRPr="00E1322B" w:rsidRDefault="000679C4" w:rsidP="00B41F95">
            <w:pPr>
              <w:pStyle w:val="BodyText1"/>
              <w:keepLines/>
              <w:spacing w:after="100" w:afterAutospacing="1"/>
              <w:ind w:firstLine="0"/>
              <w:contextualSpacing/>
              <w:rPr>
                <w:rFonts w:asciiTheme="majorHAnsi" w:hAnsiTheme="majorHAnsi"/>
                <w:b/>
              </w:rPr>
            </w:pPr>
            <w:r w:rsidRPr="00E1322B">
              <w:rPr>
                <w:rFonts w:asciiTheme="majorHAnsi" w:hAnsiTheme="majorHAnsi"/>
                <w:b/>
              </w:rPr>
              <w:t>Шаблон</w:t>
            </w:r>
          </w:p>
        </w:tc>
      </w:tr>
      <w:tr w:rsidR="000679C4" w:rsidRPr="00E1322B" w:rsidTr="00147766">
        <w:tc>
          <w:tcPr>
            <w:tcW w:w="2490" w:type="pct"/>
          </w:tcPr>
          <w:p w:rsidR="000679C4" w:rsidRPr="00E1322B" w:rsidRDefault="000679C4" w:rsidP="00B41F95">
            <w:pPr>
              <w:pStyle w:val="BodyText1"/>
              <w:keepLines/>
              <w:spacing w:after="100" w:afterAutospacing="1"/>
              <w:ind w:firstLine="0"/>
              <w:contextualSpacing/>
              <w:rPr>
                <w:rFonts w:asciiTheme="majorHAnsi" w:hAnsiTheme="majorHAnsi"/>
              </w:rPr>
            </w:pPr>
            <w:r w:rsidRPr="00E1322B">
              <w:rPr>
                <w:rFonts w:asciiTheme="majorHAnsi" w:hAnsiTheme="majorHAnsi"/>
              </w:rPr>
              <w:t>6. Съдържа поне два от следните символа: [!], [?] или[...]</w:t>
            </w:r>
          </w:p>
        </w:tc>
        <w:tc>
          <w:tcPr>
            <w:tcW w:w="2510" w:type="pct"/>
          </w:tcPr>
          <w:p w:rsidR="000679C4" w:rsidRPr="00E1322B" w:rsidRDefault="000679C4" w:rsidP="00B41F95">
            <w:pPr>
              <w:pStyle w:val="BodyText1"/>
              <w:keepLines/>
              <w:spacing w:after="100" w:afterAutospacing="1"/>
              <w:ind w:firstLine="0"/>
              <w:contextualSpacing/>
              <w:rPr>
                <w:rFonts w:asciiTheme="majorHAnsi" w:hAnsiTheme="majorHAnsi"/>
              </w:rPr>
            </w:pPr>
            <w:r w:rsidRPr="00E1322B">
              <w:rPr>
                <w:rFonts w:asciiTheme="majorHAnsi" w:hAnsiTheme="majorHAnsi"/>
              </w:rPr>
              <w:t>([!] or[?] or […]) AND</w:t>
            </w:r>
          </w:p>
          <w:p w:rsidR="000679C4" w:rsidRPr="00E1322B" w:rsidRDefault="000679C4" w:rsidP="00B41F95">
            <w:pPr>
              <w:pStyle w:val="BodyText1"/>
              <w:keepLines/>
              <w:spacing w:after="100" w:afterAutospacing="1"/>
              <w:ind w:firstLine="0"/>
              <w:contextualSpacing/>
              <w:rPr>
                <w:rFonts w:asciiTheme="majorHAnsi" w:hAnsiTheme="majorHAnsi"/>
              </w:rPr>
            </w:pPr>
            <w:r w:rsidRPr="00E1322B">
              <w:rPr>
                <w:rFonts w:asciiTheme="majorHAnsi" w:hAnsiTheme="majorHAnsi"/>
              </w:rPr>
              <w:t xml:space="preserve"> ([!] or [?] or […])</w:t>
            </w:r>
          </w:p>
        </w:tc>
      </w:tr>
      <w:tr w:rsidR="000679C4" w:rsidRPr="00E1322B" w:rsidTr="00147766">
        <w:tc>
          <w:tcPr>
            <w:tcW w:w="2490" w:type="pct"/>
          </w:tcPr>
          <w:p w:rsidR="000679C4" w:rsidRPr="00E1322B" w:rsidRDefault="000679C4" w:rsidP="00B41F95">
            <w:pPr>
              <w:pStyle w:val="BodyText1"/>
              <w:keepLines/>
              <w:spacing w:after="100" w:afterAutospacing="1"/>
              <w:ind w:firstLine="0"/>
              <w:contextualSpacing/>
              <w:rPr>
                <w:rFonts w:asciiTheme="majorHAnsi" w:hAnsiTheme="majorHAnsi"/>
              </w:rPr>
            </w:pPr>
            <w:r w:rsidRPr="00E1322B">
              <w:rPr>
                <w:rFonts w:asciiTheme="majorHAnsi" w:hAnsiTheme="majorHAnsi"/>
              </w:rPr>
              <w:t>7. Използване на три последователни прилагателни</w:t>
            </w:r>
          </w:p>
        </w:tc>
        <w:tc>
          <w:tcPr>
            <w:tcW w:w="2510" w:type="pct"/>
          </w:tcPr>
          <w:p w:rsidR="000679C4" w:rsidRPr="00E1322B" w:rsidRDefault="000679C4" w:rsidP="00B41F95">
            <w:pPr>
              <w:pStyle w:val="BodyText1"/>
              <w:keepLines/>
              <w:spacing w:after="100" w:afterAutospacing="1"/>
              <w:ind w:firstLine="0"/>
              <w:contextualSpacing/>
              <w:rPr>
                <w:rFonts w:asciiTheme="majorHAnsi" w:hAnsiTheme="majorHAnsi"/>
              </w:rPr>
            </w:pPr>
            <w:r w:rsidRPr="00E1322B">
              <w:rPr>
                <w:rFonts w:asciiTheme="majorHAnsi" w:hAnsiTheme="majorHAnsi"/>
              </w:rPr>
              <w:t>прилагателно и прилагателно и прилагателно</w:t>
            </w:r>
          </w:p>
        </w:tc>
      </w:tr>
      <w:tr w:rsidR="000679C4" w:rsidRPr="00E1322B" w:rsidTr="00147766">
        <w:tc>
          <w:tcPr>
            <w:tcW w:w="2490" w:type="pct"/>
          </w:tcPr>
          <w:p w:rsidR="000679C4" w:rsidRPr="00E1322B" w:rsidRDefault="000679C4" w:rsidP="00B41F95">
            <w:pPr>
              <w:pStyle w:val="BodyText1"/>
              <w:keepLines/>
              <w:spacing w:after="100" w:afterAutospacing="1"/>
              <w:ind w:firstLine="0"/>
              <w:contextualSpacing/>
              <w:rPr>
                <w:rFonts w:asciiTheme="majorHAnsi" w:hAnsiTheme="majorHAnsi"/>
              </w:rPr>
            </w:pPr>
            <w:r w:rsidRPr="00E1322B">
              <w:rPr>
                <w:rFonts w:asciiTheme="majorHAnsi" w:hAnsiTheme="majorHAnsi"/>
              </w:rPr>
              <w:t>8. Използване на дума в главни букви</w:t>
            </w:r>
          </w:p>
        </w:tc>
        <w:tc>
          <w:tcPr>
            <w:tcW w:w="2510" w:type="pct"/>
          </w:tcPr>
          <w:p w:rsidR="000679C4" w:rsidRPr="00E1322B" w:rsidRDefault="000679C4" w:rsidP="00B41F95">
            <w:pPr>
              <w:pStyle w:val="BodyText1"/>
              <w:keepLines/>
              <w:spacing w:after="100" w:afterAutospacing="1"/>
              <w:ind w:firstLine="0"/>
              <w:contextualSpacing/>
              <w:rPr>
                <w:rFonts w:asciiTheme="majorHAnsi" w:hAnsiTheme="majorHAnsi"/>
              </w:rPr>
            </w:pPr>
            <w:r w:rsidRPr="00E1322B">
              <w:rPr>
                <w:rFonts w:asciiTheme="majorHAnsi" w:hAnsiTheme="majorHAnsi"/>
              </w:rPr>
              <w:t>[ДУМА]</w:t>
            </w:r>
          </w:p>
        </w:tc>
      </w:tr>
      <w:tr w:rsidR="000679C4" w:rsidRPr="00E1322B" w:rsidTr="00147766">
        <w:tc>
          <w:tcPr>
            <w:tcW w:w="2490" w:type="pct"/>
          </w:tcPr>
          <w:p w:rsidR="000679C4" w:rsidRPr="00E1322B" w:rsidRDefault="000679C4" w:rsidP="00B41F95">
            <w:pPr>
              <w:pStyle w:val="BodyText1"/>
              <w:keepLines/>
              <w:spacing w:after="100" w:afterAutospacing="1"/>
              <w:ind w:firstLine="0"/>
              <w:contextualSpacing/>
              <w:rPr>
                <w:rFonts w:asciiTheme="majorHAnsi" w:hAnsiTheme="majorHAnsi"/>
              </w:rPr>
            </w:pPr>
            <w:r w:rsidRPr="00E1322B">
              <w:rPr>
                <w:rFonts w:asciiTheme="majorHAnsi" w:hAnsiTheme="majorHAnsi"/>
              </w:rPr>
              <w:t>9. Съдържа “” или ‘’</w:t>
            </w:r>
          </w:p>
        </w:tc>
        <w:tc>
          <w:tcPr>
            <w:tcW w:w="2510" w:type="pct"/>
          </w:tcPr>
          <w:p w:rsidR="000679C4" w:rsidRPr="00E1322B" w:rsidRDefault="000679C4" w:rsidP="00B41F95">
            <w:pPr>
              <w:pStyle w:val="BodyText1"/>
              <w:keepLines/>
              <w:spacing w:after="100" w:afterAutospacing="1"/>
              <w:ind w:firstLine="0"/>
              <w:contextualSpacing/>
              <w:rPr>
                <w:rFonts w:asciiTheme="majorHAnsi" w:hAnsiTheme="majorHAnsi"/>
              </w:rPr>
            </w:pPr>
            <w:r w:rsidRPr="00E1322B">
              <w:rPr>
                <w:rFonts w:asciiTheme="majorHAnsi" w:hAnsiTheme="majorHAnsi"/>
              </w:rPr>
              <w:t>[‘’] OR [“”]</w:t>
            </w:r>
          </w:p>
        </w:tc>
      </w:tr>
    </w:tbl>
    <w:p w:rsidR="000679C4" w:rsidRPr="00E1322B" w:rsidRDefault="000679C4" w:rsidP="005B1507">
      <w:pPr>
        <w:pStyle w:val="Caption"/>
      </w:pPr>
      <w:r w:rsidRPr="00E1322B">
        <w:t xml:space="preserve">Таблица </w:t>
      </w:r>
      <w:r w:rsidRPr="00053FC8">
        <w:fldChar w:fldCharType="begin"/>
      </w:r>
      <w:r w:rsidRPr="00E1322B">
        <w:instrText xml:space="preserve"> SEQ Таблица \* ARABIC </w:instrText>
      </w:r>
      <w:r w:rsidRPr="00053FC8">
        <w:fldChar w:fldCharType="separate"/>
      </w:r>
      <w:r w:rsidR="00ED4F61">
        <w:rPr>
          <w:noProof/>
        </w:rPr>
        <w:t>2</w:t>
      </w:r>
      <w:r w:rsidRPr="00053FC8">
        <w:fldChar w:fldCharType="end"/>
      </w:r>
      <w:r w:rsidRPr="00E1322B">
        <w:t xml:space="preserve"> Използване на правила, независими от езика за откриване на двойно значение в текстове</w:t>
      </w:r>
    </w:p>
    <w:p w:rsidR="000679C4" w:rsidRPr="00E1322B" w:rsidRDefault="000679C4" w:rsidP="00B41F95">
      <w:pPr>
        <w:pStyle w:val="Heading2"/>
        <w:spacing w:after="100" w:afterAutospacing="1"/>
        <w:contextualSpacing/>
        <w:rPr>
          <w:rFonts w:asciiTheme="majorHAnsi" w:hAnsiTheme="majorHAnsi"/>
        </w:rPr>
      </w:pPr>
      <w:bookmarkStart w:id="59" w:name="_Toc432169644"/>
      <w:r w:rsidRPr="00E1322B">
        <w:rPr>
          <w:rFonts w:asciiTheme="majorHAnsi" w:hAnsiTheme="majorHAnsi"/>
          <w:lang w:val="bg-BG"/>
        </w:rPr>
        <w:t xml:space="preserve"> </w:t>
      </w:r>
      <w:bookmarkStart w:id="60" w:name="_Toc440976308"/>
      <w:bookmarkStart w:id="61" w:name="_Toc443481212"/>
      <w:r w:rsidRPr="00E1322B">
        <w:rPr>
          <w:rFonts w:asciiTheme="majorHAnsi" w:hAnsiTheme="majorHAnsi"/>
          <w:lang w:val="bg-BG"/>
        </w:rPr>
        <w:t>Проектиране на специални характеристики</w:t>
      </w:r>
      <w:bookmarkEnd w:id="59"/>
      <w:bookmarkEnd w:id="60"/>
      <w:bookmarkEnd w:id="61"/>
    </w:p>
    <w:p w:rsidR="000679C4" w:rsidRPr="00053FC8" w:rsidRDefault="000679C4" w:rsidP="00B41F95">
      <w:pPr>
        <w:pStyle w:val="BodyText1"/>
        <w:spacing w:after="100" w:afterAutospacing="1"/>
        <w:contextualSpacing/>
        <w:rPr>
          <w:rFonts w:asciiTheme="majorHAnsi" w:hAnsiTheme="majorHAnsi"/>
        </w:rPr>
      </w:pPr>
      <w:r w:rsidRPr="00053FC8">
        <w:rPr>
          <w:rFonts w:asciiTheme="majorHAnsi" w:hAnsiTheme="majorHAnsi"/>
        </w:rPr>
        <w:t>Използваме пет допълнителни характеристики, насочени към подобряване на точността на подхода, основан на правила. (Francesco Barbieri and Horacio Saggion, 2014) също използват характе</w:t>
      </w:r>
      <w:r w:rsidR="006F099E">
        <w:rPr>
          <w:rFonts w:asciiTheme="majorHAnsi" w:hAnsiTheme="majorHAnsi"/>
        </w:rPr>
        <w:t>ристики за извличане на чувство</w:t>
      </w:r>
      <w:r w:rsidRPr="00053FC8">
        <w:rPr>
          <w:rFonts w:asciiTheme="majorHAnsi" w:hAnsiTheme="majorHAnsi"/>
        </w:rPr>
        <w:t xml:space="preserve"> от текст. Използваме части от техните характеристики, заедно с авторски изследвания по темата. </w:t>
      </w:r>
    </w:p>
    <w:p w:rsidR="000679C4" w:rsidRPr="000265EA" w:rsidRDefault="009A06E8" w:rsidP="00B41F95">
      <w:pPr>
        <w:pStyle w:val="BodyText1"/>
        <w:spacing w:after="100" w:afterAutospacing="1"/>
        <w:contextualSpacing/>
        <w:rPr>
          <w:rFonts w:asciiTheme="majorHAnsi" w:hAnsiTheme="majorHAnsi"/>
        </w:rPr>
      </w:pPr>
      <w:r>
        <w:rPr>
          <w:rFonts w:asciiTheme="majorHAnsi" w:hAnsiTheme="majorHAnsi"/>
        </w:rPr>
        <w:t>Следва е</w:t>
      </w:r>
      <w:r w:rsidR="000679C4" w:rsidRPr="00053FC8">
        <w:rPr>
          <w:rFonts w:asciiTheme="majorHAnsi" w:hAnsiTheme="majorHAnsi"/>
        </w:rPr>
        <w:t xml:space="preserve">дно по-обстойно </w:t>
      </w:r>
      <w:r w:rsidR="000679C4" w:rsidRPr="000265EA">
        <w:rPr>
          <w:rFonts w:asciiTheme="majorHAnsi" w:hAnsiTheme="majorHAnsi"/>
        </w:rPr>
        <w:t>описание и обяснение защо тези характеристики са били избрани:</w:t>
      </w:r>
    </w:p>
    <w:p w:rsidR="0027406D" w:rsidRPr="0027406D" w:rsidRDefault="000679C4" w:rsidP="005D555C">
      <w:pPr>
        <w:pStyle w:val="BodyText"/>
        <w:numPr>
          <w:ilvl w:val="0"/>
          <w:numId w:val="15"/>
        </w:numPr>
        <w:spacing w:before="600" w:after="100" w:afterAutospacing="1"/>
        <w:contextualSpacing/>
        <w:rPr>
          <w:rFonts w:asciiTheme="majorHAnsi" w:hAnsiTheme="majorHAnsi"/>
          <w:lang w:val="bg-BG"/>
        </w:rPr>
      </w:pPr>
      <w:r w:rsidRPr="00E1322B">
        <w:rPr>
          <w:rFonts w:asciiTheme="majorHAnsi" w:hAnsiTheme="majorHAnsi"/>
          <w:lang w:val="bg-BG"/>
        </w:rPr>
        <w:t>Разликата между думи, съдържащи положителни настроения и отрицателни настроения</w:t>
      </w:r>
      <w:r w:rsidR="00AF2103">
        <w:rPr>
          <w:rFonts w:asciiTheme="majorHAnsi" w:hAnsiTheme="majorHAnsi"/>
          <w:lang w:val="bg-BG"/>
        </w:rPr>
        <w:t>,</w:t>
      </w:r>
      <w:r w:rsidRPr="00E1322B">
        <w:rPr>
          <w:rFonts w:asciiTheme="majorHAnsi" w:hAnsiTheme="majorHAnsi"/>
          <w:lang w:val="bg-BG"/>
        </w:rPr>
        <w:t xml:space="preserve"> е показателно за двойно значение (</w:t>
      </w:r>
      <w:r w:rsidRPr="00E1322B">
        <w:rPr>
          <w:rFonts w:asciiTheme="majorHAnsi" w:hAnsiTheme="majorHAnsi"/>
        </w:rPr>
        <w:t>Veale</w:t>
      </w:r>
      <w:r w:rsidRPr="00E1322B">
        <w:rPr>
          <w:rFonts w:asciiTheme="majorHAnsi" w:hAnsiTheme="majorHAnsi"/>
          <w:lang w:val="bg-BG"/>
        </w:rPr>
        <w:t xml:space="preserve">, </w:t>
      </w:r>
      <w:r w:rsidRPr="00E1322B">
        <w:rPr>
          <w:rFonts w:asciiTheme="majorHAnsi" w:hAnsiTheme="majorHAnsi"/>
        </w:rPr>
        <w:t>T</w:t>
      </w:r>
      <w:r w:rsidRPr="00E1322B">
        <w:rPr>
          <w:rFonts w:asciiTheme="majorHAnsi" w:hAnsiTheme="majorHAnsi"/>
          <w:lang w:val="bg-BG"/>
        </w:rPr>
        <w:t xml:space="preserve">., </w:t>
      </w:r>
      <w:r w:rsidRPr="00E1322B">
        <w:rPr>
          <w:rFonts w:asciiTheme="majorHAnsi" w:hAnsiTheme="majorHAnsi"/>
        </w:rPr>
        <w:t>and</w:t>
      </w:r>
      <w:r w:rsidRPr="00E1322B">
        <w:rPr>
          <w:rFonts w:asciiTheme="majorHAnsi" w:hAnsiTheme="majorHAnsi"/>
          <w:lang w:val="bg-BG"/>
        </w:rPr>
        <w:t xml:space="preserve"> </w:t>
      </w:r>
      <w:r w:rsidRPr="00E1322B">
        <w:rPr>
          <w:rFonts w:asciiTheme="majorHAnsi" w:hAnsiTheme="majorHAnsi"/>
        </w:rPr>
        <w:t>Hao</w:t>
      </w:r>
      <w:r w:rsidRPr="00E1322B">
        <w:rPr>
          <w:rFonts w:asciiTheme="majorHAnsi" w:hAnsiTheme="majorHAnsi"/>
          <w:lang w:val="bg-BG"/>
        </w:rPr>
        <w:t xml:space="preserve">, </w:t>
      </w:r>
      <w:r w:rsidRPr="00E1322B">
        <w:rPr>
          <w:rFonts w:asciiTheme="majorHAnsi" w:hAnsiTheme="majorHAnsi"/>
        </w:rPr>
        <w:t>Y</w:t>
      </w:r>
      <w:r w:rsidRPr="00E1322B">
        <w:rPr>
          <w:rFonts w:asciiTheme="majorHAnsi" w:hAnsiTheme="majorHAnsi"/>
          <w:lang w:val="bg-BG"/>
        </w:rPr>
        <w:t>. 2010</w:t>
      </w:r>
      <w:r w:rsidRPr="00E1322B">
        <w:rPr>
          <w:rFonts w:asciiTheme="majorHAnsi" w:hAnsiTheme="majorHAnsi"/>
        </w:rPr>
        <w:t>b</w:t>
      </w:r>
      <w:r w:rsidRPr="00E1322B">
        <w:rPr>
          <w:rFonts w:asciiTheme="majorHAnsi" w:hAnsiTheme="majorHAnsi"/>
          <w:lang w:val="bg-BG"/>
        </w:rPr>
        <w:t xml:space="preserve">) и от изследванията, направени от автора на тази дисертация. Изследваме броя на положителните и отрицателните думи. Те са избрани от списъците </w:t>
      </w:r>
      <w:hyperlink r:id="rId11" w:history="1">
        <w:r w:rsidRPr="00906721">
          <w:rPr>
            <w:rStyle w:val="Hyperlink"/>
            <w:rFonts w:asciiTheme="majorHAnsi" w:hAnsiTheme="majorHAnsi"/>
            <w:color w:val="auto"/>
          </w:rPr>
          <w:t>http</w:t>
        </w:r>
        <w:r w:rsidRPr="00906721">
          <w:rPr>
            <w:rStyle w:val="Hyperlink"/>
            <w:rFonts w:asciiTheme="majorHAnsi" w:hAnsiTheme="majorHAnsi"/>
            <w:color w:val="auto"/>
            <w:lang w:val="bg-BG"/>
          </w:rPr>
          <w:t>://</w:t>
        </w:r>
        <w:r w:rsidRPr="00906721">
          <w:rPr>
            <w:rStyle w:val="Hyperlink"/>
            <w:rFonts w:asciiTheme="majorHAnsi" w:hAnsiTheme="majorHAnsi"/>
            <w:color w:val="auto"/>
          </w:rPr>
          <w:t>www</w:t>
        </w:r>
        <w:r w:rsidRPr="00906721">
          <w:rPr>
            <w:rStyle w:val="Hyperlink"/>
            <w:rFonts w:asciiTheme="majorHAnsi" w:hAnsiTheme="majorHAnsi"/>
            <w:color w:val="auto"/>
            <w:lang w:val="bg-BG"/>
          </w:rPr>
          <w:t>.</w:t>
        </w:r>
        <w:r w:rsidRPr="00906721">
          <w:rPr>
            <w:rStyle w:val="Hyperlink"/>
            <w:rFonts w:asciiTheme="majorHAnsi" w:hAnsiTheme="majorHAnsi"/>
            <w:color w:val="auto"/>
          </w:rPr>
          <w:t>enchantedlearning</w:t>
        </w:r>
        <w:r w:rsidRPr="00906721">
          <w:rPr>
            <w:rStyle w:val="Hyperlink"/>
            <w:rFonts w:asciiTheme="majorHAnsi" w:hAnsiTheme="majorHAnsi"/>
            <w:color w:val="auto"/>
            <w:lang w:val="bg-BG"/>
          </w:rPr>
          <w:t>.</w:t>
        </w:r>
        <w:r w:rsidRPr="00906721">
          <w:rPr>
            <w:rStyle w:val="Hyperlink"/>
            <w:rFonts w:asciiTheme="majorHAnsi" w:hAnsiTheme="majorHAnsi"/>
            <w:color w:val="auto"/>
          </w:rPr>
          <w:t>com</w:t>
        </w:r>
        <w:r w:rsidRPr="00906721">
          <w:rPr>
            <w:rStyle w:val="Hyperlink"/>
            <w:rFonts w:asciiTheme="majorHAnsi" w:hAnsiTheme="majorHAnsi"/>
            <w:color w:val="auto"/>
            <w:lang w:val="bg-BG"/>
          </w:rPr>
          <w:t>/</w:t>
        </w:r>
        <w:r w:rsidRPr="00906721">
          <w:rPr>
            <w:rStyle w:val="Hyperlink"/>
            <w:rFonts w:asciiTheme="majorHAnsi" w:hAnsiTheme="majorHAnsi"/>
            <w:color w:val="auto"/>
          </w:rPr>
          <w:t>wordlist</w:t>
        </w:r>
        <w:r w:rsidRPr="00906721">
          <w:rPr>
            <w:rStyle w:val="Hyperlink"/>
            <w:rFonts w:asciiTheme="majorHAnsi" w:hAnsiTheme="majorHAnsi"/>
            <w:color w:val="auto"/>
            <w:lang w:val="bg-BG"/>
          </w:rPr>
          <w:t>/</w:t>
        </w:r>
        <w:r w:rsidRPr="00906721">
          <w:rPr>
            <w:rStyle w:val="Hyperlink"/>
            <w:rFonts w:asciiTheme="majorHAnsi" w:hAnsiTheme="majorHAnsi"/>
            <w:color w:val="auto"/>
          </w:rPr>
          <w:t>opposites</w:t>
        </w:r>
        <w:r w:rsidRPr="00906721">
          <w:rPr>
            <w:rStyle w:val="Hyperlink"/>
            <w:rFonts w:asciiTheme="majorHAnsi" w:hAnsiTheme="majorHAnsi"/>
            <w:color w:val="auto"/>
            <w:lang w:val="bg-BG"/>
          </w:rPr>
          <w:t>.</w:t>
        </w:r>
        <w:r w:rsidRPr="00906721">
          <w:rPr>
            <w:rStyle w:val="Hyperlink"/>
            <w:rFonts w:asciiTheme="majorHAnsi" w:hAnsiTheme="majorHAnsi"/>
            <w:color w:val="auto"/>
          </w:rPr>
          <w:t>shtml</w:t>
        </w:r>
      </w:hyperlink>
      <w:r w:rsidRPr="00E1322B">
        <w:rPr>
          <w:rFonts w:asciiTheme="majorHAnsi" w:hAnsiTheme="majorHAnsi"/>
          <w:lang w:val="bg-BG"/>
        </w:rPr>
        <w:t xml:space="preserve">  и са специфични за езика, на който се прави изследването.</w:t>
      </w:r>
      <w:r w:rsidRPr="00E1322B">
        <w:rPr>
          <w:rFonts w:asciiTheme="majorHAnsi" w:hAnsiTheme="majorHAnsi"/>
          <w:lang w:val="bg-BG"/>
        </w:rPr>
        <w:br/>
        <w:t>Формално описана формулата е следната:</w:t>
      </w:r>
      <m:oMath>
        <m:r>
          <m:rPr>
            <m:sty m:val="p"/>
          </m:rPr>
          <w:rPr>
            <w:rFonts w:ascii="Cambria Math" w:hAnsi="Cambria Math"/>
            <w:lang w:val="bg-BG"/>
          </w:rPr>
          <w:br/>
        </m:r>
      </m:oMath>
      <m:oMathPara>
        <m:oMath>
          <m:r>
            <w:rPr>
              <w:rFonts w:ascii="Cambria Math" w:hAnsi="Cambria Math"/>
            </w:rPr>
            <m:t>feature1=coun</m:t>
          </m:r>
          <m:sSub>
            <m:sSubPr>
              <m:ctrlPr>
                <w:rPr>
                  <w:rFonts w:ascii="Cambria Math" w:hAnsi="Cambria Math"/>
                  <w:i/>
                </w:rPr>
              </m:ctrlPr>
            </m:sSubPr>
            <m:e>
              <m:r>
                <w:rPr>
                  <w:rFonts w:ascii="Cambria Math" w:hAnsi="Cambria Math"/>
                </w:rPr>
                <m:t>t</m:t>
              </m:r>
            </m:e>
            <m:sub>
              <m:r>
                <w:rPr>
                  <w:rFonts w:ascii="Cambria Math" w:hAnsi="Cambria Math"/>
                </w:rPr>
                <m:t>i</m:t>
              </m:r>
              <m:sSub>
                <m:sSubPr>
                  <m:ctrlPr>
                    <w:rPr>
                      <w:rFonts w:ascii="Cambria Math" w:hAnsi="Cambria Math"/>
                      <w:i/>
                    </w:rPr>
                  </m:ctrlPr>
                </m:sSubPr>
                <m:e>
                  <m:r>
                    <w:rPr>
                      <w:rFonts w:ascii="Cambria Math" w:hAnsi="Cambria Math"/>
                    </w:rPr>
                    <m:t>n</m:t>
                  </m:r>
                </m:e>
                <m:sub>
                  <m:r>
                    <w:rPr>
                      <w:rFonts w:ascii="Cambria Math" w:hAnsi="Cambria Math"/>
                    </w:rPr>
                    <m:t>opinion</m:t>
                  </m:r>
                  <m:d>
                    <m:dPr>
                      <m:ctrlPr>
                        <w:rPr>
                          <w:rFonts w:ascii="Cambria Math" w:hAnsi="Cambria Math"/>
                          <w:i/>
                        </w:rPr>
                      </m:ctrlPr>
                    </m:dPr>
                    <m:e>
                      <m:r>
                        <w:rPr>
                          <w:rFonts w:ascii="Cambria Math" w:hAnsi="Cambria Math"/>
                        </w:rPr>
                        <m:t>positive</m:t>
                      </m:r>
                    </m:e>
                  </m:d>
                </m:sub>
              </m:sSub>
            </m:sub>
          </m:sSub>
          <m:r>
            <w:rPr>
              <w:rFonts w:ascii="Cambria Math" w:hAnsi="Cambria Math"/>
            </w:rPr>
            <m:t>-coun</m:t>
          </m:r>
          <m:sSub>
            <m:sSubPr>
              <m:ctrlPr>
                <w:rPr>
                  <w:rFonts w:ascii="Cambria Math" w:hAnsi="Cambria Math"/>
                  <w:i/>
                </w:rPr>
              </m:ctrlPr>
            </m:sSubPr>
            <m:e>
              <m:r>
                <w:rPr>
                  <w:rFonts w:ascii="Cambria Math" w:hAnsi="Cambria Math"/>
                </w:rPr>
                <m:t>t</m:t>
              </m:r>
            </m:e>
            <m:sub>
              <m:r>
                <w:rPr>
                  <w:rFonts w:ascii="Cambria Math" w:hAnsi="Cambria Math"/>
                </w:rPr>
                <m:t>i</m:t>
              </m:r>
              <m:sSub>
                <m:sSubPr>
                  <m:ctrlPr>
                    <w:rPr>
                      <w:rFonts w:ascii="Cambria Math" w:hAnsi="Cambria Math"/>
                      <w:i/>
                    </w:rPr>
                  </m:ctrlPr>
                </m:sSubPr>
                <m:e>
                  <m:r>
                    <w:rPr>
                      <w:rFonts w:ascii="Cambria Math" w:hAnsi="Cambria Math"/>
                    </w:rPr>
                    <m:t>n</m:t>
                  </m:r>
                </m:e>
                <m:sub>
                  <m:r>
                    <w:rPr>
                      <w:rFonts w:ascii="Cambria Math" w:hAnsi="Cambria Math"/>
                    </w:rPr>
                    <m:t>opinion</m:t>
                  </m:r>
                  <m:d>
                    <m:dPr>
                      <m:ctrlPr>
                        <w:rPr>
                          <w:rFonts w:ascii="Cambria Math" w:hAnsi="Cambria Math"/>
                          <w:i/>
                        </w:rPr>
                      </m:ctrlPr>
                    </m:dPr>
                    <m:e>
                      <m:r>
                        <w:rPr>
                          <w:rFonts w:ascii="Cambria Math" w:hAnsi="Cambria Math"/>
                        </w:rPr>
                        <m:t>negative</m:t>
                      </m:r>
                    </m:e>
                  </m:d>
                </m:sub>
              </m:sSub>
            </m:sub>
          </m:sSub>
          <m:r>
            <m:rPr>
              <m:sty m:val="p"/>
            </m:rPr>
            <w:rPr>
              <w:rFonts w:asciiTheme="majorHAnsi" w:hAnsiTheme="majorHAnsi"/>
              <w:lang w:val="bg-BG"/>
            </w:rPr>
            <w:br/>
          </m:r>
        </m:oMath>
      </m:oMathPara>
    </w:p>
    <w:p w:rsidR="000679C4" w:rsidRPr="0027406D" w:rsidRDefault="005D555C" w:rsidP="0027406D">
      <w:pPr>
        <w:pStyle w:val="BodyText"/>
        <w:numPr>
          <w:ilvl w:val="0"/>
          <w:numId w:val="15"/>
        </w:numPr>
        <w:spacing w:before="600" w:after="100" w:afterAutospacing="1"/>
        <w:contextualSpacing/>
        <w:rPr>
          <w:rFonts w:asciiTheme="majorHAnsi" w:hAnsiTheme="majorHAnsi"/>
        </w:rPr>
      </w:pPr>
      <w:r w:rsidRPr="0027406D">
        <w:rPr>
          <w:rFonts w:asciiTheme="majorHAnsi" w:hAnsiTheme="majorHAnsi"/>
          <w:lang w:val="bg-BG"/>
        </w:rPr>
        <w:t>Броят на препинателни знаци, емотикони и връзки е важен, защото</w:t>
      </w:r>
      <w:r w:rsidR="00AF2103">
        <w:rPr>
          <w:rFonts w:asciiTheme="majorHAnsi" w:hAnsiTheme="majorHAnsi"/>
          <w:lang w:val="bg-BG"/>
        </w:rPr>
        <w:t>,</w:t>
      </w:r>
      <w:r w:rsidRPr="0027406D">
        <w:rPr>
          <w:rFonts w:asciiTheme="majorHAnsi" w:hAnsiTheme="majorHAnsi"/>
          <w:lang w:val="bg-BG"/>
        </w:rPr>
        <w:t xml:space="preserve"> както е показано в (Vanin,A.; de Freitas L.; Viera R.; Bochernistan M.2014 ), средният брой емотикони в иронични туитове е по-висок,</w:t>
      </w:r>
      <w:r w:rsidR="00A67336">
        <w:rPr>
          <w:rFonts w:asciiTheme="majorHAnsi" w:hAnsiTheme="majorHAnsi"/>
          <w:lang w:val="bg-BG"/>
        </w:rPr>
        <w:t xml:space="preserve"> </w:t>
      </w:r>
      <w:r w:rsidRPr="0027406D">
        <w:rPr>
          <w:rFonts w:asciiTheme="majorHAnsi" w:hAnsiTheme="majorHAnsi"/>
          <w:lang w:val="bg-BG"/>
        </w:rPr>
        <w:t xml:space="preserve">отколкото в такива, </w:t>
      </w:r>
      <w:r w:rsidR="000679C4" w:rsidRPr="0027406D">
        <w:rPr>
          <w:rFonts w:asciiTheme="majorHAnsi" w:hAnsiTheme="majorHAnsi"/>
          <w:lang w:val="bg-BG"/>
        </w:rPr>
        <w:t xml:space="preserve">които </w:t>
      </w:r>
      <w:r w:rsidR="000679C4" w:rsidRPr="0027406D">
        <w:rPr>
          <w:rFonts w:asciiTheme="majorHAnsi" w:hAnsiTheme="majorHAnsi"/>
        </w:rPr>
        <w:t>не</w:t>
      </w:r>
      <w:r w:rsidR="000679C4" w:rsidRPr="0027406D">
        <w:rPr>
          <w:rFonts w:asciiTheme="majorHAnsi" w:hAnsiTheme="majorHAnsi"/>
          <w:lang w:val="bg-BG"/>
        </w:rPr>
        <w:t xml:space="preserve"> са </w:t>
      </w:r>
      <w:r w:rsidR="000679C4" w:rsidRPr="0027406D">
        <w:rPr>
          <w:rFonts w:asciiTheme="majorHAnsi" w:hAnsiTheme="majorHAnsi"/>
        </w:rPr>
        <w:t>иронични.</w:t>
      </w:r>
      <w:r w:rsidR="0027406D">
        <w:rPr>
          <w:rFonts w:asciiTheme="majorHAnsi" w:hAnsiTheme="majorHAnsi"/>
          <w:lang w:val="bg-BG"/>
        </w:rPr>
        <w:t xml:space="preserve"> </w:t>
      </w:r>
      <w:r w:rsidR="000679C4" w:rsidRPr="0027406D">
        <w:rPr>
          <w:rFonts w:asciiTheme="majorHAnsi" w:hAnsiTheme="majorHAnsi"/>
        </w:rPr>
        <w:t xml:space="preserve">В допълнение, повече от един препинателен знак може да означава двойно значение, което е и целта на тази глава. Мнения с </w:t>
      </w:r>
      <w:r w:rsidR="001C2E29">
        <w:rPr>
          <w:rFonts w:asciiTheme="majorHAnsi" w:hAnsiTheme="majorHAnsi"/>
        </w:rPr>
        <w:t>хипер</w:t>
      </w:r>
      <w:r w:rsidR="000679C4" w:rsidRPr="0027406D">
        <w:rPr>
          <w:rFonts w:asciiTheme="majorHAnsi" w:hAnsiTheme="majorHAnsi"/>
        </w:rPr>
        <w:t xml:space="preserve">линкове обикновено изразяват </w:t>
      </w:r>
      <w:r w:rsidR="00DF08A2">
        <w:rPr>
          <w:rFonts w:asciiTheme="majorHAnsi" w:hAnsiTheme="majorHAnsi"/>
        </w:rPr>
        <w:t xml:space="preserve">мнението на автора за </w:t>
      </w:r>
      <w:r w:rsidR="001C2E29">
        <w:rPr>
          <w:rFonts w:asciiTheme="majorHAnsi" w:hAnsiTheme="majorHAnsi"/>
        </w:rPr>
        <w:t>хипер</w:t>
      </w:r>
      <w:r w:rsidR="00DF08A2">
        <w:rPr>
          <w:rFonts w:asciiTheme="majorHAnsi" w:hAnsiTheme="majorHAnsi"/>
        </w:rPr>
        <w:t>линка, кое</w:t>
      </w:r>
      <w:r w:rsidR="000679C4" w:rsidRPr="0027406D">
        <w:rPr>
          <w:rFonts w:asciiTheme="majorHAnsi" w:hAnsiTheme="majorHAnsi"/>
        </w:rPr>
        <w:t xml:space="preserve">то често може да бъде иронично, сатирично или саркастично. От 100 случайно избрани мнения за социалните мрежи, които са иронични, сатирични или саркастични, 65 съдържат </w:t>
      </w:r>
      <w:bookmarkStart w:id="62" w:name="OLE_LINK33"/>
      <w:bookmarkStart w:id="63" w:name="OLE_LINK34"/>
      <w:bookmarkStart w:id="64" w:name="OLE_LINK35"/>
      <w:r w:rsidR="001C2E29">
        <w:rPr>
          <w:rFonts w:asciiTheme="majorHAnsi" w:hAnsiTheme="majorHAnsi"/>
        </w:rPr>
        <w:t>хипер</w:t>
      </w:r>
      <w:bookmarkEnd w:id="62"/>
      <w:bookmarkEnd w:id="63"/>
      <w:bookmarkEnd w:id="64"/>
      <w:r w:rsidR="000679C4" w:rsidRPr="0027406D">
        <w:rPr>
          <w:rFonts w:asciiTheme="majorHAnsi" w:hAnsiTheme="majorHAnsi"/>
        </w:rPr>
        <w:t xml:space="preserve">линкове. Това може да се дължи на естеството на становищата на социалните мрежи, където се споделят много </w:t>
      </w:r>
      <w:r w:rsidR="001C2E29">
        <w:rPr>
          <w:rFonts w:asciiTheme="majorHAnsi" w:hAnsiTheme="majorHAnsi"/>
        </w:rPr>
        <w:t>хипер</w:t>
      </w:r>
      <w:r w:rsidR="000679C4" w:rsidRPr="0027406D">
        <w:rPr>
          <w:rFonts w:asciiTheme="majorHAnsi" w:hAnsiTheme="majorHAnsi"/>
        </w:rPr>
        <w:t>линкове.</w:t>
      </w:r>
      <w:r w:rsidR="000679C4" w:rsidRPr="0027406D">
        <w:rPr>
          <w:rFonts w:asciiTheme="majorHAnsi" w:hAnsiTheme="majorHAnsi"/>
          <w:lang w:val="bg-BG"/>
        </w:rPr>
        <w:br/>
      </w:r>
      <w:r w:rsidR="000679C4" w:rsidRPr="0027406D">
        <w:rPr>
          <w:rFonts w:asciiTheme="majorHAnsi" w:hAnsiTheme="majorHAnsi"/>
          <w:lang w:val="bg-BG"/>
        </w:rPr>
        <w:lastRenderedPageBreak/>
        <w:t>Формулата, която го описва, е следната:</w:t>
      </w:r>
      <m:oMath>
        <m:r>
          <m:rPr>
            <m:sty m:val="p"/>
          </m:rPr>
          <w:rPr>
            <w:rFonts w:ascii="Cambria Math" w:hAnsi="Cambria Math"/>
            <w:lang w:val="bg-BG"/>
          </w:rPr>
          <w:br/>
        </m:r>
      </m:oMath>
      <m:oMathPara>
        <m:oMath>
          <m:r>
            <w:rPr>
              <w:rFonts w:ascii="Cambria Math" w:hAnsi="Cambria Math"/>
              <w:lang w:val="bg-BG"/>
            </w:rPr>
            <m:t>feature2=number</m:t>
          </m:r>
          <m:d>
            <m:dPr>
              <m:ctrlPr>
                <w:rPr>
                  <w:rFonts w:ascii="Cambria Math" w:hAnsi="Cambria Math"/>
                  <w:i/>
                  <w:lang w:val="bg-BG"/>
                </w:rPr>
              </m:ctrlPr>
            </m:dPr>
            <m:e>
              <m:r>
                <w:rPr>
                  <w:rFonts w:ascii="Cambria Math" w:hAnsi="Cambria Math"/>
                  <w:lang w:val="bg-BG"/>
                </w:rPr>
                <m:t>links</m:t>
              </m:r>
            </m:e>
          </m:d>
          <m:r>
            <w:rPr>
              <w:rFonts w:ascii="Cambria Math" w:hAnsi="Cambria Math"/>
              <w:lang w:val="bg-BG"/>
            </w:rPr>
            <m:t>+number</m:t>
          </m:r>
          <m:d>
            <m:dPr>
              <m:ctrlPr>
                <w:rPr>
                  <w:rFonts w:ascii="Cambria Math" w:hAnsi="Cambria Math"/>
                  <w:i/>
                  <w:lang w:val="bg-BG"/>
                </w:rPr>
              </m:ctrlPr>
            </m:dPr>
            <m:e>
              <m:r>
                <w:rPr>
                  <w:rFonts w:ascii="Cambria Math" w:hAnsi="Cambria Math"/>
                  <w:lang w:val="bg-BG"/>
                </w:rPr>
                <m:t>emoticons</m:t>
              </m:r>
            </m:e>
          </m:d>
          <m:r>
            <w:rPr>
              <w:rFonts w:ascii="Cambria Math" w:hAnsi="Cambria Math"/>
              <w:lang w:val="bg-BG"/>
            </w:rPr>
            <m:t>+number</m:t>
          </m:r>
          <m:d>
            <m:dPr>
              <m:ctrlPr>
                <w:rPr>
                  <w:rFonts w:ascii="Cambria Math" w:hAnsi="Cambria Math"/>
                  <w:i/>
                  <w:lang w:val="bg-BG"/>
                </w:rPr>
              </m:ctrlPr>
            </m:dPr>
            <m:e>
              <m:r>
                <w:rPr>
                  <w:rFonts w:ascii="Cambria Math" w:hAnsi="Cambria Math"/>
                  <w:lang w:val="bg-BG"/>
                </w:rPr>
                <m:t>punctuation signs</m:t>
              </m:r>
            </m:e>
          </m:d>
          <m:r>
            <m:rPr>
              <m:sty m:val="p"/>
            </m:rPr>
            <w:rPr>
              <w:rFonts w:asciiTheme="majorHAnsi" w:hAnsiTheme="majorHAnsi"/>
              <w:lang w:val="bg-BG"/>
            </w:rPr>
            <w:br/>
          </m:r>
        </m:oMath>
      </m:oMathPara>
    </w:p>
    <w:p w:rsidR="000679C4" w:rsidRPr="00053FC8" w:rsidRDefault="000679C4" w:rsidP="00B41F95">
      <w:pPr>
        <w:pStyle w:val="BodyText"/>
        <w:numPr>
          <w:ilvl w:val="0"/>
          <w:numId w:val="15"/>
        </w:numPr>
        <w:spacing w:after="100" w:afterAutospacing="1"/>
        <w:contextualSpacing/>
        <w:rPr>
          <w:rFonts w:asciiTheme="majorHAnsi" w:hAnsiTheme="majorHAnsi"/>
        </w:rPr>
      </w:pPr>
      <w:r w:rsidRPr="00E1322B">
        <w:rPr>
          <w:rFonts w:asciiTheme="majorHAnsi" w:hAnsiTheme="majorHAnsi"/>
        </w:rPr>
        <w:t>Броят прилагателни обикновено показва специална връзка към темата и по-често, отколкото не, изразява мнение, а не просто посочва факти. Дължината на мнението е важно, защото, както е показано в (Davidov, D.; Tsur, O.; and Rappoport, A. 2010),</w:t>
      </w:r>
      <w:r w:rsidRPr="00E1322B">
        <w:rPr>
          <w:rFonts w:asciiTheme="majorHAnsi" w:hAnsiTheme="majorHAnsi"/>
          <w:lang w:val="bg-BG"/>
        </w:rPr>
        <w:t xml:space="preserve"> </w:t>
      </w:r>
      <w:r w:rsidRPr="00E1322B">
        <w:rPr>
          <w:rFonts w:asciiTheme="majorHAnsi" w:hAnsiTheme="majorHAnsi"/>
        </w:rPr>
        <w:t xml:space="preserve"> колкото по-дълго е мнението, толкова по-вероятно е т</w:t>
      </w:r>
      <w:r w:rsidRPr="00E1322B">
        <w:rPr>
          <w:rFonts w:asciiTheme="majorHAnsi" w:hAnsiTheme="majorHAnsi"/>
          <w:lang w:val="bg-BG"/>
        </w:rPr>
        <w:t>о</w:t>
      </w:r>
      <w:r w:rsidRPr="00E1322B">
        <w:rPr>
          <w:rFonts w:asciiTheme="majorHAnsi" w:hAnsiTheme="majorHAnsi"/>
        </w:rPr>
        <w:t xml:space="preserve"> да </w:t>
      </w:r>
      <w:r w:rsidRPr="00E1322B">
        <w:rPr>
          <w:rFonts w:asciiTheme="majorHAnsi" w:hAnsiTheme="majorHAnsi"/>
          <w:lang w:val="bg-BG"/>
        </w:rPr>
        <w:t>е</w:t>
      </w:r>
      <w:r w:rsidRPr="00E1322B">
        <w:rPr>
          <w:rFonts w:asciiTheme="majorHAnsi" w:hAnsiTheme="majorHAnsi"/>
        </w:rPr>
        <w:t xml:space="preserve"> иронично или саркастично. </w:t>
      </w:r>
      <w:r w:rsidRPr="00E1322B">
        <w:rPr>
          <w:rFonts w:asciiTheme="majorHAnsi" w:hAnsiTheme="majorHAnsi"/>
          <w:lang w:val="bg-BG"/>
        </w:rPr>
        <w:br/>
        <w:t>И</w:t>
      </w:r>
      <w:proofErr w:type="spellStart"/>
      <w:r w:rsidRPr="00E1322B">
        <w:rPr>
          <w:rFonts w:asciiTheme="majorHAnsi" w:hAnsiTheme="majorHAnsi"/>
        </w:rPr>
        <w:t>зползваме</w:t>
      </w:r>
      <w:proofErr w:type="spellEnd"/>
      <w:r w:rsidRPr="00E1322B">
        <w:rPr>
          <w:rFonts w:asciiTheme="majorHAnsi" w:hAnsiTheme="majorHAnsi"/>
        </w:rPr>
        <w:t xml:space="preserve"> </w:t>
      </w:r>
      <w:proofErr w:type="spellStart"/>
      <w:r w:rsidRPr="00E1322B">
        <w:rPr>
          <w:rFonts w:asciiTheme="majorHAnsi" w:hAnsiTheme="majorHAnsi"/>
        </w:rPr>
        <w:t>следната</w:t>
      </w:r>
      <w:proofErr w:type="spellEnd"/>
      <w:r w:rsidRPr="00E1322B">
        <w:rPr>
          <w:rFonts w:asciiTheme="majorHAnsi" w:hAnsiTheme="majorHAnsi"/>
        </w:rPr>
        <w:t xml:space="preserve"> </w:t>
      </w:r>
      <w:proofErr w:type="spellStart"/>
      <w:r w:rsidRPr="00E1322B">
        <w:rPr>
          <w:rFonts w:asciiTheme="majorHAnsi" w:hAnsiTheme="majorHAnsi"/>
        </w:rPr>
        <w:t>формула</w:t>
      </w:r>
      <w:proofErr w:type="spellEnd"/>
      <w:r w:rsidR="00C8110A">
        <w:rPr>
          <w:rFonts w:asciiTheme="majorHAnsi" w:hAnsiTheme="majorHAnsi"/>
          <w:lang w:val="bg-BG"/>
        </w:rPr>
        <w:t>:</w:t>
      </w:r>
      <w:r w:rsidRPr="00E1322B">
        <w:rPr>
          <w:rFonts w:asciiTheme="majorHAnsi" w:hAnsiTheme="majorHAnsi"/>
        </w:rPr>
        <w:t xml:space="preserve"> сумата от дължината на мнението + брой </w:t>
      </w:r>
      <w:proofErr w:type="spellStart"/>
      <w:r w:rsidRPr="00E1322B">
        <w:rPr>
          <w:rFonts w:asciiTheme="majorHAnsi" w:hAnsiTheme="majorHAnsi"/>
        </w:rPr>
        <w:t>прилагателни</w:t>
      </w:r>
      <w:proofErr w:type="spellEnd"/>
      <w:r w:rsidR="00C8110A">
        <w:rPr>
          <w:rFonts w:asciiTheme="majorHAnsi" w:hAnsiTheme="majorHAnsi"/>
          <w:lang w:val="bg-BG"/>
        </w:rPr>
        <w:t>,</w:t>
      </w:r>
      <w:r w:rsidRPr="00E1322B">
        <w:rPr>
          <w:rFonts w:asciiTheme="majorHAnsi" w:hAnsiTheme="majorHAnsi"/>
        </w:rPr>
        <w:t xml:space="preserve"> умножено по 10.</w:t>
      </w:r>
      <w:r w:rsidRPr="00E1322B">
        <w:rPr>
          <w:rFonts w:asciiTheme="majorHAnsi" w:hAnsiTheme="majorHAnsi"/>
          <w:lang w:val="bg-BG"/>
        </w:rPr>
        <w:br/>
      </w:r>
      <w:r w:rsidRPr="00E1322B">
        <w:rPr>
          <w:rFonts w:asciiTheme="majorHAnsi" w:hAnsiTheme="majorHAnsi"/>
        </w:rPr>
        <w:t xml:space="preserve">Формално описана: </w:t>
      </w:r>
      <m:oMath>
        <m:r>
          <m:rPr>
            <m:sty m:val="p"/>
          </m:rPr>
          <w:rPr>
            <w:rFonts w:ascii="Cambria Math" w:hAnsi="Cambria Math"/>
            <w:lang w:val="bg-BG"/>
          </w:rPr>
          <w:br/>
        </m:r>
      </m:oMath>
      <m:oMathPara>
        <m:oMath>
          <m:r>
            <w:rPr>
              <w:rFonts w:ascii="Cambria Math" w:hAnsi="Cambria Math"/>
            </w:rPr>
            <m:t>feature3= length</m:t>
          </m:r>
          <m:d>
            <m:dPr>
              <m:ctrlPr>
                <w:rPr>
                  <w:rFonts w:ascii="Cambria Math" w:hAnsi="Cambria Math"/>
                  <w:i/>
                </w:rPr>
              </m:ctrlPr>
            </m:dPr>
            <m:e>
              <m:r>
                <w:rPr>
                  <w:rFonts w:ascii="Cambria Math" w:hAnsi="Cambria Math"/>
                </w:rPr>
                <m:t>opinion</m:t>
              </m:r>
            </m:e>
          </m:d>
          <m:r>
            <w:rPr>
              <w:rFonts w:ascii="Cambria Math" w:hAnsi="Cambria Math"/>
            </w:rPr>
            <m:t>+</m:t>
          </m:r>
          <m:d>
            <m:dPr>
              <m:ctrlPr>
                <w:rPr>
                  <w:rFonts w:ascii="Cambria Math" w:hAnsi="Cambria Math"/>
                  <w:i/>
                </w:rPr>
              </m:ctrlPr>
            </m:dPr>
            <m:e>
              <m:r>
                <w:rPr>
                  <w:rFonts w:ascii="Cambria Math" w:hAnsi="Cambria Math"/>
                </w:rPr>
                <m:t>number of adjectives</m:t>
              </m:r>
            </m:e>
          </m:d>
          <m:r>
            <w:rPr>
              <w:rFonts w:ascii="Cambria Math" w:hAnsi="Cambria Math"/>
            </w:rPr>
            <m:t>*10</m:t>
          </m:r>
          <m:r>
            <m:rPr>
              <m:sty m:val="p"/>
            </m:rPr>
            <w:rPr>
              <w:rFonts w:asciiTheme="majorHAnsi" w:hAnsiTheme="majorHAnsi"/>
              <w:lang w:val="bg-BG"/>
            </w:rPr>
            <w:br/>
          </m:r>
        </m:oMath>
      </m:oMathPara>
    </w:p>
    <w:p w:rsidR="000679C4" w:rsidRPr="00E1322B" w:rsidRDefault="000679C4" w:rsidP="00B41F95">
      <w:pPr>
        <w:pStyle w:val="BodyText1"/>
        <w:numPr>
          <w:ilvl w:val="0"/>
          <w:numId w:val="15"/>
        </w:numPr>
        <w:spacing w:after="100" w:afterAutospacing="1"/>
        <w:contextualSpacing/>
        <w:jc w:val="left"/>
        <w:rPr>
          <w:rFonts w:asciiTheme="majorHAnsi" w:hAnsiTheme="majorHAnsi"/>
          <w:lang w:val="en-US"/>
        </w:rPr>
      </w:pPr>
      <w:r w:rsidRPr="000265EA">
        <w:rPr>
          <w:rFonts w:asciiTheme="majorHAnsi" w:hAnsiTheme="majorHAnsi"/>
        </w:rPr>
        <w:t>Определяме функцията</w:t>
      </w:r>
      <w:r w:rsidR="006B05C1">
        <w:rPr>
          <w:rFonts w:asciiTheme="majorHAnsi" w:hAnsiTheme="majorHAnsi"/>
        </w:rPr>
        <w:t xml:space="preserve"> интензитет, която се използва</w:t>
      </w:r>
      <w:r w:rsidRPr="000265EA">
        <w:rPr>
          <w:rFonts w:asciiTheme="majorHAnsi" w:hAnsiTheme="majorHAnsi"/>
        </w:rPr>
        <w:t xml:space="preserve"> в (Dipankar D. and Sivaji B. 2012)</w:t>
      </w:r>
      <w:r w:rsidR="00FF542B">
        <w:rPr>
          <w:rFonts w:asciiTheme="majorHAnsi" w:hAnsiTheme="majorHAnsi"/>
        </w:rPr>
        <w:t xml:space="preserve">. </w:t>
      </w:r>
      <w:r w:rsidRPr="000265EA">
        <w:rPr>
          <w:rFonts w:asciiTheme="majorHAnsi" w:hAnsiTheme="majorHAnsi"/>
        </w:rPr>
        <w:t xml:space="preserve"> Дефинира</w:t>
      </w:r>
      <w:r w:rsidR="00C8110A">
        <w:rPr>
          <w:rFonts w:asciiTheme="majorHAnsi" w:hAnsiTheme="majorHAnsi"/>
        </w:rPr>
        <w:t>ме интензитет като:  интензитета</w:t>
      </w:r>
      <w:r w:rsidRPr="000265EA">
        <w:rPr>
          <w:rFonts w:asciiTheme="majorHAnsi" w:hAnsiTheme="majorHAnsi"/>
        </w:rPr>
        <w:t xml:space="preserve"> на наречия и прилагателни и се изчислява резултатът на </w:t>
      </w:r>
      <w:bookmarkStart w:id="65" w:name="OLE_LINK63"/>
      <w:bookmarkStart w:id="66" w:name="OLE_LINK64"/>
      <w:bookmarkStart w:id="67" w:name="OLE_LINK65"/>
      <w:proofErr w:type="spellStart"/>
      <w:r w:rsidR="00C8110A">
        <w:rPr>
          <w:rFonts w:asciiTheme="majorHAnsi" w:hAnsiTheme="majorHAnsi"/>
          <w:lang w:val="en-US"/>
        </w:rPr>
        <w:t>интензитет</w:t>
      </w:r>
      <w:proofErr w:type="spellEnd"/>
      <w:r w:rsidR="00C8110A">
        <w:rPr>
          <w:rFonts w:asciiTheme="majorHAnsi" w:hAnsiTheme="majorHAnsi"/>
        </w:rPr>
        <w:t>а</w:t>
      </w:r>
      <w:r w:rsidRPr="000265EA">
        <w:rPr>
          <w:rFonts w:asciiTheme="majorHAnsi" w:hAnsiTheme="majorHAnsi"/>
        </w:rPr>
        <w:t xml:space="preserve"> </w:t>
      </w:r>
      <w:bookmarkEnd w:id="65"/>
      <w:bookmarkEnd w:id="66"/>
      <w:bookmarkEnd w:id="67"/>
      <w:r w:rsidRPr="000265EA">
        <w:rPr>
          <w:rFonts w:asciiTheme="majorHAnsi" w:hAnsiTheme="majorHAnsi"/>
        </w:rPr>
        <w:t xml:space="preserve">като сбор от </w:t>
      </w:r>
      <w:proofErr w:type="spellStart"/>
      <w:r w:rsidR="00C8110A">
        <w:rPr>
          <w:rFonts w:asciiTheme="majorHAnsi" w:hAnsiTheme="majorHAnsi"/>
          <w:lang w:val="en-US"/>
        </w:rPr>
        <w:t>интензитет</w:t>
      </w:r>
      <w:proofErr w:type="spellEnd"/>
      <w:r w:rsidR="00C8110A">
        <w:rPr>
          <w:rFonts w:asciiTheme="majorHAnsi" w:hAnsiTheme="majorHAnsi"/>
        </w:rPr>
        <w:t>а</w:t>
      </w:r>
      <w:r w:rsidR="006B446E" w:rsidRPr="000265EA">
        <w:rPr>
          <w:rFonts w:asciiTheme="majorHAnsi" w:hAnsiTheme="majorHAnsi"/>
        </w:rPr>
        <w:t xml:space="preserve"> </w:t>
      </w:r>
      <w:r w:rsidRPr="00E1322B">
        <w:rPr>
          <w:rFonts w:asciiTheme="majorHAnsi" w:hAnsiTheme="majorHAnsi"/>
        </w:rPr>
        <w:t>както на наречията, така и на прила</w:t>
      </w:r>
      <w:r w:rsidRPr="000265EA">
        <w:rPr>
          <w:rFonts w:asciiTheme="majorHAnsi" w:hAnsiTheme="majorHAnsi"/>
        </w:rPr>
        <w:t>гателни.</w:t>
      </w:r>
      <w:r w:rsidRPr="000265EA">
        <w:rPr>
          <w:rFonts w:asciiTheme="majorHAnsi" w:hAnsiTheme="majorHAnsi"/>
        </w:rPr>
        <w:br/>
      </w:r>
      <m:oMathPara>
        <m:oMath>
          <m:r>
            <w:rPr>
              <w:rFonts w:ascii="Cambria Math" w:hAnsi="Cambria Math"/>
            </w:rPr>
            <m:t>intensity=</m:t>
          </m:r>
          <m:d>
            <m:dPr>
              <m:begChr m:val="{"/>
              <m:endChr m:val="}"/>
              <m:ctrlPr>
                <w:rPr>
                  <w:rFonts w:ascii="Cambria Math" w:hAnsi="Cambria Math"/>
                  <w:i/>
                </w:rPr>
              </m:ctrlPr>
            </m:dPr>
            <m:e>
              <m:r>
                <w:rPr>
                  <w:rFonts w:ascii="Cambria Math" w:hAnsi="Cambria Math"/>
                </w:rPr>
                <m:t>-5,</m:t>
              </m:r>
              <m:r>
                <w:rPr>
                  <w:rFonts w:ascii="Cambria Math" w:hAnsi="Cambria Math" w:hint="eastAsia"/>
                </w:rPr>
                <m:t>…</m:t>
              </m:r>
              <m:r>
                <w:rPr>
                  <w:rFonts w:ascii="Cambria Math" w:hAnsi="Cambria Math"/>
                </w:rPr>
                <m:t>,+5</m:t>
              </m:r>
            </m:e>
          </m:d>
          <m:r>
            <w:rPr>
              <w:rFonts w:ascii="Cambria Math" w:hAnsi="Cambria Math"/>
            </w:rPr>
            <m:t xml:space="preserve"> from a list of words</m:t>
          </m:r>
          <m:r>
            <m:rPr>
              <m:sty m:val="p"/>
            </m:rPr>
            <w:rPr>
              <w:rFonts w:asciiTheme="majorHAnsi" w:hAnsiTheme="majorHAnsi"/>
            </w:rPr>
            <w:br/>
          </m:r>
        </m:oMath>
        <m:oMath>
          <m:r>
            <w:rPr>
              <w:rFonts w:ascii="Cambria Math" w:hAnsi="Cambria Math"/>
            </w:rPr>
            <m:t>feature4=</m:t>
          </m:r>
          <m:nary>
            <m:naryPr>
              <m:chr m:val="∑"/>
              <m:subHide m:val="1"/>
              <m:supHide m:val="1"/>
              <m:ctrlPr>
                <w:rPr>
                  <w:rFonts w:ascii="Cambria Math" w:hAnsi="Cambria Math"/>
                  <w:i/>
                </w:rPr>
              </m:ctrlPr>
            </m:naryPr>
            <m:sub/>
            <m:sup/>
            <m:e>
              <m:r>
                <w:rPr>
                  <w:rFonts w:ascii="Cambria Math" w:hAnsi="Cambria Math"/>
                </w:rPr>
                <m:t>intensity</m:t>
              </m:r>
              <m:d>
                <m:dPr>
                  <m:ctrlPr>
                    <w:rPr>
                      <w:rFonts w:ascii="Cambria Math" w:hAnsi="Cambria Math"/>
                      <w:i/>
                    </w:rPr>
                  </m:ctrlPr>
                </m:dPr>
                <m:e>
                  <m:r>
                    <w:rPr>
                      <w:rFonts w:ascii="Cambria Math" w:hAnsi="Cambria Math"/>
                    </w:rPr>
                    <m:t>adjectives</m:t>
                  </m:r>
                </m:e>
              </m:d>
            </m:e>
          </m:nary>
          <m:r>
            <w:rPr>
              <w:rFonts w:ascii="Cambria Math" w:hAnsi="Cambria Math"/>
            </w:rPr>
            <m:t>+</m:t>
          </m:r>
          <m:nary>
            <m:naryPr>
              <m:chr m:val="∑"/>
              <m:subHide m:val="1"/>
              <m:supHide m:val="1"/>
              <m:ctrlPr>
                <w:rPr>
                  <w:rFonts w:ascii="Cambria Math" w:hAnsi="Cambria Math"/>
                  <w:i/>
                </w:rPr>
              </m:ctrlPr>
            </m:naryPr>
            <m:sub/>
            <m:sup/>
            <m:e>
              <m:r>
                <w:rPr>
                  <w:rFonts w:ascii="Cambria Math" w:hAnsi="Cambria Math"/>
                </w:rPr>
                <m:t>intensity</m:t>
              </m:r>
              <m:d>
                <m:dPr>
                  <m:ctrlPr>
                    <w:rPr>
                      <w:rFonts w:ascii="Cambria Math" w:hAnsi="Cambria Math"/>
                      <w:i/>
                    </w:rPr>
                  </m:ctrlPr>
                </m:dPr>
                <m:e>
                  <m:r>
                    <w:rPr>
                      <w:rFonts w:ascii="Cambria Math" w:hAnsi="Cambria Math"/>
                    </w:rPr>
                    <m:t>adverbs</m:t>
                  </m:r>
                </m:e>
              </m:d>
            </m:e>
          </m:nary>
          <m:r>
            <m:rPr>
              <m:sty m:val="p"/>
            </m:rPr>
            <w:rPr>
              <w:rFonts w:asciiTheme="majorHAnsi" w:hAnsiTheme="majorHAnsi"/>
            </w:rPr>
            <w:br/>
          </m:r>
        </m:oMath>
      </m:oMathPara>
    </w:p>
    <w:p w:rsidR="000679C4" w:rsidRPr="00053FC8" w:rsidRDefault="000679C4" w:rsidP="00B41F95">
      <w:pPr>
        <w:pStyle w:val="BodyText"/>
        <w:numPr>
          <w:ilvl w:val="0"/>
          <w:numId w:val="15"/>
        </w:numPr>
        <w:spacing w:after="100" w:afterAutospacing="1"/>
        <w:contextualSpacing/>
        <w:rPr>
          <w:rFonts w:asciiTheme="majorHAnsi" w:hAnsiTheme="majorHAnsi"/>
        </w:rPr>
      </w:pPr>
      <w:r w:rsidRPr="00053FC8">
        <w:rPr>
          <w:rFonts w:asciiTheme="majorHAnsi" w:hAnsiTheme="majorHAnsi"/>
        </w:rPr>
        <w:t xml:space="preserve">Разликата между общи и редки думи измерва колко уникално мнението е в сравнение с другите. Дефинираме общи думи като един от най-често срещаните 2000 думи, които вземаме от: http://www.talkenglish.com/Vocabulary/Top-2000-Vocabulary.aspx. </w:t>
      </w:r>
      <w:r w:rsidR="00C8110A">
        <w:rPr>
          <w:rFonts w:asciiTheme="majorHAnsi" w:hAnsiTheme="majorHAnsi"/>
          <w:lang w:val="bg-BG"/>
        </w:rPr>
        <w:t xml:space="preserve"> </w:t>
      </w:r>
      <w:proofErr w:type="spellStart"/>
      <w:r w:rsidRPr="00053FC8">
        <w:rPr>
          <w:rFonts w:asciiTheme="majorHAnsi" w:hAnsiTheme="majorHAnsi"/>
        </w:rPr>
        <w:t>Другите</w:t>
      </w:r>
      <w:proofErr w:type="spellEnd"/>
      <w:r w:rsidRPr="00053FC8">
        <w:rPr>
          <w:rFonts w:asciiTheme="majorHAnsi" w:hAnsiTheme="majorHAnsi"/>
        </w:rPr>
        <w:t xml:space="preserve"> </w:t>
      </w:r>
      <w:proofErr w:type="spellStart"/>
      <w:r w:rsidRPr="00053FC8">
        <w:rPr>
          <w:rFonts w:asciiTheme="majorHAnsi" w:hAnsiTheme="majorHAnsi"/>
        </w:rPr>
        <w:t>думи</w:t>
      </w:r>
      <w:proofErr w:type="spellEnd"/>
      <w:r w:rsidRPr="00053FC8">
        <w:rPr>
          <w:rFonts w:asciiTheme="majorHAnsi" w:hAnsiTheme="majorHAnsi"/>
        </w:rPr>
        <w:t xml:space="preserve"> </w:t>
      </w:r>
      <w:proofErr w:type="spellStart"/>
      <w:r w:rsidRPr="00053FC8">
        <w:rPr>
          <w:rFonts w:asciiTheme="majorHAnsi" w:hAnsiTheme="majorHAnsi"/>
        </w:rPr>
        <w:t>се</w:t>
      </w:r>
      <w:proofErr w:type="spellEnd"/>
      <w:r w:rsidRPr="00053FC8">
        <w:rPr>
          <w:rFonts w:asciiTheme="majorHAnsi" w:hAnsiTheme="majorHAnsi"/>
        </w:rPr>
        <w:t xml:space="preserve"> </w:t>
      </w:r>
      <w:proofErr w:type="spellStart"/>
      <w:r w:rsidRPr="00053FC8">
        <w:rPr>
          <w:rFonts w:asciiTheme="majorHAnsi" w:hAnsiTheme="majorHAnsi"/>
        </w:rPr>
        <w:t>считат</w:t>
      </w:r>
      <w:proofErr w:type="spellEnd"/>
      <w:r w:rsidRPr="00053FC8">
        <w:rPr>
          <w:rFonts w:asciiTheme="majorHAnsi" w:hAnsiTheme="majorHAnsi"/>
        </w:rPr>
        <w:t xml:space="preserve"> редки. Разликата се изчислява като разлика между общите думи и редките думите на разделени на всички думи в изречението.</w:t>
      </w:r>
      <m:oMath>
        <m:r>
          <m:rPr>
            <m:sty m:val="p"/>
          </m:rPr>
          <w:rPr>
            <w:rFonts w:ascii="Cambria Math" w:hAnsi="Cambria Math"/>
            <w:lang w:val="bg-BG"/>
          </w:rPr>
          <w:br/>
        </m:r>
        <m:r>
          <w:rPr>
            <w:rFonts w:ascii="Cambria Math" w:hAnsi="Cambria Math"/>
          </w:rPr>
          <m:t>feature5=abs(</m:t>
        </m:r>
        <m:nary>
          <m:naryPr>
            <m:chr m:val="∑"/>
            <m:subHide m:val="1"/>
            <m:supHide m:val="1"/>
            <m:ctrlPr>
              <w:rPr>
                <w:rFonts w:ascii="Cambria Math" w:hAnsi="Cambria Math"/>
                <w:i/>
              </w:rPr>
            </m:ctrlPr>
          </m:naryPr>
          <m:sub/>
          <m:sup/>
          <m:e>
            <m:r>
              <w:rPr>
                <w:rFonts w:ascii="Cambria Math" w:hAnsi="Cambria Math"/>
              </w:rPr>
              <m:t>common words</m:t>
            </m:r>
          </m:e>
        </m:nary>
        <m:r>
          <w:rPr>
            <w:rFonts w:ascii="Cambria Math" w:hAnsi="Cambria Math"/>
          </w:rPr>
          <m:t>-</m:t>
        </m:r>
        <w:bookmarkStart w:id="68" w:name="OLE_LINK57"/>
        <w:bookmarkStart w:id="69" w:name="OLE_LINK58"/>
        <w:bookmarkStart w:id="70" w:name="OLE_LINK59"/>
        <m:nary>
          <m:naryPr>
            <m:chr m:val="∑"/>
            <m:subHide m:val="1"/>
            <m:supHide m:val="1"/>
            <m:ctrlPr>
              <w:rPr>
                <w:rFonts w:ascii="Cambria Math" w:hAnsi="Cambria Math"/>
                <w:i/>
              </w:rPr>
            </m:ctrlPr>
          </m:naryPr>
          <m:sub/>
          <m:sup/>
          <m:e>
            <m:r>
              <w:rPr>
                <w:rFonts w:ascii="Cambria Math" w:hAnsi="Cambria Math"/>
              </w:rPr>
              <m:t>rare words</m:t>
            </m:r>
          </m:e>
        </m:nary>
      </m:oMath>
      <w:bookmarkEnd w:id="68"/>
      <w:bookmarkEnd w:id="69"/>
      <w:bookmarkEnd w:id="70"/>
      <w:r w:rsidR="00BC5ABF">
        <w:rPr>
          <w:rFonts w:asciiTheme="majorHAnsi" w:hAnsiTheme="majorHAnsi"/>
        </w:rPr>
        <w:t>)</w:t>
      </w:r>
    </w:p>
    <w:p w:rsidR="000679C4" w:rsidRPr="00E1322B" w:rsidRDefault="000679C4" w:rsidP="00B41F95">
      <w:pPr>
        <w:pStyle w:val="BodyText1"/>
        <w:spacing w:after="100" w:afterAutospacing="1"/>
        <w:contextualSpacing/>
        <w:rPr>
          <w:rFonts w:asciiTheme="majorHAnsi" w:hAnsiTheme="majorHAnsi"/>
          <w:lang w:val="en-US"/>
        </w:rPr>
      </w:pPr>
    </w:p>
    <w:tbl>
      <w:tblPr>
        <w:tblW w:w="5000" w:type="pct"/>
        <w:tblLayout w:type="fixed"/>
        <w:tblLook w:val="0000" w:firstRow="0" w:lastRow="0" w:firstColumn="0" w:lastColumn="0" w:noHBand="0" w:noVBand="0"/>
      </w:tblPr>
      <w:tblGrid>
        <w:gridCol w:w="1028"/>
        <w:gridCol w:w="8594"/>
      </w:tblGrid>
      <w:tr w:rsidR="000679C4" w:rsidRPr="00C65B90" w:rsidTr="00147766">
        <w:tc>
          <w:tcPr>
            <w:tcW w:w="534" w:type="pct"/>
            <w:tcBorders>
              <w:top w:val="single" w:sz="8" w:space="0" w:color="000000"/>
              <w:left w:val="single" w:sz="8" w:space="0" w:color="000000"/>
              <w:bottom w:val="single" w:sz="8" w:space="0" w:color="000000"/>
            </w:tcBorders>
            <w:shd w:val="clear" w:color="auto" w:fill="auto"/>
          </w:tcPr>
          <w:p w:rsidR="000679C4" w:rsidRPr="00C65B90" w:rsidRDefault="000679C4" w:rsidP="00B41F95">
            <w:pPr>
              <w:pStyle w:val="BodyText1"/>
              <w:keepNext/>
              <w:widowControl/>
              <w:spacing w:after="100" w:afterAutospacing="1"/>
              <w:ind w:firstLine="0"/>
              <w:contextualSpacing/>
              <w:rPr>
                <w:rFonts w:asciiTheme="majorHAnsi" w:hAnsiTheme="majorHAnsi"/>
                <w:b/>
              </w:rPr>
            </w:pPr>
            <w:r w:rsidRPr="00C65B90">
              <w:rPr>
                <w:rFonts w:asciiTheme="majorHAnsi" w:hAnsiTheme="majorHAnsi"/>
                <w:b/>
              </w:rPr>
              <w:t>Номер</w:t>
            </w:r>
          </w:p>
        </w:tc>
        <w:tc>
          <w:tcPr>
            <w:tcW w:w="4466" w:type="pct"/>
            <w:tcBorders>
              <w:top w:val="single" w:sz="8" w:space="0" w:color="000000"/>
              <w:left w:val="single" w:sz="8" w:space="0" w:color="000000"/>
              <w:bottom w:val="single" w:sz="8" w:space="0" w:color="000000"/>
              <w:right w:val="single" w:sz="8" w:space="0" w:color="000000"/>
            </w:tcBorders>
            <w:shd w:val="clear" w:color="auto" w:fill="auto"/>
          </w:tcPr>
          <w:p w:rsidR="000679C4" w:rsidRPr="00C65B90" w:rsidRDefault="000679C4" w:rsidP="00B41F95">
            <w:pPr>
              <w:pStyle w:val="BodyText1"/>
              <w:keepNext/>
              <w:widowControl/>
              <w:spacing w:after="100" w:afterAutospacing="1"/>
              <w:ind w:firstLine="0"/>
              <w:contextualSpacing/>
              <w:rPr>
                <w:rFonts w:asciiTheme="majorHAnsi" w:hAnsiTheme="majorHAnsi"/>
                <w:b/>
              </w:rPr>
            </w:pPr>
            <w:r w:rsidRPr="00C65B90">
              <w:rPr>
                <w:rFonts w:asciiTheme="majorHAnsi" w:hAnsiTheme="majorHAnsi"/>
                <w:b/>
              </w:rPr>
              <w:t>Описание на характеристиката</w:t>
            </w:r>
          </w:p>
        </w:tc>
      </w:tr>
      <w:tr w:rsidR="000679C4" w:rsidRPr="00E1322B" w:rsidTr="00147766">
        <w:tc>
          <w:tcPr>
            <w:tcW w:w="534" w:type="pct"/>
            <w:tcBorders>
              <w:left w:val="single" w:sz="8" w:space="0" w:color="000000"/>
              <w:bottom w:val="single" w:sz="8" w:space="0" w:color="000000"/>
            </w:tcBorders>
            <w:shd w:val="clear" w:color="auto" w:fill="auto"/>
          </w:tcPr>
          <w:p w:rsidR="000679C4" w:rsidRPr="00E1322B" w:rsidRDefault="000679C4" w:rsidP="00B41F95">
            <w:pPr>
              <w:pStyle w:val="BodyText1"/>
              <w:keepNext/>
              <w:widowControl/>
              <w:spacing w:after="100" w:afterAutospacing="1"/>
              <w:ind w:firstLine="0"/>
              <w:contextualSpacing/>
              <w:rPr>
                <w:rFonts w:asciiTheme="majorHAnsi" w:hAnsiTheme="majorHAnsi"/>
              </w:rPr>
            </w:pPr>
            <w:r w:rsidRPr="00E1322B">
              <w:rPr>
                <w:rFonts w:asciiTheme="majorHAnsi" w:hAnsiTheme="majorHAnsi"/>
              </w:rPr>
              <w:t>1.</w:t>
            </w:r>
          </w:p>
        </w:tc>
        <w:tc>
          <w:tcPr>
            <w:tcW w:w="4466" w:type="pct"/>
            <w:tcBorders>
              <w:left w:val="single" w:sz="8" w:space="0" w:color="000000"/>
              <w:bottom w:val="single" w:sz="8" w:space="0" w:color="000000"/>
              <w:right w:val="single" w:sz="8" w:space="0" w:color="000000"/>
            </w:tcBorders>
            <w:shd w:val="clear" w:color="auto" w:fill="auto"/>
          </w:tcPr>
          <w:p w:rsidR="000679C4" w:rsidRPr="00E1322B" w:rsidRDefault="000679C4" w:rsidP="00B41F95">
            <w:pPr>
              <w:pStyle w:val="BodyText1"/>
              <w:keepNext/>
              <w:widowControl/>
              <w:spacing w:after="100" w:afterAutospacing="1"/>
              <w:ind w:firstLine="0"/>
              <w:contextualSpacing/>
              <w:rPr>
                <w:rFonts w:asciiTheme="majorHAnsi" w:hAnsiTheme="majorHAnsi"/>
              </w:rPr>
            </w:pPr>
            <w:r w:rsidRPr="00E1322B">
              <w:rPr>
                <w:rFonts w:asciiTheme="majorHAnsi" w:hAnsiTheme="majorHAnsi"/>
              </w:rPr>
              <w:t xml:space="preserve">Брой думи, съдържащи положително и отрицателно чувство в текста. </w:t>
            </w:r>
          </w:p>
        </w:tc>
      </w:tr>
      <w:tr w:rsidR="000679C4" w:rsidRPr="00E1322B" w:rsidTr="00147766">
        <w:tc>
          <w:tcPr>
            <w:tcW w:w="534" w:type="pct"/>
            <w:tcBorders>
              <w:left w:val="single" w:sz="8" w:space="0" w:color="000000"/>
              <w:bottom w:val="single" w:sz="8" w:space="0" w:color="000000"/>
            </w:tcBorders>
            <w:shd w:val="clear" w:color="auto" w:fill="auto"/>
          </w:tcPr>
          <w:p w:rsidR="000679C4" w:rsidRPr="00E1322B" w:rsidRDefault="000679C4" w:rsidP="00B41F95">
            <w:pPr>
              <w:pStyle w:val="BodyText1"/>
              <w:keepNext/>
              <w:widowControl/>
              <w:spacing w:after="100" w:afterAutospacing="1"/>
              <w:ind w:firstLine="0"/>
              <w:contextualSpacing/>
              <w:rPr>
                <w:rFonts w:asciiTheme="majorHAnsi" w:hAnsiTheme="majorHAnsi"/>
              </w:rPr>
            </w:pPr>
            <w:r w:rsidRPr="00E1322B">
              <w:rPr>
                <w:rFonts w:asciiTheme="majorHAnsi" w:hAnsiTheme="majorHAnsi"/>
              </w:rPr>
              <w:t>2.</w:t>
            </w:r>
          </w:p>
        </w:tc>
        <w:tc>
          <w:tcPr>
            <w:tcW w:w="4466" w:type="pct"/>
            <w:tcBorders>
              <w:left w:val="single" w:sz="8" w:space="0" w:color="000000"/>
              <w:bottom w:val="single" w:sz="8" w:space="0" w:color="000000"/>
              <w:right w:val="single" w:sz="8" w:space="0" w:color="000000"/>
            </w:tcBorders>
            <w:shd w:val="clear" w:color="auto" w:fill="auto"/>
          </w:tcPr>
          <w:p w:rsidR="000679C4" w:rsidRPr="00E1322B" w:rsidRDefault="000679C4" w:rsidP="00B41F95">
            <w:pPr>
              <w:pStyle w:val="BodyText1"/>
              <w:keepNext/>
              <w:widowControl/>
              <w:spacing w:after="100" w:afterAutospacing="1"/>
              <w:ind w:firstLine="0"/>
              <w:contextualSpacing/>
              <w:rPr>
                <w:rFonts w:asciiTheme="majorHAnsi" w:hAnsiTheme="majorHAnsi"/>
              </w:rPr>
            </w:pPr>
            <w:r w:rsidRPr="00E1322B">
              <w:rPr>
                <w:rFonts w:asciiTheme="majorHAnsi" w:hAnsiTheme="majorHAnsi"/>
              </w:rPr>
              <w:t xml:space="preserve">Брой емоции, пунктуационни знаци и </w:t>
            </w:r>
            <w:r w:rsidR="00074589">
              <w:rPr>
                <w:rFonts w:asciiTheme="majorHAnsi" w:hAnsiTheme="majorHAnsi"/>
              </w:rPr>
              <w:t>х</w:t>
            </w:r>
            <w:r w:rsidRPr="00E1322B">
              <w:rPr>
                <w:rFonts w:asciiTheme="majorHAnsi" w:hAnsiTheme="majorHAnsi"/>
              </w:rPr>
              <w:t>и</w:t>
            </w:r>
            <w:r w:rsidR="00074589">
              <w:rPr>
                <w:rFonts w:asciiTheme="majorHAnsi" w:hAnsiTheme="majorHAnsi"/>
              </w:rPr>
              <w:t>перли</w:t>
            </w:r>
            <w:r w:rsidRPr="00E1322B">
              <w:rPr>
                <w:rFonts w:asciiTheme="majorHAnsi" w:hAnsiTheme="majorHAnsi"/>
              </w:rPr>
              <w:t>нкове</w:t>
            </w:r>
          </w:p>
        </w:tc>
      </w:tr>
      <w:tr w:rsidR="000679C4" w:rsidRPr="00E1322B" w:rsidTr="00147766">
        <w:tc>
          <w:tcPr>
            <w:tcW w:w="534" w:type="pct"/>
            <w:tcBorders>
              <w:left w:val="single" w:sz="8" w:space="0" w:color="000000"/>
              <w:bottom w:val="single" w:sz="8" w:space="0" w:color="000000"/>
            </w:tcBorders>
            <w:shd w:val="clear" w:color="auto" w:fill="auto"/>
          </w:tcPr>
          <w:p w:rsidR="000679C4" w:rsidRPr="00E1322B" w:rsidRDefault="000679C4" w:rsidP="00B41F95">
            <w:pPr>
              <w:pStyle w:val="BodyText1"/>
              <w:keepNext/>
              <w:widowControl/>
              <w:spacing w:after="100" w:afterAutospacing="1"/>
              <w:ind w:firstLine="0"/>
              <w:contextualSpacing/>
              <w:rPr>
                <w:rFonts w:asciiTheme="majorHAnsi" w:hAnsiTheme="majorHAnsi"/>
              </w:rPr>
            </w:pPr>
            <w:r w:rsidRPr="00E1322B">
              <w:rPr>
                <w:rFonts w:asciiTheme="majorHAnsi" w:hAnsiTheme="majorHAnsi"/>
              </w:rPr>
              <w:t>3.</w:t>
            </w:r>
          </w:p>
        </w:tc>
        <w:tc>
          <w:tcPr>
            <w:tcW w:w="4466" w:type="pct"/>
            <w:tcBorders>
              <w:left w:val="single" w:sz="8" w:space="0" w:color="000000"/>
              <w:bottom w:val="single" w:sz="8" w:space="0" w:color="000000"/>
              <w:right w:val="single" w:sz="8" w:space="0" w:color="000000"/>
            </w:tcBorders>
            <w:shd w:val="clear" w:color="auto" w:fill="auto"/>
          </w:tcPr>
          <w:p w:rsidR="000679C4" w:rsidRPr="00E1322B" w:rsidRDefault="000679C4" w:rsidP="00B41F95">
            <w:pPr>
              <w:pStyle w:val="BodyText1"/>
              <w:keepNext/>
              <w:widowControl/>
              <w:spacing w:after="100" w:afterAutospacing="1"/>
              <w:ind w:firstLine="0"/>
              <w:contextualSpacing/>
              <w:rPr>
                <w:rFonts w:asciiTheme="majorHAnsi" w:hAnsiTheme="majorHAnsi"/>
              </w:rPr>
            </w:pPr>
            <w:r w:rsidRPr="00E1322B">
              <w:rPr>
                <w:rFonts w:asciiTheme="majorHAnsi" w:hAnsiTheme="majorHAnsi"/>
              </w:rPr>
              <w:t>Брой на прилагателните</w:t>
            </w:r>
          </w:p>
        </w:tc>
      </w:tr>
      <w:tr w:rsidR="000679C4" w:rsidRPr="00E1322B" w:rsidTr="00147766">
        <w:tc>
          <w:tcPr>
            <w:tcW w:w="534" w:type="pct"/>
            <w:tcBorders>
              <w:left w:val="single" w:sz="8" w:space="0" w:color="000000"/>
              <w:bottom w:val="single" w:sz="8" w:space="0" w:color="000000"/>
            </w:tcBorders>
            <w:shd w:val="clear" w:color="auto" w:fill="auto"/>
          </w:tcPr>
          <w:p w:rsidR="000679C4" w:rsidRPr="00E1322B" w:rsidRDefault="000679C4" w:rsidP="00B41F95">
            <w:pPr>
              <w:pStyle w:val="BodyText1"/>
              <w:keepNext/>
              <w:widowControl/>
              <w:spacing w:after="100" w:afterAutospacing="1"/>
              <w:ind w:firstLine="0"/>
              <w:contextualSpacing/>
              <w:rPr>
                <w:rFonts w:asciiTheme="majorHAnsi" w:hAnsiTheme="majorHAnsi"/>
              </w:rPr>
            </w:pPr>
            <w:r w:rsidRPr="00E1322B">
              <w:rPr>
                <w:rFonts w:asciiTheme="majorHAnsi" w:hAnsiTheme="majorHAnsi"/>
              </w:rPr>
              <w:t>4.</w:t>
            </w:r>
          </w:p>
        </w:tc>
        <w:tc>
          <w:tcPr>
            <w:tcW w:w="4466" w:type="pct"/>
            <w:tcBorders>
              <w:left w:val="single" w:sz="8" w:space="0" w:color="000000"/>
              <w:bottom w:val="single" w:sz="8" w:space="0" w:color="000000"/>
              <w:right w:val="single" w:sz="8" w:space="0" w:color="000000"/>
            </w:tcBorders>
            <w:shd w:val="clear" w:color="auto" w:fill="auto"/>
          </w:tcPr>
          <w:p w:rsidR="000679C4" w:rsidRPr="00E1322B" w:rsidRDefault="000679C4" w:rsidP="00B41F95">
            <w:pPr>
              <w:pStyle w:val="BodyText1"/>
              <w:keepNext/>
              <w:widowControl/>
              <w:spacing w:after="100" w:afterAutospacing="1"/>
              <w:ind w:firstLine="0"/>
              <w:contextualSpacing/>
              <w:rPr>
                <w:rFonts w:asciiTheme="majorHAnsi" w:hAnsiTheme="majorHAnsi"/>
              </w:rPr>
            </w:pPr>
            <w:r w:rsidRPr="00E1322B">
              <w:rPr>
                <w:rFonts w:asciiTheme="majorHAnsi" w:hAnsiTheme="majorHAnsi"/>
              </w:rPr>
              <w:t xml:space="preserve">Интензитет </w:t>
            </w:r>
          </w:p>
        </w:tc>
      </w:tr>
      <w:tr w:rsidR="000679C4" w:rsidRPr="00E1322B" w:rsidTr="00147766">
        <w:tc>
          <w:tcPr>
            <w:tcW w:w="534" w:type="pct"/>
            <w:tcBorders>
              <w:left w:val="single" w:sz="8" w:space="0" w:color="000000"/>
              <w:bottom w:val="single" w:sz="8" w:space="0" w:color="000000"/>
            </w:tcBorders>
            <w:shd w:val="clear" w:color="auto" w:fill="auto"/>
          </w:tcPr>
          <w:p w:rsidR="000679C4" w:rsidRPr="00E1322B" w:rsidRDefault="000679C4" w:rsidP="00B41F95">
            <w:pPr>
              <w:pStyle w:val="BodyText1"/>
              <w:keepNext/>
              <w:widowControl/>
              <w:spacing w:after="100" w:afterAutospacing="1"/>
              <w:ind w:firstLine="0"/>
              <w:contextualSpacing/>
              <w:rPr>
                <w:rFonts w:asciiTheme="majorHAnsi" w:hAnsiTheme="majorHAnsi"/>
              </w:rPr>
            </w:pPr>
            <w:r w:rsidRPr="00E1322B">
              <w:rPr>
                <w:rFonts w:asciiTheme="majorHAnsi" w:hAnsiTheme="majorHAnsi"/>
              </w:rPr>
              <w:t>5.</w:t>
            </w:r>
          </w:p>
        </w:tc>
        <w:tc>
          <w:tcPr>
            <w:tcW w:w="4466" w:type="pct"/>
            <w:tcBorders>
              <w:left w:val="single" w:sz="8" w:space="0" w:color="000000"/>
              <w:bottom w:val="single" w:sz="8" w:space="0" w:color="000000"/>
              <w:right w:val="single" w:sz="8" w:space="0" w:color="000000"/>
            </w:tcBorders>
            <w:shd w:val="clear" w:color="auto" w:fill="auto"/>
          </w:tcPr>
          <w:p w:rsidR="000679C4" w:rsidRPr="00E1322B" w:rsidRDefault="000679C4" w:rsidP="00B41F95">
            <w:pPr>
              <w:pStyle w:val="BodyText1"/>
              <w:keepNext/>
              <w:widowControl/>
              <w:spacing w:after="100" w:afterAutospacing="1"/>
              <w:ind w:firstLine="0"/>
              <w:contextualSpacing/>
              <w:rPr>
                <w:rFonts w:asciiTheme="majorHAnsi" w:hAnsiTheme="majorHAnsi"/>
              </w:rPr>
            </w:pPr>
            <w:r w:rsidRPr="00E1322B">
              <w:rPr>
                <w:rFonts w:asciiTheme="majorHAnsi" w:hAnsiTheme="majorHAnsi"/>
              </w:rPr>
              <w:t xml:space="preserve">Честота (разлика между общи и редки думи). </w:t>
            </w:r>
          </w:p>
        </w:tc>
      </w:tr>
    </w:tbl>
    <w:p w:rsidR="000679C4" w:rsidRPr="00E1322B" w:rsidRDefault="000679C4" w:rsidP="005B1507">
      <w:pPr>
        <w:pStyle w:val="Caption"/>
      </w:pPr>
      <w:bookmarkStart w:id="71" w:name="_Toc440976241"/>
      <w:r w:rsidRPr="00E1322B">
        <w:t xml:space="preserve">Таблица </w:t>
      </w:r>
      <w:r w:rsidRPr="00053FC8">
        <w:fldChar w:fldCharType="begin"/>
      </w:r>
      <w:r w:rsidRPr="00E1322B">
        <w:instrText xml:space="preserve"> SEQ Таблица \* ARABIC </w:instrText>
      </w:r>
      <w:r w:rsidRPr="00053FC8">
        <w:fldChar w:fldCharType="separate"/>
      </w:r>
      <w:r w:rsidR="00ED4F61">
        <w:rPr>
          <w:noProof/>
        </w:rPr>
        <w:t>3</w:t>
      </w:r>
      <w:r w:rsidRPr="00053FC8">
        <w:fldChar w:fldCharType="end"/>
      </w:r>
      <w:r w:rsidRPr="00E1322B">
        <w:t xml:space="preserve"> Описание на характеристиките </w:t>
      </w:r>
      <w:r>
        <w:t>на мненията</w:t>
      </w:r>
      <w:bookmarkEnd w:id="71"/>
    </w:p>
    <w:p w:rsidR="000679C4" w:rsidRPr="00E1322B" w:rsidRDefault="000679C4" w:rsidP="00B41F95">
      <w:pPr>
        <w:pStyle w:val="BodyText1"/>
        <w:spacing w:after="100" w:afterAutospacing="1"/>
        <w:contextualSpacing/>
        <w:rPr>
          <w:rFonts w:asciiTheme="majorHAnsi" w:hAnsiTheme="majorHAnsi"/>
        </w:rPr>
      </w:pPr>
      <w:r w:rsidRPr="00E1322B">
        <w:rPr>
          <w:rFonts w:asciiTheme="majorHAnsi" w:hAnsiTheme="majorHAnsi"/>
        </w:rPr>
        <w:t xml:space="preserve">Предсказващата точност на характеристиките е описана в частта експерименти по-долу. </w:t>
      </w:r>
    </w:p>
    <w:p w:rsidR="000679C4" w:rsidRPr="00906721" w:rsidRDefault="000679C4" w:rsidP="00B41F95">
      <w:pPr>
        <w:pStyle w:val="Heading2"/>
        <w:spacing w:before="363" w:after="100" w:afterAutospacing="1"/>
        <w:ind w:left="431"/>
        <w:contextualSpacing/>
        <w:rPr>
          <w:rFonts w:asciiTheme="majorHAnsi" w:hAnsiTheme="majorHAnsi"/>
          <w:shd w:val="clear" w:color="auto" w:fill="FFFFFF"/>
        </w:rPr>
      </w:pPr>
      <w:bookmarkStart w:id="72" w:name="_Toc432169646"/>
      <w:bookmarkStart w:id="73" w:name="_Toc440976309"/>
      <w:bookmarkStart w:id="74" w:name="_Toc443481213"/>
      <w:r w:rsidRPr="00E1322B">
        <w:rPr>
          <w:rFonts w:asciiTheme="majorHAnsi" w:hAnsiTheme="majorHAnsi"/>
          <w:lang w:val="bg-BG"/>
        </w:rPr>
        <w:lastRenderedPageBreak/>
        <w:t>Експерименти</w:t>
      </w:r>
      <w:bookmarkEnd w:id="72"/>
      <w:r w:rsidRPr="00E1322B">
        <w:rPr>
          <w:rFonts w:asciiTheme="majorHAnsi" w:hAnsiTheme="majorHAnsi"/>
          <w:lang w:val="bg-BG"/>
        </w:rPr>
        <w:t xml:space="preserve"> </w:t>
      </w:r>
      <w:r>
        <w:rPr>
          <w:rFonts w:asciiTheme="majorHAnsi" w:hAnsiTheme="majorHAnsi"/>
          <w:lang w:val="bg-BG"/>
        </w:rPr>
        <w:t>за проверка на предсказващата точност</w:t>
      </w:r>
      <w:bookmarkEnd w:id="73"/>
      <w:bookmarkEnd w:id="74"/>
    </w:p>
    <w:p w:rsidR="000679C4" w:rsidRPr="00906721" w:rsidRDefault="000679C4" w:rsidP="00B41F95">
      <w:pPr>
        <w:pStyle w:val="BodyText1"/>
        <w:spacing w:after="100" w:afterAutospacing="1"/>
        <w:contextualSpacing/>
        <w:rPr>
          <w:rFonts w:asciiTheme="majorHAnsi" w:hAnsiTheme="majorHAnsi"/>
          <w:shd w:val="clear" w:color="auto" w:fill="FFFFFF"/>
        </w:rPr>
      </w:pPr>
      <w:r>
        <w:rPr>
          <w:rFonts w:asciiTheme="majorHAnsi" w:hAnsiTheme="majorHAnsi"/>
          <w:shd w:val="clear" w:color="auto" w:fill="FFFFFF"/>
        </w:rPr>
        <w:t>В настоящата част от главата правим п</w:t>
      </w:r>
      <w:r w:rsidRPr="00906721">
        <w:rPr>
          <w:rFonts w:asciiTheme="majorHAnsi" w:hAnsiTheme="majorHAnsi"/>
          <w:shd w:val="clear" w:color="auto" w:fill="FFFFFF"/>
        </w:rPr>
        <w:t>роверка на предсказващата точност</w:t>
      </w:r>
      <w:r>
        <w:rPr>
          <w:rFonts w:asciiTheme="majorHAnsi" w:hAnsiTheme="majorHAnsi"/>
          <w:shd w:val="clear" w:color="auto" w:fill="FFFFFF"/>
        </w:rPr>
        <w:t xml:space="preserve"> за двойно значение</w:t>
      </w:r>
      <w:r w:rsidRPr="00906721">
        <w:rPr>
          <w:rFonts w:asciiTheme="majorHAnsi" w:hAnsiTheme="majorHAnsi"/>
          <w:shd w:val="clear" w:color="auto" w:fill="FFFFFF"/>
        </w:rPr>
        <w:t xml:space="preserve"> </w:t>
      </w:r>
      <w:r w:rsidR="00DC6CB7">
        <w:rPr>
          <w:rFonts w:asciiTheme="majorHAnsi" w:hAnsiTheme="majorHAnsi"/>
          <w:shd w:val="clear" w:color="auto" w:fill="FFFFFF"/>
        </w:rPr>
        <w:t>върху</w:t>
      </w:r>
      <w:r w:rsidRPr="00906721">
        <w:rPr>
          <w:rFonts w:asciiTheme="majorHAnsi" w:hAnsiTheme="majorHAnsi"/>
          <w:shd w:val="clear" w:color="auto" w:fill="FFFFFF"/>
        </w:rPr>
        <w:t xml:space="preserve"> 3000 становища от Twitter и Facebook, съдържащи един от хештаговете #sarcasm, #satire или #irony. 80% от мненията са от Twitter и 20% от Facebook. </w:t>
      </w:r>
    </w:p>
    <w:p w:rsidR="000679C4" w:rsidRPr="00E1322B" w:rsidRDefault="000679C4" w:rsidP="00B41F95">
      <w:pPr>
        <w:pStyle w:val="BodyText1"/>
        <w:spacing w:after="100" w:afterAutospacing="1"/>
        <w:ind w:firstLine="0"/>
        <w:contextualSpacing/>
        <w:rPr>
          <w:rFonts w:asciiTheme="majorHAnsi" w:hAnsiTheme="majorHAnsi"/>
        </w:rPr>
      </w:pPr>
    </w:p>
    <w:tbl>
      <w:tblPr>
        <w:tblW w:w="0" w:type="auto"/>
        <w:jc w:val="center"/>
        <w:tblLook w:val="0000" w:firstRow="0" w:lastRow="0" w:firstColumn="0" w:lastColumn="0" w:noHBand="0" w:noVBand="0"/>
      </w:tblPr>
      <w:tblGrid>
        <w:gridCol w:w="1427"/>
        <w:gridCol w:w="1109"/>
        <w:gridCol w:w="1334"/>
        <w:gridCol w:w="1031"/>
      </w:tblGrid>
      <w:tr w:rsidR="000679C4" w:rsidRPr="00C65B90" w:rsidTr="00C65B90">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Pr>
          <w:p w:rsidR="000679C4" w:rsidRPr="00C65B90" w:rsidRDefault="00673EE6" w:rsidP="00E52623">
            <w:pPr>
              <w:pStyle w:val="BodyText1"/>
              <w:keepNext/>
              <w:spacing w:after="100" w:afterAutospacing="1"/>
              <w:ind w:firstLine="0"/>
              <w:contextualSpacing/>
              <w:rPr>
                <w:rFonts w:asciiTheme="majorHAnsi" w:hAnsiTheme="majorHAnsi"/>
                <w:b/>
              </w:rPr>
            </w:pPr>
            <w:r>
              <w:rPr>
                <w:rFonts w:asciiTheme="majorHAnsi" w:hAnsiTheme="majorHAnsi"/>
                <w:b/>
              </w:rPr>
              <w:t>Правило</w:t>
            </w:r>
            <w:r w:rsidR="000679C4" w:rsidRPr="00C65B90">
              <w:rPr>
                <w:rFonts w:asciiTheme="majorHAnsi" w:hAnsiTheme="majorHAnsi"/>
                <w:b/>
              </w:rPr>
              <w:t xml:space="preserve"> #</w:t>
            </w:r>
          </w:p>
        </w:tc>
        <w:tc>
          <w:tcPr>
            <w:tcW w:w="0" w:type="auto"/>
            <w:tcBorders>
              <w:top w:val="single" w:sz="8" w:space="0" w:color="000000"/>
              <w:left w:val="single" w:sz="6" w:space="0" w:color="000000"/>
              <w:bottom w:val="single" w:sz="8" w:space="0" w:color="000000"/>
              <w:right w:val="single" w:sz="8" w:space="0" w:color="000000"/>
            </w:tcBorders>
            <w:shd w:val="clear" w:color="auto" w:fill="auto"/>
          </w:tcPr>
          <w:p w:rsidR="000679C4" w:rsidRPr="00C65B90" w:rsidRDefault="000679C4" w:rsidP="00E52623">
            <w:pPr>
              <w:pStyle w:val="BodyText1"/>
              <w:keepNext/>
              <w:spacing w:after="100" w:afterAutospacing="1"/>
              <w:ind w:firstLine="0"/>
              <w:contextualSpacing/>
              <w:rPr>
                <w:rFonts w:asciiTheme="majorHAnsi" w:hAnsiTheme="majorHAnsi"/>
                <w:b/>
              </w:rPr>
            </w:pPr>
            <w:r w:rsidRPr="00C65B90">
              <w:rPr>
                <w:rFonts w:asciiTheme="majorHAnsi" w:hAnsiTheme="majorHAnsi"/>
                <w:b/>
              </w:rPr>
              <w:t>Ирония</w:t>
            </w:r>
          </w:p>
        </w:tc>
        <w:tc>
          <w:tcPr>
            <w:tcW w:w="0" w:type="auto"/>
            <w:tcBorders>
              <w:top w:val="single" w:sz="8" w:space="0" w:color="000000"/>
              <w:left w:val="single" w:sz="6" w:space="0" w:color="000000"/>
              <w:bottom w:val="single" w:sz="8" w:space="0" w:color="000000"/>
              <w:right w:val="single" w:sz="8" w:space="0" w:color="000000"/>
            </w:tcBorders>
            <w:shd w:val="clear" w:color="auto" w:fill="auto"/>
          </w:tcPr>
          <w:p w:rsidR="000679C4" w:rsidRPr="00C65B90" w:rsidRDefault="000679C4" w:rsidP="00E52623">
            <w:pPr>
              <w:pStyle w:val="BodyText1"/>
              <w:keepNext/>
              <w:spacing w:after="100" w:afterAutospacing="1"/>
              <w:ind w:firstLine="0"/>
              <w:contextualSpacing/>
              <w:rPr>
                <w:rFonts w:asciiTheme="majorHAnsi" w:hAnsiTheme="majorHAnsi"/>
                <w:b/>
              </w:rPr>
            </w:pPr>
            <w:r w:rsidRPr="00C65B90">
              <w:rPr>
                <w:rFonts w:asciiTheme="majorHAnsi" w:hAnsiTheme="majorHAnsi"/>
                <w:b/>
              </w:rPr>
              <w:t>Сарказъм</w:t>
            </w:r>
          </w:p>
        </w:tc>
        <w:tc>
          <w:tcPr>
            <w:tcW w:w="0" w:type="auto"/>
            <w:tcBorders>
              <w:top w:val="single" w:sz="8" w:space="0" w:color="000000"/>
              <w:left w:val="single" w:sz="6" w:space="0" w:color="000000"/>
              <w:bottom w:val="single" w:sz="8" w:space="0" w:color="000000"/>
              <w:right w:val="single" w:sz="8" w:space="0" w:color="000000"/>
            </w:tcBorders>
            <w:shd w:val="clear" w:color="auto" w:fill="auto"/>
          </w:tcPr>
          <w:p w:rsidR="000679C4" w:rsidRPr="00C65B90" w:rsidRDefault="000679C4" w:rsidP="00E52623">
            <w:pPr>
              <w:pStyle w:val="BodyText1"/>
              <w:keepNext/>
              <w:spacing w:after="100" w:afterAutospacing="1"/>
              <w:ind w:firstLine="0"/>
              <w:contextualSpacing/>
              <w:rPr>
                <w:rFonts w:asciiTheme="majorHAnsi" w:hAnsiTheme="majorHAnsi"/>
                <w:b/>
              </w:rPr>
            </w:pPr>
            <w:r w:rsidRPr="00C65B90">
              <w:rPr>
                <w:rFonts w:asciiTheme="majorHAnsi" w:hAnsiTheme="majorHAnsi"/>
                <w:b/>
              </w:rPr>
              <w:t>Сатира</w:t>
            </w:r>
          </w:p>
        </w:tc>
      </w:tr>
      <w:tr w:rsidR="000679C4" w:rsidRPr="00E1322B" w:rsidTr="00C65B90">
        <w:trPr>
          <w:jc w:val="center"/>
        </w:trPr>
        <w:tc>
          <w:tcPr>
            <w:tcW w:w="0" w:type="auto"/>
            <w:tcBorders>
              <w:top w:val="single" w:sz="6" w:space="0" w:color="000000"/>
              <w:left w:val="single" w:sz="8" w:space="0" w:color="000000"/>
              <w:bottom w:val="single" w:sz="8" w:space="0" w:color="000000"/>
              <w:right w:val="single" w:sz="8" w:space="0" w:color="000000"/>
            </w:tcBorders>
            <w:shd w:val="clear" w:color="auto" w:fill="auto"/>
          </w:tcPr>
          <w:p w:rsidR="000679C4" w:rsidRPr="00E1322B" w:rsidRDefault="000679C4" w:rsidP="00E52623">
            <w:pPr>
              <w:pStyle w:val="BodyText1"/>
              <w:keepNext/>
              <w:spacing w:after="100" w:afterAutospacing="1"/>
              <w:ind w:firstLine="0"/>
              <w:contextualSpacing/>
              <w:rPr>
                <w:rFonts w:asciiTheme="majorHAnsi" w:hAnsiTheme="majorHAnsi"/>
              </w:rPr>
            </w:pPr>
            <w:r w:rsidRPr="00E1322B">
              <w:rPr>
                <w:rFonts w:asciiTheme="majorHAnsi" w:hAnsiTheme="majorHAnsi"/>
              </w:rPr>
              <w:t>1</w:t>
            </w:r>
          </w:p>
        </w:tc>
        <w:tc>
          <w:tcPr>
            <w:tcW w:w="0" w:type="auto"/>
            <w:tcBorders>
              <w:top w:val="single" w:sz="6" w:space="0" w:color="000000"/>
              <w:left w:val="single" w:sz="6" w:space="0" w:color="000000"/>
              <w:bottom w:val="single" w:sz="8" w:space="0" w:color="000000"/>
              <w:right w:val="single" w:sz="8" w:space="0" w:color="000000"/>
            </w:tcBorders>
            <w:shd w:val="clear" w:color="auto" w:fill="auto"/>
          </w:tcPr>
          <w:p w:rsidR="000679C4" w:rsidRPr="00E1322B" w:rsidRDefault="000679C4" w:rsidP="00E52623">
            <w:pPr>
              <w:pStyle w:val="BodyText1"/>
              <w:keepNext/>
              <w:spacing w:after="100" w:afterAutospacing="1"/>
              <w:ind w:firstLine="0"/>
              <w:contextualSpacing/>
              <w:rPr>
                <w:rFonts w:asciiTheme="majorHAnsi" w:hAnsiTheme="majorHAnsi"/>
              </w:rPr>
            </w:pPr>
            <w:r w:rsidRPr="00E1322B">
              <w:rPr>
                <w:rFonts w:asciiTheme="majorHAnsi" w:hAnsiTheme="majorHAnsi"/>
              </w:rPr>
              <w:t>78%</w:t>
            </w:r>
          </w:p>
        </w:tc>
        <w:tc>
          <w:tcPr>
            <w:tcW w:w="0" w:type="auto"/>
            <w:tcBorders>
              <w:top w:val="single" w:sz="6" w:space="0" w:color="000000"/>
              <w:left w:val="single" w:sz="6" w:space="0" w:color="000000"/>
              <w:bottom w:val="single" w:sz="8" w:space="0" w:color="000000"/>
              <w:right w:val="single" w:sz="8" w:space="0" w:color="000000"/>
            </w:tcBorders>
            <w:shd w:val="clear" w:color="auto" w:fill="auto"/>
          </w:tcPr>
          <w:p w:rsidR="000679C4" w:rsidRPr="00E1322B" w:rsidRDefault="000679C4" w:rsidP="00E52623">
            <w:pPr>
              <w:pStyle w:val="BodyText1"/>
              <w:keepNext/>
              <w:spacing w:after="100" w:afterAutospacing="1"/>
              <w:ind w:firstLine="0"/>
              <w:contextualSpacing/>
              <w:rPr>
                <w:rFonts w:asciiTheme="majorHAnsi" w:hAnsiTheme="majorHAnsi"/>
              </w:rPr>
            </w:pPr>
            <w:r w:rsidRPr="00E1322B">
              <w:rPr>
                <w:rFonts w:asciiTheme="majorHAnsi" w:hAnsiTheme="majorHAnsi"/>
              </w:rPr>
              <w:t>73%</w:t>
            </w:r>
          </w:p>
        </w:tc>
        <w:tc>
          <w:tcPr>
            <w:tcW w:w="0" w:type="auto"/>
            <w:tcBorders>
              <w:top w:val="single" w:sz="6" w:space="0" w:color="000000"/>
              <w:left w:val="single" w:sz="6" w:space="0" w:color="000000"/>
              <w:bottom w:val="single" w:sz="8" w:space="0" w:color="000000"/>
              <w:right w:val="single" w:sz="8" w:space="0" w:color="000000"/>
            </w:tcBorders>
            <w:shd w:val="clear" w:color="auto" w:fill="auto"/>
          </w:tcPr>
          <w:p w:rsidR="000679C4" w:rsidRPr="00E1322B" w:rsidRDefault="000679C4" w:rsidP="00E52623">
            <w:pPr>
              <w:pStyle w:val="BodyText1"/>
              <w:keepNext/>
              <w:spacing w:after="100" w:afterAutospacing="1"/>
              <w:ind w:firstLine="0"/>
              <w:contextualSpacing/>
              <w:rPr>
                <w:rFonts w:asciiTheme="majorHAnsi" w:hAnsiTheme="majorHAnsi"/>
              </w:rPr>
            </w:pPr>
            <w:r w:rsidRPr="00E1322B">
              <w:rPr>
                <w:rFonts w:asciiTheme="majorHAnsi" w:hAnsiTheme="majorHAnsi"/>
              </w:rPr>
              <w:t>76%</w:t>
            </w:r>
          </w:p>
        </w:tc>
      </w:tr>
      <w:tr w:rsidR="000679C4" w:rsidRPr="00E1322B" w:rsidTr="00C65B90">
        <w:trPr>
          <w:jc w:val="center"/>
        </w:trPr>
        <w:tc>
          <w:tcPr>
            <w:tcW w:w="0" w:type="auto"/>
            <w:tcBorders>
              <w:top w:val="single" w:sz="6" w:space="0" w:color="000000"/>
              <w:left w:val="single" w:sz="8" w:space="0" w:color="000000"/>
              <w:bottom w:val="single" w:sz="8" w:space="0" w:color="000000"/>
              <w:right w:val="single" w:sz="8" w:space="0" w:color="000000"/>
            </w:tcBorders>
            <w:shd w:val="clear" w:color="auto" w:fill="auto"/>
          </w:tcPr>
          <w:p w:rsidR="000679C4" w:rsidRPr="00E1322B" w:rsidRDefault="000679C4" w:rsidP="00E52623">
            <w:pPr>
              <w:pStyle w:val="BodyText1"/>
              <w:keepNext/>
              <w:spacing w:after="100" w:afterAutospacing="1"/>
              <w:ind w:firstLine="0"/>
              <w:contextualSpacing/>
              <w:rPr>
                <w:rFonts w:asciiTheme="majorHAnsi" w:hAnsiTheme="majorHAnsi"/>
              </w:rPr>
            </w:pPr>
            <w:r w:rsidRPr="00E1322B">
              <w:rPr>
                <w:rFonts w:asciiTheme="majorHAnsi" w:hAnsiTheme="majorHAnsi"/>
              </w:rPr>
              <w:t>2</w:t>
            </w:r>
          </w:p>
        </w:tc>
        <w:tc>
          <w:tcPr>
            <w:tcW w:w="0" w:type="auto"/>
            <w:tcBorders>
              <w:top w:val="single" w:sz="6" w:space="0" w:color="000000"/>
              <w:left w:val="single" w:sz="6" w:space="0" w:color="000000"/>
              <w:bottom w:val="single" w:sz="8" w:space="0" w:color="000000"/>
              <w:right w:val="single" w:sz="8" w:space="0" w:color="000000"/>
            </w:tcBorders>
            <w:shd w:val="clear" w:color="auto" w:fill="auto"/>
          </w:tcPr>
          <w:p w:rsidR="000679C4" w:rsidRPr="00E1322B" w:rsidRDefault="000679C4" w:rsidP="00E52623">
            <w:pPr>
              <w:pStyle w:val="BodyText1"/>
              <w:keepNext/>
              <w:spacing w:after="100" w:afterAutospacing="1"/>
              <w:ind w:firstLine="0"/>
              <w:contextualSpacing/>
              <w:rPr>
                <w:rFonts w:asciiTheme="majorHAnsi" w:hAnsiTheme="majorHAnsi"/>
              </w:rPr>
            </w:pPr>
            <w:r w:rsidRPr="00E1322B">
              <w:rPr>
                <w:rFonts w:asciiTheme="majorHAnsi" w:hAnsiTheme="majorHAnsi"/>
              </w:rPr>
              <w:t>71%</w:t>
            </w:r>
          </w:p>
        </w:tc>
        <w:tc>
          <w:tcPr>
            <w:tcW w:w="0" w:type="auto"/>
            <w:tcBorders>
              <w:top w:val="single" w:sz="6" w:space="0" w:color="000000"/>
              <w:left w:val="single" w:sz="6" w:space="0" w:color="000000"/>
              <w:bottom w:val="single" w:sz="8" w:space="0" w:color="000000"/>
              <w:right w:val="single" w:sz="8" w:space="0" w:color="000000"/>
            </w:tcBorders>
            <w:shd w:val="clear" w:color="auto" w:fill="auto"/>
          </w:tcPr>
          <w:p w:rsidR="000679C4" w:rsidRPr="00E1322B" w:rsidRDefault="000679C4" w:rsidP="00E52623">
            <w:pPr>
              <w:pStyle w:val="BodyText1"/>
              <w:keepNext/>
              <w:spacing w:after="100" w:afterAutospacing="1"/>
              <w:ind w:firstLine="0"/>
              <w:contextualSpacing/>
              <w:rPr>
                <w:rFonts w:asciiTheme="majorHAnsi" w:hAnsiTheme="majorHAnsi"/>
              </w:rPr>
            </w:pPr>
            <w:r w:rsidRPr="00E1322B">
              <w:rPr>
                <w:rFonts w:asciiTheme="majorHAnsi" w:hAnsiTheme="majorHAnsi"/>
              </w:rPr>
              <w:t>69%</w:t>
            </w:r>
          </w:p>
        </w:tc>
        <w:tc>
          <w:tcPr>
            <w:tcW w:w="0" w:type="auto"/>
            <w:tcBorders>
              <w:top w:val="single" w:sz="6" w:space="0" w:color="000000"/>
              <w:left w:val="single" w:sz="6" w:space="0" w:color="000000"/>
              <w:bottom w:val="single" w:sz="8" w:space="0" w:color="000000"/>
              <w:right w:val="single" w:sz="8" w:space="0" w:color="000000"/>
            </w:tcBorders>
            <w:shd w:val="clear" w:color="auto" w:fill="auto"/>
          </w:tcPr>
          <w:p w:rsidR="000679C4" w:rsidRPr="00E1322B" w:rsidRDefault="000679C4" w:rsidP="00E52623">
            <w:pPr>
              <w:pStyle w:val="BodyText1"/>
              <w:keepNext/>
              <w:spacing w:after="100" w:afterAutospacing="1"/>
              <w:ind w:firstLine="0"/>
              <w:contextualSpacing/>
              <w:rPr>
                <w:rFonts w:asciiTheme="majorHAnsi" w:hAnsiTheme="majorHAnsi"/>
              </w:rPr>
            </w:pPr>
            <w:r w:rsidRPr="00E1322B">
              <w:rPr>
                <w:rFonts w:asciiTheme="majorHAnsi" w:hAnsiTheme="majorHAnsi"/>
              </w:rPr>
              <w:t>75%</w:t>
            </w:r>
          </w:p>
        </w:tc>
      </w:tr>
      <w:tr w:rsidR="000679C4" w:rsidRPr="00E1322B" w:rsidTr="00C65B90">
        <w:trPr>
          <w:jc w:val="center"/>
        </w:trPr>
        <w:tc>
          <w:tcPr>
            <w:tcW w:w="0" w:type="auto"/>
            <w:tcBorders>
              <w:top w:val="single" w:sz="6" w:space="0" w:color="000000"/>
              <w:left w:val="single" w:sz="8" w:space="0" w:color="000000"/>
              <w:bottom w:val="single" w:sz="8" w:space="0" w:color="000000"/>
              <w:right w:val="single" w:sz="8" w:space="0" w:color="000000"/>
            </w:tcBorders>
            <w:shd w:val="clear" w:color="auto" w:fill="auto"/>
          </w:tcPr>
          <w:p w:rsidR="000679C4" w:rsidRPr="00E1322B" w:rsidRDefault="000679C4" w:rsidP="00E52623">
            <w:pPr>
              <w:pStyle w:val="BodyText1"/>
              <w:keepNext/>
              <w:spacing w:after="100" w:afterAutospacing="1"/>
              <w:ind w:firstLine="0"/>
              <w:contextualSpacing/>
              <w:rPr>
                <w:rFonts w:asciiTheme="majorHAnsi" w:hAnsiTheme="majorHAnsi"/>
              </w:rPr>
            </w:pPr>
            <w:r w:rsidRPr="00E1322B">
              <w:rPr>
                <w:rFonts w:asciiTheme="majorHAnsi" w:hAnsiTheme="majorHAnsi"/>
              </w:rPr>
              <w:t>3</w:t>
            </w:r>
          </w:p>
        </w:tc>
        <w:tc>
          <w:tcPr>
            <w:tcW w:w="0" w:type="auto"/>
            <w:tcBorders>
              <w:top w:val="single" w:sz="6" w:space="0" w:color="000000"/>
              <w:left w:val="single" w:sz="6" w:space="0" w:color="000000"/>
              <w:bottom w:val="single" w:sz="8" w:space="0" w:color="000000"/>
              <w:right w:val="single" w:sz="8" w:space="0" w:color="000000"/>
            </w:tcBorders>
            <w:shd w:val="clear" w:color="auto" w:fill="auto"/>
          </w:tcPr>
          <w:p w:rsidR="000679C4" w:rsidRPr="00E1322B" w:rsidRDefault="000679C4" w:rsidP="00E52623">
            <w:pPr>
              <w:pStyle w:val="BodyText1"/>
              <w:keepNext/>
              <w:spacing w:after="100" w:afterAutospacing="1"/>
              <w:ind w:firstLine="0"/>
              <w:contextualSpacing/>
              <w:rPr>
                <w:rFonts w:asciiTheme="majorHAnsi" w:hAnsiTheme="majorHAnsi"/>
              </w:rPr>
            </w:pPr>
            <w:r w:rsidRPr="00E1322B">
              <w:rPr>
                <w:rFonts w:asciiTheme="majorHAnsi" w:hAnsiTheme="majorHAnsi"/>
              </w:rPr>
              <w:t>80%</w:t>
            </w:r>
          </w:p>
        </w:tc>
        <w:tc>
          <w:tcPr>
            <w:tcW w:w="0" w:type="auto"/>
            <w:tcBorders>
              <w:top w:val="single" w:sz="6" w:space="0" w:color="000000"/>
              <w:left w:val="single" w:sz="6" w:space="0" w:color="000000"/>
              <w:bottom w:val="single" w:sz="8" w:space="0" w:color="000000"/>
              <w:right w:val="single" w:sz="8" w:space="0" w:color="000000"/>
            </w:tcBorders>
            <w:shd w:val="clear" w:color="auto" w:fill="auto"/>
          </w:tcPr>
          <w:p w:rsidR="000679C4" w:rsidRPr="00E1322B" w:rsidRDefault="000679C4" w:rsidP="00E52623">
            <w:pPr>
              <w:pStyle w:val="BodyText1"/>
              <w:keepNext/>
              <w:spacing w:after="100" w:afterAutospacing="1"/>
              <w:ind w:firstLine="0"/>
              <w:contextualSpacing/>
              <w:rPr>
                <w:rFonts w:asciiTheme="majorHAnsi" w:hAnsiTheme="majorHAnsi"/>
              </w:rPr>
            </w:pPr>
            <w:r w:rsidRPr="00E1322B">
              <w:rPr>
                <w:rFonts w:asciiTheme="majorHAnsi" w:hAnsiTheme="majorHAnsi"/>
              </w:rPr>
              <w:t>77%</w:t>
            </w:r>
          </w:p>
        </w:tc>
        <w:tc>
          <w:tcPr>
            <w:tcW w:w="0" w:type="auto"/>
            <w:tcBorders>
              <w:top w:val="single" w:sz="6" w:space="0" w:color="000000"/>
              <w:left w:val="single" w:sz="6" w:space="0" w:color="000000"/>
              <w:bottom w:val="single" w:sz="8" w:space="0" w:color="000000"/>
              <w:right w:val="single" w:sz="8" w:space="0" w:color="000000"/>
            </w:tcBorders>
            <w:shd w:val="clear" w:color="auto" w:fill="auto"/>
          </w:tcPr>
          <w:p w:rsidR="000679C4" w:rsidRPr="00E1322B" w:rsidRDefault="000679C4" w:rsidP="00E52623">
            <w:pPr>
              <w:pStyle w:val="BodyText1"/>
              <w:keepNext/>
              <w:spacing w:after="100" w:afterAutospacing="1"/>
              <w:ind w:firstLine="0"/>
              <w:contextualSpacing/>
              <w:rPr>
                <w:rFonts w:asciiTheme="majorHAnsi" w:hAnsiTheme="majorHAnsi"/>
              </w:rPr>
            </w:pPr>
            <w:r w:rsidRPr="00E1322B">
              <w:rPr>
                <w:rFonts w:asciiTheme="majorHAnsi" w:hAnsiTheme="majorHAnsi"/>
              </w:rPr>
              <w:t>81%</w:t>
            </w:r>
          </w:p>
        </w:tc>
      </w:tr>
      <w:tr w:rsidR="000679C4" w:rsidRPr="00E1322B" w:rsidTr="00C65B90">
        <w:trPr>
          <w:jc w:val="center"/>
        </w:trPr>
        <w:tc>
          <w:tcPr>
            <w:tcW w:w="0" w:type="auto"/>
            <w:tcBorders>
              <w:top w:val="single" w:sz="6" w:space="0" w:color="000000"/>
              <w:left w:val="single" w:sz="8" w:space="0" w:color="000000"/>
              <w:bottom w:val="single" w:sz="8" w:space="0" w:color="000000"/>
              <w:right w:val="single" w:sz="8" w:space="0" w:color="000000"/>
            </w:tcBorders>
            <w:shd w:val="clear" w:color="auto" w:fill="auto"/>
          </w:tcPr>
          <w:p w:rsidR="000679C4" w:rsidRPr="00E1322B" w:rsidRDefault="000679C4" w:rsidP="00E52623">
            <w:pPr>
              <w:pStyle w:val="BodyText1"/>
              <w:keepNext/>
              <w:spacing w:after="100" w:afterAutospacing="1"/>
              <w:ind w:firstLine="0"/>
              <w:contextualSpacing/>
              <w:rPr>
                <w:rFonts w:asciiTheme="majorHAnsi" w:hAnsiTheme="majorHAnsi"/>
              </w:rPr>
            </w:pPr>
            <w:r w:rsidRPr="00E1322B">
              <w:rPr>
                <w:rFonts w:asciiTheme="majorHAnsi" w:hAnsiTheme="majorHAnsi"/>
              </w:rPr>
              <w:t>4</w:t>
            </w:r>
          </w:p>
        </w:tc>
        <w:tc>
          <w:tcPr>
            <w:tcW w:w="0" w:type="auto"/>
            <w:tcBorders>
              <w:top w:val="single" w:sz="6" w:space="0" w:color="000000"/>
              <w:left w:val="single" w:sz="6" w:space="0" w:color="000000"/>
              <w:bottom w:val="single" w:sz="8" w:space="0" w:color="000000"/>
              <w:right w:val="single" w:sz="8" w:space="0" w:color="000000"/>
            </w:tcBorders>
            <w:shd w:val="clear" w:color="auto" w:fill="auto"/>
          </w:tcPr>
          <w:p w:rsidR="000679C4" w:rsidRPr="00E1322B" w:rsidRDefault="000679C4" w:rsidP="00E52623">
            <w:pPr>
              <w:pStyle w:val="BodyText1"/>
              <w:keepNext/>
              <w:spacing w:after="100" w:afterAutospacing="1"/>
              <w:ind w:firstLine="0"/>
              <w:contextualSpacing/>
              <w:rPr>
                <w:rFonts w:asciiTheme="majorHAnsi" w:hAnsiTheme="majorHAnsi"/>
              </w:rPr>
            </w:pPr>
            <w:r w:rsidRPr="00E1322B">
              <w:rPr>
                <w:rFonts w:asciiTheme="majorHAnsi" w:hAnsiTheme="majorHAnsi"/>
              </w:rPr>
              <w:t>64%</w:t>
            </w:r>
          </w:p>
        </w:tc>
        <w:tc>
          <w:tcPr>
            <w:tcW w:w="0" w:type="auto"/>
            <w:tcBorders>
              <w:top w:val="single" w:sz="6" w:space="0" w:color="000000"/>
              <w:left w:val="single" w:sz="6" w:space="0" w:color="000000"/>
              <w:bottom w:val="single" w:sz="8" w:space="0" w:color="000000"/>
              <w:right w:val="single" w:sz="8" w:space="0" w:color="000000"/>
            </w:tcBorders>
            <w:shd w:val="clear" w:color="auto" w:fill="auto"/>
          </w:tcPr>
          <w:p w:rsidR="000679C4" w:rsidRPr="00E1322B" w:rsidRDefault="000679C4" w:rsidP="00E52623">
            <w:pPr>
              <w:pStyle w:val="BodyText1"/>
              <w:keepNext/>
              <w:spacing w:after="100" w:afterAutospacing="1"/>
              <w:ind w:firstLine="0"/>
              <w:contextualSpacing/>
              <w:rPr>
                <w:rFonts w:asciiTheme="majorHAnsi" w:hAnsiTheme="majorHAnsi"/>
              </w:rPr>
            </w:pPr>
            <w:r w:rsidRPr="00E1322B">
              <w:rPr>
                <w:rFonts w:asciiTheme="majorHAnsi" w:hAnsiTheme="majorHAnsi"/>
              </w:rPr>
              <w:t>66%</w:t>
            </w:r>
          </w:p>
        </w:tc>
        <w:tc>
          <w:tcPr>
            <w:tcW w:w="0" w:type="auto"/>
            <w:tcBorders>
              <w:top w:val="single" w:sz="6" w:space="0" w:color="000000"/>
              <w:left w:val="single" w:sz="6" w:space="0" w:color="000000"/>
              <w:bottom w:val="single" w:sz="8" w:space="0" w:color="000000"/>
              <w:right w:val="single" w:sz="8" w:space="0" w:color="000000"/>
            </w:tcBorders>
            <w:shd w:val="clear" w:color="auto" w:fill="auto"/>
          </w:tcPr>
          <w:p w:rsidR="000679C4" w:rsidRPr="00E1322B" w:rsidRDefault="000679C4" w:rsidP="00E52623">
            <w:pPr>
              <w:pStyle w:val="BodyText1"/>
              <w:keepNext/>
              <w:spacing w:after="100" w:afterAutospacing="1"/>
              <w:ind w:firstLine="0"/>
              <w:contextualSpacing/>
              <w:rPr>
                <w:rFonts w:asciiTheme="majorHAnsi" w:hAnsiTheme="majorHAnsi"/>
              </w:rPr>
            </w:pPr>
            <w:r w:rsidRPr="00E1322B">
              <w:rPr>
                <w:rFonts w:asciiTheme="majorHAnsi" w:hAnsiTheme="majorHAnsi"/>
              </w:rPr>
              <w:t>65%</w:t>
            </w:r>
          </w:p>
        </w:tc>
      </w:tr>
      <w:tr w:rsidR="000679C4" w:rsidRPr="00E1322B" w:rsidTr="00C65B90">
        <w:trPr>
          <w:jc w:val="center"/>
        </w:trPr>
        <w:tc>
          <w:tcPr>
            <w:tcW w:w="0" w:type="auto"/>
            <w:tcBorders>
              <w:top w:val="single" w:sz="6" w:space="0" w:color="000000"/>
              <w:left w:val="single" w:sz="8" w:space="0" w:color="000000"/>
              <w:bottom w:val="single" w:sz="20" w:space="0" w:color="000000"/>
              <w:right w:val="single" w:sz="8" w:space="0" w:color="000000"/>
            </w:tcBorders>
            <w:shd w:val="clear" w:color="auto" w:fill="auto"/>
          </w:tcPr>
          <w:p w:rsidR="000679C4" w:rsidRPr="00E1322B" w:rsidRDefault="000679C4" w:rsidP="00E52623">
            <w:pPr>
              <w:pStyle w:val="BodyText1"/>
              <w:keepNext/>
              <w:spacing w:after="100" w:afterAutospacing="1"/>
              <w:ind w:firstLine="0"/>
              <w:contextualSpacing/>
              <w:rPr>
                <w:rFonts w:asciiTheme="majorHAnsi" w:hAnsiTheme="majorHAnsi"/>
              </w:rPr>
            </w:pPr>
            <w:r w:rsidRPr="00E1322B">
              <w:rPr>
                <w:rFonts w:asciiTheme="majorHAnsi" w:hAnsiTheme="majorHAnsi"/>
              </w:rPr>
              <w:t>5</w:t>
            </w:r>
          </w:p>
        </w:tc>
        <w:tc>
          <w:tcPr>
            <w:tcW w:w="0" w:type="auto"/>
            <w:tcBorders>
              <w:top w:val="single" w:sz="6" w:space="0" w:color="000000"/>
              <w:left w:val="single" w:sz="6" w:space="0" w:color="000000"/>
              <w:bottom w:val="single" w:sz="20" w:space="0" w:color="000000"/>
              <w:right w:val="single" w:sz="8" w:space="0" w:color="000000"/>
            </w:tcBorders>
            <w:shd w:val="clear" w:color="auto" w:fill="auto"/>
          </w:tcPr>
          <w:p w:rsidR="000679C4" w:rsidRPr="00E1322B" w:rsidRDefault="000679C4" w:rsidP="00E52623">
            <w:pPr>
              <w:pStyle w:val="BodyText1"/>
              <w:keepNext/>
              <w:spacing w:after="100" w:afterAutospacing="1"/>
              <w:ind w:firstLine="0"/>
              <w:contextualSpacing/>
              <w:rPr>
                <w:rFonts w:asciiTheme="majorHAnsi" w:hAnsiTheme="majorHAnsi"/>
              </w:rPr>
            </w:pPr>
            <w:r w:rsidRPr="00E1322B">
              <w:rPr>
                <w:rFonts w:asciiTheme="majorHAnsi" w:hAnsiTheme="majorHAnsi"/>
              </w:rPr>
              <w:t>84%</w:t>
            </w:r>
          </w:p>
        </w:tc>
        <w:tc>
          <w:tcPr>
            <w:tcW w:w="0" w:type="auto"/>
            <w:tcBorders>
              <w:top w:val="single" w:sz="6" w:space="0" w:color="000000"/>
              <w:left w:val="single" w:sz="6" w:space="0" w:color="000000"/>
              <w:bottom w:val="single" w:sz="20" w:space="0" w:color="000000"/>
              <w:right w:val="single" w:sz="8" w:space="0" w:color="000000"/>
            </w:tcBorders>
            <w:shd w:val="clear" w:color="auto" w:fill="auto"/>
          </w:tcPr>
          <w:p w:rsidR="000679C4" w:rsidRPr="00E1322B" w:rsidRDefault="000679C4" w:rsidP="00E52623">
            <w:pPr>
              <w:pStyle w:val="BodyText1"/>
              <w:keepNext/>
              <w:spacing w:after="100" w:afterAutospacing="1"/>
              <w:ind w:firstLine="0"/>
              <w:contextualSpacing/>
              <w:rPr>
                <w:rFonts w:asciiTheme="majorHAnsi" w:hAnsiTheme="majorHAnsi"/>
              </w:rPr>
            </w:pPr>
            <w:r w:rsidRPr="00E1322B">
              <w:rPr>
                <w:rFonts w:asciiTheme="majorHAnsi" w:hAnsiTheme="majorHAnsi"/>
              </w:rPr>
              <w:t>80%</w:t>
            </w:r>
          </w:p>
        </w:tc>
        <w:tc>
          <w:tcPr>
            <w:tcW w:w="0" w:type="auto"/>
            <w:tcBorders>
              <w:top w:val="single" w:sz="6" w:space="0" w:color="000000"/>
              <w:left w:val="single" w:sz="6" w:space="0" w:color="000000"/>
              <w:bottom w:val="single" w:sz="20" w:space="0" w:color="000000"/>
              <w:right w:val="single" w:sz="8" w:space="0" w:color="000000"/>
            </w:tcBorders>
            <w:shd w:val="clear" w:color="auto" w:fill="auto"/>
          </w:tcPr>
          <w:p w:rsidR="000679C4" w:rsidRPr="00E1322B" w:rsidRDefault="000679C4" w:rsidP="00E52623">
            <w:pPr>
              <w:pStyle w:val="BodyText1"/>
              <w:keepNext/>
              <w:spacing w:after="100" w:afterAutospacing="1"/>
              <w:ind w:firstLine="0"/>
              <w:contextualSpacing/>
              <w:rPr>
                <w:rFonts w:asciiTheme="majorHAnsi" w:hAnsiTheme="majorHAnsi"/>
              </w:rPr>
            </w:pPr>
            <w:r w:rsidRPr="00E1322B">
              <w:rPr>
                <w:rFonts w:asciiTheme="majorHAnsi" w:hAnsiTheme="majorHAnsi"/>
              </w:rPr>
              <w:t>83%</w:t>
            </w:r>
          </w:p>
        </w:tc>
      </w:tr>
      <w:tr w:rsidR="000679C4" w:rsidRPr="00E1322B" w:rsidTr="00C65B90">
        <w:trPr>
          <w:jc w:val="center"/>
        </w:trPr>
        <w:tc>
          <w:tcPr>
            <w:tcW w:w="0" w:type="auto"/>
            <w:tcBorders>
              <w:top w:val="single" w:sz="6" w:space="0" w:color="000000"/>
              <w:left w:val="single" w:sz="8" w:space="0" w:color="000000"/>
              <w:bottom w:val="single" w:sz="8" w:space="0" w:color="000000"/>
              <w:right w:val="single" w:sz="8" w:space="0" w:color="000000"/>
            </w:tcBorders>
            <w:shd w:val="clear" w:color="auto" w:fill="auto"/>
          </w:tcPr>
          <w:p w:rsidR="000679C4" w:rsidRPr="00E1322B" w:rsidRDefault="000679C4" w:rsidP="00E52623">
            <w:pPr>
              <w:pStyle w:val="BodyText1"/>
              <w:keepNext/>
              <w:spacing w:after="100" w:afterAutospacing="1"/>
              <w:ind w:firstLine="0"/>
              <w:contextualSpacing/>
              <w:rPr>
                <w:rFonts w:asciiTheme="majorHAnsi" w:hAnsiTheme="majorHAnsi"/>
              </w:rPr>
            </w:pPr>
            <w:r w:rsidRPr="00E1322B">
              <w:rPr>
                <w:rFonts w:asciiTheme="majorHAnsi" w:hAnsiTheme="majorHAnsi"/>
              </w:rPr>
              <w:t>6</w:t>
            </w:r>
          </w:p>
        </w:tc>
        <w:tc>
          <w:tcPr>
            <w:tcW w:w="0" w:type="auto"/>
            <w:tcBorders>
              <w:top w:val="single" w:sz="6" w:space="0" w:color="000000"/>
              <w:left w:val="single" w:sz="6" w:space="0" w:color="000000"/>
              <w:bottom w:val="single" w:sz="8" w:space="0" w:color="000000"/>
              <w:right w:val="single" w:sz="8" w:space="0" w:color="000000"/>
            </w:tcBorders>
            <w:shd w:val="clear" w:color="auto" w:fill="auto"/>
          </w:tcPr>
          <w:p w:rsidR="000679C4" w:rsidRPr="00E1322B" w:rsidRDefault="000679C4" w:rsidP="00E52623">
            <w:pPr>
              <w:pStyle w:val="BodyText1"/>
              <w:keepNext/>
              <w:spacing w:after="100" w:afterAutospacing="1"/>
              <w:ind w:firstLine="0"/>
              <w:contextualSpacing/>
              <w:rPr>
                <w:rFonts w:asciiTheme="majorHAnsi" w:hAnsiTheme="majorHAnsi"/>
              </w:rPr>
            </w:pPr>
            <w:r w:rsidRPr="00E1322B">
              <w:rPr>
                <w:rFonts w:asciiTheme="majorHAnsi" w:hAnsiTheme="majorHAnsi"/>
              </w:rPr>
              <w:t>63%</w:t>
            </w:r>
          </w:p>
        </w:tc>
        <w:tc>
          <w:tcPr>
            <w:tcW w:w="0" w:type="auto"/>
            <w:tcBorders>
              <w:top w:val="single" w:sz="6" w:space="0" w:color="000000"/>
              <w:left w:val="single" w:sz="6" w:space="0" w:color="000000"/>
              <w:bottom w:val="single" w:sz="8" w:space="0" w:color="000000"/>
              <w:right w:val="single" w:sz="8" w:space="0" w:color="000000"/>
            </w:tcBorders>
            <w:shd w:val="clear" w:color="auto" w:fill="auto"/>
          </w:tcPr>
          <w:p w:rsidR="000679C4" w:rsidRPr="00E1322B" w:rsidRDefault="000679C4" w:rsidP="00E52623">
            <w:pPr>
              <w:pStyle w:val="BodyText1"/>
              <w:keepNext/>
              <w:spacing w:after="100" w:afterAutospacing="1"/>
              <w:ind w:firstLine="0"/>
              <w:contextualSpacing/>
              <w:rPr>
                <w:rFonts w:asciiTheme="majorHAnsi" w:hAnsiTheme="majorHAnsi"/>
              </w:rPr>
            </w:pPr>
            <w:r w:rsidRPr="00E1322B">
              <w:rPr>
                <w:rFonts w:asciiTheme="majorHAnsi" w:hAnsiTheme="majorHAnsi"/>
              </w:rPr>
              <w:t>67%</w:t>
            </w:r>
          </w:p>
        </w:tc>
        <w:tc>
          <w:tcPr>
            <w:tcW w:w="0" w:type="auto"/>
            <w:tcBorders>
              <w:top w:val="single" w:sz="6" w:space="0" w:color="000000"/>
              <w:left w:val="single" w:sz="6" w:space="0" w:color="000000"/>
              <w:bottom w:val="single" w:sz="8" w:space="0" w:color="000000"/>
              <w:right w:val="single" w:sz="8" w:space="0" w:color="000000"/>
            </w:tcBorders>
            <w:shd w:val="clear" w:color="auto" w:fill="auto"/>
          </w:tcPr>
          <w:p w:rsidR="000679C4" w:rsidRPr="00E1322B" w:rsidRDefault="000679C4" w:rsidP="00E52623">
            <w:pPr>
              <w:pStyle w:val="BodyText1"/>
              <w:keepNext/>
              <w:spacing w:after="100" w:afterAutospacing="1"/>
              <w:ind w:firstLine="0"/>
              <w:contextualSpacing/>
              <w:rPr>
                <w:rFonts w:asciiTheme="majorHAnsi" w:hAnsiTheme="majorHAnsi"/>
              </w:rPr>
            </w:pPr>
            <w:r w:rsidRPr="00E1322B">
              <w:rPr>
                <w:rFonts w:asciiTheme="majorHAnsi" w:hAnsiTheme="majorHAnsi"/>
              </w:rPr>
              <w:t>65%</w:t>
            </w:r>
          </w:p>
        </w:tc>
      </w:tr>
      <w:tr w:rsidR="000679C4" w:rsidRPr="00E1322B" w:rsidTr="00C65B90">
        <w:trPr>
          <w:jc w:val="center"/>
        </w:trPr>
        <w:tc>
          <w:tcPr>
            <w:tcW w:w="0" w:type="auto"/>
            <w:tcBorders>
              <w:top w:val="single" w:sz="6" w:space="0" w:color="000000"/>
              <w:left w:val="single" w:sz="8" w:space="0" w:color="000000"/>
              <w:bottom w:val="single" w:sz="8" w:space="0" w:color="000000"/>
              <w:right w:val="single" w:sz="8" w:space="0" w:color="000000"/>
            </w:tcBorders>
            <w:shd w:val="clear" w:color="auto" w:fill="auto"/>
          </w:tcPr>
          <w:p w:rsidR="000679C4" w:rsidRPr="00E1322B" w:rsidRDefault="000679C4" w:rsidP="00E52623">
            <w:pPr>
              <w:pStyle w:val="BodyText1"/>
              <w:keepNext/>
              <w:spacing w:after="100" w:afterAutospacing="1"/>
              <w:ind w:firstLine="0"/>
              <w:contextualSpacing/>
              <w:rPr>
                <w:rFonts w:asciiTheme="majorHAnsi" w:hAnsiTheme="majorHAnsi"/>
              </w:rPr>
            </w:pPr>
            <w:r w:rsidRPr="00E1322B">
              <w:rPr>
                <w:rFonts w:asciiTheme="majorHAnsi" w:hAnsiTheme="majorHAnsi"/>
              </w:rPr>
              <w:t>7</w:t>
            </w:r>
          </w:p>
        </w:tc>
        <w:tc>
          <w:tcPr>
            <w:tcW w:w="0" w:type="auto"/>
            <w:tcBorders>
              <w:top w:val="single" w:sz="6" w:space="0" w:color="000000"/>
              <w:left w:val="single" w:sz="6" w:space="0" w:color="000000"/>
              <w:bottom w:val="single" w:sz="8" w:space="0" w:color="000000"/>
              <w:right w:val="single" w:sz="8" w:space="0" w:color="000000"/>
            </w:tcBorders>
            <w:shd w:val="clear" w:color="auto" w:fill="auto"/>
          </w:tcPr>
          <w:p w:rsidR="000679C4" w:rsidRPr="00E1322B" w:rsidRDefault="000679C4" w:rsidP="00E52623">
            <w:pPr>
              <w:pStyle w:val="BodyText1"/>
              <w:keepNext/>
              <w:spacing w:after="100" w:afterAutospacing="1"/>
              <w:ind w:firstLine="0"/>
              <w:contextualSpacing/>
              <w:rPr>
                <w:rFonts w:asciiTheme="majorHAnsi" w:hAnsiTheme="majorHAnsi"/>
              </w:rPr>
            </w:pPr>
            <w:r w:rsidRPr="00E1322B">
              <w:rPr>
                <w:rFonts w:asciiTheme="majorHAnsi" w:hAnsiTheme="majorHAnsi"/>
              </w:rPr>
              <w:t>58%</w:t>
            </w:r>
          </w:p>
        </w:tc>
        <w:tc>
          <w:tcPr>
            <w:tcW w:w="0" w:type="auto"/>
            <w:tcBorders>
              <w:top w:val="single" w:sz="6" w:space="0" w:color="000000"/>
              <w:left w:val="single" w:sz="6" w:space="0" w:color="000000"/>
              <w:bottom w:val="single" w:sz="8" w:space="0" w:color="000000"/>
              <w:right w:val="single" w:sz="8" w:space="0" w:color="000000"/>
            </w:tcBorders>
            <w:shd w:val="clear" w:color="auto" w:fill="auto"/>
          </w:tcPr>
          <w:p w:rsidR="000679C4" w:rsidRPr="00E1322B" w:rsidRDefault="000679C4" w:rsidP="00E52623">
            <w:pPr>
              <w:pStyle w:val="BodyText1"/>
              <w:keepNext/>
              <w:spacing w:after="100" w:afterAutospacing="1"/>
              <w:ind w:firstLine="0"/>
              <w:contextualSpacing/>
              <w:rPr>
                <w:rFonts w:asciiTheme="majorHAnsi" w:hAnsiTheme="majorHAnsi"/>
              </w:rPr>
            </w:pPr>
            <w:r w:rsidRPr="00E1322B">
              <w:rPr>
                <w:rFonts w:asciiTheme="majorHAnsi" w:hAnsiTheme="majorHAnsi"/>
              </w:rPr>
              <w:t>59%</w:t>
            </w:r>
          </w:p>
        </w:tc>
        <w:tc>
          <w:tcPr>
            <w:tcW w:w="0" w:type="auto"/>
            <w:tcBorders>
              <w:top w:val="single" w:sz="6" w:space="0" w:color="000000"/>
              <w:left w:val="single" w:sz="6" w:space="0" w:color="000000"/>
              <w:bottom w:val="single" w:sz="8" w:space="0" w:color="000000"/>
              <w:right w:val="single" w:sz="8" w:space="0" w:color="000000"/>
            </w:tcBorders>
            <w:shd w:val="clear" w:color="auto" w:fill="auto"/>
          </w:tcPr>
          <w:p w:rsidR="000679C4" w:rsidRPr="00E1322B" w:rsidRDefault="000679C4" w:rsidP="00E52623">
            <w:pPr>
              <w:pStyle w:val="BodyText1"/>
              <w:keepNext/>
              <w:spacing w:after="100" w:afterAutospacing="1"/>
              <w:ind w:firstLine="0"/>
              <w:contextualSpacing/>
              <w:rPr>
                <w:rFonts w:asciiTheme="majorHAnsi" w:hAnsiTheme="majorHAnsi"/>
              </w:rPr>
            </w:pPr>
            <w:r w:rsidRPr="00E1322B">
              <w:rPr>
                <w:rFonts w:asciiTheme="majorHAnsi" w:hAnsiTheme="majorHAnsi"/>
              </w:rPr>
              <w:t>62%</w:t>
            </w:r>
          </w:p>
        </w:tc>
      </w:tr>
      <w:tr w:rsidR="000679C4" w:rsidRPr="00E1322B" w:rsidTr="00C65B90">
        <w:trPr>
          <w:jc w:val="center"/>
        </w:trPr>
        <w:tc>
          <w:tcPr>
            <w:tcW w:w="0" w:type="auto"/>
            <w:tcBorders>
              <w:top w:val="single" w:sz="6" w:space="0" w:color="000000"/>
              <w:left w:val="single" w:sz="8" w:space="0" w:color="000000"/>
              <w:bottom w:val="single" w:sz="8" w:space="0" w:color="000000"/>
              <w:right w:val="single" w:sz="8" w:space="0" w:color="000000"/>
            </w:tcBorders>
            <w:shd w:val="clear" w:color="auto" w:fill="auto"/>
          </w:tcPr>
          <w:p w:rsidR="000679C4" w:rsidRPr="00E1322B" w:rsidRDefault="000679C4" w:rsidP="00E52623">
            <w:pPr>
              <w:pStyle w:val="BodyText1"/>
              <w:keepNext/>
              <w:spacing w:after="100" w:afterAutospacing="1"/>
              <w:ind w:firstLine="0"/>
              <w:contextualSpacing/>
              <w:rPr>
                <w:rFonts w:asciiTheme="majorHAnsi" w:hAnsiTheme="majorHAnsi"/>
              </w:rPr>
            </w:pPr>
            <w:r w:rsidRPr="00E1322B">
              <w:rPr>
                <w:rFonts w:asciiTheme="majorHAnsi" w:hAnsiTheme="majorHAnsi"/>
              </w:rPr>
              <w:t>8</w:t>
            </w:r>
          </w:p>
        </w:tc>
        <w:tc>
          <w:tcPr>
            <w:tcW w:w="0" w:type="auto"/>
            <w:tcBorders>
              <w:top w:val="single" w:sz="6" w:space="0" w:color="000000"/>
              <w:left w:val="single" w:sz="6" w:space="0" w:color="000000"/>
              <w:bottom w:val="single" w:sz="8" w:space="0" w:color="000000"/>
              <w:right w:val="single" w:sz="8" w:space="0" w:color="000000"/>
            </w:tcBorders>
            <w:shd w:val="clear" w:color="auto" w:fill="auto"/>
          </w:tcPr>
          <w:p w:rsidR="000679C4" w:rsidRPr="00E1322B" w:rsidRDefault="000679C4" w:rsidP="00E52623">
            <w:pPr>
              <w:pStyle w:val="BodyText1"/>
              <w:keepNext/>
              <w:spacing w:after="100" w:afterAutospacing="1"/>
              <w:ind w:firstLine="0"/>
              <w:contextualSpacing/>
              <w:rPr>
                <w:rFonts w:asciiTheme="majorHAnsi" w:hAnsiTheme="majorHAnsi"/>
              </w:rPr>
            </w:pPr>
            <w:r w:rsidRPr="00E1322B">
              <w:rPr>
                <w:rFonts w:asciiTheme="majorHAnsi" w:hAnsiTheme="majorHAnsi"/>
              </w:rPr>
              <w:t>59%</w:t>
            </w:r>
          </w:p>
        </w:tc>
        <w:tc>
          <w:tcPr>
            <w:tcW w:w="0" w:type="auto"/>
            <w:tcBorders>
              <w:top w:val="single" w:sz="6" w:space="0" w:color="000000"/>
              <w:left w:val="single" w:sz="6" w:space="0" w:color="000000"/>
              <w:bottom w:val="single" w:sz="8" w:space="0" w:color="000000"/>
              <w:right w:val="single" w:sz="8" w:space="0" w:color="000000"/>
            </w:tcBorders>
            <w:shd w:val="clear" w:color="auto" w:fill="auto"/>
          </w:tcPr>
          <w:p w:rsidR="000679C4" w:rsidRPr="00E1322B" w:rsidRDefault="000679C4" w:rsidP="00E52623">
            <w:pPr>
              <w:pStyle w:val="BodyText1"/>
              <w:keepNext/>
              <w:spacing w:after="100" w:afterAutospacing="1"/>
              <w:ind w:firstLine="0"/>
              <w:contextualSpacing/>
              <w:rPr>
                <w:rFonts w:asciiTheme="majorHAnsi" w:hAnsiTheme="majorHAnsi"/>
              </w:rPr>
            </w:pPr>
            <w:r w:rsidRPr="00E1322B">
              <w:rPr>
                <w:rFonts w:asciiTheme="majorHAnsi" w:hAnsiTheme="majorHAnsi"/>
              </w:rPr>
              <w:t>55%</w:t>
            </w:r>
          </w:p>
        </w:tc>
        <w:tc>
          <w:tcPr>
            <w:tcW w:w="0" w:type="auto"/>
            <w:tcBorders>
              <w:top w:val="single" w:sz="6" w:space="0" w:color="000000"/>
              <w:left w:val="single" w:sz="6" w:space="0" w:color="000000"/>
              <w:bottom w:val="single" w:sz="8" w:space="0" w:color="000000"/>
              <w:right w:val="single" w:sz="8" w:space="0" w:color="000000"/>
            </w:tcBorders>
            <w:shd w:val="clear" w:color="auto" w:fill="auto"/>
          </w:tcPr>
          <w:p w:rsidR="000679C4" w:rsidRPr="00E1322B" w:rsidRDefault="000679C4" w:rsidP="00E52623">
            <w:pPr>
              <w:pStyle w:val="BodyText1"/>
              <w:keepNext/>
              <w:spacing w:after="100" w:afterAutospacing="1"/>
              <w:ind w:firstLine="0"/>
              <w:contextualSpacing/>
              <w:rPr>
                <w:rFonts w:asciiTheme="majorHAnsi" w:hAnsiTheme="majorHAnsi"/>
              </w:rPr>
            </w:pPr>
            <w:r w:rsidRPr="00E1322B">
              <w:rPr>
                <w:rFonts w:asciiTheme="majorHAnsi" w:hAnsiTheme="majorHAnsi"/>
              </w:rPr>
              <w:t>55%</w:t>
            </w:r>
          </w:p>
        </w:tc>
      </w:tr>
      <w:tr w:rsidR="000679C4" w:rsidRPr="00E1322B" w:rsidTr="00C65B90">
        <w:trPr>
          <w:jc w:val="center"/>
        </w:trPr>
        <w:tc>
          <w:tcPr>
            <w:tcW w:w="0" w:type="auto"/>
            <w:tcBorders>
              <w:top w:val="single" w:sz="6" w:space="0" w:color="000000"/>
              <w:left w:val="single" w:sz="8" w:space="0" w:color="000000"/>
              <w:bottom w:val="single" w:sz="8" w:space="0" w:color="000000"/>
              <w:right w:val="single" w:sz="8" w:space="0" w:color="000000"/>
            </w:tcBorders>
            <w:shd w:val="clear" w:color="auto" w:fill="auto"/>
          </w:tcPr>
          <w:p w:rsidR="000679C4" w:rsidRPr="00E1322B" w:rsidRDefault="000679C4" w:rsidP="00E52623">
            <w:pPr>
              <w:pStyle w:val="BodyText1"/>
              <w:keepNext/>
              <w:spacing w:after="100" w:afterAutospacing="1"/>
              <w:ind w:firstLine="0"/>
              <w:contextualSpacing/>
              <w:rPr>
                <w:rFonts w:asciiTheme="majorHAnsi" w:hAnsiTheme="majorHAnsi"/>
              </w:rPr>
            </w:pPr>
            <w:r w:rsidRPr="00E1322B">
              <w:rPr>
                <w:rFonts w:asciiTheme="majorHAnsi" w:hAnsiTheme="majorHAnsi"/>
              </w:rPr>
              <w:t>9</w:t>
            </w:r>
          </w:p>
        </w:tc>
        <w:tc>
          <w:tcPr>
            <w:tcW w:w="0" w:type="auto"/>
            <w:tcBorders>
              <w:top w:val="single" w:sz="6" w:space="0" w:color="000000"/>
              <w:left w:val="single" w:sz="6" w:space="0" w:color="000000"/>
              <w:bottom w:val="single" w:sz="8" w:space="0" w:color="000000"/>
              <w:right w:val="single" w:sz="8" w:space="0" w:color="000000"/>
            </w:tcBorders>
            <w:shd w:val="clear" w:color="auto" w:fill="auto"/>
          </w:tcPr>
          <w:p w:rsidR="000679C4" w:rsidRPr="00E1322B" w:rsidRDefault="000679C4" w:rsidP="00E52623">
            <w:pPr>
              <w:pStyle w:val="BodyText1"/>
              <w:keepNext/>
              <w:spacing w:after="100" w:afterAutospacing="1"/>
              <w:ind w:firstLine="0"/>
              <w:contextualSpacing/>
              <w:rPr>
                <w:rFonts w:asciiTheme="majorHAnsi" w:hAnsiTheme="majorHAnsi"/>
              </w:rPr>
            </w:pPr>
            <w:r w:rsidRPr="00E1322B">
              <w:rPr>
                <w:rFonts w:asciiTheme="majorHAnsi" w:hAnsiTheme="majorHAnsi"/>
              </w:rPr>
              <w:t>61%</w:t>
            </w:r>
          </w:p>
        </w:tc>
        <w:tc>
          <w:tcPr>
            <w:tcW w:w="0" w:type="auto"/>
            <w:tcBorders>
              <w:top w:val="single" w:sz="6" w:space="0" w:color="000000"/>
              <w:left w:val="single" w:sz="6" w:space="0" w:color="000000"/>
              <w:bottom w:val="single" w:sz="8" w:space="0" w:color="000000"/>
              <w:right w:val="single" w:sz="8" w:space="0" w:color="000000"/>
            </w:tcBorders>
            <w:shd w:val="clear" w:color="auto" w:fill="auto"/>
          </w:tcPr>
          <w:p w:rsidR="000679C4" w:rsidRPr="00E1322B" w:rsidRDefault="000679C4" w:rsidP="00E52623">
            <w:pPr>
              <w:pStyle w:val="BodyText1"/>
              <w:keepNext/>
              <w:spacing w:after="100" w:afterAutospacing="1"/>
              <w:ind w:firstLine="0"/>
              <w:contextualSpacing/>
              <w:rPr>
                <w:rFonts w:asciiTheme="majorHAnsi" w:hAnsiTheme="majorHAnsi"/>
              </w:rPr>
            </w:pPr>
            <w:r w:rsidRPr="00E1322B">
              <w:rPr>
                <w:rFonts w:asciiTheme="majorHAnsi" w:hAnsiTheme="majorHAnsi"/>
              </w:rPr>
              <w:t>60%</w:t>
            </w:r>
          </w:p>
        </w:tc>
        <w:tc>
          <w:tcPr>
            <w:tcW w:w="0" w:type="auto"/>
            <w:tcBorders>
              <w:top w:val="single" w:sz="6" w:space="0" w:color="000000"/>
              <w:left w:val="single" w:sz="6" w:space="0" w:color="000000"/>
              <w:bottom w:val="single" w:sz="8" w:space="0" w:color="000000"/>
              <w:right w:val="single" w:sz="8" w:space="0" w:color="000000"/>
            </w:tcBorders>
            <w:shd w:val="clear" w:color="auto" w:fill="auto"/>
          </w:tcPr>
          <w:p w:rsidR="000679C4" w:rsidRPr="00E1322B" w:rsidRDefault="000679C4" w:rsidP="00E52623">
            <w:pPr>
              <w:pStyle w:val="BodyText1"/>
              <w:keepNext/>
              <w:spacing w:after="100" w:afterAutospacing="1"/>
              <w:ind w:firstLine="0"/>
              <w:contextualSpacing/>
              <w:rPr>
                <w:rFonts w:asciiTheme="majorHAnsi" w:hAnsiTheme="majorHAnsi"/>
              </w:rPr>
            </w:pPr>
            <w:r w:rsidRPr="00E1322B">
              <w:rPr>
                <w:rFonts w:asciiTheme="majorHAnsi" w:hAnsiTheme="majorHAnsi"/>
              </w:rPr>
              <w:t>58%</w:t>
            </w:r>
          </w:p>
        </w:tc>
      </w:tr>
      <w:tr w:rsidR="000679C4" w:rsidRPr="00E1322B" w:rsidTr="00C65B90">
        <w:trPr>
          <w:jc w:val="center"/>
        </w:trPr>
        <w:tc>
          <w:tcPr>
            <w:tcW w:w="0" w:type="auto"/>
            <w:tcBorders>
              <w:top w:val="single" w:sz="6" w:space="0" w:color="000000"/>
              <w:left w:val="single" w:sz="8" w:space="0" w:color="000000"/>
              <w:bottom w:val="single" w:sz="8" w:space="0" w:color="000000"/>
              <w:right w:val="single" w:sz="8" w:space="0" w:color="000000"/>
            </w:tcBorders>
            <w:shd w:val="clear" w:color="auto" w:fill="auto"/>
          </w:tcPr>
          <w:p w:rsidR="000679C4" w:rsidRPr="00E1322B" w:rsidRDefault="000679C4" w:rsidP="00E52623">
            <w:pPr>
              <w:pStyle w:val="BodyText1"/>
              <w:keepNext/>
              <w:spacing w:after="100" w:afterAutospacing="1"/>
              <w:ind w:firstLine="0"/>
              <w:contextualSpacing/>
              <w:rPr>
                <w:rFonts w:asciiTheme="majorHAnsi" w:hAnsiTheme="majorHAnsi"/>
              </w:rPr>
            </w:pPr>
            <w:r w:rsidRPr="00E1322B">
              <w:rPr>
                <w:rFonts w:asciiTheme="majorHAnsi" w:hAnsiTheme="majorHAnsi"/>
              </w:rPr>
              <w:t>1-9</w:t>
            </w:r>
            <w:r w:rsidR="0027406D">
              <w:rPr>
                <w:rFonts w:asciiTheme="majorHAnsi" w:hAnsiTheme="majorHAnsi"/>
              </w:rPr>
              <w:t xml:space="preserve"> средно</w:t>
            </w:r>
          </w:p>
        </w:tc>
        <w:tc>
          <w:tcPr>
            <w:tcW w:w="0" w:type="auto"/>
            <w:tcBorders>
              <w:top w:val="single" w:sz="6" w:space="0" w:color="000000"/>
              <w:left w:val="single" w:sz="6" w:space="0" w:color="000000"/>
              <w:bottom w:val="single" w:sz="8" w:space="0" w:color="000000"/>
              <w:right w:val="single" w:sz="8" w:space="0" w:color="000000"/>
            </w:tcBorders>
            <w:shd w:val="clear" w:color="auto" w:fill="auto"/>
          </w:tcPr>
          <w:p w:rsidR="000679C4" w:rsidRPr="00E1322B" w:rsidRDefault="000679C4" w:rsidP="00E52623">
            <w:pPr>
              <w:pStyle w:val="BodyText1"/>
              <w:keepNext/>
              <w:spacing w:after="100" w:afterAutospacing="1"/>
              <w:ind w:firstLine="0"/>
              <w:contextualSpacing/>
              <w:rPr>
                <w:rFonts w:asciiTheme="majorHAnsi" w:hAnsiTheme="majorHAnsi"/>
              </w:rPr>
            </w:pPr>
            <w:r w:rsidRPr="00E1322B">
              <w:rPr>
                <w:rFonts w:asciiTheme="majorHAnsi" w:hAnsiTheme="majorHAnsi"/>
              </w:rPr>
              <w:t>77.25%</w:t>
            </w:r>
          </w:p>
        </w:tc>
        <w:tc>
          <w:tcPr>
            <w:tcW w:w="0" w:type="auto"/>
            <w:tcBorders>
              <w:top w:val="single" w:sz="6" w:space="0" w:color="000000"/>
              <w:left w:val="single" w:sz="6" w:space="0" w:color="000000"/>
              <w:bottom w:val="single" w:sz="8" w:space="0" w:color="000000"/>
              <w:right w:val="single" w:sz="8" w:space="0" w:color="000000"/>
            </w:tcBorders>
            <w:shd w:val="clear" w:color="auto" w:fill="auto"/>
          </w:tcPr>
          <w:p w:rsidR="000679C4" w:rsidRPr="00E1322B" w:rsidRDefault="000679C4" w:rsidP="00E52623">
            <w:pPr>
              <w:pStyle w:val="BodyText1"/>
              <w:keepNext/>
              <w:spacing w:after="100" w:afterAutospacing="1"/>
              <w:ind w:firstLine="0"/>
              <w:contextualSpacing/>
              <w:rPr>
                <w:rFonts w:asciiTheme="majorHAnsi" w:hAnsiTheme="majorHAnsi"/>
              </w:rPr>
            </w:pPr>
            <w:r w:rsidRPr="00E1322B">
              <w:rPr>
                <w:rFonts w:asciiTheme="majorHAnsi" w:hAnsiTheme="majorHAnsi"/>
              </w:rPr>
              <w:t>75.75%</w:t>
            </w:r>
          </w:p>
        </w:tc>
        <w:tc>
          <w:tcPr>
            <w:tcW w:w="0" w:type="auto"/>
            <w:tcBorders>
              <w:top w:val="single" w:sz="6" w:space="0" w:color="000000"/>
              <w:left w:val="single" w:sz="6" w:space="0" w:color="000000"/>
              <w:bottom w:val="single" w:sz="8" w:space="0" w:color="000000"/>
              <w:right w:val="single" w:sz="8" w:space="0" w:color="000000"/>
            </w:tcBorders>
            <w:shd w:val="clear" w:color="auto" w:fill="auto"/>
          </w:tcPr>
          <w:p w:rsidR="000679C4" w:rsidRPr="00E1322B" w:rsidRDefault="000679C4" w:rsidP="00E52623">
            <w:pPr>
              <w:pStyle w:val="BodyText1"/>
              <w:keepNext/>
              <w:spacing w:after="100" w:afterAutospacing="1"/>
              <w:ind w:firstLine="0"/>
              <w:contextualSpacing/>
              <w:rPr>
                <w:rFonts w:asciiTheme="majorHAnsi" w:hAnsiTheme="majorHAnsi"/>
              </w:rPr>
            </w:pPr>
            <w:r w:rsidRPr="00E1322B">
              <w:rPr>
                <w:rFonts w:asciiTheme="majorHAnsi" w:hAnsiTheme="majorHAnsi"/>
              </w:rPr>
              <w:t>77.5%</w:t>
            </w:r>
          </w:p>
        </w:tc>
      </w:tr>
    </w:tbl>
    <w:p w:rsidR="000679C4" w:rsidRPr="00906721" w:rsidRDefault="000679C4" w:rsidP="005B1507">
      <w:pPr>
        <w:pStyle w:val="Caption"/>
        <w:rPr>
          <w:shd w:val="clear" w:color="auto" w:fill="FFFFFF"/>
        </w:rPr>
      </w:pPr>
      <w:bookmarkStart w:id="75" w:name="_Toc440976242"/>
      <w:r w:rsidRPr="00E1322B">
        <w:t xml:space="preserve">Таблица </w:t>
      </w:r>
      <w:r w:rsidRPr="00053FC8">
        <w:fldChar w:fldCharType="begin"/>
      </w:r>
      <w:r w:rsidRPr="00E1322B">
        <w:instrText xml:space="preserve"> SEQ Таблица \* ARABIC </w:instrText>
      </w:r>
      <w:r w:rsidRPr="00053FC8">
        <w:fldChar w:fldCharType="separate"/>
      </w:r>
      <w:r w:rsidR="00ED4F61">
        <w:rPr>
          <w:noProof/>
        </w:rPr>
        <w:t>4</w:t>
      </w:r>
      <w:r w:rsidRPr="00053FC8">
        <w:fldChar w:fldCharType="end"/>
      </w:r>
      <w:r w:rsidRPr="00E1322B">
        <w:t xml:space="preserve"> Точност на правилата за определяне на двойно значение</w:t>
      </w:r>
      <w:bookmarkEnd w:id="75"/>
    </w:p>
    <w:p w:rsidR="000679C4" w:rsidRPr="00906721" w:rsidRDefault="000679C4" w:rsidP="00B41F95">
      <w:pPr>
        <w:pStyle w:val="BodyText1"/>
        <w:spacing w:after="100" w:afterAutospacing="1"/>
        <w:contextualSpacing/>
        <w:rPr>
          <w:rFonts w:asciiTheme="majorHAnsi" w:hAnsiTheme="majorHAnsi"/>
          <w:shd w:val="clear" w:color="auto" w:fill="FFFFFF"/>
        </w:rPr>
      </w:pPr>
      <w:r w:rsidRPr="00906721">
        <w:rPr>
          <w:rFonts w:asciiTheme="majorHAnsi" w:hAnsiTheme="majorHAnsi"/>
          <w:shd w:val="clear" w:color="auto" w:fill="FFFFFF"/>
        </w:rPr>
        <w:t xml:space="preserve">Резултатите по-горе показват защо задачата на автоматично откриване на двойно значение в текстовете е толкова трудна. Без да се знаят много специфични детайли, обикновено е невъзможно да се създадат точни правила, когато няма конкретна информация за темата и авторите на мненията. </w:t>
      </w:r>
    </w:p>
    <w:p w:rsidR="0027406D" w:rsidRDefault="000679C4" w:rsidP="00B41F95">
      <w:pPr>
        <w:pStyle w:val="BodyText1"/>
        <w:spacing w:after="100" w:afterAutospacing="1"/>
        <w:contextualSpacing/>
        <w:rPr>
          <w:rFonts w:asciiTheme="majorHAnsi" w:hAnsiTheme="majorHAnsi"/>
          <w:shd w:val="clear" w:color="auto" w:fill="FFFFFF"/>
        </w:rPr>
      </w:pPr>
      <w:r w:rsidRPr="00906721">
        <w:rPr>
          <w:rFonts w:asciiTheme="majorHAnsi" w:hAnsiTheme="majorHAnsi"/>
          <w:shd w:val="clear" w:color="auto" w:fill="FFFFFF"/>
        </w:rPr>
        <w:t xml:space="preserve">От резултатите в последния ред </w:t>
      </w:r>
      <w:r w:rsidR="00C67D14">
        <w:rPr>
          <w:rFonts w:asciiTheme="majorHAnsi" w:hAnsiTheme="majorHAnsi"/>
          <w:shd w:val="clear" w:color="auto" w:fill="FFFFFF"/>
        </w:rPr>
        <w:t xml:space="preserve">на </w:t>
      </w:r>
      <w:r w:rsidR="00D74F2D">
        <w:rPr>
          <w:rFonts w:asciiTheme="majorHAnsi" w:hAnsiTheme="majorHAnsi"/>
          <w:shd w:val="clear" w:color="auto" w:fill="FFFFFF"/>
        </w:rPr>
        <w:t>горната таблица</w:t>
      </w:r>
      <w:r w:rsidRPr="00906721">
        <w:rPr>
          <w:rFonts w:asciiTheme="majorHAnsi" w:hAnsiTheme="majorHAnsi"/>
          <w:shd w:val="clear" w:color="auto" w:fill="FFFFFF"/>
        </w:rPr>
        <w:t xml:space="preserve"> можем да заключим, че няма разлика между ирония, сатира и сарказъм в текстове от социалните мрежи, тъй като различията в точността са малки.</w:t>
      </w:r>
    </w:p>
    <w:p w:rsidR="000679C4" w:rsidRDefault="000679C4" w:rsidP="00B41F95">
      <w:pPr>
        <w:pStyle w:val="BodyText1"/>
        <w:spacing w:after="100" w:afterAutospacing="1"/>
        <w:contextualSpacing/>
        <w:rPr>
          <w:rFonts w:asciiTheme="majorHAnsi" w:hAnsiTheme="majorHAnsi"/>
          <w:shd w:val="clear" w:color="auto" w:fill="FFFFFF"/>
        </w:rPr>
      </w:pPr>
      <w:r w:rsidRPr="00906721">
        <w:rPr>
          <w:rFonts w:asciiTheme="majorHAnsi" w:hAnsiTheme="majorHAnsi"/>
          <w:shd w:val="clear" w:color="auto" w:fill="FFFFFF"/>
        </w:rPr>
        <w:t xml:space="preserve">В долната таблица показваме точността </w:t>
      </w:r>
      <w:r w:rsidR="0027406D">
        <w:rPr>
          <w:rFonts w:asciiTheme="majorHAnsi" w:hAnsiTheme="majorHAnsi"/>
          <w:shd w:val="clear" w:color="auto" w:fill="FFFFFF"/>
        </w:rPr>
        <w:t xml:space="preserve">на предсказване на предложените характеристики </w:t>
      </w:r>
      <w:r w:rsidRPr="00906721">
        <w:rPr>
          <w:rFonts w:asciiTheme="majorHAnsi" w:hAnsiTheme="majorHAnsi"/>
          <w:shd w:val="clear" w:color="auto" w:fill="FFFFFF"/>
        </w:rPr>
        <w:t>по отношение прогнозиране на двойно значение във всяка характеристика, описана по-горе.</w:t>
      </w:r>
    </w:p>
    <w:p w:rsidR="00C65B90" w:rsidRPr="00207BCB" w:rsidRDefault="00C65B90" w:rsidP="00B41F95">
      <w:pPr>
        <w:pStyle w:val="BodyText1"/>
        <w:spacing w:after="100" w:afterAutospacing="1"/>
        <w:contextualSpacing/>
        <w:rPr>
          <w:rFonts w:asciiTheme="majorHAnsi" w:hAnsiTheme="majorHAnsi"/>
          <w:shd w:val="clear" w:color="auto" w:fill="FFFFFF"/>
        </w:rPr>
      </w:pPr>
    </w:p>
    <w:tbl>
      <w:tblPr>
        <w:tblStyle w:val="TableGrid"/>
        <w:tblW w:w="0" w:type="auto"/>
        <w:jc w:val="center"/>
        <w:tblLook w:val="04A0" w:firstRow="1" w:lastRow="0" w:firstColumn="1" w:lastColumn="0" w:noHBand="0" w:noVBand="1"/>
      </w:tblPr>
      <w:tblGrid>
        <w:gridCol w:w="2113"/>
        <w:gridCol w:w="1173"/>
      </w:tblGrid>
      <w:tr w:rsidR="000679C4" w:rsidTr="00147766">
        <w:trPr>
          <w:jc w:val="center"/>
        </w:trPr>
        <w:tc>
          <w:tcPr>
            <w:tcW w:w="0" w:type="auto"/>
          </w:tcPr>
          <w:p w:rsidR="000679C4" w:rsidRPr="00C65B90" w:rsidRDefault="000679C4" w:rsidP="00B41F95">
            <w:pPr>
              <w:pStyle w:val="BodyText1"/>
              <w:keepNext/>
              <w:spacing w:after="100" w:afterAutospacing="1"/>
              <w:ind w:firstLine="0"/>
              <w:contextualSpacing/>
              <w:rPr>
                <w:rFonts w:asciiTheme="majorHAnsi" w:hAnsiTheme="majorHAnsi"/>
                <w:b/>
                <w:lang w:val="en-US"/>
              </w:rPr>
            </w:pPr>
            <w:bookmarkStart w:id="76" w:name="_Hlk441309614"/>
            <w:r w:rsidRPr="00C65B90">
              <w:rPr>
                <w:rFonts w:asciiTheme="majorHAnsi" w:hAnsiTheme="majorHAnsi"/>
                <w:b/>
              </w:rPr>
              <w:t>Характеристика</w:t>
            </w:r>
          </w:p>
        </w:tc>
        <w:tc>
          <w:tcPr>
            <w:tcW w:w="0" w:type="auto"/>
          </w:tcPr>
          <w:p w:rsidR="000679C4" w:rsidRPr="00C65B90" w:rsidRDefault="000679C4" w:rsidP="00B41F95">
            <w:pPr>
              <w:pStyle w:val="BodyText1"/>
              <w:keepNext/>
              <w:spacing w:after="100" w:afterAutospacing="1"/>
              <w:ind w:firstLine="0"/>
              <w:contextualSpacing/>
              <w:rPr>
                <w:rFonts w:asciiTheme="majorHAnsi" w:hAnsiTheme="majorHAnsi"/>
                <w:b/>
                <w:lang w:val="en-US"/>
              </w:rPr>
            </w:pPr>
            <w:r w:rsidRPr="00C65B90">
              <w:rPr>
                <w:rFonts w:asciiTheme="majorHAnsi" w:hAnsiTheme="majorHAnsi"/>
                <w:b/>
              </w:rPr>
              <w:t>Точност</w:t>
            </w:r>
          </w:p>
        </w:tc>
      </w:tr>
      <w:tr w:rsidR="000679C4" w:rsidTr="00147766">
        <w:trPr>
          <w:jc w:val="center"/>
        </w:trPr>
        <w:tc>
          <w:tcPr>
            <w:tcW w:w="0" w:type="auto"/>
          </w:tcPr>
          <w:p w:rsidR="000679C4" w:rsidRPr="00207BCB" w:rsidRDefault="000679C4" w:rsidP="00B41F95">
            <w:pPr>
              <w:pStyle w:val="BodyText1"/>
              <w:keepNext/>
              <w:spacing w:after="100" w:afterAutospacing="1"/>
              <w:ind w:firstLine="0"/>
              <w:contextualSpacing/>
              <w:rPr>
                <w:rFonts w:asciiTheme="majorHAnsi" w:hAnsiTheme="majorHAnsi"/>
              </w:rPr>
            </w:pPr>
            <w:r>
              <w:rPr>
                <w:rFonts w:asciiTheme="majorHAnsi" w:hAnsiTheme="majorHAnsi"/>
              </w:rPr>
              <w:t>1</w:t>
            </w:r>
          </w:p>
        </w:tc>
        <w:tc>
          <w:tcPr>
            <w:tcW w:w="0" w:type="auto"/>
          </w:tcPr>
          <w:p w:rsidR="000679C4" w:rsidRPr="00207BCB" w:rsidRDefault="000679C4" w:rsidP="00B41F95">
            <w:pPr>
              <w:pStyle w:val="BodyText1"/>
              <w:keepNext/>
              <w:spacing w:after="100" w:afterAutospacing="1"/>
              <w:ind w:firstLine="0"/>
              <w:contextualSpacing/>
              <w:rPr>
                <w:rFonts w:asciiTheme="majorHAnsi" w:hAnsiTheme="majorHAnsi"/>
              </w:rPr>
            </w:pPr>
            <w:r>
              <w:rPr>
                <w:rFonts w:asciiTheme="majorHAnsi" w:hAnsiTheme="majorHAnsi"/>
              </w:rPr>
              <w:t>74%</w:t>
            </w:r>
          </w:p>
        </w:tc>
      </w:tr>
      <w:tr w:rsidR="000679C4" w:rsidTr="00147766">
        <w:trPr>
          <w:jc w:val="center"/>
        </w:trPr>
        <w:tc>
          <w:tcPr>
            <w:tcW w:w="0" w:type="auto"/>
          </w:tcPr>
          <w:p w:rsidR="000679C4" w:rsidRPr="00207BCB" w:rsidRDefault="000679C4" w:rsidP="00B41F95">
            <w:pPr>
              <w:pStyle w:val="BodyText1"/>
              <w:keepNext/>
              <w:spacing w:after="100" w:afterAutospacing="1"/>
              <w:ind w:firstLine="0"/>
              <w:contextualSpacing/>
              <w:rPr>
                <w:rFonts w:asciiTheme="majorHAnsi" w:hAnsiTheme="majorHAnsi"/>
              </w:rPr>
            </w:pPr>
            <w:r>
              <w:rPr>
                <w:rFonts w:asciiTheme="majorHAnsi" w:hAnsiTheme="majorHAnsi"/>
              </w:rPr>
              <w:t>2</w:t>
            </w:r>
          </w:p>
        </w:tc>
        <w:tc>
          <w:tcPr>
            <w:tcW w:w="0" w:type="auto"/>
          </w:tcPr>
          <w:p w:rsidR="000679C4" w:rsidRPr="00207BCB" w:rsidRDefault="000679C4" w:rsidP="00B41F95">
            <w:pPr>
              <w:pStyle w:val="BodyText1"/>
              <w:keepNext/>
              <w:spacing w:after="100" w:afterAutospacing="1"/>
              <w:ind w:firstLine="0"/>
              <w:contextualSpacing/>
              <w:rPr>
                <w:rFonts w:asciiTheme="majorHAnsi" w:hAnsiTheme="majorHAnsi"/>
              </w:rPr>
            </w:pPr>
            <w:r>
              <w:rPr>
                <w:rFonts w:asciiTheme="majorHAnsi" w:hAnsiTheme="majorHAnsi"/>
              </w:rPr>
              <w:t>70%</w:t>
            </w:r>
          </w:p>
        </w:tc>
      </w:tr>
      <w:tr w:rsidR="000679C4" w:rsidTr="00147766">
        <w:trPr>
          <w:jc w:val="center"/>
        </w:trPr>
        <w:tc>
          <w:tcPr>
            <w:tcW w:w="0" w:type="auto"/>
          </w:tcPr>
          <w:p w:rsidR="000679C4" w:rsidRPr="00207BCB" w:rsidRDefault="000679C4" w:rsidP="00B41F95">
            <w:pPr>
              <w:pStyle w:val="BodyText1"/>
              <w:keepNext/>
              <w:spacing w:after="100" w:afterAutospacing="1"/>
              <w:ind w:firstLine="0"/>
              <w:contextualSpacing/>
              <w:rPr>
                <w:rFonts w:asciiTheme="majorHAnsi" w:hAnsiTheme="majorHAnsi"/>
              </w:rPr>
            </w:pPr>
            <w:r>
              <w:rPr>
                <w:rFonts w:asciiTheme="majorHAnsi" w:hAnsiTheme="majorHAnsi"/>
              </w:rPr>
              <w:t>3</w:t>
            </w:r>
          </w:p>
        </w:tc>
        <w:tc>
          <w:tcPr>
            <w:tcW w:w="0" w:type="auto"/>
          </w:tcPr>
          <w:p w:rsidR="000679C4" w:rsidRPr="00207BCB" w:rsidRDefault="000679C4" w:rsidP="00B41F95">
            <w:pPr>
              <w:pStyle w:val="BodyText1"/>
              <w:keepNext/>
              <w:spacing w:after="100" w:afterAutospacing="1"/>
              <w:ind w:firstLine="0"/>
              <w:contextualSpacing/>
              <w:rPr>
                <w:rFonts w:asciiTheme="majorHAnsi" w:hAnsiTheme="majorHAnsi"/>
              </w:rPr>
            </w:pPr>
            <w:r>
              <w:rPr>
                <w:rFonts w:asciiTheme="majorHAnsi" w:hAnsiTheme="majorHAnsi"/>
              </w:rPr>
              <w:t>63%</w:t>
            </w:r>
          </w:p>
        </w:tc>
      </w:tr>
      <w:tr w:rsidR="000679C4" w:rsidTr="00147766">
        <w:trPr>
          <w:jc w:val="center"/>
        </w:trPr>
        <w:tc>
          <w:tcPr>
            <w:tcW w:w="0" w:type="auto"/>
          </w:tcPr>
          <w:p w:rsidR="000679C4" w:rsidRPr="00207BCB" w:rsidRDefault="000679C4" w:rsidP="00B41F95">
            <w:pPr>
              <w:pStyle w:val="BodyText1"/>
              <w:keepNext/>
              <w:spacing w:after="100" w:afterAutospacing="1"/>
              <w:ind w:firstLine="0"/>
              <w:contextualSpacing/>
              <w:rPr>
                <w:rFonts w:asciiTheme="majorHAnsi" w:hAnsiTheme="majorHAnsi"/>
              </w:rPr>
            </w:pPr>
            <w:r>
              <w:rPr>
                <w:rFonts w:asciiTheme="majorHAnsi" w:hAnsiTheme="majorHAnsi"/>
              </w:rPr>
              <w:t>4</w:t>
            </w:r>
          </w:p>
        </w:tc>
        <w:tc>
          <w:tcPr>
            <w:tcW w:w="0" w:type="auto"/>
          </w:tcPr>
          <w:p w:rsidR="000679C4" w:rsidRPr="00207BCB" w:rsidRDefault="000679C4" w:rsidP="00B41F95">
            <w:pPr>
              <w:pStyle w:val="BodyText1"/>
              <w:keepNext/>
              <w:spacing w:after="100" w:afterAutospacing="1"/>
              <w:ind w:firstLine="0"/>
              <w:contextualSpacing/>
              <w:rPr>
                <w:rFonts w:asciiTheme="majorHAnsi" w:hAnsiTheme="majorHAnsi"/>
              </w:rPr>
            </w:pPr>
            <w:r>
              <w:rPr>
                <w:rFonts w:asciiTheme="majorHAnsi" w:hAnsiTheme="majorHAnsi"/>
              </w:rPr>
              <w:t>59%</w:t>
            </w:r>
          </w:p>
        </w:tc>
      </w:tr>
      <w:tr w:rsidR="000679C4" w:rsidTr="00147766">
        <w:trPr>
          <w:jc w:val="center"/>
        </w:trPr>
        <w:tc>
          <w:tcPr>
            <w:tcW w:w="0" w:type="auto"/>
          </w:tcPr>
          <w:p w:rsidR="000679C4" w:rsidRPr="00207BCB" w:rsidRDefault="000679C4" w:rsidP="00B41F95">
            <w:pPr>
              <w:pStyle w:val="BodyText1"/>
              <w:keepNext/>
              <w:spacing w:after="100" w:afterAutospacing="1"/>
              <w:ind w:firstLine="0"/>
              <w:contextualSpacing/>
              <w:rPr>
                <w:rFonts w:asciiTheme="majorHAnsi" w:hAnsiTheme="majorHAnsi"/>
              </w:rPr>
            </w:pPr>
            <w:r>
              <w:rPr>
                <w:rFonts w:asciiTheme="majorHAnsi" w:hAnsiTheme="majorHAnsi"/>
              </w:rPr>
              <w:t>5</w:t>
            </w:r>
          </w:p>
        </w:tc>
        <w:tc>
          <w:tcPr>
            <w:tcW w:w="0" w:type="auto"/>
          </w:tcPr>
          <w:p w:rsidR="000679C4" w:rsidRPr="00207BCB" w:rsidRDefault="000679C4" w:rsidP="00B41F95">
            <w:pPr>
              <w:pStyle w:val="BodyText1"/>
              <w:keepNext/>
              <w:spacing w:after="100" w:afterAutospacing="1"/>
              <w:ind w:firstLine="0"/>
              <w:contextualSpacing/>
              <w:rPr>
                <w:rFonts w:asciiTheme="majorHAnsi" w:hAnsiTheme="majorHAnsi"/>
              </w:rPr>
            </w:pPr>
            <w:r>
              <w:rPr>
                <w:rFonts w:asciiTheme="majorHAnsi" w:hAnsiTheme="majorHAnsi"/>
              </w:rPr>
              <w:t>67%</w:t>
            </w:r>
          </w:p>
        </w:tc>
      </w:tr>
    </w:tbl>
    <w:p w:rsidR="000679C4" w:rsidRPr="00E1322B" w:rsidRDefault="000679C4" w:rsidP="005B1507">
      <w:pPr>
        <w:pStyle w:val="Caption"/>
      </w:pPr>
      <w:bookmarkStart w:id="77" w:name="_Toc440976243"/>
      <w:bookmarkEnd w:id="76"/>
      <w:r w:rsidRPr="00E1322B">
        <w:t xml:space="preserve">Таблица </w:t>
      </w:r>
      <w:r w:rsidRPr="00053FC8">
        <w:fldChar w:fldCharType="begin"/>
      </w:r>
      <w:r w:rsidRPr="00E1322B">
        <w:instrText xml:space="preserve"> SEQ Таблица \* ARABIC </w:instrText>
      </w:r>
      <w:r w:rsidRPr="00053FC8">
        <w:fldChar w:fldCharType="separate"/>
      </w:r>
      <w:r w:rsidR="00ED4F61">
        <w:rPr>
          <w:noProof/>
        </w:rPr>
        <w:t>5</w:t>
      </w:r>
      <w:r w:rsidRPr="00053FC8">
        <w:fldChar w:fldCharType="end"/>
      </w:r>
      <w:r w:rsidRPr="00E1322B">
        <w:t xml:space="preserve">  </w:t>
      </w:r>
      <w:r w:rsidR="0027406D">
        <w:t>Т</w:t>
      </w:r>
      <w:r w:rsidRPr="00E1322B">
        <w:t>очността на</w:t>
      </w:r>
      <w:r w:rsidR="00804390">
        <w:t xml:space="preserve"> </w:t>
      </w:r>
      <w:r w:rsidR="0027406D">
        <w:t>предсказване на</w:t>
      </w:r>
      <w:r w:rsidRPr="00E1322B">
        <w:t xml:space="preserve"> характеристиките</w:t>
      </w:r>
      <w:bookmarkEnd w:id="77"/>
      <w:r w:rsidR="0027406D">
        <w:t>.</w:t>
      </w:r>
    </w:p>
    <w:p w:rsidR="000679C4" w:rsidRPr="00906721" w:rsidRDefault="000679C4" w:rsidP="00B41F95">
      <w:pPr>
        <w:pStyle w:val="BodyText1"/>
        <w:spacing w:after="100" w:afterAutospacing="1"/>
        <w:contextualSpacing/>
        <w:rPr>
          <w:rFonts w:asciiTheme="majorHAnsi" w:hAnsiTheme="majorHAnsi"/>
          <w:shd w:val="clear" w:color="auto" w:fill="FFFFFF"/>
        </w:rPr>
      </w:pPr>
      <w:r w:rsidRPr="00906721">
        <w:rPr>
          <w:rFonts w:asciiTheme="majorHAnsi" w:hAnsiTheme="majorHAnsi"/>
          <w:shd w:val="clear" w:color="auto" w:fill="FFFFFF"/>
        </w:rPr>
        <w:t xml:space="preserve">Точността при определяне на двойно значение на всяко от правилата по-горе </w:t>
      </w:r>
      <w:r w:rsidRPr="00906721">
        <w:rPr>
          <w:rFonts w:asciiTheme="majorHAnsi" w:hAnsiTheme="majorHAnsi"/>
          <w:shd w:val="clear" w:color="auto" w:fill="FFFFFF"/>
        </w:rPr>
        <w:lastRenderedPageBreak/>
        <w:t>показва, че чрез изп</w:t>
      </w:r>
      <w:r w:rsidR="00D74F2D">
        <w:rPr>
          <w:rFonts w:asciiTheme="majorHAnsi" w:hAnsiTheme="majorHAnsi"/>
          <w:shd w:val="clear" w:color="auto" w:fill="FFFFFF"/>
        </w:rPr>
        <w:t>олзването на думи самостоятелно</w:t>
      </w:r>
      <w:r w:rsidRPr="00906721">
        <w:rPr>
          <w:rFonts w:asciiTheme="majorHAnsi" w:hAnsiTheme="majorHAnsi"/>
          <w:shd w:val="clear" w:color="auto" w:fill="FFFFFF"/>
        </w:rPr>
        <w:t xml:space="preserve"> е трудно да се постигне висока точност.</w:t>
      </w:r>
    </w:p>
    <w:p w:rsidR="000679C4" w:rsidRPr="00906721" w:rsidRDefault="000679C4" w:rsidP="00B41F95">
      <w:pPr>
        <w:pStyle w:val="BodyText1"/>
        <w:spacing w:after="100" w:afterAutospacing="1"/>
        <w:contextualSpacing/>
        <w:rPr>
          <w:rFonts w:asciiTheme="majorHAnsi" w:hAnsiTheme="majorHAnsi"/>
          <w:shd w:val="clear" w:color="auto" w:fill="FFFFFF"/>
        </w:rPr>
      </w:pPr>
      <w:r w:rsidRPr="00906721">
        <w:rPr>
          <w:rFonts w:asciiTheme="majorHAnsi" w:hAnsiTheme="majorHAnsi"/>
          <w:shd w:val="clear" w:color="auto" w:fill="FFFFFF"/>
        </w:rPr>
        <w:t>Сравняваме с подхода</w:t>
      </w:r>
      <w:r w:rsidR="00D74F2D">
        <w:rPr>
          <w:rFonts w:asciiTheme="majorHAnsi" w:hAnsiTheme="majorHAnsi"/>
          <w:shd w:val="clear" w:color="auto" w:fill="FFFFFF"/>
        </w:rPr>
        <w:t>,</w:t>
      </w:r>
      <w:r w:rsidRPr="00906721">
        <w:rPr>
          <w:rFonts w:asciiTheme="majorHAnsi" w:hAnsiTheme="majorHAnsi"/>
          <w:shd w:val="clear" w:color="auto" w:fill="FFFFFF"/>
        </w:rPr>
        <w:t xml:space="preserve"> базиран на правила</w:t>
      </w:r>
      <w:r w:rsidR="00D74F2D">
        <w:rPr>
          <w:rFonts w:asciiTheme="majorHAnsi" w:hAnsiTheme="majorHAnsi"/>
          <w:shd w:val="clear" w:color="auto" w:fill="FFFFFF"/>
        </w:rPr>
        <w:t>,</w:t>
      </w:r>
      <w:r w:rsidRPr="00906721">
        <w:rPr>
          <w:rFonts w:asciiTheme="majorHAnsi" w:hAnsiTheme="majorHAnsi"/>
          <w:shd w:val="clear" w:color="auto" w:fill="FFFFFF"/>
        </w:rPr>
        <w:t xml:space="preserve"> и алгоритъма на използване на характеристики с други подходи. Обучаваме и проверяваме предсказващата точност на три различни класификатори - Наивен Бейсов класификатор, K-най-близки съседи и Support VectorMachine.</w:t>
      </w:r>
      <w:r w:rsidR="00C65B90">
        <w:rPr>
          <w:rFonts w:asciiTheme="majorHAnsi" w:hAnsiTheme="majorHAnsi"/>
          <w:shd w:val="clear" w:color="auto" w:fill="FFFFFF"/>
        </w:rPr>
        <w:t xml:space="preserve"> </w:t>
      </w:r>
      <w:r w:rsidRPr="00906721">
        <w:rPr>
          <w:rFonts w:asciiTheme="majorHAnsi" w:hAnsiTheme="majorHAnsi"/>
          <w:shd w:val="clear" w:color="auto" w:fill="FFFFFF"/>
        </w:rPr>
        <w:t xml:space="preserve">Избираме 4000 мнения от Facebook и Twitter </w:t>
      </w:r>
      <w:r w:rsidR="00396C1B">
        <w:rPr>
          <w:rFonts w:asciiTheme="majorHAnsi" w:hAnsiTheme="majorHAnsi"/>
          <w:shd w:val="clear" w:color="auto" w:fill="FFFFFF"/>
        </w:rPr>
        <w:t>проверяваме</w:t>
      </w:r>
      <w:r w:rsidRPr="00906721">
        <w:rPr>
          <w:rFonts w:asciiTheme="majorHAnsi" w:hAnsiTheme="majorHAnsi"/>
          <w:shd w:val="clear" w:color="auto" w:fill="FFFFFF"/>
        </w:rPr>
        <w:t xml:space="preserve"> каква е прецизността на всеки класификатор, както е описано в частта Експерименти по-долу. </w:t>
      </w:r>
    </w:p>
    <w:p w:rsidR="00C65B90" w:rsidRDefault="000679C4" w:rsidP="00B41F95">
      <w:pPr>
        <w:pStyle w:val="BodyText1"/>
        <w:spacing w:after="100" w:afterAutospacing="1"/>
        <w:contextualSpacing/>
        <w:rPr>
          <w:rFonts w:asciiTheme="majorHAnsi" w:hAnsiTheme="majorHAnsi"/>
          <w:shd w:val="clear" w:color="auto" w:fill="FFFFFF"/>
        </w:rPr>
      </w:pPr>
      <w:r w:rsidRPr="00906721">
        <w:rPr>
          <w:rFonts w:asciiTheme="majorHAnsi" w:hAnsiTheme="majorHAnsi"/>
          <w:shd w:val="clear" w:color="auto" w:fill="FFFFFF"/>
        </w:rPr>
        <w:t>От тези мнения 2,000 съдържат тагове #irony , #satire или #irony, а други 2000 са избрани на случаен принцип от социалните мрежи.</w:t>
      </w:r>
    </w:p>
    <w:p w:rsidR="000679C4" w:rsidRDefault="000679C4" w:rsidP="00B41F95">
      <w:pPr>
        <w:pStyle w:val="BodyText1"/>
        <w:spacing w:after="100" w:afterAutospacing="1"/>
        <w:contextualSpacing/>
        <w:rPr>
          <w:rFonts w:asciiTheme="majorHAnsi" w:hAnsiTheme="majorHAnsi"/>
          <w:shd w:val="clear" w:color="auto" w:fill="FFFFFF"/>
        </w:rPr>
      </w:pPr>
      <w:r w:rsidRPr="00906721">
        <w:rPr>
          <w:rFonts w:asciiTheme="majorHAnsi" w:hAnsiTheme="majorHAnsi"/>
          <w:shd w:val="clear" w:color="auto" w:fill="FFFFFF"/>
        </w:rPr>
        <w:t>В долната таблица изследваме предсказващата точност на характеристиките. Изследваме всички комбинации от две характеристики</w:t>
      </w:r>
      <w:r w:rsidR="00D74F2D">
        <w:rPr>
          <w:rFonts w:asciiTheme="majorHAnsi" w:hAnsiTheme="majorHAnsi"/>
          <w:shd w:val="clear" w:color="auto" w:fill="FFFFFF"/>
        </w:rPr>
        <w:t>,</w:t>
      </w:r>
      <w:r w:rsidRPr="00906721">
        <w:rPr>
          <w:rFonts w:asciiTheme="majorHAnsi" w:hAnsiTheme="majorHAnsi"/>
          <w:shd w:val="clear" w:color="auto" w:fill="FFFFFF"/>
        </w:rPr>
        <w:t xml:space="preserve"> тъй като, ако използваме три или повече характеристики, имаме твърде малко мнения, които да съответстват на тях, за да имаме смислена статистика</w:t>
      </w:r>
      <w:r>
        <w:rPr>
          <w:rFonts w:asciiTheme="majorHAnsi" w:hAnsiTheme="majorHAnsi"/>
          <w:shd w:val="clear" w:color="auto" w:fill="FFFFFF"/>
        </w:rPr>
        <w:t>.</w:t>
      </w:r>
    </w:p>
    <w:p w:rsidR="00C65B90" w:rsidRPr="00207BCB" w:rsidRDefault="00C65B90" w:rsidP="00B41F95">
      <w:pPr>
        <w:pStyle w:val="BodyText1"/>
        <w:spacing w:after="100" w:afterAutospacing="1"/>
        <w:contextualSpacing/>
        <w:rPr>
          <w:rFonts w:asciiTheme="majorHAnsi" w:hAnsiTheme="majorHAnsi"/>
          <w:shd w:val="clear" w:color="auto" w:fill="FFFFFF"/>
        </w:rPr>
      </w:pPr>
    </w:p>
    <w:tbl>
      <w:tblPr>
        <w:tblStyle w:val="TableGrid"/>
        <w:tblW w:w="0" w:type="auto"/>
        <w:jc w:val="center"/>
        <w:tblLook w:val="0620" w:firstRow="1" w:lastRow="0" w:firstColumn="0" w:lastColumn="0" w:noHBand="1" w:noVBand="1"/>
      </w:tblPr>
      <w:tblGrid>
        <w:gridCol w:w="2136"/>
        <w:gridCol w:w="1173"/>
      </w:tblGrid>
      <w:tr w:rsidR="000679C4" w:rsidRPr="00C65B90" w:rsidTr="00C65B90">
        <w:trPr>
          <w:jc w:val="center"/>
        </w:trPr>
        <w:tc>
          <w:tcPr>
            <w:tcW w:w="0" w:type="auto"/>
          </w:tcPr>
          <w:p w:rsidR="000679C4" w:rsidRPr="00C65B90" w:rsidRDefault="000679C4" w:rsidP="00B41F95">
            <w:pPr>
              <w:pStyle w:val="BodyText1"/>
              <w:spacing w:after="100" w:afterAutospacing="1"/>
              <w:ind w:firstLine="0"/>
              <w:contextualSpacing/>
              <w:rPr>
                <w:rFonts w:asciiTheme="majorHAnsi" w:hAnsiTheme="majorHAnsi"/>
                <w:b/>
              </w:rPr>
            </w:pPr>
            <w:bookmarkStart w:id="78" w:name="_Hlk441310155"/>
            <w:r w:rsidRPr="00C65B90">
              <w:rPr>
                <w:rFonts w:asciiTheme="majorHAnsi" w:hAnsiTheme="majorHAnsi"/>
                <w:b/>
              </w:rPr>
              <w:t>Характеристики</w:t>
            </w:r>
          </w:p>
        </w:tc>
        <w:tc>
          <w:tcPr>
            <w:tcW w:w="0" w:type="auto"/>
          </w:tcPr>
          <w:p w:rsidR="000679C4" w:rsidRPr="00C65B90" w:rsidRDefault="000679C4" w:rsidP="00B41F95">
            <w:pPr>
              <w:pStyle w:val="BodyText1"/>
              <w:spacing w:after="100" w:afterAutospacing="1"/>
              <w:ind w:firstLine="0"/>
              <w:contextualSpacing/>
              <w:rPr>
                <w:rFonts w:asciiTheme="majorHAnsi" w:hAnsiTheme="majorHAnsi"/>
                <w:b/>
              </w:rPr>
            </w:pPr>
            <w:r w:rsidRPr="00C65B90">
              <w:rPr>
                <w:rFonts w:asciiTheme="majorHAnsi" w:hAnsiTheme="majorHAnsi"/>
                <w:b/>
              </w:rPr>
              <w:t>Точност</w:t>
            </w:r>
          </w:p>
        </w:tc>
      </w:tr>
      <w:tr w:rsidR="000679C4" w:rsidRPr="00E1322B" w:rsidTr="00C65B90">
        <w:trPr>
          <w:jc w:val="center"/>
        </w:trPr>
        <w:tc>
          <w:tcPr>
            <w:tcW w:w="0" w:type="auto"/>
          </w:tcPr>
          <w:p w:rsidR="000679C4" w:rsidRPr="00E1322B" w:rsidRDefault="000679C4" w:rsidP="00B41F95">
            <w:pPr>
              <w:pStyle w:val="BodyText1"/>
              <w:spacing w:after="100" w:afterAutospacing="1"/>
              <w:contextualSpacing/>
              <w:rPr>
                <w:rFonts w:asciiTheme="majorHAnsi" w:hAnsiTheme="majorHAnsi"/>
              </w:rPr>
            </w:pPr>
            <w:r w:rsidRPr="00E1322B">
              <w:rPr>
                <w:rFonts w:asciiTheme="majorHAnsi" w:hAnsiTheme="majorHAnsi"/>
                <w:lang w:val="en-US"/>
              </w:rPr>
              <w:t>1-2</w:t>
            </w:r>
          </w:p>
        </w:tc>
        <w:tc>
          <w:tcPr>
            <w:tcW w:w="0" w:type="auto"/>
          </w:tcPr>
          <w:p w:rsidR="000679C4" w:rsidRPr="00E1322B" w:rsidRDefault="000679C4" w:rsidP="00B41F95">
            <w:pPr>
              <w:pStyle w:val="BodyText1"/>
              <w:spacing w:after="100" w:afterAutospacing="1"/>
              <w:ind w:firstLine="0"/>
              <w:contextualSpacing/>
              <w:rPr>
                <w:rFonts w:asciiTheme="majorHAnsi" w:hAnsiTheme="majorHAnsi"/>
              </w:rPr>
            </w:pPr>
            <w:r w:rsidRPr="00E1322B">
              <w:rPr>
                <w:rFonts w:asciiTheme="majorHAnsi" w:hAnsiTheme="majorHAnsi"/>
              </w:rPr>
              <w:t>82%</w:t>
            </w:r>
          </w:p>
        </w:tc>
      </w:tr>
      <w:tr w:rsidR="000679C4" w:rsidRPr="00E1322B" w:rsidTr="00C65B90">
        <w:trPr>
          <w:jc w:val="center"/>
        </w:trPr>
        <w:tc>
          <w:tcPr>
            <w:tcW w:w="0" w:type="auto"/>
          </w:tcPr>
          <w:p w:rsidR="000679C4" w:rsidRPr="00E1322B" w:rsidRDefault="000679C4" w:rsidP="00B41F95">
            <w:pPr>
              <w:pStyle w:val="BodyText1"/>
              <w:spacing w:after="100" w:afterAutospacing="1"/>
              <w:contextualSpacing/>
              <w:rPr>
                <w:rFonts w:asciiTheme="majorHAnsi" w:hAnsiTheme="majorHAnsi"/>
              </w:rPr>
            </w:pPr>
            <w:r w:rsidRPr="00E1322B">
              <w:rPr>
                <w:rFonts w:asciiTheme="majorHAnsi" w:hAnsiTheme="majorHAnsi"/>
              </w:rPr>
              <w:t>1-4</w:t>
            </w:r>
          </w:p>
        </w:tc>
        <w:tc>
          <w:tcPr>
            <w:tcW w:w="0" w:type="auto"/>
          </w:tcPr>
          <w:p w:rsidR="000679C4" w:rsidRPr="00E1322B" w:rsidRDefault="000679C4" w:rsidP="00B41F95">
            <w:pPr>
              <w:pStyle w:val="BodyText1"/>
              <w:spacing w:after="100" w:afterAutospacing="1"/>
              <w:ind w:firstLine="0"/>
              <w:contextualSpacing/>
              <w:rPr>
                <w:rFonts w:asciiTheme="majorHAnsi" w:hAnsiTheme="majorHAnsi"/>
              </w:rPr>
            </w:pPr>
            <w:r w:rsidRPr="00E1322B">
              <w:rPr>
                <w:rFonts w:asciiTheme="majorHAnsi" w:hAnsiTheme="majorHAnsi"/>
              </w:rPr>
              <w:t>77%</w:t>
            </w:r>
          </w:p>
        </w:tc>
      </w:tr>
      <w:tr w:rsidR="000679C4" w:rsidRPr="00E1322B" w:rsidTr="00C65B90">
        <w:trPr>
          <w:jc w:val="center"/>
        </w:trPr>
        <w:tc>
          <w:tcPr>
            <w:tcW w:w="0" w:type="auto"/>
          </w:tcPr>
          <w:p w:rsidR="000679C4" w:rsidRPr="00E1322B" w:rsidRDefault="000679C4" w:rsidP="00B41F95">
            <w:pPr>
              <w:pStyle w:val="BodyText1"/>
              <w:spacing w:after="100" w:afterAutospacing="1"/>
              <w:contextualSpacing/>
              <w:rPr>
                <w:rFonts w:asciiTheme="majorHAnsi" w:hAnsiTheme="majorHAnsi"/>
              </w:rPr>
            </w:pPr>
            <w:r w:rsidRPr="00E1322B">
              <w:rPr>
                <w:rFonts w:asciiTheme="majorHAnsi" w:hAnsiTheme="majorHAnsi"/>
              </w:rPr>
              <w:t>2-4</w:t>
            </w:r>
          </w:p>
        </w:tc>
        <w:tc>
          <w:tcPr>
            <w:tcW w:w="0" w:type="auto"/>
          </w:tcPr>
          <w:p w:rsidR="000679C4" w:rsidRPr="00E1322B" w:rsidRDefault="000679C4" w:rsidP="00B41F95">
            <w:pPr>
              <w:pStyle w:val="BodyText1"/>
              <w:spacing w:after="100" w:afterAutospacing="1"/>
              <w:ind w:firstLine="0"/>
              <w:contextualSpacing/>
              <w:rPr>
                <w:rFonts w:asciiTheme="majorHAnsi" w:hAnsiTheme="majorHAnsi"/>
              </w:rPr>
            </w:pPr>
            <w:r w:rsidRPr="00E1322B">
              <w:rPr>
                <w:rFonts w:asciiTheme="majorHAnsi" w:hAnsiTheme="majorHAnsi"/>
              </w:rPr>
              <w:t>73%</w:t>
            </w:r>
          </w:p>
        </w:tc>
      </w:tr>
      <w:tr w:rsidR="000679C4" w:rsidRPr="00E1322B" w:rsidTr="00C65B90">
        <w:trPr>
          <w:jc w:val="center"/>
        </w:trPr>
        <w:tc>
          <w:tcPr>
            <w:tcW w:w="0" w:type="auto"/>
          </w:tcPr>
          <w:p w:rsidR="000679C4" w:rsidRPr="00E1322B" w:rsidRDefault="000679C4" w:rsidP="00B41F95">
            <w:pPr>
              <w:pStyle w:val="BodyText1"/>
              <w:spacing w:after="100" w:afterAutospacing="1"/>
              <w:contextualSpacing/>
              <w:rPr>
                <w:rFonts w:asciiTheme="majorHAnsi" w:hAnsiTheme="majorHAnsi"/>
              </w:rPr>
            </w:pPr>
            <w:r w:rsidRPr="00E1322B">
              <w:rPr>
                <w:rFonts w:asciiTheme="majorHAnsi" w:hAnsiTheme="majorHAnsi"/>
              </w:rPr>
              <w:t>1-5</w:t>
            </w:r>
          </w:p>
        </w:tc>
        <w:tc>
          <w:tcPr>
            <w:tcW w:w="0" w:type="auto"/>
          </w:tcPr>
          <w:p w:rsidR="000679C4" w:rsidRPr="00E1322B" w:rsidRDefault="000679C4" w:rsidP="00B41F95">
            <w:pPr>
              <w:pStyle w:val="BodyText1"/>
              <w:spacing w:after="100" w:afterAutospacing="1"/>
              <w:ind w:firstLine="0"/>
              <w:contextualSpacing/>
              <w:rPr>
                <w:rFonts w:asciiTheme="majorHAnsi" w:hAnsiTheme="majorHAnsi"/>
              </w:rPr>
            </w:pPr>
            <w:r w:rsidRPr="00E1322B">
              <w:rPr>
                <w:rFonts w:asciiTheme="majorHAnsi" w:hAnsiTheme="majorHAnsi"/>
              </w:rPr>
              <w:t>77%</w:t>
            </w:r>
          </w:p>
        </w:tc>
      </w:tr>
      <w:tr w:rsidR="000679C4" w:rsidRPr="00E1322B" w:rsidTr="00C65B90">
        <w:trPr>
          <w:jc w:val="center"/>
        </w:trPr>
        <w:tc>
          <w:tcPr>
            <w:tcW w:w="0" w:type="auto"/>
          </w:tcPr>
          <w:p w:rsidR="000679C4" w:rsidRPr="00E1322B" w:rsidRDefault="000679C4" w:rsidP="00B41F95">
            <w:pPr>
              <w:pStyle w:val="BodyText1"/>
              <w:spacing w:after="100" w:afterAutospacing="1"/>
              <w:contextualSpacing/>
              <w:rPr>
                <w:rFonts w:asciiTheme="majorHAnsi" w:hAnsiTheme="majorHAnsi"/>
              </w:rPr>
            </w:pPr>
            <w:r w:rsidRPr="00E1322B">
              <w:rPr>
                <w:rFonts w:asciiTheme="majorHAnsi" w:hAnsiTheme="majorHAnsi"/>
              </w:rPr>
              <w:t>1-3</w:t>
            </w:r>
          </w:p>
        </w:tc>
        <w:tc>
          <w:tcPr>
            <w:tcW w:w="0" w:type="auto"/>
          </w:tcPr>
          <w:p w:rsidR="000679C4" w:rsidRPr="00E1322B" w:rsidRDefault="000679C4" w:rsidP="00B41F95">
            <w:pPr>
              <w:pStyle w:val="BodyText1"/>
              <w:spacing w:after="100" w:afterAutospacing="1"/>
              <w:ind w:firstLine="0"/>
              <w:contextualSpacing/>
              <w:rPr>
                <w:rFonts w:asciiTheme="majorHAnsi" w:hAnsiTheme="majorHAnsi"/>
              </w:rPr>
            </w:pPr>
            <w:r w:rsidRPr="00E1322B">
              <w:rPr>
                <w:rFonts w:asciiTheme="majorHAnsi" w:hAnsiTheme="majorHAnsi"/>
              </w:rPr>
              <w:t>76%</w:t>
            </w:r>
          </w:p>
        </w:tc>
      </w:tr>
    </w:tbl>
    <w:p w:rsidR="000679C4" w:rsidRPr="00906721" w:rsidRDefault="000679C4" w:rsidP="005B1507">
      <w:pPr>
        <w:pStyle w:val="Caption"/>
        <w:rPr>
          <w:shd w:val="clear" w:color="auto" w:fill="FFFFFF"/>
        </w:rPr>
      </w:pPr>
      <w:bookmarkStart w:id="79" w:name="_Toc440976244"/>
      <w:bookmarkEnd w:id="78"/>
      <w:r w:rsidRPr="00E1322B">
        <w:t xml:space="preserve">Таблица </w:t>
      </w:r>
      <w:r w:rsidRPr="00053FC8">
        <w:fldChar w:fldCharType="begin"/>
      </w:r>
      <w:r w:rsidRPr="00E1322B">
        <w:instrText xml:space="preserve"> SEQ Таблица \* ARABIC </w:instrText>
      </w:r>
      <w:r w:rsidRPr="00053FC8">
        <w:fldChar w:fldCharType="separate"/>
      </w:r>
      <w:r w:rsidR="00ED4F61">
        <w:rPr>
          <w:noProof/>
        </w:rPr>
        <w:t>6</w:t>
      </w:r>
      <w:r w:rsidRPr="00053FC8">
        <w:fldChar w:fldCharType="end"/>
      </w:r>
      <w:r w:rsidRPr="00E1322B">
        <w:t xml:space="preserve"> Точност на характеристиките</w:t>
      </w:r>
      <w:bookmarkEnd w:id="79"/>
    </w:p>
    <w:p w:rsidR="000679C4" w:rsidRPr="00906721" w:rsidRDefault="000679C4" w:rsidP="00B41F95">
      <w:pPr>
        <w:pStyle w:val="BodyText1"/>
        <w:spacing w:after="100" w:afterAutospacing="1"/>
        <w:ind w:firstLine="0"/>
        <w:contextualSpacing/>
        <w:rPr>
          <w:rFonts w:asciiTheme="majorHAnsi" w:hAnsiTheme="majorHAnsi"/>
          <w:shd w:val="clear" w:color="auto" w:fill="FFFFFF"/>
        </w:rPr>
      </w:pPr>
      <w:r w:rsidRPr="00906721">
        <w:rPr>
          <w:rFonts w:asciiTheme="majorHAnsi" w:hAnsiTheme="majorHAnsi"/>
          <w:shd w:val="clear" w:color="auto" w:fill="FFFFFF"/>
        </w:rPr>
        <w:t>Точността е от гледна точка на мнения, които могат да б</w:t>
      </w:r>
      <w:r w:rsidR="009C434C">
        <w:rPr>
          <w:rFonts w:asciiTheme="majorHAnsi" w:hAnsiTheme="majorHAnsi"/>
          <w:shd w:val="clear" w:color="auto" w:fill="FFFFFF"/>
        </w:rPr>
        <w:t>ъдат класифицирани като иронични, саркастични или сатирични</w:t>
      </w:r>
      <w:r w:rsidRPr="00906721">
        <w:rPr>
          <w:rFonts w:asciiTheme="majorHAnsi" w:hAnsiTheme="majorHAnsi"/>
          <w:shd w:val="clear" w:color="auto" w:fill="FFFFFF"/>
        </w:rPr>
        <w:t>. Използваме пет характеристики, които са описани в частта на характеристиките като измерение</w:t>
      </w:r>
      <w:r w:rsidR="00D74F2D">
        <w:rPr>
          <w:rFonts w:asciiTheme="majorHAnsi" w:hAnsiTheme="majorHAnsi"/>
          <w:shd w:val="clear" w:color="auto" w:fill="FFFFFF"/>
        </w:rPr>
        <w:t>,</w:t>
      </w:r>
      <w:r w:rsidRPr="00906721">
        <w:rPr>
          <w:rFonts w:asciiTheme="majorHAnsi" w:hAnsiTheme="majorHAnsi"/>
          <w:shd w:val="clear" w:color="auto" w:fill="FFFFFF"/>
        </w:rPr>
        <w:t xml:space="preserve"> и по този начин се създават пет тримерни пространства. </w:t>
      </w:r>
    </w:p>
    <w:p w:rsidR="000679C4" w:rsidRPr="00906721" w:rsidRDefault="000679C4" w:rsidP="00B41F95">
      <w:pPr>
        <w:pStyle w:val="BodyText1"/>
        <w:spacing w:after="100" w:afterAutospacing="1"/>
        <w:contextualSpacing/>
        <w:rPr>
          <w:rFonts w:asciiTheme="majorHAnsi" w:hAnsiTheme="majorHAnsi"/>
          <w:shd w:val="clear" w:color="auto" w:fill="FFFFFF"/>
        </w:rPr>
      </w:pPr>
      <w:r w:rsidRPr="00906721">
        <w:rPr>
          <w:rFonts w:asciiTheme="majorHAnsi" w:hAnsiTheme="majorHAnsi"/>
          <w:shd w:val="clear" w:color="auto" w:fill="FFFFFF"/>
        </w:rPr>
        <w:t xml:space="preserve">Разстоянието, което се използва, е нормализирано манхатъново разстояние, </w:t>
      </w:r>
      <w:r w:rsidR="007C6B5B">
        <w:rPr>
          <w:rFonts w:asciiTheme="majorHAnsi" w:hAnsiTheme="majorHAnsi"/>
          <w:shd w:val="clear" w:color="auto" w:fill="FFFFFF"/>
        </w:rPr>
        <w:t xml:space="preserve">като се използват класификаторите, реализирани във </w:t>
      </w:r>
      <w:r w:rsidR="007C6B5B">
        <w:rPr>
          <w:rFonts w:asciiTheme="majorHAnsi" w:hAnsiTheme="majorHAnsi"/>
          <w:shd w:val="clear" w:color="auto" w:fill="FFFFFF"/>
          <w:lang w:val="en-US"/>
        </w:rPr>
        <w:t xml:space="preserve">Weka. </w:t>
      </w:r>
      <w:r w:rsidRPr="00906721">
        <w:rPr>
          <w:rFonts w:asciiTheme="majorHAnsi" w:hAnsiTheme="majorHAnsi"/>
          <w:shd w:val="clear" w:color="auto" w:fill="FFFFFF"/>
        </w:rPr>
        <w:t xml:space="preserve"> </w:t>
      </w:r>
    </w:p>
    <w:p w:rsidR="000679C4" w:rsidRDefault="000679C4" w:rsidP="00B41F95">
      <w:pPr>
        <w:pStyle w:val="BodyText1"/>
        <w:spacing w:after="100" w:afterAutospacing="1"/>
        <w:contextualSpacing/>
        <w:rPr>
          <w:rFonts w:asciiTheme="majorHAnsi" w:hAnsiTheme="majorHAnsi"/>
          <w:shd w:val="clear" w:color="auto" w:fill="FFFFFF"/>
        </w:rPr>
      </w:pPr>
      <w:r w:rsidRPr="00906721">
        <w:rPr>
          <w:rFonts w:asciiTheme="majorHAnsi" w:hAnsiTheme="majorHAnsi"/>
          <w:shd w:val="clear" w:color="auto" w:fill="FFFFFF"/>
        </w:rPr>
        <w:t>Резултатите са представени в Таблицата по-долу.</w:t>
      </w:r>
    </w:p>
    <w:p w:rsidR="00C65B90" w:rsidRPr="00E1322B" w:rsidRDefault="00C65B90" w:rsidP="00B41F95">
      <w:pPr>
        <w:pStyle w:val="BodyText1"/>
        <w:spacing w:after="100" w:afterAutospacing="1"/>
        <w:contextualSpacing/>
        <w:rPr>
          <w:rFonts w:asciiTheme="majorHAnsi" w:hAnsiTheme="majorHAnsi"/>
        </w:rPr>
      </w:pPr>
    </w:p>
    <w:tbl>
      <w:tblPr>
        <w:tblStyle w:val="TableGrid"/>
        <w:tblW w:w="0" w:type="auto"/>
        <w:jc w:val="center"/>
        <w:tblLook w:val="04A0" w:firstRow="1" w:lastRow="0" w:firstColumn="1" w:lastColumn="0" w:noHBand="0" w:noVBand="1"/>
      </w:tblPr>
      <w:tblGrid>
        <w:gridCol w:w="2693"/>
        <w:gridCol w:w="1111"/>
      </w:tblGrid>
      <w:tr w:rsidR="000679C4" w:rsidTr="00147766">
        <w:trPr>
          <w:jc w:val="center"/>
        </w:trPr>
        <w:tc>
          <w:tcPr>
            <w:tcW w:w="0" w:type="auto"/>
          </w:tcPr>
          <w:p w:rsidR="000679C4" w:rsidRDefault="000679C4" w:rsidP="00B41F95">
            <w:pPr>
              <w:pStyle w:val="BodyText1"/>
              <w:keepNext/>
              <w:spacing w:after="100" w:afterAutospacing="1"/>
              <w:ind w:firstLine="0"/>
              <w:contextualSpacing/>
              <w:rPr>
                <w:rFonts w:asciiTheme="majorHAnsi" w:hAnsiTheme="majorHAnsi"/>
              </w:rPr>
            </w:pPr>
            <w:r>
              <w:rPr>
                <w:rFonts w:asciiTheme="majorHAnsi" w:hAnsiTheme="majorHAnsi"/>
              </w:rPr>
              <w:t>Класификатор</w:t>
            </w:r>
          </w:p>
        </w:tc>
        <w:tc>
          <w:tcPr>
            <w:tcW w:w="0" w:type="auto"/>
          </w:tcPr>
          <w:p w:rsidR="000679C4" w:rsidRDefault="000679C4" w:rsidP="00B41F95">
            <w:pPr>
              <w:pStyle w:val="BodyText1"/>
              <w:keepNext/>
              <w:spacing w:after="100" w:afterAutospacing="1"/>
              <w:ind w:firstLine="0"/>
              <w:contextualSpacing/>
              <w:rPr>
                <w:rFonts w:asciiTheme="majorHAnsi" w:hAnsiTheme="majorHAnsi"/>
              </w:rPr>
            </w:pPr>
            <w:r>
              <w:rPr>
                <w:rFonts w:asciiTheme="majorHAnsi" w:hAnsiTheme="majorHAnsi"/>
              </w:rPr>
              <w:t>Точност</w:t>
            </w:r>
          </w:p>
        </w:tc>
      </w:tr>
      <w:tr w:rsidR="000679C4" w:rsidTr="00147766">
        <w:trPr>
          <w:jc w:val="center"/>
        </w:trPr>
        <w:tc>
          <w:tcPr>
            <w:tcW w:w="0" w:type="auto"/>
          </w:tcPr>
          <w:p w:rsidR="000679C4" w:rsidRDefault="000679C4" w:rsidP="00B41F95">
            <w:pPr>
              <w:pStyle w:val="BodyText1"/>
              <w:keepNext/>
              <w:spacing w:after="100" w:afterAutospacing="1"/>
              <w:ind w:firstLine="0"/>
              <w:contextualSpacing/>
              <w:rPr>
                <w:rFonts w:asciiTheme="majorHAnsi" w:hAnsiTheme="majorHAnsi"/>
              </w:rPr>
            </w:pPr>
            <w:r w:rsidRPr="00E1322B">
              <w:rPr>
                <w:rFonts w:asciiTheme="majorHAnsi" w:hAnsiTheme="majorHAnsi"/>
              </w:rPr>
              <w:t>Naive Bayes</w:t>
            </w:r>
          </w:p>
        </w:tc>
        <w:tc>
          <w:tcPr>
            <w:tcW w:w="0" w:type="auto"/>
          </w:tcPr>
          <w:p w:rsidR="000679C4" w:rsidRDefault="000679C4" w:rsidP="00B41F95">
            <w:pPr>
              <w:pStyle w:val="BodyText1"/>
              <w:keepNext/>
              <w:spacing w:after="100" w:afterAutospacing="1"/>
              <w:ind w:firstLine="0"/>
              <w:contextualSpacing/>
              <w:rPr>
                <w:rFonts w:asciiTheme="majorHAnsi" w:hAnsiTheme="majorHAnsi"/>
              </w:rPr>
            </w:pPr>
            <w:r w:rsidRPr="00E1322B">
              <w:rPr>
                <w:rFonts w:asciiTheme="majorHAnsi" w:hAnsiTheme="majorHAnsi"/>
              </w:rPr>
              <w:t>79%</w:t>
            </w:r>
          </w:p>
        </w:tc>
      </w:tr>
      <w:tr w:rsidR="000679C4" w:rsidTr="00147766">
        <w:trPr>
          <w:jc w:val="center"/>
        </w:trPr>
        <w:tc>
          <w:tcPr>
            <w:tcW w:w="0" w:type="auto"/>
          </w:tcPr>
          <w:p w:rsidR="000679C4" w:rsidRDefault="000679C4" w:rsidP="00B41F95">
            <w:pPr>
              <w:pStyle w:val="BodyText1"/>
              <w:keepNext/>
              <w:spacing w:after="100" w:afterAutospacing="1"/>
              <w:ind w:firstLine="0"/>
              <w:contextualSpacing/>
              <w:rPr>
                <w:rFonts w:asciiTheme="majorHAnsi" w:hAnsiTheme="majorHAnsi"/>
              </w:rPr>
            </w:pPr>
            <w:r w:rsidRPr="00E1322B">
              <w:rPr>
                <w:rFonts w:asciiTheme="majorHAnsi" w:hAnsiTheme="majorHAnsi"/>
              </w:rPr>
              <w:t>K-NN</w:t>
            </w:r>
          </w:p>
        </w:tc>
        <w:tc>
          <w:tcPr>
            <w:tcW w:w="0" w:type="auto"/>
          </w:tcPr>
          <w:p w:rsidR="000679C4" w:rsidRDefault="000679C4" w:rsidP="00B41F95">
            <w:pPr>
              <w:pStyle w:val="BodyText1"/>
              <w:keepNext/>
              <w:spacing w:after="100" w:afterAutospacing="1"/>
              <w:ind w:firstLine="0"/>
              <w:contextualSpacing/>
              <w:rPr>
                <w:rFonts w:asciiTheme="majorHAnsi" w:hAnsiTheme="majorHAnsi"/>
              </w:rPr>
            </w:pPr>
            <w:r w:rsidRPr="00E1322B">
              <w:rPr>
                <w:rFonts w:asciiTheme="majorHAnsi" w:hAnsiTheme="majorHAnsi"/>
              </w:rPr>
              <w:t>78%</w:t>
            </w:r>
          </w:p>
        </w:tc>
      </w:tr>
      <w:tr w:rsidR="000679C4" w:rsidTr="00147766">
        <w:trPr>
          <w:jc w:val="center"/>
        </w:trPr>
        <w:tc>
          <w:tcPr>
            <w:tcW w:w="0" w:type="auto"/>
          </w:tcPr>
          <w:p w:rsidR="000679C4" w:rsidRDefault="000679C4" w:rsidP="00B41F95">
            <w:pPr>
              <w:pStyle w:val="BodyText1"/>
              <w:keepNext/>
              <w:spacing w:after="100" w:afterAutospacing="1"/>
              <w:ind w:firstLine="0"/>
              <w:contextualSpacing/>
              <w:rPr>
                <w:rFonts w:asciiTheme="majorHAnsi" w:hAnsiTheme="majorHAnsi"/>
              </w:rPr>
            </w:pPr>
            <w:r w:rsidRPr="00E1322B">
              <w:rPr>
                <w:rFonts w:asciiTheme="majorHAnsi" w:hAnsiTheme="majorHAnsi"/>
              </w:rPr>
              <w:t>Support Vector Machine</w:t>
            </w:r>
          </w:p>
        </w:tc>
        <w:tc>
          <w:tcPr>
            <w:tcW w:w="0" w:type="auto"/>
          </w:tcPr>
          <w:p w:rsidR="000679C4" w:rsidRDefault="000679C4" w:rsidP="00B41F95">
            <w:pPr>
              <w:pStyle w:val="BodyText1"/>
              <w:keepNext/>
              <w:spacing w:after="100" w:afterAutospacing="1"/>
              <w:ind w:firstLine="0"/>
              <w:contextualSpacing/>
              <w:rPr>
                <w:rFonts w:asciiTheme="majorHAnsi" w:hAnsiTheme="majorHAnsi"/>
              </w:rPr>
            </w:pPr>
            <w:r w:rsidRPr="00E1322B">
              <w:rPr>
                <w:rFonts w:asciiTheme="majorHAnsi" w:hAnsiTheme="majorHAnsi"/>
              </w:rPr>
              <w:t>81%</w:t>
            </w:r>
          </w:p>
        </w:tc>
      </w:tr>
    </w:tbl>
    <w:p w:rsidR="000679C4" w:rsidRPr="00906721" w:rsidRDefault="000679C4" w:rsidP="005B1507">
      <w:pPr>
        <w:pStyle w:val="Caption"/>
        <w:rPr>
          <w:shd w:val="clear" w:color="auto" w:fill="FFFFFF"/>
        </w:rPr>
      </w:pPr>
      <w:bookmarkStart w:id="80" w:name="_Toc440976245"/>
      <w:r w:rsidRPr="00E1322B">
        <w:t xml:space="preserve">Таблица </w:t>
      </w:r>
      <w:r w:rsidRPr="00053FC8">
        <w:fldChar w:fldCharType="begin"/>
      </w:r>
      <w:r w:rsidRPr="00E1322B">
        <w:instrText xml:space="preserve"> SEQ Таблица \* ARABIC </w:instrText>
      </w:r>
      <w:r w:rsidRPr="00053FC8">
        <w:fldChar w:fldCharType="separate"/>
      </w:r>
      <w:r w:rsidR="00ED4F61">
        <w:rPr>
          <w:noProof/>
        </w:rPr>
        <w:t>7</w:t>
      </w:r>
      <w:r w:rsidRPr="00053FC8">
        <w:fldChar w:fldCharType="end"/>
      </w:r>
      <w:r w:rsidRPr="00E1322B">
        <w:t xml:space="preserve"> Точност на класификаторите</w:t>
      </w:r>
      <w:bookmarkEnd w:id="80"/>
    </w:p>
    <w:p w:rsidR="000679C4" w:rsidRPr="00906721" w:rsidRDefault="000679C4" w:rsidP="00B41F95">
      <w:pPr>
        <w:pStyle w:val="BodyText1"/>
        <w:spacing w:after="100" w:afterAutospacing="1"/>
        <w:contextualSpacing/>
        <w:rPr>
          <w:rFonts w:asciiTheme="majorHAnsi" w:hAnsiTheme="majorHAnsi"/>
          <w:shd w:val="clear" w:color="auto" w:fill="FFFFFF"/>
        </w:rPr>
      </w:pPr>
      <w:r w:rsidRPr="00906721">
        <w:rPr>
          <w:rFonts w:asciiTheme="majorHAnsi" w:hAnsiTheme="majorHAnsi"/>
          <w:shd w:val="clear" w:color="auto" w:fill="FFFFFF"/>
        </w:rPr>
        <w:t xml:space="preserve">Освен тези характеристики, които са проверени </w:t>
      </w:r>
      <w:r w:rsidR="00DC6CB7">
        <w:rPr>
          <w:rFonts w:asciiTheme="majorHAnsi" w:hAnsiTheme="majorHAnsi"/>
          <w:shd w:val="clear" w:color="auto" w:fill="FFFFFF"/>
        </w:rPr>
        <w:t>върху</w:t>
      </w:r>
      <w:r w:rsidRPr="00906721">
        <w:rPr>
          <w:rFonts w:asciiTheme="majorHAnsi" w:hAnsiTheme="majorHAnsi"/>
          <w:shd w:val="clear" w:color="auto" w:fill="FFFFFF"/>
        </w:rPr>
        <w:t xml:space="preserve"> всички думи и двойки от думи, за да се определи каква е точността на всяка, избираме думите и двойките думи и проверяваме каква е тяхната точност </w:t>
      </w:r>
      <w:r w:rsidR="00DC6CB7">
        <w:rPr>
          <w:rFonts w:asciiTheme="majorHAnsi" w:hAnsiTheme="majorHAnsi"/>
          <w:shd w:val="clear" w:color="auto" w:fill="FFFFFF"/>
        </w:rPr>
        <w:t>върху</w:t>
      </w:r>
      <w:r w:rsidR="00DC6CB7" w:rsidRPr="00906721">
        <w:rPr>
          <w:rFonts w:asciiTheme="majorHAnsi" w:hAnsiTheme="majorHAnsi"/>
          <w:shd w:val="clear" w:color="auto" w:fill="FFFFFF"/>
        </w:rPr>
        <w:t xml:space="preserve"> </w:t>
      </w:r>
      <w:r w:rsidRPr="00906721">
        <w:rPr>
          <w:rFonts w:asciiTheme="majorHAnsi" w:hAnsiTheme="majorHAnsi"/>
          <w:shd w:val="clear" w:color="auto" w:fill="FFFFFF"/>
        </w:rPr>
        <w:t>двойно значение</w:t>
      </w:r>
      <w:r w:rsidR="00D74F2D">
        <w:rPr>
          <w:rFonts w:asciiTheme="majorHAnsi" w:hAnsiTheme="majorHAnsi"/>
          <w:shd w:val="clear" w:color="auto" w:fill="FFFFFF"/>
        </w:rPr>
        <w:t>,</w:t>
      </w:r>
      <w:r w:rsidRPr="00906721">
        <w:rPr>
          <w:rFonts w:asciiTheme="majorHAnsi" w:hAnsiTheme="majorHAnsi"/>
          <w:shd w:val="clear" w:color="auto" w:fill="FFFFFF"/>
        </w:rPr>
        <w:t xml:space="preserve"> като са включени всички думи и двойки от думи, които са били използвани в тестовото </w:t>
      </w:r>
      <w:r w:rsidRPr="00906721">
        <w:rPr>
          <w:rFonts w:asciiTheme="majorHAnsi" w:hAnsiTheme="majorHAnsi"/>
          <w:shd w:val="clear" w:color="auto" w:fill="FFFFFF"/>
        </w:rPr>
        <w:lastRenderedPageBreak/>
        <w:t xml:space="preserve">множество от мнения. </w:t>
      </w:r>
    </w:p>
    <w:p w:rsidR="000679C4" w:rsidRDefault="000679C4" w:rsidP="000F0DC4">
      <w:pPr>
        <w:pStyle w:val="BodyText1"/>
        <w:spacing w:after="100" w:afterAutospacing="1"/>
        <w:contextualSpacing/>
        <w:rPr>
          <w:rFonts w:asciiTheme="majorHAnsi" w:hAnsiTheme="majorHAnsi"/>
          <w:shd w:val="clear" w:color="auto" w:fill="FFFFFF"/>
        </w:rPr>
      </w:pPr>
      <w:r w:rsidRPr="00906721">
        <w:rPr>
          <w:rFonts w:asciiTheme="majorHAnsi" w:hAnsiTheme="majorHAnsi"/>
          <w:shd w:val="clear" w:color="auto" w:fill="FFFFFF"/>
        </w:rPr>
        <w:t>За целите на това изследване няма да се прави разлика между ирон</w:t>
      </w:r>
      <w:r w:rsidR="008B2FE4">
        <w:rPr>
          <w:rFonts w:asciiTheme="majorHAnsi" w:hAnsiTheme="majorHAnsi"/>
          <w:shd w:val="clear" w:color="auto" w:fill="FFFFFF"/>
        </w:rPr>
        <w:t xml:space="preserve">ия, сарказъм и сатира. Проверена </w:t>
      </w:r>
      <w:r w:rsidRPr="00906721">
        <w:rPr>
          <w:rFonts w:asciiTheme="majorHAnsi" w:hAnsiTheme="majorHAnsi"/>
          <w:shd w:val="clear" w:color="auto" w:fill="FFFFFF"/>
        </w:rPr>
        <w:t>е</w:t>
      </w:r>
      <w:r w:rsidR="008B2FE4">
        <w:rPr>
          <w:rFonts w:asciiTheme="majorHAnsi" w:hAnsiTheme="majorHAnsi"/>
          <w:shd w:val="clear" w:color="auto" w:fill="FFFFFF"/>
        </w:rPr>
        <w:t xml:space="preserve"> предсказващата точност</w:t>
      </w:r>
      <w:r w:rsidRPr="00906721">
        <w:rPr>
          <w:rFonts w:asciiTheme="majorHAnsi" w:hAnsiTheme="majorHAnsi"/>
          <w:shd w:val="clear" w:color="auto" w:fill="FFFFFF"/>
        </w:rPr>
        <w:t xml:space="preserve"> </w:t>
      </w:r>
      <w:r w:rsidR="00DC6CB7">
        <w:rPr>
          <w:rFonts w:asciiTheme="majorHAnsi" w:hAnsiTheme="majorHAnsi"/>
          <w:shd w:val="clear" w:color="auto" w:fill="FFFFFF"/>
        </w:rPr>
        <w:t>върху</w:t>
      </w:r>
      <w:r w:rsidR="00DC6CB7" w:rsidRPr="00906721">
        <w:rPr>
          <w:rFonts w:asciiTheme="majorHAnsi" w:hAnsiTheme="majorHAnsi"/>
          <w:shd w:val="clear" w:color="auto" w:fill="FFFFFF"/>
        </w:rPr>
        <w:t xml:space="preserve"> </w:t>
      </w:r>
      <w:r w:rsidRPr="00906721">
        <w:rPr>
          <w:rFonts w:asciiTheme="majorHAnsi" w:hAnsiTheme="majorHAnsi"/>
          <w:shd w:val="clear" w:color="auto" w:fill="FFFFFF"/>
        </w:rPr>
        <w:t>двойно значение и резултатите могат</w:t>
      </w:r>
      <w:r w:rsidR="00232A38">
        <w:rPr>
          <w:rFonts w:asciiTheme="majorHAnsi" w:hAnsiTheme="majorHAnsi"/>
          <w:shd w:val="clear" w:color="auto" w:fill="FFFFFF"/>
        </w:rPr>
        <w:t xml:space="preserve"> да се видят в долната таблица</w:t>
      </w:r>
      <w:r w:rsidR="00057446">
        <w:rPr>
          <w:rFonts w:asciiTheme="majorHAnsi" w:hAnsiTheme="majorHAnsi"/>
          <w:shd w:val="clear" w:color="auto" w:fill="FFFFFF"/>
        </w:rPr>
        <w:t>,</w:t>
      </w:r>
      <w:r w:rsidRPr="00906721">
        <w:rPr>
          <w:rFonts w:asciiTheme="majorHAnsi" w:hAnsiTheme="majorHAnsi"/>
          <w:shd w:val="clear" w:color="auto" w:fill="FFFFFF"/>
        </w:rPr>
        <w:t xml:space="preserve"> </w:t>
      </w:r>
      <w:r w:rsidR="00232A38">
        <w:rPr>
          <w:rFonts w:asciiTheme="majorHAnsi" w:hAnsiTheme="majorHAnsi"/>
          <w:shd w:val="clear" w:color="auto" w:fill="FFFFFF"/>
        </w:rPr>
        <w:t>като</w:t>
      </w:r>
      <w:r w:rsidRPr="00906721">
        <w:rPr>
          <w:rFonts w:asciiTheme="majorHAnsi" w:hAnsiTheme="majorHAnsi"/>
          <w:shd w:val="clear" w:color="auto" w:fill="FFFFFF"/>
        </w:rPr>
        <w:t xml:space="preserve"> е измервана точността </w:t>
      </w:r>
      <w:r w:rsidR="00DC6CB7">
        <w:rPr>
          <w:rFonts w:asciiTheme="majorHAnsi" w:hAnsiTheme="majorHAnsi"/>
          <w:shd w:val="clear" w:color="auto" w:fill="FFFFFF"/>
        </w:rPr>
        <w:t>върху</w:t>
      </w:r>
      <w:r w:rsidR="00DC6CB7" w:rsidRPr="00906721">
        <w:rPr>
          <w:rFonts w:asciiTheme="majorHAnsi" w:hAnsiTheme="majorHAnsi"/>
          <w:shd w:val="clear" w:color="auto" w:fill="FFFFFF"/>
        </w:rPr>
        <w:t xml:space="preserve"> </w:t>
      </w:r>
      <w:r w:rsidRPr="00906721">
        <w:rPr>
          <w:rFonts w:asciiTheme="majorHAnsi" w:hAnsiTheme="majorHAnsi"/>
          <w:shd w:val="clear" w:color="auto" w:fill="FFFFFF"/>
        </w:rPr>
        <w:t xml:space="preserve">два класа мнения - двойно значение и пряк смисъл (не двойно значение). </w:t>
      </w:r>
      <w:r w:rsidR="000F0DC4">
        <w:rPr>
          <w:rFonts w:asciiTheme="majorHAnsi" w:hAnsiTheme="majorHAnsi"/>
          <w:shd w:val="clear" w:color="auto" w:fill="FFFFFF"/>
        </w:rPr>
        <w:t>Също така п</w:t>
      </w:r>
      <w:r w:rsidRPr="00906721">
        <w:rPr>
          <w:rFonts w:asciiTheme="majorHAnsi" w:hAnsiTheme="majorHAnsi"/>
          <w:shd w:val="clear" w:color="auto" w:fill="FFFFFF"/>
        </w:rPr>
        <w:t xml:space="preserve">роверяваме предсказващата точност </w:t>
      </w:r>
      <w:r w:rsidR="00DC6CB7">
        <w:rPr>
          <w:rFonts w:asciiTheme="majorHAnsi" w:hAnsiTheme="majorHAnsi"/>
          <w:shd w:val="clear" w:color="auto" w:fill="FFFFFF"/>
        </w:rPr>
        <w:t>върху</w:t>
      </w:r>
      <w:r w:rsidR="00DC6CB7" w:rsidRPr="00906721">
        <w:rPr>
          <w:rFonts w:asciiTheme="majorHAnsi" w:hAnsiTheme="majorHAnsi"/>
          <w:shd w:val="clear" w:color="auto" w:fill="FFFFFF"/>
        </w:rPr>
        <w:t xml:space="preserve"> </w:t>
      </w:r>
      <w:r w:rsidRPr="00906721">
        <w:rPr>
          <w:rFonts w:asciiTheme="majorHAnsi" w:hAnsiTheme="majorHAnsi"/>
          <w:shd w:val="clear" w:color="auto" w:fill="FFFFFF"/>
        </w:rPr>
        <w:t xml:space="preserve">всичките думи, които могат да бъдат открити </w:t>
      </w:r>
      <w:r w:rsidR="000F0DC4">
        <w:rPr>
          <w:rFonts w:asciiTheme="majorHAnsi" w:hAnsiTheme="majorHAnsi"/>
          <w:shd w:val="clear" w:color="auto" w:fill="FFFFFF"/>
        </w:rPr>
        <w:t>най-малко пет пъти в мненията</w:t>
      </w:r>
      <w:r w:rsidR="00057446">
        <w:rPr>
          <w:rFonts w:asciiTheme="majorHAnsi" w:hAnsiTheme="majorHAnsi"/>
          <w:shd w:val="clear" w:color="auto" w:fill="FFFFFF"/>
        </w:rPr>
        <w:t>,</w:t>
      </w:r>
      <w:r w:rsidR="000F0DC4">
        <w:rPr>
          <w:rFonts w:asciiTheme="majorHAnsi" w:hAnsiTheme="majorHAnsi"/>
          <w:shd w:val="clear" w:color="auto" w:fill="FFFFFF"/>
        </w:rPr>
        <w:t xml:space="preserve"> като т</w:t>
      </w:r>
      <w:r w:rsidRPr="00906721">
        <w:rPr>
          <w:rFonts w:asciiTheme="majorHAnsi" w:hAnsiTheme="majorHAnsi"/>
          <w:shd w:val="clear" w:color="auto" w:fill="FFFFFF"/>
        </w:rPr>
        <w:t>ова се прави, за да има достатъчен брой повторения на всяка дума/фраза, за да има смислена статистика.</w:t>
      </w:r>
    </w:p>
    <w:p w:rsidR="00C65B90" w:rsidRDefault="00C65B90" w:rsidP="00B41F95">
      <w:pPr>
        <w:pStyle w:val="BodyText1"/>
        <w:spacing w:after="100" w:afterAutospacing="1"/>
        <w:contextualSpacing/>
        <w:rPr>
          <w:rFonts w:asciiTheme="majorHAnsi" w:hAnsiTheme="majorHAnsi"/>
          <w:shd w:val="clear" w:color="auto" w:fill="FFFFFF"/>
        </w:rPr>
      </w:pPr>
    </w:p>
    <w:tbl>
      <w:tblPr>
        <w:tblStyle w:val="TableGrid"/>
        <w:tblW w:w="0" w:type="auto"/>
        <w:jc w:val="center"/>
        <w:tblLook w:val="04A0" w:firstRow="1" w:lastRow="0" w:firstColumn="1" w:lastColumn="0" w:noHBand="0" w:noVBand="1"/>
      </w:tblPr>
      <w:tblGrid>
        <w:gridCol w:w="2682"/>
        <w:gridCol w:w="1111"/>
      </w:tblGrid>
      <w:tr w:rsidR="000679C4" w:rsidTr="00147766">
        <w:trPr>
          <w:jc w:val="center"/>
        </w:trPr>
        <w:tc>
          <w:tcPr>
            <w:tcW w:w="0" w:type="auto"/>
          </w:tcPr>
          <w:p w:rsidR="000679C4" w:rsidRDefault="000679C4" w:rsidP="00B41F95">
            <w:pPr>
              <w:pStyle w:val="BodyText1"/>
              <w:keepNext/>
              <w:spacing w:after="100" w:afterAutospacing="1"/>
              <w:ind w:firstLine="0"/>
              <w:contextualSpacing/>
              <w:rPr>
                <w:rFonts w:asciiTheme="majorHAnsi" w:hAnsiTheme="majorHAnsi"/>
                <w:lang w:val="en-US"/>
              </w:rPr>
            </w:pPr>
            <w:r w:rsidRPr="00E1322B">
              <w:rPr>
                <w:rFonts w:asciiTheme="majorHAnsi" w:hAnsiTheme="majorHAnsi"/>
              </w:rPr>
              <w:t>Дума</w:t>
            </w:r>
            <w:r>
              <w:rPr>
                <w:rFonts w:asciiTheme="majorHAnsi" w:hAnsiTheme="majorHAnsi"/>
                <w:lang w:val="en-US"/>
              </w:rPr>
              <w:t xml:space="preserve"> </w:t>
            </w:r>
            <w:r w:rsidRPr="00E1322B">
              <w:rPr>
                <w:rFonts w:asciiTheme="majorHAnsi" w:hAnsiTheme="majorHAnsi"/>
              </w:rPr>
              <w:t>или двойка думи</w:t>
            </w:r>
          </w:p>
        </w:tc>
        <w:tc>
          <w:tcPr>
            <w:tcW w:w="0" w:type="auto"/>
          </w:tcPr>
          <w:p w:rsidR="000679C4" w:rsidRDefault="000679C4" w:rsidP="00B41F95">
            <w:pPr>
              <w:pStyle w:val="BodyText1"/>
              <w:keepNext/>
              <w:spacing w:after="100" w:afterAutospacing="1"/>
              <w:ind w:firstLine="0"/>
              <w:contextualSpacing/>
              <w:rPr>
                <w:rFonts w:asciiTheme="majorHAnsi" w:hAnsiTheme="majorHAnsi"/>
                <w:lang w:val="en-US"/>
              </w:rPr>
            </w:pPr>
            <w:r w:rsidRPr="00E1322B">
              <w:rPr>
                <w:rFonts w:asciiTheme="majorHAnsi" w:hAnsiTheme="majorHAnsi"/>
              </w:rPr>
              <w:t>Точност</w:t>
            </w:r>
          </w:p>
        </w:tc>
      </w:tr>
      <w:tr w:rsidR="000679C4" w:rsidTr="00147766">
        <w:trPr>
          <w:jc w:val="center"/>
        </w:trPr>
        <w:tc>
          <w:tcPr>
            <w:tcW w:w="0" w:type="auto"/>
          </w:tcPr>
          <w:p w:rsidR="000679C4" w:rsidRDefault="000679C4" w:rsidP="00B41F95">
            <w:pPr>
              <w:pStyle w:val="BodyText1"/>
              <w:keepNext/>
              <w:spacing w:after="100" w:afterAutospacing="1"/>
              <w:ind w:firstLine="0"/>
              <w:contextualSpacing/>
              <w:rPr>
                <w:rFonts w:asciiTheme="majorHAnsi" w:hAnsiTheme="majorHAnsi"/>
                <w:lang w:val="en-US"/>
              </w:rPr>
            </w:pPr>
            <w:r w:rsidRPr="00E1322B">
              <w:rPr>
                <w:rFonts w:asciiTheme="majorHAnsi" w:hAnsiTheme="majorHAnsi"/>
              </w:rPr>
              <w:t>She/He/It</w:t>
            </w:r>
          </w:p>
        </w:tc>
        <w:tc>
          <w:tcPr>
            <w:tcW w:w="0" w:type="auto"/>
          </w:tcPr>
          <w:p w:rsidR="000679C4" w:rsidRDefault="000679C4" w:rsidP="00B41F95">
            <w:pPr>
              <w:pStyle w:val="BodyText1"/>
              <w:keepNext/>
              <w:spacing w:after="100" w:afterAutospacing="1"/>
              <w:ind w:firstLine="0"/>
              <w:contextualSpacing/>
              <w:rPr>
                <w:rFonts w:asciiTheme="majorHAnsi" w:hAnsiTheme="majorHAnsi"/>
                <w:lang w:val="en-US"/>
              </w:rPr>
            </w:pPr>
            <w:r w:rsidRPr="00E1322B">
              <w:rPr>
                <w:rFonts w:asciiTheme="majorHAnsi" w:hAnsiTheme="majorHAnsi"/>
              </w:rPr>
              <w:t>52%</w:t>
            </w:r>
          </w:p>
        </w:tc>
      </w:tr>
      <w:tr w:rsidR="000679C4" w:rsidTr="00147766">
        <w:trPr>
          <w:jc w:val="center"/>
        </w:trPr>
        <w:tc>
          <w:tcPr>
            <w:tcW w:w="0" w:type="auto"/>
          </w:tcPr>
          <w:p w:rsidR="000679C4" w:rsidRDefault="000679C4" w:rsidP="00B41F95">
            <w:pPr>
              <w:pStyle w:val="BodyText1"/>
              <w:keepNext/>
              <w:spacing w:after="100" w:afterAutospacing="1"/>
              <w:ind w:firstLine="0"/>
              <w:contextualSpacing/>
              <w:rPr>
                <w:rFonts w:asciiTheme="majorHAnsi" w:hAnsiTheme="majorHAnsi"/>
                <w:lang w:val="en-US"/>
              </w:rPr>
            </w:pPr>
            <w:r w:rsidRPr="00E1322B">
              <w:rPr>
                <w:rFonts w:asciiTheme="majorHAnsi" w:hAnsiTheme="majorHAnsi"/>
              </w:rPr>
              <w:t>He/she/it has</w:t>
            </w:r>
          </w:p>
        </w:tc>
        <w:tc>
          <w:tcPr>
            <w:tcW w:w="0" w:type="auto"/>
          </w:tcPr>
          <w:p w:rsidR="000679C4" w:rsidRDefault="000679C4" w:rsidP="00B41F95">
            <w:pPr>
              <w:pStyle w:val="BodyText1"/>
              <w:keepNext/>
              <w:spacing w:after="100" w:afterAutospacing="1"/>
              <w:ind w:firstLine="0"/>
              <w:contextualSpacing/>
              <w:rPr>
                <w:rFonts w:asciiTheme="majorHAnsi" w:hAnsiTheme="majorHAnsi"/>
                <w:lang w:val="en-US"/>
              </w:rPr>
            </w:pPr>
            <w:r w:rsidRPr="00E1322B">
              <w:rPr>
                <w:rFonts w:asciiTheme="majorHAnsi" w:hAnsiTheme="majorHAnsi"/>
              </w:rPr>
              <w:t>57%</w:t>
            </w:r>
          </w:p>
        </w:tc>
      </w:tr>
      <w:tr w:rsidR="004A1867" w:rsidTr="00147766">
        <w:trPr>
          <w:jc w:val="center"/>
        </w:trPr>
        <w:tc>
          <w:tcPr>
            <w:tcW w:w="0" w:type="auto"/>
          </w:tcPr>
          <w:p w:rsidR="004A1867" w:rsidRPr="00207BCB" w:rsidRDefault="004A1867" w:rsidP="00084108">
            <w:pPr>
              <w:pStyle w:val="BodyText1"/>
              <w:keepNext/>
              <w:spacing w:after="100" w:afterAutospacing="1"/>
              <w:ind w:firstLine="0"/>
              <w:contextualSpacing/>
              <w:rPr>
                <w:rFonts w:asciiTheme="majorHAnsi" w:hAnsiTheme="majorHAnsi"/>
                <w:lang w:val="en-US"/>
              </w:rPr>
            </w:pPr>
            <w:r>
              <w:rPr>
                <w:rFonts w:asciiTheme="majorHAnsi" w:hAnsiTheme="majorHAnsi"/>
                <w:lang w:val="en-US"/>
              </w:rPr>
              <w:t>It is</w:t>
            </w:r>
          </w:p>
        </w:tc>
        <w:tc>
          <w:tcPr>
            <w:tcW w:w="0" w:type="auto"/>
          </w:tcPr>
          <w:p w:rsidR="004A1867" w:rsidRDefault="004A1867" w:rsidP="00084108">
            <w:pPr>
              <w:pStyle w:val="BodyText1"/>
              <w:keepNext/>
              <w:spacing w:after="100" w:afterAutospacing="1"/>
              <w:ind w:firstLine="0"/>
              <w:contextualSpacing/>
              <w:rPr>
                <w:rFonts w:asciiTheme="majorHAnsi" w:hAnsiTheme="majorHAnsi"/>
                <w:lang w:val="en-US"/>
              </w:rPr>
            </w:pPr>
            <w:r w:rsidRPr="00E1322B">
              <w:rPr>
                <w:rFonts w:asciiTheme="majorHAnsi" w:hAnsiTheme="majorHAnsi"/>
              </w:rPr>
              <w:t>64%</w:t>
            </w:r>
          </w:p>
        </w:tc>
      </w:tr>
      <w:tr w:rsidR="004A1867" w:rsidTr="00147766">
        <w:trPr>
          <w:jc w:val="center"/>
        </w:trPr>
        <w:tc>
          <w:tcPr>
            <w:tcW w:w="0" w:type="auto"/>
          </w:tcPr>
          <w:p w:rsidR="004A1867" w:rsidRDefault="004A1867" w:rsidP="00B41F95">
            <w:pPr>
              <w:pStyle w:val="BodyText1"/>
              <w:keepNext/>
              <w:spacing w:after="100" w:afterAutospacing="1"/>
              <w:ind w:firstLine="0"/>
              <w:contextualSpacing/>
              <w:rPr>
                <w:rFonts w:asciiTheme="majorHAnsi" w:hAnsiTheme="majorHAnsi"/>
                <w:lang w:val="en-US"/>
              </w:rPr>
            </w:pPr>
            <w:r w:rsidRPr="00E1322B">
              <w:rPr>
                <w:rFonts w:asciiTheme="majorHAnsi" w:hAnsiTheme="majorHAnsi"/>
              </w:rPr>
              <w:t>Finest</w:t>
            </w:r>
          </w:p>
        </w:tc>
        <w:tc>
          <w:tcPr>
            <w:tcW w:w="0" w:type="auto"/>
          </w:tcPr>
          <w:p w:rsidR="004A1867" w:rsidRDefault="004A1867" w:rsidP="00B41F95">
            <w:pPr>
              <w:pStyle w:val="BodyText1"/>
              <w:keepNext/>
              <w:spacing w:after="100" w:afterAutospacing="1"/>
              <w:ind w:firstLine="0"/>
              <w:contextualSpacing/>
              <w:rPr>
                <w:rFonts w:asciiTheme="majorHAnsi" w:hAnsiTheme="majorHAnsi"/>
                <w:lang w:val="en-US"/>
              </w:rPr>
            </w:pPr>
            <w:r w:rsidRPr="00E1322B">
              <w:rPr>
                <w:rFonts w:asciiTheme="majorHAnsi" w:hAnsiTheme="majorHAnsi"/>
              </w:rPr>
              <w:t>66%</w:t>
            </w:r>
          </w:p>
        </w:tc>
      </w:tr>
      <w:tr w:rsidR="00222276" w:rsidTr="00147766">
        <w:trPr>
          <w:jc w:val="center"/>
        </w:trPr>
        <w:tc>
          <w:tcPr>
            <w:tcW w:w="0" w:type="auto"/>
          </w:tcPr>
          <w:p w:rsidR="00222276" w:rsidRDefault="00222276" w:rsidP="00084108">
            <w:pPr>
              <w:pStyle w:val="BodyText1"/>
              <w:keepNext/>
              <w:spacing w:after="100" w:afterAutospacing="1"/>
              <w:ind w:firstLine="0"/>
              <w:contextualSpacing/>
              <w:rPr>
                <w:rFonts w:asciiTheme="majorHAnsi" w:hAnsiTheme="majorHAnsi"/>
                <w:lang w:val="en-US"/>
              </w:rPr>
            </w:pPr>
            <w:r w:rsidRPr="00E1322B">
              <w:rPr>
                <w:rFonts w:asciiTheme="majorHAnsi" w:hAnsiTheme="majorHAnsi"/>
              </w:rPr>
              <w:t>Wish</w:t>
            </w:r>
          </w:p>
        </w:tc>
        <w:tc>
          <w:tcPr>
            <w:tcW w:w="0" w:type="auto"/>
          </w:tcPr>
          <w:p w:rsidR="00222276" w:rsidRDefault="00222276" w:rsidP="00084108">
            <w:pPr>
              <w:pStyle w:val="BodyText1"/>
              <w:keepNext/>
              <w:spacing w:after="100" w:afterAutospacing="1"/>
              <w:ind w:firstLine="0"/>
              <w:contextualSpacing/>
              <w:rPr>
                <w:rFonts w:asciiTheme="majorHAnsi" w:hAnsiTheme="majorHAnsi"/>
                <w:lang w:val="en-US"/>
              </w:rPr>
            </w:pPr>
            <w:r w:rsidRPr="00E1322B">
              <w:rPr>
                <w:rFonts w:asciiTheme="majorHAnsi" w:hAnsiTheme="majorHAnsi"/>
              </w:rPr>
              <w:t>60%</w:t>
            </w:r>
          </w:p>
        </w:tc>
      </w:tr>
      <w:tr w:rsidR="00222276" w:rsidTr="00147766">
        <w:trPr>
          <w:jc w:val="center"/>
        </w:trPr>
        <w:tc>
          <w:tcPr>
            <w:tcW w:w="0" w:type="auto"/>
          </w:tcPr>
          <w:p w:rsidR="00222276" w:rsidRDefault="00222276" w:rsidP="00084108">
            <w:pPr>
              <w:pStyle w:val="BodyText1"/>
              <w:keepNext/>
              <w:spacing w:after="100" w:afterAutospacing="1"/>
              <w:ind w:firstLine="0"/>
              <w:contextualSpacing/>
              <w:rPr>
                <w:rFonts w:asciiTheme="majorHAnsi" w:hAnsiTheme="majorHAnsi"/>
                <w:lang w:val="en-US"/>
              </w:rPr>
            </w:pPr>
            <w:r w:rsidRPr="00E1322B">
              <w:rPr>
                <w:rFonts w:asciiTheme="majorHAnsi" w:hAnsiTheme="majorHAnsi"/>
              </w:rPr>
              <w:t>Smart</w:t>
            </w:r>
          </w:p>
        </w:tc>
        <w:tc>
          <w:tcPr>
            <w:tcW w:w="0" w:type="auto"/>
          </w:tcPr>
          <w:p w:rsidR="00222276" w:rsidRDefault="00222276" w:rsidP="00084108">
            <w:pPr>
              <w:pStyle w:val="BodyText1"/>
              <w:keepNext/>
              <w:spacing w:after="100" w:afterAutospacing="1"/>
              <w:ind w:firstLine="0"/>
              <w:contextualSpacing/>
              <w:rPr>
                <w:rFonts w:asciiTheme="majorHAnsi" w:hAnsiTheme="majorHAnsi"/>
                <w:lang w:val="en-US"/>
              </w:rPr>
            </w:pPr>
            <w:r w:rsidRPr="00E1322B">
              <w:rPr>
                <w:rFonts w:asciiTheme="majorHAnsi" w:hAnsiTheme="majorHAnsi"/>
              </w:rPr>
              <w:t>77%</w:t>
            </w:r>
          </w:p>
        </w:tc>
      </w:tr>
      <w:tr w:rsidR="00222276" w:rsidTr="00147766">
        <w:trPr>
          <w:jc w:val="center"/>
        </w:trPr>
        <w:tc>
          <w:tcPr>
            <w:tcW w:w="0" w:type="auto"/>
          </w:tcPr>
          <w:p w:rsidR="00222276" w:rsidRDefault="00222276" w:rsidP="00084108">
            <w:pPr>
              <w:pStyle w:val="BodyText1"/>
              <w:keepNext/>
              <w:spacing w:after="100" w:afterAutospacing="1"/>
              <w:ind w:firstLine="0"/>
              <w:contextualSpacing/>
              <w:rPr>
                <w:rFonts w:asciiTheme="majorHAnsi" w:hAnsiTheme="majorHAnsi"/>
                <w:lang w:val="en-US"/>
              </w:rPr>
            </w:pPr>
            <w:r w:rsidRPr="00E1322B">
              <w:rPr>
                <w:rFonts w:asciiTheme="majorHAnsi" w:hAnsiTheme="majorHAnsi"/>
              </w:rPr>
              <w:t>Congratulations</w:t>
            </w:r>
          </w:p>
        </w:tc>
        <w:tc>
          <w:tcPr>
            <w:tcW w:w="0" w:type="auto"/>
          </w:tcPr>
          <w:p w:rsidR="00222276" w:rsidRDefault="00222276" w:rsidP="00084108">
            <w:pPr>
              <w:pStyle w:val="BodyText1"/>
              <w:keepNext/>
              <w:spacing w:after="100" w:afterAutospacing="1"/>
              <w:ind w:firstLine="0"/>
              <w:contextualSpacing/>
              <w:rPr>
                <w:rFonts w:asciiTheme="majorHAnsi" w:hAnsiTheme="majorHAnsi"/>
                <w:lang w:val="en-US"/>
              </w:rPr>
            </w:pPr>
            <w:r w:rsidRPr="00E1322B">
              <w:rPr>
                <w:rFonts w:asciiTheme="majorHAnsi" w:hAnsiTheme="majorHAnsi"/>
              </w:rPr>
              <w:t>80%</w:t>
            </w:r>
          </w:p>
        </w:tc>
      </w:tr>
    </w:tbl>
    <w:p w:rsidR="000679C4" w:rsidRPr="00E1322B" w:rsidRDefault="000679C4" w:rsidP="005B1507">
      <w:pPr>
        <w:pStyle w:val="Caption"/>
      </w:pPr>
      <w:bookmarkStart w:id="81" w:name="_Toc440976246"/>
      <w:r w:rsidRPr="00E1322B">
        <w:t xml:space="preserve">Таблица </w:t>
      </w:r>
      <w:r w:rsidRPr="00053FC8">
        <w:fldChar w:fldCharType="begin"/>
      </w:r>
      <w:r w:rsidRPr="00E1322B">
        <w:instrText xml:space="preserve"> SEQ Таблица \* ARABIC </w:instrText>
      </w:r>
      <w:r w:rsidRPr="00053FC8">
        <w:fldChar w:fldCharType="separate"/>
      </w:r>
      <w:r w:rsidR="00ED4F61">
        <w:rPr>
          <w:noProof/>
        </w:rPr>
        <w:t>8</w:t>
      </w:r>
      <w:r w:rsidRPr="00053FC8">
        <w:fldChar w:fldCharType="end"/>
      </w:r>
      <w:r w:rsidRPr="00E1322B">
        <w:t xml:space="preserve"> Точност на думите и на комбинациите от думи</w:t>
      </w:r>
      <w:bookmarkEnd w:id="81"/>
    </w:p>
    <w:p w:rsidR="000679C4" w:rsidRPr="00E1322B" w:rsidRDefault="000679C4" w:rsidP="00B41F95">
      <w:pPr>
        <w:pStyle w:val="BodyText1"/>
        <w:spacing w:after="100" w:afterAutospacing="1"/>
        <w:contextualSpacing/>
        <w:rPr>
          <w:rFonts w:asciiTheme="majorHAnsi" w:hAnsiTheme="majorHAnsi"/>
        </w:rPr>
      </w:pPr>
      <w:r w:rsidRPr="00E1322B">
        <w:rPr>
          <w:rFonts w:asciiTheme="majorHAnsi" w:hAnsiTheme="majorHAnsi"/>
        </w:rPr>
        <w:t xml:space="preserve">Резултатите от таблицата показват, </w:t>
      </w:r>
      <w:r w:rsidR="00057446">
        <w:rPr>
          <w:rFonts w:asciiTheme="majorHAnsi" w:hAnsiTheme="majorHAnsi"/>
        </w:rPr>
        <w:t>че използването само на термини</w:t>
      </w:r>
      <w:r w:rsidRPr="00E1322B">
        <w:rPr>
          <w:rFonts w:asciiTheme="majorHAnsi" w:hAnsiTheme="majorHAnsi"/>
        </w:rPr>
        <w:t xml:space="preserve"> не е добър начин за постигане на висока точност при предсказване на двойно значение. </w:t>
      </w:r>
    </w:p>
    <w:p w:rsidR="000679C4" w:rsidRPr="00E1322B" w:rsidRDefault="00057446" w:rsidP="00B41F95">
      <w:pPr>
        <w:pStyle w:val="BodyText1"/>
        <w:spacing w:after="100" w:afterAutospacing="1"/>
        <w:contextualSpacing/>
        <w:rPr>
          <w:rFonts w:asciiTheme="majorHAnsi" w:hAnsiTheme="majorHAnsi"/>
        </w:rPr>
      </w:pPr>
      <w:r>
        <w:rPr>
          <w:rFonts w:asciiTheme="majorHAnsi" w:hAnsiTheme="majorHAnsi"/>
        </w:rPr>
        <w:t>Въпреки това</w:t>
      </w:r>
      <w:r w:rsidR="000679C4" w:rsidRPr="00E1322B">
        <w:rPr>
          <w:rFonts w:asciiTheme="majorHAnsi" w:hAnsiTheme="majorHAnsi"/>
        </w:rPr>
        <w:t xml:space="preserve"> думи като "поздравления" и "интелигентни" имат много добра предсказваща точност за двойно значение. </w:t>
      </w:r>
    </w:p>
    <w:p w:rsidR="000679C4" w:rsidRDefault="000679C4" w:rsidP="00B41F95">
      <w:pPr>
        <w:pStyle w:val="BodyText1"/>
        <w:spacing w:after="100" w:afterAutospacing="1"/>
        <w:contextualSpacing/>
        <w:rPr>
          <w:rFonts w:asciiTheme="majorHAnsi" w:hAnsiTheme="majorHAnsi"/>
        </w:rPr>
      </w:pPr>
      <w:r w:rsidRPr="00E1322B">
        <w:rPr>
          <w:rFonts w:asciiTheme="majorHAnsi" w:hAnsiTheme="majorHAnsi"/>
        </w:rPr>
        <w:t>Тези резултати могат допълнително да бъдат изпо</w:t>
      </w:r>
      <w:r w:rsidR="00DF08A2">
        <w:rPr>
          <w:rFonts w:asciiTheme="majorHAnsi" w:hAnsiTheme="majorHAnsi"/>
        </w:rPr>
        <w:t>лзвани за оценяване на теглови</w:t>
      </w:r>
      <w:r w:rsidR="00DF08A2">
        <w:rPr>
          <w:rFonts w:asciiTheme="majorHAnsi" w:hAnsiTheme="majorHAnsi"/>
          <w:lang w:val="en-US"/>
        </w:rPr>
        <w:t xml:space="preserve"> </w:t>
      </w:r>
      <w:r w:rsidRPr="00E1322B">
        <w:rPr>
          <w:rFonts w:asciiTheme="majorHAnsi" w:hAnsiTheme="majorHAnsi"/>
        </w:rPr>
        <w:t>характеристики.</w:t>
      </w:r>
      <w:r w:rsidR="007B71C5">
        <w:rPr>
          <w:rFonts w:asciiTheme="majorHAnsi" w:hAnsiTheme="majorHAnsi"/>
        </w:rPr>
        <w:t xml:space="preserve"> Проведените експерименти показват</w:t>
      </w:r>
      <w:r w:rsidR="00E27FE2">
        <w:rPr>
          <w:rFonts w:asciiTheme="majorHAnsi" w:hAnsiTheme="majorHAnsi"/>
        </w:rPr>
        <w:t>,</w:t>
      </w:r>
      <w:r w:rsidR="007B71C5">
        <w:rPr>
          <w:rFonts w:asciiTheme="majorHAnsi" w:hAnsiTheme="majorHAnsi"/>
        </w:rPr>
        <w:t xml:space="preserve"> че</w:t>
      </w:r>
      <w:r w:rsidR="007B71C5" w:rsidRPr="00E1322B">
        <w:rPr>
          <w:rFonts w:asciiTheme="majorHAnsi" w:hAnsiTheme="majorHAnsi"/>
        </w:rPr>
        <w:t xml:space="preserve"> се постига подобряване на съществуващи резултати, изследвани върху текстове от социалните мрежи</w:t>
      </w:r>
      <w:r w:rsidR="008F330C">
        <w:rPr>
          <w:rFonts w:asciiTheme="majorHAnsi" w:hAnsiTheme="majorHAnsi"/>
        </w:rPr>
        <w:t>.</w:t>
      </w:r>
    </w:p>
    <w:p w:rsidR="008F330C" w:rsidRPr="00E1322B" w:rsidRDefault="008F330C" w:rsidP="008F330C">
      <w:pPr>
        <w:pStyle w:val="BodyText1"/>
        <w:spacing w:after="100" w:afterAutospacing="1"/>
        <w:contextualSpacing/>
        <w:rPr>
          <w:rFonts w:asciiTheme="majorHAnsi" w:hAnsiTheme="majorHAnsi"/>
        </w:rPr>
      </w:pPr>
      <w:r w:rsidRPr="00E1322B">
        <w:rPr>
          <w:rFonts w:asciiTheme="majorHAnsi" w:hAnsiTheme="majorHAnsi"/>
        </w:rPr>
        <w:t xml:space="preserve">Резултатите дават убедителни доказателства, че няма разлика в </w:t>
      </w:r>
      <w:r>
        <w:rPr>
          <w:rFonts w:asciiTheme="majorHAnsi" w:hAnsiTheme="majorHAnsi"/>
        </w:rPr>
        <w:t>предсказващата точност</w:t>
      </w:r>
      <w:r w:rsidRPr="00E1322B">
        <w:rPr>
          <w:rFonts w:asciiTheme="majorHAnsi" w:hAnsiTheme="majorHAnsi"/>
        </w:rPr>
        <w:t xml:space="preserve">, когато проверяваме </w:t>
      </w:r>
      <w:r w:rsidR="00061562">
        <w:rPr>
          <w:rFonts w:asciiTheme="majorHAnsi" w:hAnsiTheme="majorHAnsi"/>
          <w:shd w:val="clear" w:color="auto" w:fill="FFFFFF"/>
        </w:rPr>
        <w:t>върху</w:t>
      </w:r>
      <w:r w:rsidR="00061562" w:rsidRPr="00906721">
        <w:rPr>
          <w:rFonts w:asciiTheme="majorHAnsi" w:hAnsiTheme="majorHAnsi"/>
          <w:shd w:val="clear" w:color="auto" w:fill="FFFFFF"/>
        </w:rPr>
        <w:t xml:space="preserve"> </w:t>
      </w:r>
      <w:r w:rsidRPr="00E1322B">
        <w:rPr>
          <w:rFonts w:asciiTheme="majorHAnsi" w:hAnsiTheme="majorHAnsi"/>
        </w:rPr>
        <w:t xml:space="preserve">всяко едно от трите вида двойни значения. </w:t>
      </w:r>
    </w:p>
    <w:p w:rsidR="008F330C" w:rsidRPr="00E1322B" w:rsidRDefault="008F330C" w:rsidP="00B41F95">
      <w:pPr>
        <w:pStyle w:val="BodyText1"/>
        <w:spacing w:after="100" w:afterAutospacing="1"/>
        <w:contextualSpacing/>
        <w:rPr>
          <w:rFonts w:asciiTheme="majorHAnsi" w:hAnsiTheme="majorHAnsi"/>
        </w:rPr>
      </w:pPr>
    </w:p>
    <w:p w:rsidR="00CE7E47" w:rsidRPr="00E1322B" w:rsidRDefault="00CE7E47" w:rsidP="00B41F95">
      <w:pPr>
        <w:pStyle w:val="Heading1"/>
        <w:spacing w:after="100" w:afterAutospacing="1"/>
        <w:contextualSpacing/>
        <w:rPr>
          <w:rFonts w:asciiTheme="majorHAnsi" w:hAnsiTheme="majorHAnsi"/>
          <w:lang w:val="bg-BG"/>
        </w:rPr>
      </w:pPr>
      <w:bookmarkStart w:id="82" w:name="_Toc432169648"/>
      <w:bookmarkStart w:id="83" w:name="_Toc440976316"/>
      <w:bookmarkStart w:id="84" w:name="_Toc443481214"/>
      <w:r w:rsidRPr="00E1322B">
        <w:rPr>
          <w:rFonts w:asciiTheme="majorHAnsi" w:hAnsiTheme="majorHAnsi"/>
          <w:lang w:val="bg-BG"/>
        </w:rPr>
        <w:t>Алгоритми за определяне на невярна информация и преувеличение в текст</w:t>
      </w:r>
      <w:bookmarkEnd w:id="82"/>
      <w:bookmarkEnd w:id="83"/>
      <w:bookmarkEnd w:id="84"/>
    </w:p>
    <w:p w:rsidR="00974DFD" w:rsidRPr="00E1322B" w:rsidRDefault="00974DFD" w:rsidP="00B41F95">
      <w:pPr>
        <w:pStyle w:val="Heading2"/>
        <w:contextualSpacing/>
        <w:rPr>
          <w:lang w:val="bg-BG"/>
        </w:rPr>
      </w:pPr>
      <w:bookmarkStart w:id="85" w:name="_Toc432169653"/>
      <w:bookmarkStart w:id="86" w:name="_Toc440976320"/>
      <w:bookmarkStart w:id="87" w:name="_Toc443481215"/>
      <w:r w:rsidRPr="00E1322B">
        <w:rPr>
          <w:lang w:val="bg-BG"/>
        </w:rPr>
        <w:t>Алгоритъм за проверяване верността на мнения</w:t>
      </w:r>
      <w:bookmarkEnd w:id="85"/>
      <w:bookmarkEnd w:id="86"/>
      <w:bookmarkEnd w:id="87"/>
    </w:p>
    <w:p w:rsidR="00974DFD" w:rsidRPr="00E1322B" w:rsidRDefault="00974DFD" w:rsidP="00B41F95">
      <w:pPr>
        <w:pStyle w:val="BodyText1"/>
        <w:spacing w:after="100" w:afterAutospacing="1"/>
        <w:contextualSpacing/>
        <w:rPr>
          <w:rFonts w:asciiTheme="majorHAnsi" w:hAnsiTheme="majorHAnsi"/>
        </w:rPr>
      </w:pPr>
      <w:r w:rsidRPr="00E1322B">
        <w:rPr>
          <w:rFonts w:asciiTheme="majorHAnsi" w:hAnsiTheme="majorHAnsi"/>
        </w:rPr>
        <w:t>Използваме шест евристични правила да засечем дали мнението наистина е вярно</w:t>
      </w:r>
      <w:r w:rsidR="00E27FE2">
        <w:rPr>
          <w:rFonts w:asciiTheme="majorHAnsi" w:hAnsiTheme="majorHAnsi"/>
        </w:rPr>
        <w:t>,</w:t>
      </w:r>
      <w:r w:rsidRPr="00E1322B">
        <w:rPr>
          <w:rFonts w:asciiTheme="majorHAnsi" w:hAnsiTheme="majorHAnsi"/>
        </w:rPr>
        <w:t xml:space="preserve"> или не. Всяко от мненията може да изпълнява повече от едно правило. С </w:t>
      </w:r>
      <w:r w:rsidRPr="00E1322B">
        <w:rPr>
          <w:rFonts w:asciiTheme="majorHAnsi" w:hAnsiTheme="majorHAnsi"/>
        </w:rPr>
        <w:lastRenderedPageBreak/>
        <w:t>използването на правилата искаме да проверим дали специфични предположения относно структурата и съдържанието на мнението могат да определят дали е вярно</w:t>
      </w:r>
      <w:r w:rsidR="00E27FE2">
        <w:rPr>
          <w:rFonts w:asciiTheme="majorHAnsi" w:hAnsiTheme="majorHAnsi"/>
        </w:rPr>
        <w:t>,</w:t>
      </w:r>
      <w:r w:rsidRPr="00E1322B">
        <w:rPr>
          <w:rFonts w:asciiTheme="majorHAnsi" w:hAnsiTheme="majorHAnsi"/>
        </w:rPr>
        <w:t xml:space="preserve"> или не.</w:t>
      </w:r>
    </w:p>
    <w:p w:rsidR="00974DFD" w:rsidRPr="00E1322B" w:rsidRDefault="00974DFD" w:rsidP="00B41F95">
      <w:pPr>
        <w:pStyle w:val="BodyText1"/>
        <w:spacing w:after="100" w:afterAutospacing="1"/>
        <w:contextualSpacing/>
        <w:rPr>
          <w:rFonts w:asciiTheme="majorHAnsi" w:hAnsiTheme="majorHAnsi"/>
        </w:rPr>
      </w:pPr>
      <w:r w:rsidRPr="00E1322B">
        <w:rPr>
          <w:rFonts w:asciiTheme="majorHAnsi" w:hAnsiTheme="majorHAnsi"/>
        </w:rPr>
        <w:t>Таблицата по-долу показва подробно обяснение на тези правила. Специфичното в предметната област е, че има повече неверни твърдения от обикновено</w:t>
      </w:r>
      <w:r w:rsidR="00E27FE2">
        <w:rPr>
          <w:rFonts w:asciiTheme="majorHAnsi" w:hAnsiTheme="majorHAnsi"/>
        </w:rPr>
        <w:t>,</w:t>
      </w:r>
      <w:r w:rsidRPr="00E1322B">
        <w:rPr>
          <w:rFonts w:asciiTheme="majorHAnsi" w:hAnsiTheme="majorHAnsi"/>
        </w:rPr>
        <w:t xml:space="preserve"> заради това че мненията съдържат хештага #rumour, който предполага наличието на неверни твърдения.</w:t>
      </w:r>
    </w:p>
    <w:p w:rsidR="00974DFD" w:rsidRPr="00E1322B" w:rsidRDefault="00974DFD" w:rsidP="00B41F95">
      <w:pPr>
        <w:pStyle w:val="BodyText1"/>
        <w:spacing w:after="100" w:afterAutospacing="1"/>
        <w:contextualSpacing/>
        <w:rPr>
          <w:rFonts w:asciiTheme="majorHAnsi" w:hAnsiTheme="majorHAnsi"/>
        </w:rPr>
      </w:pPr>
    </w:p>
    <w:tbl>
      <w:tblPr>
        <w:tblW w:w="0" w:type="auto"/>
        <w:tblLook w:val="0000" w:firstRow="0" w:lastRow="0" w:firstColumn="0" w:lastColumn="0" w:noHBand="0" w:noVBand="0"/>
      </w:tblPr>
      <w:tblGrid>
        <w:gridCol w:w="5644"/>
        <w:gridCol w:w="2931"/>
        <w:gridCol w:w="1047"/>
      </w:tblGrid>
      <w:tr w:rsidR="00974DFD" w:rsidRPr="00E1322B" w:rsidTr="00147766">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74DFD" w:rsidRPr="00906721" w:rsidRDefault="00974DFD" w:rsidP="00E52623">
            <w:pPr>
              <w:pStyle w:val="BodyText1"/>
              <w:keepNext/>
              <w:spacing w:after="100" w:afterAutospacing="1"/>
              <w:ind w:firstLine="0"/>
              <w:contextualSpacing/>
              <w:rPr>
                <w:rFonts w:asciiTheme="majorHAnsi" w:hAnsiTheme="majorHAnsi"/>
                <w:b/>
              </w:rPr>
            </w:pPr>
            <w:r w:rsidRPr="00906721">
              <w:rPr>
                <w:rFonts w:asciiTheme="majorHAnsi" w:hAnsiTheme="majorHAnsi"/>
                <w:b/>
              </w:rPr>
              <w:t>Описание на правилото</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74DFD" w:rsidRPr="00906721" w:rsidRDefault="00974DFD" w:rsidP="00E52623">
            <w:pPr>
              <w:pStyle w:val="BodyText1"/>
              <w:keepNext/>
              <w:spacing w:after="100" w:afterAutospacing="1"/>
              <w:ind w:firstLine="0"/>
              <w:contextualSpacing/>
              <w:rPr>
                <w:rFonts w:asciiTheme="majorHAnsi" w:hAnsiTheme="majorHAnsi"/>
                <w:b/>
              </w:rPr>
            </w:pPr>
            <w:r w:rsidRPr="00906721">
              <w:rPr>
                <w:rFonts w:asciiTheme="majorHAnsi" w:hAnsiTheme="majorHAnsi"/>
                <w:b/>
              </w:rPr>
              <w:t>Шаблон</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74DFD" w:rsidRPr="00906721" w:rsidRDefault="00974DFD" w:rsidP="00E52623">
            <w:pPr>
              <w:pStyle w:val="BodyText1"/>
              <w:keepNext/>
              <w:spacing w:after="100" w:afterAutospacing="1"/>
              <w:ind w:firstLine="0"/>
              <w:contextualSpacing/>
              <w:rPr>
                <w:rFonts w:asciiTheme="majorHAnsi" w:hAnsiTheme="majorHAnsi"/>
                <w:b/>
              </w:rPr>
            </w:pPr>
            <w:r w:rsidRPr="00906721">
              <w:rPr>
                <w:rFonts w:asciiTheme="majorHAnsi" w:hAnsiTheme="majorHAnsi"/>
                <w:b/>
              </w:rPr>
              <w:t>Вярно?</w:t>
            </w:r>
          </w:p>
        </w:tc>
      </w:tr>
      <w:tr w:rsidR="00974DFD" w:rsidRPr="00E1322B" w:rsidTr="00147766">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74DFD" w:rsidRPr="00E1322B" w:rsidRDefault="00974DFD" w:rsidP="00E52623">
            <w:pPr>
              <w:pStyle w:val="BodyText1"/>
              <w:keepNext/>
              <w:spacing w:after="100" w:afterAutospacing="1"/>
              <w:ind w:firstLine="0"/>
              <w:contextualSpacing/>
              <w:rPr>
                <w:rFonts w:asciiTheme="majorHAnsi" w:hAnsiTheme="majorHAnsi"/>
              </w:rPr>
            </w:pPr>
            <w:r w:rsidRPr="00E1322B">
              <w:rPr>
                <w:rFonts w:asciiTheme="majorHAnsi" w:hAnsiTheme="majorHAnsi"/>
              </w:rPr>
              <w:t>1</w:t>
            </w:r>
            <w:r w:rsidRPr="00E1322B">
              <w:rPr>
                <w:rFonts w:asciiTheme="majorHAnsi" w:hAnsiTheme="majorHAnsi"/>
                <w:lang w:val="en-US"/>
              </w:rPr>
              <w:t>.</w:t>
            </w:r>
            <w:r w:rsidRPr="00E1322B">
              <w:rPr>
                <w:rFonts w:asciiTheme="majorHAnsi" w:hAnsiTheme="majorHAnsi"/>
              </w:rPr>
              <w:t xml:space="preserve"> Има дължина повече от 80 символа</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74DFD" w:rsidRPr="00E1322B" w:rsidRDefault="0092501A" w:rsidP="00E52623">
            <w:pPr>
              <w:pStyle w:val="BodyText1"/>
              <w:keepNext/>
              <w:spacing w:after="100" w:afterAutospacing="1"/>
              <w:ind w:firstLine="0"/>
              <w:contextualSpacing/>
              <w:rPr>
                <w:rFonts w:asciiTheme="majorHAnsi" w:hAnsiTheme="majorHAnsi"/>
              </w:rPr>
            </w:pPr>
            <w:r>
              <w:rPr>
                <w:rFonts w:asciiTheme="majorHAnsi" w:hAnsiTheme="majorHAnsi"/>
              </w:rPr>
              <w:t>Дължина на мнението &lt;8</w:t>
            </w:r>
            <w:r w:rsidR="00974DFD" w:rsidRPr="00E1322B">
              <w:rPr>
                <w:rFonts w:asciiTheme="majorHAnsi" w:hAnsiTheme="majorHAnsi"/>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74DFD" w:rsidRPr="00E1322B" w:rsidRDefault="00974DFD" w:rsidP="00E52623">
            <w:pPr>
              <w:pStyle w:val="BodyText1"/>
              <w:keepNext/>
              <w:spacing w:after="100" w:afterAutospacing="1"/>
              <w:ind w:firstLine="0"/>
              <w:contextualSpacing/>
              <w:rPr>
                <w:rFonts w:asciiTheme="majorHAnsi" w:hAnsiTheme="majorHAnsi"/>
              </w:rPr>
            </w:pPr>
            <w:r w:rsidRPr="00E1322B">
              <w:rPr>
                <w:rFonts w:asciiTheme="majorHAnsi" w:hAnsiTheme="majorHAnsi"/>
              </w:rPr>
              <w:t>да</w:t>
            </w:r>
          </w:p>
        </w:tc>
      </w:tr>
      <w:tr w:rsidR="00974DFD" w:rsidRPr="00E1322B" w:rsidTr="00147766">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74DFD" w:rsidRPr="00E1322B" w:rsidRDefault="00974DFD" w:rsidP="00E52623">
            <w:pPr>
              <w:pStyle w:val="BodyText1"/>
              <w:keepNext/>
              <w:spacing w:after="100" w:afterAutospacing="1"/>
              <w:ind w:firstLine="0"/>
              <w:contextualSpacing/>
              <w:rPr>
                <w:rFonts w:asciiTheme="majorHAnsi" w:hAnsiTheme="majorHAnsi"/>
              </w:rPr>
            </w:pPr>
            <w:r w:rsidRPr="00E1322B">
              <w:rPr>
                <w:rFonts w:asciiTheme="majorHAnsi" w:hAnsiTheme="majorHAnsi"/>
              </w:rPr>
              <w:t>2. Съдържа удивителен, въпросителен знак или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74DFD" w:rsidRPr="00E1322B" w:rsidRDefault="00974DFD" w:rsidP="00E52623">
            <w:pPr>
              <w:pStyle w:val="BodyText1"/>
              <w:keepNext/>
              <w:spacing w:after="100" w:afterAutospacing="1"/>
              <w:ind w:firstLine="0"/>
              <w:contextualSpacing/>
              <w:rPr>
                <w:rFonts w:asciiTheme="majorHAnsi" w:hAnsiTheme="majorHAnsi"/>
              </w:rPr>
            </w:pPr>
            <w:r w:rsidRPr="00E1322B">
              <w:rPr>
                <w:rFonts w:asciiTheme="majorHAnsi" w:hAnsiTheme="majorHAnsi"/>
              </w:rPr>
              <w:t>[!] or [?] or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74DFD" w:rsidRPr="00E1322B" w:rsidRDefault="00974DFD" w:rsidP="00E52623">
            <w:pPr>
              <w:pStyle w:val="BodyText1"/>
              <w:keepNext/>
              <w:spacing w:after="100" w:afterAutospacing="1"/>
              <w:ind w:firstLine="0"/>
              <w:contextualSpacing/>
              <w:rPr>
                <w:rFonts w:asciiTheme="majorHAnsi" w:hAnsiTheme="majorHAnsi"/>
              </w:rPr>
            </w:pPr>
            <w:r w:rsidRPr="00E1322B">
              <w:rPr>
                <w:rFonts w:asciiTheme="majorHAnsi" w:hAnsiTheme="majorHAnsi"/>
              </w:rPr>
              <w:t>не</w:t>
            </w:r>
          </w:p>
        </w:tc>
      </w:tr>
      <w:tr w:rsidR="00974DFD" w:rsidRPr="00E1322B" w:rsidTr="00147766">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74DFD" w:rsidRPr="0092501A" w:rsidRDefault="00974DFD" w:rsidP="0092501A">
            <w:pPr>
              <w:pStyle w:val="BodyText1"/>
              <w:keepNext/>
              <w:spacing w:after="100" w:afterAutospacing="1"/>
              <w:ind w:firstLine="0"/>
              <w:contextualSpacing/>
              <w:rPr>
                <w:rFonts w:asciiTheme="majorHAnsi" w:hAnsiTheme="majorHAnsi"/>
                <w:lang w:val="en-US"/>
              </w:rPr>
            </w:pPr>
            <w:r w:rsidRPr="00E1322B">
              <w:rPr>
                <w:rFonts w:asciiTheme="majorHAnsi" w:hAnsiTheme="majorHAnsi"/>
              </w:rPr>
              <w:t xml:space="preserve">3. Съдържа </w:t>
            </w:r>
            <w:r w:rsidR="0092501A">
              <w:rPr>
                <w:rFonts w:asciiTheme="majorHAnsi" w:hAnsiTheme="majorHAnsi"/>
                <w:lang w:val="en-US"/>
              </w:rPr>
              <w:t>I, He, She, It</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74DFD" w:rsidRPr="00E1322B" w:rsidRDefault="0092501A" w:rsidP="0092501A">
            <w:pPr>
              <w:pStyle w:val="BodyText1"/>
              <w:keepNext/>
              <w:spacing w:after="100" w:afterAutospacing="1"/>
              <w:ind w:firstLine="0"/>
              <w:contextualSpacing/>
              <w:rPr>
                <w:rFonts w:asciiTheme="majorHAnsi" w:hAnsiTheme="majorHAnsi"/>
              </w:rPr>
            </w:pPr>
            <w:r>
              <w:rPr>
                <w:rFonts w:asciiTheme="majorHAnsi" w:hAnsiTheme="majorHAnsi"/>
                <w:lang w:val="en-US"/>
              </w:rPr>
              <w:t>I or He or She or It</w:t>
            </w:r>
            <w:r w:rsidR="00974DFD" w:rsidRPr="00E1322B">
              <w:rPr>
                <w:rFonts w:asciiTheme="majorHAnsi" w:hAnsiTheme="majorHAnsi"/>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74DFD" w:rsidRPr="00E1322B" w:rsidRDefault="00974DFD" w:rsidP="00E52623">
            <w:pPr>
              <w:pStyle w:val="BodyText1"/>
              <w:keepNext/>
              <w:spacing w:after="100" w:afterAutospacing="1"/>
              <w:ind w:firstLine="0"/>
              <w:contextualSpacing/>
              <w:rPr>
                <w:rFonts w:asciiTheme="majorHAnsi" w:hAnsiTheme="majorHAnsi"/>
              </w:rPr>
            </w:pPr>
            <w:r w:rsidRPr="00E1322B">
              <w:rPr>
                <w:rFonts w:asciiTheme="majorHAnsi" w:hAnsiTheme="majorHAnsi"/>
              </w:rPr>
              <w:t>не</w:t>
            </w:r>
          </w:p>
        </w:tc>
      </w:tr>
      <w:tr w:rsidR="00974DFD" w:rsidRPr="00E1322B" w:rsidTr="00147766">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74DFD" w:rsidRPr="00E1322B" w:rsidRDefault="00974DFD" w:rsidP="00E52623">
            <w:pPr>
              <w:pStyle w:val="BodyText1"/>
              <w:keepNext/>
              <w:spacing w:after="100" w:afterAutospacing="1"/>
              <w:ind w:firstLine="0"/>
              <w:contextualSpacing/>
              <w:rPr>
                <w:rFonts w:asciiTheme="majorHAnsi" w:hAnsiTheme="majorHAnsi"/>
              </w:rPr>
            </w:pPr>
            <w:r w:rsidRPr="00E1322B">
              <w:rPr>
                <w:rFonts w:asciiTheme="majorHAnsi" w:hAnsiTheme="majorHAnsi"/>
              </w:rPr>
              <w:t>4.Съобщения в отрицателен тон</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74DFD" w:rsidRPr="00E1322B" w:rsidRDefault="00974DFD" w:rsidP="00E52623">
            <w:pPr>
              <w:pStyle w:val="BodyText1"/>
              <w:keepNext/>
              <w:spacing w:after="100" w:afterAutospacing="1"/>
              <w:ind w:firstLine="0"/>
              <w:contextualSpacing/>
              <w:rPr>
                <w:rFonts w:asciiTheme="majorHAnsi" w:hAnsiTheme="majorHAnsi"/>
              </w:rPr>
            </w:pPr>
            <w:r w:rsidRPr="00E1322B">
              <w:rPr>
                <w:rFonts w:asciiTheme="majorHAnsi" w:hAnsiTheme="majorHAnsi"/>
              </w:rPr>
              <w:t>tone  &lt; 0</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74DFD" w:rsidRPr="00E1322B" w:rsidRDefault="00974DFD" w:rsidP="00E52623">
            <w:pPr>
              <w:pStyle w:val="BodyText1"/>
              <w:keepNext/>
              <w:spacing w:after="100" w:afterAutospacing="1"/>
              <w:ind w:firstLine="0"/>
              <w:contextualSpacing/>
              <w:rPr>
                <w:rFonts w:asciiTheme="majorHAnsi" w:hAnsiTheme="majorHAnsi"/>
              </w:rPr>
            </w:pPr>
            <w:r w:rsidRPr="00E1322B">
              <w:rPr>
                <w:rFonts w:asciiTheme="majorHAnsi" w:hAnsiTheme="majorHAnsi"/>
              </w:rPr>
              <w:t>не</w:t>
            </w:r>
          </w:p>
        </w:tc>
      </w:tr>
      <w:tr w:rsidR="00974DFD" w:rsidRPr="00E1322B" w:rsidTr="00147766">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74DFD" w:rsidRPr="00E1322B" w:rsidRDefault="00974DFD" w:rsidP="00E52623">
            <w:pPr>
              <w:pStyle w:val="BodyText1"/>
              <w:keepNext/>
              <w:spacing w:after="100" w:afterAutospacing="1"/>
              <w:ind w:firstLine="0"/>
              <w:contextualSpacing/>
              <w:rPr>
                <w:rFonts w:asciiTheme="majorHAnsi" w:hAnsiTheme="majorHAnsi"/>
              </w:rPr>
            </w:pPr>
            <w:r w:rsidRPr="00E1322B">
              <w:rPr>
                <w:rFonts w:asciiTheme="majorHAnsi" w:hAnsiTheme="majorHAnsi"/>
              </w:rPr>
              <w:t>5. Съдържа положителна дума и отрицателна емоция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74DFD" w:rsidRPr="00E1322B" w:rsidRDefault="00974DFD" w:rsidP="00E52623">
            <w:pPr>
              <w:pStyle w:val="BodyText1"/>
              <w:keepNext/>
              <w:spacing w:after="100" w:afterAutospacing="1"/>
              <w:ind w:firstLine="0"/>
              <w:contextualSpacing/>
              <w:rPr>
                <w:rFonts w:asciiTheme="majorHAnsi" w:hAnsiTheme="majorHAnsi"/>
              </w:rPr>
            </w:pPr>
            <w:r w:rsidRPr="00E1322B">
              <w:rPr>
                <w:rFonts w:asciiTheme="majorHAnsi" w:hAnsiTheme="majorHAnsi"/>
              </w:rPr>
              <w:t>(+дума) и (-емоция)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74DFD" w:rsidRPr="00E1322B" w:rsidRDefault="00974DFD" w:rsidP="00E52623">
            <w:pPr>
              <w:pStyle w:val="BodyText1"/>
              <w:keepNext/>
              <w:spacing w:after="100" w:afterAutospacing="1"/>
              <w:ind w:firstLine="0"/>
              <w:contextualSpacing/>
              <w:rPr>
                <w:rFonts w:asciiTheme="majorHAnsi" w:hAnsiTheme="majorHAnsi"/>
              </w:rPr>
            </w:pPr>
            <w:r w:rsidRPr="00E1322B">
              <w:rPr>
                <w:rFonts w:asciiTheme="majorHAnsi" w:hAnsiTheme="majorHAnsi"/>
              </w:rPr>
              <w:t>да</w:t>
            </w:r>
          </w:p>
        </w:tc>
      </w:tr>
      <w:tr w:rsidR="00974DFD" w:rsidRPr="00E1322B" w:rsidTr="00147766">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74DFD" w:rsidRPr="00E1322B" w:rsidRDefault="00974DFD" w:rsidP="00E52623">
            <w:pPr>
              <w:pStyle w:val="BodyText1"/>
              <w:keepNext/>
              <w:spacing w:after="100" w:afterAutospacing="1"/>
              <w:ind w:firstLine="0"/>
              <w:contextualSpacing/>
              <w:rPr>
                <w:rFonts w:asciiTheme="majorHAnsi" w:hAnsiTheme="majorHAnsi"/>
              </w:rPr>
            </w:pPr>
            <w:r w:rsidRPr="00E1322B">
              <w:rPr>
                <w:rFonts w:asciiTheme="majorHAnsi" w:hAnsiTheme="majorHAnsi"/>
              </w:rPr>
              <w:t>6.  Съдържа URL</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74DFD" w:rsidRPr="00E1322B" w:rsidRDefault="00974DFD" w:rsidP="00E52623">
            <w:pPr>
              <w:pStyle w:val="BodyText1"/>
              <w:keepNext/>
              <w:spacing w:after="100" w:afterAutospacing="1"/>
              <w:ind w:firstLine="0"/>
              <w:contextualSpacing/>
              <w:rPr>
                <w:rFonts w:asciiTheme="majorHAnsi" w:hAnsiTheme="majorHAnsi"/>
              </w:rPr>
            </w:pPr>
            <w:r w:rsidRPr="00E1322B">
              <w:rPr>
                <w:rFonts w:asciiTheme="majorHAnsi" w:hAnsiTheme="majorHAnsi"/>
              </w:rPr>
              <w:t>[URL]</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74DFD" w:rsidRPr="00E1322B" w:rsidRDefault="00974DFD" w:rsidP="00E52623">
            <w:pPr>
              <w:pStyle w:val="BodyText1"/>
              <w:keepNext/>
              <w:spacing w:after="100" w:afterAutospacing="1"/>
              <w:ind w:firstLine="0"/>
              <w:contextualSpacing/>
              <w:rPr>
                <w:rFonts w:asciiTheme="majorHAnsi" w:hAnsiTheme="majorHAnsi"/>
              </w:rPr>
            </w:pPr>
            <w:r w:rsidRPr="00E1322B">
              <w:rPr>
                <w:rFonts w:asciiTheme="majorHAnsi" w:hAnsiTheme="majorHAnsi"/>
              </w:rPr>
              <w:t>да</w:t>
            </w:r>
          </w:p>
        </w:tc>
      </w:tr>
    </w:tbl>
    <w:p w:rsidR="00974DFD" w:rsidRPr="00E1322B" w:rsidRDefault="00974DFD" w:rsidP="005B1507">
      <w:pPr>
        <w:pStyle w:val="Caption"/>
      </w:pPr>
      <w:bookmarkStart w:id="88" w:name="_Toc440976249"/>
      <w:r w:rsidRPr="00E1322B">
        <w:t xml:space="preserve">Таблица </w:t>
      </w:r>
      <w:r w:rsidRPr="00053FC8">
        <w:fldChar w:fldCharType="begin"/>
      </w:r>
      <w:r w:rsidRPr="00E1322B">
        <w:instrText xml:space="preserve"> SEQ Таблица \* ARABIC </w:instrText>
      </w:r>
      <w:r w:rsidRPr="00053FC8">
        <w:fldChar w:fldCharType="separate"/>
      </w:r>
      <w:r w:rsidR="00ED4F61">
        <w:rPr>
          <w:noProof/>
        </w:rPr>
        <w:t>9</w:t>
      </w:r>
      <w:r w:rsidRPr="00053FC8">
        <w:fldChar w:fldCharType="end"/>
      </w:r>
      <w:r w:rsidRPr="00E1322B">
        <w:t xml:space="preserve"> Описание на правилата</w:t>
      </w:r>
      <w:bookmarkEnd w:id="88"/>
    </w:p>
    <w:p w:rsidR="00974DFD" w:rsidRDefault="00974DFD" w:rsidP="00346145">
      <w:pPr>
        <w:rPr>
          <w:rFonts w:asciiTheme="majorHAnsi" w:hAnsiTheme="majorHAnsi"/>
          <w:lang w:val="bg-BG"/>
        </w:rPr>
      </w:pPr>
      <w:r>
        <w:rPr>
          <w:rFonts w:asciiTheme="majorHAnsi" w:hAnsiTheme="majorHAnsi"/>
        </w:rPr>
        <w:t xml:space="preserve">Експерименталната част би могла да бъде </w:t>
      </w:r>
      <w:r w:rsidRPr="00E1322B">
        <w:rPr>
          <w:rFonts w:asciiTheme="majorHAnsi" w:hAnsiTheme="majorHAnsi"/>
        </w:rPr>
        <w:t>описан</w:t>
      </w:r>
      <w:r w:rsidR="00200852">
        <w:rPr>
          <w:rFonts w:asciiTheme="majorHAnsi" w:hAnsiTheme="majorHAnsi"/>
          <w:lang w:val="bg-BG"/>
        </w:rPr>
        <w:t>а</w:t>
      </w:r>
      <w:r w:rsidRPr="00E1322B">
        <w:rPr>
          <w:rFonts w:asciiTheme="majorHAnsi" w:hAnsiTheme="majorHAnsi"/>
        </w:rPr>
        <w:t xml:space="preserve"> по следния формален начин</w:t>
      </w:r>
      <w:r w:rsidR="00346145">
        <w:rPr>
          <w:rFonts w:asciiTheme="majorHAnsi" w:hAnsiTheme="majorHAnsi"/>
          <w:lang w:val="bg-BG"/>
        </w:rPr>
        <w:t>:</w:t>
      </w:r>
    </w:p>
    <w:p w:rsidR="00346145" w:rsidRPr="00346145" w:rsidRDefault="00346145" w:rsidP="00346145">
      <w:pPr>
        <w:rPr>
          <w:lang w:val="bg-BG"/>
        </w:rPr>
      </w:pPr>
    </w:p>
    <w:p w:rsidR="00974DFD" w:rsidRPr="00272523" w:rsidRDefault="00974DFD" w:rsidP="00E52623">
      <w:pPr>
        <w:pStyle w:val="BodyText1"/>
        <w:numPr>
          <w:ilvl w:val="0"/>
          <w:numId w:val="18"/>
        </w:numPr>
        <w:spacing w:after="100" w:afterAutospacing="1"/>
        <w:contextualSpacing/>
        <w:rPr>
          <w:rFonts w:asciiTheme="majorHAnsi" w:hAnsiTheme="majorHAnsi"/>
          <w:i/>
        </w:rPr>
      </w:pPr>
      <w:r w:rsidRPr="00272523">
        <w:rPr>
          <w:rFonts w:asciiTheme="majorHAnsi" w:hAnsiTheme="majorHAnsi"/>
          <w:i/>
        </w:rPr>
        <w:t>За всяко мнение от социалните мрежи правете следното:</w:t>
      </w:r>
    </w:p>
    <w:p w:rsidR="00974DFD" w:rsidRPr="00272523" w:rsidRDefault="00974DFD" w:rsidP="00E52623">
      <w:pPr>
        <w:pStyle w:val="BodyText1"/>
        <w:numPr>
          <w:ilvl w:val="1"/>
          <w:numId w:val="18"/>
        </w:numPr>
        <w:spacing w:after="100" w:afterAutospacing="1"/>
        <w:contextualSpacing/>
        <w:rPr>
          <w:rFonts w:asciiTheme="majorHAnsi" w:hAnsiTheme="majorHAnsi"/>
          <w:i/>
        </w:rPr>
      </w:pPr>
      <w:r w:rsidRPr="00272523">
        <w:rPr>
          <w:rFonts w:asciiTheme="majorHAnsi" w:hAnsiTheme="majorHAnsi"/>
          <w:i/>
        </w:rPr>
        <w:t xml:space="preserve">За всяко </w:t>
      </w:r>
      <w:r w:rsidR="00631802">
        <w:rPr>
          <w:rFonts w:asciiTheme="majorHAnsi" w:hAnsiTheme="majorHAnsi"/>
          <w:i/>
          <w:lang w:val="en-US"/>
        </w:rPr>
        <w:t>правило</w:t>
      </w:r>
      <w:r w:rsidRPr="00272523">
        <w:rPr>
          <w:rFonts w:asciiTheme="majorHAnsi" w:hAnsiTheme="majorHAnsi"/>
          <w:i/>
        </w:rPr>
        <w:t>, описано чрез шаблона от таблицата по-горе</w:t>
      </w:r>
    </w:p>
    <w:p w:rsidR="00974DFD" w:rsidRPr="00272523" w:rsidRDefault="00974DFD" w:rsidP="00E52623">
      <w:pPr>
        <w:pStyle w:val="BodyText1"/>
        <w:numPr>
          <w:ilvl w:val="2"/>
          <w:numId w:val="18"/>
        </w:numPr>
        <w:spacing w:after="100" w:afterAutospacing="1"/>
        <w:contextualSpacing/>
        <w:rPr>
          <w:rFonts w:asciiTheme="majorHAnsi" w:hAnsiTheme="majorHAnsi"/>
          <w:i/>
        </w:rPr>
      </w:pPr>
      <w:r w:rsidRPr="00272523">
        <w:rPr>
          <w:rFonts w:asciiTheme="majorHAnsi" w:hAnsiTheme="majorHAnsi"/>
          <w:i/>
        </w:rPr>
        <w:t xml:space="preserve">Проверете дали мнението </w:t>
      </w:r>
      <w:r w:rsidR="00631802">
        <w:rPr>
          <w:rFonts w:asciiTheme="majorHAnsi" w:hAnsiTheme="majorHAnsi"/>
          <w:i/>
          <w:lang w:val="en-US"/>
        </w:rPr>
        <w:t>отгов</w:t>
      </w:r>
      <w:r w:rsidR="009965BB">
        <w:rPr>
          <w:rFonts w:asciiTheme="majorHAnsi" w:hAnsiTheme="majorHAnsi"/>
          <w:i/>
          <w:lang w:val="en-US"/>
        </w:rPr>
        <w:t>ар</w:t>
      </w:r>
      <w:r w:rsidR="00631802">
        <w:rPr>
          <w:rFonts w:asciiTheme="majorHAnsi" w:hAnsiTheme="majorHAnsi"/>
          <w:i/>
          <w:lang w:val="en-US"/>
        </w:rPr>
        <w:t>я на</w:t>
      </w:r>
      <w:r w:rsidRPr="00272523">
        <w:rPr>
          <w:rFonts w:asciiTheme="majorHAnsi" w:hAnsiTheme="majorHAnsi"/>
          <w:i/>
        </w:rPr>
        <w:t xml:space="preserve"> правилото</w:t>
      </w:r>
    </w:p>
    <w:p w:rsidR="00974DFD" w:rsidRPr="00272523" w:rsidRDefault="00974DFD" w:rsidP="00E52623">
      <w:pPr>
        <w:pStyle w:val="BodyText1"/>
        <w:numPr>
          <w:ilvl w:val="2"/>
          <w:numId w:val="18"/>
        </w:numPr>
        <w:spacing w:after="100" w:afterAutospacing="1"/>
        <w:contextualSpacing/>
        <w:rPr>
          <w:rFonts w:asciiTheme="majorHAnsi" w:hAnsiTheme="majorHAnsi"/>
          <w:i/>
        </w:rPr>
      </w:pPr>
      <w:r w:rsidRPr="00272523">
        <w:rPr>
          <w:rFonts w:asciiTheme="majorHAnsi" w:hAnsiTheme="majorHAnsi"/>
          <w:i/>
        </w:rPr>
        <w:t xml:space="preserve">Ако мнението </w:t>
      </w:r>
      <w:r w:rsidR="009965BB">
        <w:rPr>
          <w:rFonts w:asciiTheme="majorHAnsi" w:hAnsiTheme="majorHAnsi"/>
          <w:i/>
          <w:lang w:val="en-US"/>
        </w:rPr>
        <w:t>отговаря на</w:t>
      </w:r>
      <w:r w:rsidRPr="00272523">
        <w:rPr>
          <w:rFonts w:asciiTheme="majorHAnsi" w:hAnsiTheme="majorHAnsi"/>
          <w:i/>
        </w:rPr>
        <w:t xml:space="preserve"> правилото, увеличете брояча на текущото правило</w:t>
      </w:r>
    </w:p>
    <w:p w:rsidR="00974DFD" w:rsidRPr="00272523" w:rsidRDefault="00974DFD" w:rsidP="00E52623">
      <w:pPr>
        <w:pStyle w:val="BodyText1"/>
        <w:numPr>
          <w:ilvl w:val="2"/>
          <w:numId w:val="18"/>
        </w:numPr>
        <w:spacing w:after="100" w:afterAutospacing="1"/>
        <w:contextualSpacing/>
        <w:rPr>
          <w:rFonts w:asciiTheme="majorHAnsi" w:hAnsiTheme="majorHAnsi"/>
          <w:i/>
        </w:rPr>
      </w:pPr>
      <w:r w:rsidRPr="00272523">
        <w:rPr>
          <w:rFonts w:asciiTheme="majorHAnsi" w:hAnsiTheme="majorHAnsi"/>
          <w:i/>
        </w:rPr>
        <w:t>Добавете мнението към списъка с мнения на текущото правило</w:t>
      </w:r>
    </w:p>
    <w:p w:rsidR="00974DFD" w:rsidRPr="00272523" w:rsidRDefault="00974DFD" w:rsidP="00E52623">
      <w:pPr>
        <w:pStyle w:val="BodyText1"/>
        <w:numPr>
          <w:ilvl w:val="0"/>
          <w:numId w:val="18"/>
        </w:numPr>
        <w:spacing w:after="100" w:afterAutospacing="1"/>
        <w:contextualSpacing/>
        <w:rPr>
          <w:rFonts w:asciiTheme="majorHAnsi" w:hAnsiTheme="majorHAnsi"/>
          <w:i/>
        </w:rPr>
      </w:pPr>
      <w:r w:rsidRPr="00272523">
        <w:rPr>
          <w:rFonts w:asciiTheme="majorHAnsi" w:hAnsiTheme="majorHAnsi"/>
          <w:i/>
        </w:rPr>
        <w:t xml:space="preserve">За всеки списък </w:t>
      </w:r>
      <w:r w:rsidR="00E27FE2">
        <w:rPr>
          <w:rFonts w:asciiTheme="majorHAnsi" w:hAnsiTheme="majorHAnsi"/>
          <w:i/>
        </w:rPr>
        <w:t>от мнения за всяко правило правете</w:t>
      </w:r>
      <w:r w:rsidRPr="00272523">
        <w:rPr>
          <w:rFonts w:asciiTheme="majorHAnsi" w:hAnsiTheme="majorHAnsi"/>
          <w:i/>
        </w:rPr>
        <w:t xml:space="preserve">: </w:t>
      </w:r>
    </w:p>
    <w:p w:rsidR="00974DFD" w:rsidRPr="00272523" w:rsidRDefault="00974DFD" w:rsidP="00E52623">
      <w:pPr>
        <w:pStyle w:val="BodyText1"/>
        <w:numPr>
          <w:ilvl w:val="1"/>
          <w:numId w:val="18"/>
        </w:numPr>
        <w:spacing w:after="100" w:afterAutospacing="1"/>
        <w:contextualSpacing/>
        <w:rPr>
          <w:rFonts w:asciiTheme="majorHAnsi" w:hAnsiTheme="majorHAnsi"/>
          <w:i/>
        </w:rPr>
      </w:pPr>
      <w:r w:rsidRPr="00272523">
        <w:rPr>
          <w:rFonts w:asciiTheme="majorHAnsi" w:hAnsiTheme="majorHAnsi"/>
          <w:i/>
        </w:rPr>
        <w:t>Ако правилото е</w:t>
      </w:r>
      <w:r w:rsidR="00E27FE2">
        <w:rPr>
          <w:rFonts w:asciiTheme="majorHAnsi" w:hAnsiTheme="majorHAnsi"/>
          <w:i/>
        </w:rPr>
        <w:t xml:space="preserve"> класифицирано правилно, увеличете брояча</w:t>
      </w:r>
      <w:r w:rsidRPr="00272523">
        <w:rPr>
          <w:rFonts w:asciiTheme="majorHAnsi" w:hAnsiTheme="majorHAnsi"/>
          <w:i/>
        </w:rPr>
        <w:t xml:space="preserve"> за правилно класифицирани мнения на правилото. </w:t>
      </w:r>
    </w:p>
    <w:p w:rsidR="00974DFD" w:rsidRPr="00272523" w:rsidRDefault="00E27FE2" w:rsidP="00E52623">
      <w:pPr>
        <w:pStyle w:val="BodyText1"/>
        <w:numPr>
          <w:ilvl w:val="1"/>
          <w:numId w:val="18"/>
        </w:numPr>
        <w:spacing w:after="100" w:afterAutospacing="1"/>
        <w:contextualSpacing/>
        <w:rPr>
          <w:rFonts w:asciiTheme="majorHAnsi" w:hAnsiTheme="majorHAnsi"/>
          <w:i/>
        </w:rPr>
      </w:pPr>
      <w:r>
        <w:rPr>
          <w:rFonts w:asciiTheme="majorHAnsi" w:hAnsiTheme="majorHAnsi"/>
          <w:i/>
        </w:rPr>
        <w:t>За всяко правило изчислете</w:t>
      </w:r>
      <w:r w:rsidR="00974DFD" w:rsidRPr="00272523">
        <w:rPr>
          <w:rFonts w:asciiTheme="majorHAnsi" w:hAnsiTheme="majorHAnsi"/>
          <w:i/>
        </w:rPr>
        <w:t xml:space="preserve"> успеха на правилото като: </w:t>
      </w:r>
    </w:p>
    <w:p w:rsidR="00974DFD" w:rsidRPr="00272523" w:rsidRDefault="00974DFD" w:rsidP="00E52623">
      <w:pPr>
        <w:pStyle w:val="BodyText1"/>
        <w:numPr>
          <w:ilvl w:val="0"/>
          <w:numId w:val="18"/>
        </w:numPr>
        <w:spacing w:after="100" w:afterAutospacing="1"/>
        <w:contextualSpacing/>
        <w:rPr>
          <w:rFonts w:asciiTheme="majorHAnsi" w:hAnsiTheme="majorHAnsi"/>
          <w:i/>
        </w:rPr>
      </w:pPr>
      <w:r w:rsidRPr="00272523">
        <w:rPr>
          <w:rFonts w:asciiTheme="majorHAnsi" w:hAnsiTheme="majorHAnsi"/>
          <w:i/>
        </w:rPr>
        <w:t>коректно класифицираните мнения, които изпълняват правилото</w:t>
      </w:r>
      <w:r w:rsidR="00E27FE2">
        <w:rPr>
          <w:rFonts w:asciiTheme="majorHAnsi" w:hAnsiTheme="majorHAnsi"/>
          <w:i/>
        </w:rPr>
        <w:t>,</w:t>
      </w:r>
      <w:r w:rsidRPr="00272523">
        <w:rPr>
          <w:rFonts w:asciiTheme="majorHAnsi" w:hAnsiTheme="majorHAnsi"/>
          <w:i/>
        </w:rPr>
        <w:t xml:space="preserve"> разделено на всичките мнения, които изпълняват правилото.</w:t>
      </w:r>
    </w:p>
    <w:p w:rsidR="00974DFD" w:rsidRPr="00E1322B" w:rsidRDefault="00974DFD" w:rsidP="00B41F95">
      <w:pPr>
        <w:pStyle w:val="Heading2"/>
        <w:contextualSpacing/>
      </w:pPr>
      <w:bookmarkStart w:id="89" w:name="h.2r0uhxc"/>
      <w:bookmarkEnd w:id="89"/>
      <w:r w:rsidRPr="00E1322B">
        <w:rPr>
          <w:lang w:val="bg-BG"/>
        </w:rPr>
        <w:t xml:space="preserve"> </w:t>
      </w:r>
      <w:bookmarkStart w:id="90" w:name="_Toc432169654"/>
      <w:bookmarkStart w:id="91" w:name="_Toc440976321"/>
      <w:bookmarkStart w:id="92" w:name="_Toc443481216"/>
      <w:r w:rsidRPr="00E1322B">
        <w:rPr>
          <w:lang w:val="bg-BG"/>
        </w:rPr>
        <w:t>Експерименти</w:t>
      </w:r>
      <w:bookmarkEnd w:id="90"/>
      <w:r>
        <w:rPr>
          <w:lang w:val="bg-BG"/>
        </w:rPr>
        <w:t xml:space="preserve"> за проверка на предсказващата точност</w:t>
      </w:r>
      <w:bookmarkEnd w:id="91"/>
      <w:bookmarkEnd w:id="92"/>
    </w:p>
    <w:p w:rsidR="00974DFD" w:rsidRPr="00E1322B" w:rsidRDefault="00974DFD" w:rsidP="00B41F95">
      <w:pPr>
        <w:pStyle w:val="BodyText1"/>
        <w:spacing w:after="100" w:afterAutospacing="1"/>
        <w:contextualSpacing/>
        <w:rPr>
          <w:rFonts w:asciiTheme="majorHAnsi" w:hAnsiTheme="majorHAnsi"/>
        </w:rPr>
      </w:pPr>
      <w:r w:rsidRPr="00E1322B">
        <w:rPr>
          <w:rFonts w:asciiTheme="majorHAnsi" w:hAnsiTheme="majorHAnsi"/>
        </w:rPr>
        <w:t xml:space="preserve">Проверяваме предсказващата точност срещу 1000 мнения от социалните мрежи Tуитър и Фейсбук, които съдържат </w:t>
      </w:r>
      <w:proofErr w:type="spellStart"/>
      <w:r w:rsidRPr="00E1322B">
        <w:rPr>
          <w:rFonts w:asciiTheme="majorHAnsi" w:hAnsiTheme="majorHAnsi"/>
        </w:rPr>
        <w:t>хештага</w:t>
      </w:r>
      <w:proofErr w:type="spellEnd"/>
      <w:r w:rsidRPr="00E1322B">
        <w:rPr>
          <w:rFonts w:asciiTheme="majorHAnsi" w:hAnsiTheme="majorHAnsi"/>
        </w:rPr>
        <w:t xml:space="preserve"> #</w:t>
      </w:r>
      <w:proofErr w:type="spellStart"/>
      <w:r w:rsidRPr="00E1322B">
        <w:rPr>
          <w:rFonts w:asciiTheme="majorHAnsi" w:hAnsiTheme="majorHAnsi"/>
        </w:rPr>
        <w:t>rumor</w:t>
      </w:r>
      <w:proofErr w:type="spellEnd"/>
      <w:r w:rsidR="00A078BC">
        <w:rPr>
          <w:rFonts w:asciiTheme="majorHAnsi" w:hAnsiTheme="majorHAnsi"/>
        </w:rPr>
        <w:t>,</w:t>
      </w:r>
      <w:r w:rsidRPr="00E1322B">
        <w:rPr>
          <w:rFonts w:asciiTheme="majorHAnsi" w:hAnsiTheme="majorHAnsi"/>
        </w:rPr>
        <w:t xml:space="preserve"> </w:t>
      </w:r>
      <w:r w:rsidR="00884DC7">
        <w:rPr>
          <w:rFonts w:asciiTheme="majorHAnsi" w:hAnsiTheme="majorHAnsi"/>
          <w:lang w:val="en-US"/>
        </w:rPr>
        <w:t xml:space="preserve">като мненията са </w:t>
      </w:r>
      <w:r w:rsidR="00884DC7">
        <w:rPr>
          <w:rFonts w:asciiTheme="majorHAnsi" w:hAnsiTheme="majorHAnsi"/>
          <w:lang w:val="en-US"/>
        </w:rPr>
        <w:lastRenderedPageBreak/>
        <w:t>избрани по следния начин</w:t>
      </w:r>
      <w:r w:rsidRPr="00E1322B">
        <w:rPr>
          <w:rFonts w:asciiTheme="majorHAnsi" w:hAnsiTheme="majorHAnsi"/>
        </w:rPr>
        <w:t xml:space="preserve">: </w:t>
      </w:r>
    </w:p>
    <w:p w:rsidR="00974DFD" w:rsidRDefault="00974DFD" w:rsidP="00B41F95">
      <w:pPr>
        <w:pStyle w:val="BodyText1"/>
        <w:spacing w:after="100" w:afterAutospacing="1"/>
        <w:contextualSpacing/>
        <w:rPr>
          <w:rFonts w:asciiTheme="majorHAnsi" w:hAnsiTheme="majorHAnsi"/>
        </w:rPr>
      </w:pPr>
      <w:r w:rsidRPr="00E1322B">
        <w:rPr>
          <w:rFonts w:asciiTheme="majorHAnsi" w:hAnsiTheme="majorHAnsi"/>
        </w:rPr>
        <w:t xml:space="preserve">80% от мненията са от Туитър и 20% от Фейсбук. Всичките мнения са на английски. Ако едно мнение изпълнява повече от едно правило, то ще бъде броено към всяко от правилата, които спазва. Филтрираме изречения, които не са на английски. Примери за мнения, които съдържат горния хештаг са: </w:t>
      </w:r>
    </w:p>
    <w:p w:rsidR="00974DFD" w:rsidRPr="00906721" w:rsidRDefault="00974DFD" w:rsidP="00B41F95">
      <w:pPr>
        <w:pStyle w:val="BodyText1"/>
        <w:spacing w:after="100" w:afterAutospacing="1"/>
        <w:contextualSpacing/>
        <w:rPr>
          <w:rFonts w:asciiTheme="majorHAnsi" w:hAnsiTheme="majorHAnsi"/>
          <w:shd w:val="clear" w:color="auto" w:fill="FFFFFF"/>
        </w:rPr>
      </w:pPr>
      <w:r w:rsidRPr="00906721">
        <w:rPr>
          <w:rFonts w:asciiTheme="majorHAnsi" w:hAnsiTheme="majorHAnsi"/>
          <w:shd w:val="clear" w:color="auto" w:fill="FFFFFF"/>
        </w:rPr>
        <w:t xml:space="preserve">Andre Gomes </w:t>
      </w:r>
      <w:r w:rsidRPr="00C65B90">
        <w:rPr>
          <w:rFonts w:asciiTheme="majorHAnsi" w:hAnsiTheme="majorHAnsi"/>
        </w:rPr>
        <w:t>to</w:t>
      </w:r>
      <w:r w:rsidRPr="00906721">
        <w:rPr>
          <w:rFonts w:asciiTheme="majorHAnsi" w:hAnsiTheme="majorHAnsi"/>
          <w:shd w:val="clear" w:color="auto" w:fill="FFFFFF"/>
        </w:rPr>
        <w:t xml:space="preserve"> Liverpool!! </w:t>
      </w:r>
      <w:hyperlink r:id="rId12" w:history="1">
        <w:r w:rsidRPr="00906721">
          <w:rPr>
            <w:rStyle w:val="Hyperlink"/>
            <w:rFonts w:asciiTheme="majorHAnsi" w:eastAsia="Arial" w:hAnsiTheme="majorHAnsi"/>
            <w:color w:val="auto"/>
            <w:shd w:val="clear" w:color="auto" w:fill="FFFFFF"/>
          </w:rPr>
          <w:t>#Rumours</w:t>
        </w:r>
      </w:hyperlink>
      <w:r w:rsidRPr="00906721">
        <w:rPr>
          <w:rFonts w:asciiTheme="majorHAnsi" w:hAnsiTheme="majorHAnsi"/>
          <w:shd w:val="clear" w:color="auto" w:fill="FFFFFF"/>
        </w:rPr>
        <w:t xml:space="preserve"> </w:t>
      </w:r>
      <w:hyperlink r:id="rId13" w:history="1">
        <w:r w:rsidRPr="00906721">
          <w:rPr>
            <w:rStyle w:val="Hyperlink"/>
            <w:rFonts w:asciiTheme="majorHAnsi" w:eastAsia="Arial" w:hAnsiTheme="majorHAnsi"/>
            <w:color w:val="auto"/>
            <w:shd w:val="clear" w:color="auto" w:fill="FFFFFF"/>
          </w:rPr>
          <w:t>#LFC</w:t>
        </w:r>
      </w:hyperlink>
      <w:hyperlink r:id="rId14" w:history="1">
        <w:r w:rsidRPr="00906721">
          <w:rPr>
            <w:rStyle w:val="Hyperlink"/>
            <w:rFonts w:asciiTheme="majorHAnsi" w:eastAsia="Arial" w:hAnsiTheme="majorHAnsi" w:cs="Arial"/>
            <w:color w:val="auto"/>
            <w:szCs w:val="22"/>
            <w:lang w:val="en-US"/>
          </w:rPr>
          <w:t>https://www.facebook.com/hashtag/lfc</w:t>
        </w:r>
      </w:hyperlink>
    </w:p>
    <w:p w:rsidR="00974DFD" w:rsidRPr="00E1322B" w:rsidRDefault="00974DFD" w:rsidP="00B41F95">
      <w:pPr>
        <w:pStyle w:val="BodyText1"/>
        <w:spacing w:after="100" w:afterAutospacing="1"/>
        <w:contextualSpacing/>
        <w:rPr>
          <w:rFonts w:asciiTheme="majorHAnsi" w:hAnsiTheme="majorHAnsi"/>
        </w:rPr>
      </w:pPr>
      <w:bookmarkStart w:id="93" w:name="h.1664s55"/>
      <w:bookmarkEnd w:id="93"/>
      <w:r w:rsidRPr="00906721">
        <w:rPr>
          <w:rFonts w:asciiTheme="majorHAnsi" w:hAnsiTheme="majorHAnsi"/>
          <w:shd w:val="clear" w:color="auto" w:fill="FFFFFF"/>
        </w:rPr>
        <w:t xml:space="preserve">Arsenal are set to </w:t>
      </w:r>
      <w:r w:rsidRPr="00C65B90">
        <w:rPr>
          <w:rStyle w:val="Hyperlink"/>
          <w:rFonts w:eastAsia="Arial"/>
          <w:color w:val="auto"/>
        </w:rPr>
        <w:t>complete</w:t>
      </w:r>
      <w:r w:rsidRPr="00906721">
        <w:rPr>
          <w:rFonts w:asciiTheme="majorHAnsi" w:hAnsiTheme="majorHAnsi"/>
          <w:shd w:val="clear" w:color="auto" w:fill="FFFFFF"/>
        </w:rPr>
        <w:t xml:space="preserve"> the signing of Julian Draxler this week. [Mail] </w:t>
      </w:r>
      <w:hyperlink r:id="rId15" w:history="1">
        <w:r w:rsidRPr="00906721">
          <w:rPr>
            <w:rStyle w:val="Hyperlink"/>
            <w:rFonts w:asciiTheme="majorHAnsi" w:hAnsiTheme="majorHAnsi"/>
            <w:color w:val="auto"/>
            <w:shd w:val="clear" w:color="auto" w:fill="FFFFFF"/>
          </w:rPr>
          <w:t>#rumor</w:t>
        </w:r>
      </w:hyperlink>
      <w:hyperlink r:id="rId16" w:history="1">
        <w:r w:rsidRPr="00053FC8">
          <w:rPr>
            <w:rStyle w:val="Hyperlink"/>
            <w:rFonts w:asciiTheme="majorHAnsi" w:hAnsiTheme="majorHAnsi"/>
            <w:color w:val="auto"/>
          </w:rPr>
          <w:t>https://www.facebook.com/hashtag/rumor</w:t>
        </w:r>
      </w:hyperlink>
    </w:p>
    <w:p w:rsidR="00974DFD" w:rsidRPr="00E1322B" w:rsidRDefault="00974DFD" w:rsidP="00B41F95">
      <w:pPr>
        <w:pStyle w:val="BodyText1"/>
        <w:spacing w:after="100" w:afterAutospacing="1"/>
        <w:contextualSpacing/>
        <w:rPr>
          <w:rFonts w:asciiTheme="majorHAnsi" w:hAnsiTheme="majorHAnsi"/>
        </w:rPr>
      </w:pPr>
    </w:p>
    <w:tbl>
      <w:tblPr>
        <w:tblStyle w:val="TableGrid"/>
        <w:tblW w:w="0" w:type="auto"/>
        <w:jc w:val="center"/>
        <w:tblLook w:val="04A0" w:firstRow="1" w:lastRow="0" w:firstColumn="1" w:lastColumn="0" w:noHBand="0" w:noVBand="1"/>
      </w:tblPr>
      <w:tblGrid>
        <w:gridCol w:w="5901"/>
        <w:gridCol w:w="2714"/>
      </w:tblGrid>
      <w:tr w:rsidR="009A1D0D" w:rsidRPr="00801656" w:rsidTr="00E52623">
        <w:trPr>
          <w:jc w:val="center"/>
        </w:trPr>
        <w:tc>
          <w:tcPr>
            <w:tcW w:w="0" w:type="auto"/>
          </w:tcPr>
          <w:p w:rsidR="009A1D0D" w:rsidRPr="00E52623" w:rsidRDefault="009A1D0D" w:rsidP="00E52623">
            <w:pPr>
              <w:pStyle w:val="Caption"/>
              <w:keepNext/>
              <w:rPr>
                <w:b/>
              </w:rPr>
            </w:pPr>
            <w:bookmarkStart w:id="94" w:name="_Toc440976250"/>
            <w:r w:rsidRPr="00E52623">
              <w:rPr>
                <w:b/>
              </w:rPr>
              <w:t>Описание на правилото</w:t>
            </w:r>
          </w:p>
        </w:tc>
        <w:tc>
          <w:tcPr>
            <w:tcW w:w="0" w:type="auto"/>
          </w:tcPr>
          <w:p w:rsidR="009A1D0D" w:rsidRPr="00E52623" w:rsidRDefault="009A1D0D" w:rsidP="00E52623">
            <w:pPr>
              <w:pStyle w:val="Caption"/>
              <w:keepNext/>
              <w:rPr>
                <w:b/>
              </w:rPr>
            </w:pPr>
            <w:r w:rsidRPr="00E52623">
              <w:rPr>
                <w:b/>
              </w:rPr>
              <w:t>Предсказваща точност</w:t>
            </w:r>
          </w:p>
        </w:tc>
      </w:tr>
      <w:tr w:rsidR="009A1D0D" w:rsidTr="00E52623">
        <w:trPr>
          <w:jc w:val="center"/>
        </w:trPr>
        <w:tc>
          <w:tcPr>
            <w:tcW w:w="0" w:type="auto"/>
          </w:tcPr>
          <w:p w:rsidR="009A1D0D" w:rsidRPr="005B1507" w:rsidRDefault="003034D7" w:rsidP="00E52623">
            <w:pPr>
              <w:pStyle w:val="Caption"/>
              <w:keepNext/>
            </w:pPr>
            <w:r w:rsidRPr="005B1507">
              <w:t>1.  Дължина поне 80 символа</w:t>
            </w:r>
          </w:p>
        </w:tc>
        <w:tc>
          <w:tcPr>
            <w:tcW w:w="0" w:type="auto"/>
          </w:tcPr>
          <w:p w:rsidR="009A1D0D" w:rsidRDefault="00121E5B" w:rsidP="00E52623">
            <w:pPr>
              <w:pStyle w:val="Caption"/>
              <w:keepNext/>
            </w:pPr>
            <w:r>
              <w:t>52%</w:t>
            </w:r>
          </w:p>
        </w:tc>
      </w:tr>
      <w:tr w:rsidR="009A1D0D" w:rsidTr="00E52623">
        <w:trPr>
          <w:jc w:val="center"/>
        </w:trPr>
        <w:tc>
          <w:tcPr>
            <w:tcW w:w="0" w:type="auto"/>
          </w:tcPr>
          <w:p w:rsidR="009A1D0D" w:rsidRDefault="003034D7" w:rsidP="00E52623">
            <w:pPr>
              <w:pStyle w:val="Caption"/>
              <w:keepNext/>
            </w:pPr>
            <w:r w:rsidRPr="00E1322B">
              <w:t>2. Съдържа въпросителен, удивителен или многоточие.</w:t>
            </w:r>
          </w:p>
        </w:tc>
        <w:tc>
          <w:tcPr>
            <w:tcW w:w="0" w:type="auto"/>
          </w:tcPr>
          <w:p w:rsidR="009A1D0D" w:rsidRDefault="00121E5B" w:rsidP="00E52623">
            <w:pPr>
              <w:pStyle w:val="Caption"/>
              <w:keepNext/>
            </w:pPr>
            <w:r>
              <w:t>68%</w:t>
            </w:r>
          </w:p>
        </w:tc>
      </w:tr>
      <w:tr w:rsidR="009A1D0D" w:rsidTr="00E52623">
        <w:trPr>
          <w:jc w:val="center"/>
        </w:trPr>
        <w:tc>
          <w:tcPr>
            <w:tcW w:w="0" w:type="auto"/>
          </w:tcPr>
          <w:p w:rsidR="009A1D0D" w:rsidRDefault="003034D7" w:rsidP="00E52623">
            <w:pPr>
              <w:pStyle w:val="Caption"/>
              <w:keepNext/>
            </w:pPr>
            <w:r w:rsidRPr="00E1322B">
              <w:t>3. Съдържа I, he, she, it</w:t>
            </w:r>
          </w:p>
        </w:tc>
        <w:tc>
          <w:tcPr>
            <w:tcW w:w="0" w:type="auto"/>
          </w:tcPr>
          <w:p w:rsidR="009A1D0D" w:rsidRDefault="00121E5B" w:rsidP="00E52623">
            <w:pPr>
              <w:pStyle w:val="Caption"/>
              <w:keepNext/>
            </w:pPr>
            <w:r>
              <w:t>54%</w:t>
            </w:r>
          </w:p>
        </w:tc>
      </w:tr>
      <w:tr w:rsidR="009A1D0D" w:rsidTr="00E52623">
        <w:trPr>
          <w:jc w:val="center"/>
        </w:trPr>
        <w:tc>
          <w:tcPr>
            <w:tcW w:w="0" w:type="auto"/>
          </w:tcPr>
          <w:p w:rsidR="009A1D0D" w:rsidRDefault="003034D7" w:rsidP="00E52623">
            <w:pPr>
              <w:pStyle w:val="Caption"/>
              <w:keepNext/>
            </w:pPr>
            <w:r w:rsidRPr="00E1322B">
              <w:t>4. Съобщения в отрицателен тон</w:t>
            </w:r>
          </w:p>
        </w:tc>
        <w:tc>
          <w:tcPr>
            <w:tcW w:w="0" w:type="auto"/>
          </w:tcPr>
          <w:p w:rsidR="009A1D0D" w:rsidRDefault="00121E5B" w:rsidP="00E52623">
            <w:pPr>
              <w:pStyle w:val="Caption"/>
              <w:keepNext/>
            </w:pPr>
            <w:r>
              <w:t>56%</w:t>
            </w:r>
          </w:p>
        </w:tc>
      </w:tr>
      <w:tr w:rsidR="009A1D0D" w:rsidTr="00E52623">
        <w:trPr>
          <w:jc w:val="center"/>
        </w:trPr>
        <w:tc>
          <w:tcPr>
            <w:tcW w:w="0" w:type="auto"/>
          </w:tcPr>
          <w:p w:rsidR="009A1D0D" w:rsidRDefault="003034D7" w:rsidP="00E52623">
            <w:pPr>
              <w:pStyle w:val="Caption"/>
              <w:keepNext/>
            </w:pPr>
            <w:r w:rsidRPr="00E1322B">
              <w:t>5. Съдържа положителна дума и отрицателна емоция.</w:t>
            </w:r>
          </w:p>
        </w:tc>
        <w:tc>
          <w:tcPr>
            <w:tcW w:w="0" w:type="auto"/>
          </w:tcPr>
          <w:p w:rsidR="009A1D0D" w:rsidRDefault="00121E5B" w:rsidP="00E52623">
            <w:pPr>
              <w:pStyle w:val="Caption"/>
              <w:keepNext/>
            </w:pPr>
            <w:r>
              <w:t>84%</w:t>
            </w:r>
          </w:p>
        </w:tc>
      </w:tr>
      <w:tr w:rsidR="009A1D0D" w:rsidTr="00E52623">
        <w:trPr>
          <w:jc w:val="center"/>
        </w:trPr>
        <w:tc>
          <w:tcPr>
            <w:tcW w:w="0" w:type="auto"/>
          </w:tcPr>
          <w:p w:rsidR="009A1D0D" w:rsidRPr="0001374F" w:rsidRDefault="003034D7" w:rsidP="0001374F">
            <w:pPr>
              <w:pStyle w:val="Caption"/>
              <w:keepNext/>
              <w:rPr>
                <w:lang w:val="en-US"/>
              </w:rPr>
            </w:pPr>
            <w:r w:rsidRPr="00E1322B">
              <w:t xml:space="preserve">6. Съдържа </w:t>
            </w:r>
            <w:r w:rsidR="0001374F">
              <w:rPr>
                <w:lang w:val="en-US"/>
              </w:rPr>
              <w:t>хиперлинк</w:t>
            </w:r>
          </w:p>
        </w:tc>
        <w:tc>
          <w:tcPr>
            <w:tcW w:w="0" w:type="auto"/>
          </w:tcPr>
          <w:p w:rsidR="009A1D0D" w:rsidRDefault="00121E5B" w:rsidP="00E52623">
            <w:pPr>
              <w:pStyle w:val="Caption"/>
              <w:keepNext/>
            </w:pPr>
            <w:r>
              <w:t>79%</w:t>
            </w:r>
          </w:p>
        </w:tc>
      </w:tr>
    </w:tbl>
    <w:p w:rsidR="00974DFD" w:rsidRPr="00E1322B" w:rsidRDefault="00974DFD" w:rsidP="005B1507">
      <w:pPr>
        <w:pStyle w:val="Caption"/>
      </w:pPr>
      <w:r w:rsidRPr="00E1322B">
        <w:t xml:space="preserve">Таблица </w:t>
      </w:r>
      <w:r w:rsidRPr="00053FC8">
        <w:fldChar w:fldCharType="begin"/>
      </w:r>
      <w:r w:rsidRPr="00E1322B">
        <w:instrText xml:space="preserve"> SEQ Таблица \* ARABIC </w:instrText>
      </w:r>
      <w:r w:rsidRPr="00053FC8">
        <w:fldChar w:fldCharType="separate"/>
      </w:r>
      <w:r w:rsidR="00ED4F61">
        <w:rPr>
          <w:noProof/>
        </w:rPr>
        <w:t>10</w:t>
      </w:r>
      <w:r w:rsidRPr="00053FC8">
        <w:fldChar w:fldCharType="end"/>
      </w:r>
      <w:r w:rsidRPr="00E1322B">
        <w:t xml:space="preserve"> </w:t>
      </w:r>
      <w:bookmarkEnd w:id="94"/>
      <w:r w:rsidR="00D71835">
        <w:t xml:space="preserve">Предсказваща точност на </w:t>
      </w:r>
      <w:r w:rsidR="00AC0466">
        <w:t xml:space="preserve">правилата за разпознаване на </w:t>
      </w:r>
      <w:r w:rsidR="007813D5">
        <w:t>вярност на мнения</w:t>
      </w:r>
    </w:p>
    <w:p w:rsidR="00974DFD" w:rsidRPr="00E1322B" w:rsidRDefault="00974DFD" w:rsidP="00B41F95">
      <w:pPr>
        <w:pStyle w:val="BodyText1"/>
        <w:spacing w:after="100" w:afterAutospacing="1"/>
        <w:contextualSpacing/>
        <w:rPr>
          <w:rFonts w:asciiTheme="majorHAnsi" w:hAnsiTheme="majorHAnsi"/>
        </w:rPr>
      </w:pPr>
      <w:r w:rsidRPr="00E1322B">
        <w:rPr>
          <w:rFonts w:asciiTheme="majorHAnsi" w:hAnsiTheme="majorHAnsi"/>
        </w:rPr>
        <w:t xml:space="preserve">Резултатите от таблицата по-горе показват защо определянето на вярност на твърдение в текст е трудна задача, ако не се знаят някои много специфични детайли относно потребителя и контекста, е на практика невъзможно да се определи какво всъщност има предвид </w:t>
      </w:r>
      <w:r w:rsidR="00A078BC">
        <w:rPr>
          <w:rFonts w:asciiTheme="majorHAnsi" w:hAnsiTheme="majorHAnsi"/>
        </w:rPr>
        <w:t>авторът</w:t>
      </w:r>
      <w:r w:rsidR="00664017">
        <w:rPr>
          <w:rFonts w:asciiTheme="majorHAnsi" w:hAnsiTheme="majorHAnsi"/>
        </w:rPr>
        <w:t xml:space="preserve"> на мнението</w:t>
      </w:r>
      <w:r w:rsidRPr="00E1322B">
        <w:rPr>
          <w:rFonts w:asciiTheme="majorHAnsi" w:hAnsiTheme="majorHAnsi"/>
        </w:rPr>
        <w:t xml:space="preserve">. </w:t>
      </w:r>
    </w:p>
    <w:p w:rsidR="00CA72D6" w:rsidRPr="00E1322B" w:rsidRDefault="00CA72D6" w:rsidP="00B41F95">
      <w:pPr>
        <w:pStyle w:val="Heading2"/>
        <w:contextualSpacing/>
      </w:pPr>
      <w:bookmarkStart w:id="95" w:name="_Toc432169660"/>
      <w:bookmarkStart w:id="96" w:name="_Toc440976327"/>
      <w:bookmarkStart w:id="97" w:name="_Toc443481217"/>
      <w:r w:rsidRPr="00E1322B">
        <w:rPr>
          <w:lang w:val="bg-BG"/>
        </w:rPr>
        <w:t>Алгоритъм</w:t>
      </w:r>
      <w:bookmarkEnd w:id="95"/>
      <w:r w:rsidRPr="00E1322B">
        <w:rPr>
          <w:lang w:val="bg-BG"/>
        </w:rPr>
        <w:t xml:space="preserve"> за разпознаване на </w:t>
      </w:r>
      <w:bookmarkEnd w:id="96"/>
      <w:r w:rsidR="00404EBF">
        <w:rPr>
          <w:lang w:val="bg-BG"/>
        </w:rPr>
        <w:t xml:space="preserve">хипербола и </w:t>
      </w:r>
      <w:proofErr w:type="spellStart"/>
      <w:r w:rsidR="00404EBF">
        <w:rPr>
          <w:lang w:val="bg-BG"/>
        </w:rPr>
        <w:t>литота</w:t>
      </w:r>
      <w:proofErr w:type="spellEnd"/>
      <w:r w:rsidR="00A078BC">
        <w:rPr>
          <w:lang w:val="bg-BG"/>
        </w:rPr>
        <w:t xml:space="preserve"> </w:t>
      </w:r>
      <w:r w:rsidR="00404EBF">
        <w:rPr>
          <w:lang w:val="bg-BG"/>
        </w:rPr>
        <w:t>(пресилване и подценяване)</w:t>
      </w:r>
      <w:bookmarkEnd w:id="97"/>
    </w:p>
    <w:p w:rsidR="00CA72D6" w:rsidRPr="00E1322B" w:rsidRDefault="00CA72D6" w:rsidP="00B41F95">
      <w:pPr>
        <w:pStyle w:val="BodyText1"/>
        <w:spacing w:after="100" w:afterAutospacing="1"/>
        <w:contextualSpacing/>
        <w:rPr>
          <w:rFonts w:asciiTheme="majorHAnsi" w:hAnsiTheme="majorHAnsi"/>
        </w:rPr>
      </w:pPr>
      <w:r w:rsidRPr="00E1322B">
        <w:rPr>
          <w:rFonts w:asciiTheme="majorHAnsi" w:hAnsiTheme="majorHAnsi"/>
        </w:rPr>
        <w:t xml:space="preserve">Използваме </w:t>
      </w:r>
      <w:r w:rsidR="000D4A3E">
        <w:rPr>
          <w:rFonts w:asciiTheme="majorHAnsi" w:hAnsiTheme="majorHAnsi"/>
        </w:rPr>
        <w:t>три</w:t>
      </w:r>
      <w:r w:rsidRPr="00E1322B">
        <w:rPr>
          <w:rFonts w:asciiTheme="majorHAnsi" w:hAnsiTheme="majorHAnsi"/>
        </w:rPr>
        <w:t xml:space="preserve"> евристични правила, за да открием дали мнението е наистина пресилено</w:t>
      </w:r>
      <w:r w:rsidR="00A078BC">
        <w:rPr>
          <w:rFonts w:asciiTheme="majorHAnsi" w:hAnsiTheme="majorHAnsi"/>
        </w:rPr>
        <w:t>,</w:t>
      </w:r>
      <w:r w:rsidRPr="00E1322B">
        <w:rPr>
          <w:rFonts w:asciiTheme="majorHAnsi" w:hAnsiTheme="majorHAnsi"/>
        </w:rPr>
        <w:t xml:space="preserve"> или не. Искаме да проверим дали конк</w:t>
      </w:r>
      <w:r w:rsidR="00A078BC">
        <w:rPr>
          <w:rFonts w:asciiTheme="majorHAnsi" w:hAnsiTheme="majorHAnsi"/>
        </w:rPr>
        <w:t>ретни предположения за мнението</w:t>
      </w:r>
      <w:r w:rsidRPr="00E1322B">
        <w:rPr>
          <w:rFonts w:asciiTheme="majorHAnsi" w:hAnsiTheme="majorHAnsi"/>
        </w:rPr>
        <w:t xml:space="preserve"> могат да бъдат успешни при определяне дали това мнение е преувеличено, или не.</w:t>
      </w:r>
    </w:p>
    <w:p w:rsidR="00361439" w:rsidRPr="00481AF8" w:rsidRDefault="00CA72D6" w:rsidP="00B41F95">
      <w:pPr>
        <w:pStyle w:val="BodyText1"/>
        <w:spacing w:after="100" w:afterAutospacing="1"/>
        <w:contextualSpacing/>
        <w:rPr>
          <w:rFonts w:asciiTheme="majorHAnsi" w:hAnsiTheme="majorHAnsi"/>
        </w:rPr>
      </w:pPr>
      <w:r w:rsidRPr="00E1322B">
        <w:rPr>
          <w:rFonts w:asciiTheme="majorHAnsi" w:hAnsiTheme="majorHAnsi"/>
        </w:rPr>
        <w:t>Таблица</w:t>
      </w:r>
      <w:r w:rsidR="00D231E5">
        <w:rPr>
          <w:rFonts w:asciiTheme="majorHAnsi" w:hAnsiTheme="majorHAnsi"/>
        </w:rPr>
        <w:t>та по-долу</w:t>
      </w:r>
      <w:r w:rsidRPr="00E1322B">
        <w:rPr>
          <w:rFonts w:asciiTheme="majorHAnsi" w:hAnsiTheme="majorHAnsi"/>
        </w:rPr>
        <w:t xml:space="preserve"> показва подробно обяснение на тези правила. Специфично за темата е, че има повече мнения, които са наистина пресилени, отколкото обикновено</w:t>
      </w:r>
      <w:r w:rsidR="00A078BC">
        <w:rPr>
          <w:rFonts w:asciiTheme="majorHAnsi" w:hAnsiTheme="majorHAnsi"/>
        </w:rPr>
        <w:t>,</w:t>
      </w:r>
      <w:r w:rsidRPr="00E1322B">
        <w:rPr>
          <w:rFonts w:asciiTheme="majorHAnsi" w:hAnsiTheme="majorHAnsi"/>
        </w:rPr>
        <w:t xml:space="preserve"> и се дължи на естеството на становищата (съдържащи таг #hyperbola или #litotis, при които предполагаме авторът използва преувеличение във всеки случай).</w:t>
      </w:r>
      <w:r w:rsidR="00361439">
        <w:rPr>
          <w:rFonts w:asciiTheme="majorHAnsi" w:hAnsiTheme="majorHAnsi"/>
        </w:rPr>
        <w:t xml:space="preserve"> Екс</w:t>
      </w:r>
      <w:r w:rsidR="00481AF8">
        <w:rPr>
          <w:rFonts w:asciiTheme="majorHAnsi" w:hAnsiTheme="majorHAnsi"/>
        </w:rPr>
        <w:t xml:space="preserve">перименти са проведени срещу 100 мнения, </w:t>
      </w:r>
      <w:r w:rsidR="00D74F2D">
        <w:rPr>
          <w:rFonts w:asciiTheme="majorHAnsi" w:hAnsiTheme="majorHAnsi"/>
        </w:rPr>
        <w:t>понеже</w:t>
      </w:r>
      <w:r w:rsidR="00481AF8">
        <w:rPr>
          <w:rFonts w:asciiTheme="majorHAnsi" w:hAnsiTheme="majorHAnsi"/>
        </w:rPr>
        <w:t xml:space="preserve"> е много трудно да се извлекат мнения от социалните мрежи, тъй като хеш тагът </w:t>
      </w:r>
      <w:r w:rsidR="00481AF8" w:rsidRPr="00E1322B">
        <w:rPr>
          <w:rFonts w:asciiTheme="majorHAnsi" w:hAnsiTheme="majorHAnsi"/>
        </w:rPr>
        <w:t>#hyperbola</w:t>
      </w:r>
      <w:r w:rsidR="00481AF8">
        <w:rPr>
          <w:rFonts w:asciiTheme="majorHAnsi" w:hAnsiTheme="majorHAnsi"/>
          <w:lang w:val="en-US"/>
        </w:rPr>
        <w:t xml:space="preserve"> </w:t>
      </w:r>
      <w:r w:rsidR="00481AF8">
        <w:rPr>
          <w:rFonts w:asciiTheme="majorHAnsi" w:hAnsiTheme="majorHAnsi"/>
        </w:rPr>
        <w:t xml:space="preserve">обикновено се </w:t>
      </w:r>
      <w:r w:rsidR="00481AF8">
        <w:rPr>
          <w:rFonts w:asciiTheme="majorHAnsi" w:hAnsiTheme="majorHAnsi"/>
        </w:rPr>
        <w:lastRenderedPageBreak/>
        <w:t>използва за математическия термин.</w:t>
      </w:r>
    </w:p>
    <w:p w:rsidR="00CA72D6" w:rsidRDefault="00CA72D6" w:rsidP="00B41F95">
      <w:pPr>
        <w:pStyle w:val="BodyText1"/>
        <w:spacing w:after="100" w:afterAutospacing="1"/>
        <w:contextualSpacing/>
        <w:rPr>
          <w:rFonts w:asciiTheme="majorHAnsi" w:hAnsiTheme="majorHAnsi"/>
        </w:rPr>
      </w:pPr>
      <w:r w:rsidRPr="00E1322B">
        <w:rPr>
          <w:rFonts w:asciiTheme="majorHAnsi" w:hAnsiTheme="majorHAnsi"/>
        </w:rPr>
        <w:t>Формално описание</w:t>
      </w:r>
      <w:r w:rsidR="00B21015">
        <w:rPr>
          <w:rFonts w:asciiTheme="majorHAnsi" w:hAnsiTheme="majorHAnsi"/>
        </w:rPr>
        <w:t xml:space="preserve"> на правилата</w:t>
      </w:r>
      <w:r w:rsidRPr="00E1322B">
        <w:rPr>
          <w:rFonts w:asciiTheme="majorHAnsi" w:hAnsiTheme="majorHAnsi"/>
        </w:rPr>
        <w:t xml:space="preserve"> следва</w:t>
      </w:r>
      <w:r w:rsidR="00B21015">
        <w:rPr>
          <w:rFonts w:asciiTheme="majorHAnsi" w:hAnsiTheme="majorHAnsi"/>
        </w:rPr>
        <w:t xml:space="preserve"> в таблицата</w:t>
      </w:r>
      <w:r w:rsidRPr="00E1322B">
        <w:rPr>
          <w:rFonts w:asciiTheme="majorHAnsi" w:hAnsiTheme="majorHAnsi"/>
        </w:rPr>
        <w:t xml:space="preserve"> по-долу</w:t>
      </w:r>
      <w:r w:rsidR="004350B1">
        <w:rPr>
          <w:rFonts w:asciiTheme="majorHAnsi" w:hAnsiTheme="majorHAnsi"/>
        </w:rPr>
        <w:t>:</w:t>
      </w:r>
    </w:p>
    <w:p w:rsidR="004350B1" w:rsidRPr="00E1322B" w:rsidRDefault="004350B1" w:rsidP="00B41F95">
      <w:pPr>
        <w:pStyle w:val="BodyText1"/>
        <w:spacing w:after="100" w:afterAutospacing="1"/>
        <w:contextualSpacing/>
        <w:rPr>
          <w:rFonts w:asciiTheme="majorHAnsi" w:hAnsiTheme="majorHAnsi"/>
          <w:lang w:val="en-US"/>
        </w:rPr>
      </w:pPr>
    </w:p>
    <w:tbl>
      <w:tblPr>
        <w:tblW w:w="5000" w:type="pct"/>
        <w:tblLayout w:type="fixed"/>
        <w:tblLook w:val="0000" w:firstRow="0" w:lastRow="0" w:firstColumn="0" w:lastColumn="0" w:noHBand="0" w:noVBand="0"/>
      </w:tblPr>
      <w:tblGrid>
        <w:gridCol w:w="4876"/>
        <w:gridCol w:w="4746"/>
      </w:tblGrid>
      <w:tr w:rsidR="00CA72D6" w:rsidRPr="00801656" w:rsidTr="00E52623">
        <w:tc>
          <w:tcPr>
            <w:tcW w:w="2534" w:type="pct"/>
            <w:tcBorders>
              <w:top w:val="single" w:sz="8" w:space="0" w:color="000000"/>
              <w:left w:val="single" w:sz="8" w:space="0" w:color="000000"/>
              <w:bottom w:val="single" w:sz="8" w:space="0" w:color="000000"/>
              <w:right w:val="single" w:sz="8" w:space="0" w:color="000000"/>
            </w:tcBorders>
            <w:shd w:val="clear" w:color="auto" w:fill="auto"/>
          </w:tcPr>
          <w:p w:rsidR="00CA72D6" w:rsidRPr="00E52623" w:rsidRDefault="00CA72D6" w:rsidP="00E52623">
            <w:pPr>
              <w:pStyle w:val="BodyText1"/>
              <w:keepNext/>
              <w:spacing w:after="100" w:afterAutospacing="1"/>
              <w:ind w:firstLine="0"/>
              <w:contextualSpacing/>
              <w:rPr>
                <w:rFonts w:asciiTheme="majorHAnsi" w:hAnsiTheme="majorHAnsi"/>
                <w:b/>
              </w:rPr>
            </w:pPr>
            <w:r w:rsidRPr="00E52623">
              <w:rPr>
                <w:rFonts w:asciiTheme="majorHAnsi" w:hAnsiTheme="majorHAnsi"/>
                <w:b/>
              </w:rPr>
              <w:t>Описание на правилото</w:t>
            </w:r>
          </w:p>
        </w:tc>
        <w:tc>
          <w:tcPr>
            <w:tcW w:w="2466" w:type="pct"/>
            <w:tcBorders>
              <w:top w:val="single" w:sz="8" w:space="0" w:color="000000"/>
              <w:left w:val="single" w:sz="8" w:space="0" w:color="000000"/>
              <w:bottom w:val="single" w:sz="8" w:space="0" w:color="000000"/>
              <w:right w:val="single" w:sz="8" w:space="0" w:color="000000"/>
            </w:tcBorders>
            <w:shd w:val="clear" w:color="auto" w:fill="auto"/>
          </w:tcPr>
          <w:p w:rsidR="00CA72D6" w:rsidRPr="00E52623" w:rsidRDefault="00CA72D6" w:rsidP="00E52623">
            <w:pPr>
              <w:pStyle w:val="BodyText1"/>
              <w:keepNext/>
              <w:spacing w:after="100" w:afterAutospacing="1"/>
              <w:ind w:firstLine="0"/>
              <w:contextualSpacing/>
              <w:rPr>
                <w:rFonts w:asciiTheme="majorHAnsi" w:hAnsiTheme="majorHAnsi"/>
                <w:b/>
              </w:rPr>
            </w:pPr>
            <w:r w:rsidRPr="00E52623">
              <w:rPr>
                <w:rFonts w:asciiTheme="majorHAnsi" w:hAnsiTheme="majorHAnsi"/>
                <w:b/>
              </w:rPr>
              <w:t>Шаблон</w:t>
            </w:r>
          </w:p>
        </w:tc>
      </w:tr>
      <w:tr w:rsidR="00CA72D6" w:rsidRPr="00E1322B" w:rsidTr="00E52623">
        <w:tc>
          <w:tcPr>
            <w:tcW w:w="2534" w:type="pct"/>
            <w:tcBorders>
              <w:top w:val="single" w:sz="8" w:space="0" w:color="000000"/>
              <w:left w:val="single" w:sz="8" w:space="0" w:color="000000"/>
              <w:bottom w:val="single" w:sz="8" w:space="0" w:color="000000"/>
              <w:right w:val="single" w:sz="8" w:space="0" w:color="000000"/>
            </w:tcBorders>
            <w:shd w:val="clear" w:color="auto" w:fill="auto"/>
          </w:tcPr>
          <w:p w:rsidR="00CA72D6" w:rsidRPr="00E1322B" w:rsidRDefault="00CA72D6" w:rsidP="00E52623">
            <w:pPr>
              <w:pStyle w:val="BodyText1"/>
              <w:keepNext/>
              <w:spacing w:after="100" w:afterAutospacing="1"/>
              <w:ind w:firstLine="0"/>
              <w:contextualSpacing/>
              <w:rPr>
                <w:rFonts w:asciiTheme="majorHAnsi" w:hAnsiTheme="majorHAnsi"/>
              </w:rPr>
            </w:pPr>
            <w:r w:rsidRPr="00E1322B">
              <w:rPr>
                <w:rFonts w:asciiTheme="majorHAnsi" w:hAnsiTheme="majorHAnsi"/>
              </w:rPr>
              <w:t xml:space="preserve">1.Съдържа </w:t>
            </w:r>
            <w:r w:rsidR="000551C0">
              <w:rPr>
                <w:rFonts w:asciiTheme="majorHAnsi" w:hAnsiTheme="majorHAnsi"/>
              </w:rPr>
              <w:t>положително</w:t>
            </w:r>
            <w:r w:rsidRPr="00E1322B">
              <w:rPr>
                <w:rFonts w:asciiTheme="majorHAnsi" w:hAnsiTheme="majorHAnsi"/>
              </w:rPr>
              <w:t xml:space="preserve"> правило и отрицателна емоция</w:t>
            </w:r>
          </w:p>
        </w:tc>
        <w:tc>
          <w:tcPr>
            <w:tcW w:w="2466" w:type="pct"/>
            <w:tcBorders>
              <w:top w:val="single" w:sz="8" w:space="0" w:color="000000"/>
              <w:left w:val="single" w:sz="8" w:space="0" w:color="000000"/>
              <w:bottom w:val="single" w:sz="8" w:space="0" w:color="000000"/>
              <w:right w:val="single" w:sz="8" w:space="0" w:color="000000"/>
            </w:tcBorders>
            <w:shd w:val="clear" w:color="auto" w:fill="auto"/>
          </w:tcPr>
          <w:p w:rsidR="00CA72D6" w:rsidRPr="00E1322B" w:rsidRDefault="00CA72D6" w:rsidP="00E52623">
            <w:pPr>
              <w:pStyle w:val="BodyText1"/>
              <w:keepNext/>
              <w:spacing w:after="100" w:afterAutospacing="1"/>
              <w:ind w:firstLine="0"/>
              <w:contextualSpacing/>
              <w:rPr>
                <w:rFonts w:asciiTheme="majorHAnsi" w:hAnsiTheme="majorHAnsi"/>
              </w:rPr>
            </w:pPr>
            <w:r w:rsidRPr="00E1322B">
              <w:rPr>
                <w:rFonts w:asciiTheme="majorHAnsi" w:hAnsiTheme="majorHAnsi"/>
              </w:rPr>
              <w:t>POSITIVE [WORD] and NEGATIVE [EMOTION]</w:t>
            </w:r>
          </w:p>
        </w:tc>
      </w:tr>
      <w:tr w:rsidR="00CA72D6" w:rsidRPr="00E1322B" w:rsidTr="00E52623">
        <w:tc>
          <w:tcPr>
            <w:tcW w:w="2534" w:type="pct"/>
            <w:tcBorders>
              <w:top w:val="single" w:sz="8" w:space="0" w:color="000000"/>
              <w:left w:val="single" w:sz="8" w:space="0" w:color="000000"/>
              <w:bottom w:val="single" w:sz="8" w:space="0" w:color="000000"/>
              <w:right w:val="single" w:sz="8" w:space="0" w:color="000000"/>
            </w:tcBorders>
            <w:shd w:val="clear" w:color="auto" w:fill="auto"/>
          </w:tcPr>
          <w:p w:rsidR="00CA72D6" w:rsidRPr="00E1322B" w:rsidRDefault="00CA72D6" w:rsidP="00E52623">
            <w:pPr>
              <w:pStyle w:val="BodyText1"/>
              <w:keepNext/>
              <w:spacing w:after="100" w:afterAutospacing="1"/>
              <w:ind w:firstLine="0"/>
              <w:contextualSpacing/>
              <w:rPr>
                <w:rFonts w:asciiTheme="majorHAnsi" w:hAnsiTheme="majorHAnsi"/>
              </w:rPr>
            </w:pPr>
            <w:r w:rsidRPr="00E1322B">
              <w:rPr>
                <w:rFonts w:asciiTheme="majorHAnsi" w:hAnsiTheme="majorHAnsi"/>
              </w:rPr>
              <w:t>2 Съдържа три последователни прилагателни</w:t>
            </w:r>
          </w:p>
        </w:tc>
        <w:tc>
          <w:tcPr>
            <w:tcW w:w="2466" w:type="pct"/>
            <w:tcBorders>
              <w:top w:val="single" w:sz="8" w:space="0" w:color="000000"/>
              <w:left w:val="single" w:sz="8" w:space="0" w:color="000000"/>
              <w:bottom w:val="single" w:sz="8" w:space="0" w:color="000000"/>
              <w:right w:val="single" w:sz="8" w:space="0" w:color="000000"/>
            </w:tcBorders>
            <w:shd w:val="clear" w:color="auto" w:fill="auto"/>
          </w:tcPr>
          <w:p w:rsidR="00CA72D6" w:rsidRPr="00E1322B" w:rsidRDefault="00CA72D6" w:rsidP="00E52623">
            <w:pPr>
              <w:pStyle w:val="BodyText1"/>
              <w:keepNext/>
              <w:spacing w:after="100" w:afterAutospacing="1"/>
              <w:ind w:firstLine="0"/>
              <w:contextualSpacing/>
              <w:rPr>
                <w:rFonts w:asciiTheme="majorHAnsi" w:hAnsiTheme="majorHAnsi"/>
              </w:rPr>
            </w:pPr>
            <w:r w:rsidRPr="00E1322B">
              <w:rPr>
                <w:rFonts w:asciiTheme="majorHAnsi" w:hAnsiTheme="majorHAnsi"/>
              </w:rPr>
              <w:t>ПРИЛАГАТЕЛНО и ПРИЛАГАТЕЛНО и ПРИЛАГАТЕЛНО</w:t>
            </w:r>
          </w:p>
        </w:tc>
      </w:tr>
      <w:tr w:rsidR="00CA72D6" w:rsidRPr="00E1322B" w:rsidTr="00E52623">
        <w:tc>
          <w:tcPr>
            <w:tcW w:w="2534" w:type="pct"/>
            <w:tcBorders>
              <w:top w:val="single" w:sz="8" w:space="0" w:color="000000"/>
              <w:left w:val="single" w:sz="8" w:space="0" w:color="000000"/>
              <w:bottom w:val="single" w:sz="8" w:space="0" w:color="000000"/>
              <w:right w:val="single" w:sz="8" w:space="0" w:color="000000"/>
            </w:tcBorders>
            <w:shd w:val="clear" w:color="auto" w:fill="auto"/>
          </w:tcPr>
          <w:p w:rsidR="00CA72D6" w:rsidRPr="00E1322B" w:rsidRDefault="00CA72D6" w:rsidP="00E52623">
            <w:pPr>
              <w:pStyle w:val="BodyText1"/>
              <w:keepNext/>
              <w:spacing w:after="100" w:afterAutospacing="1"/>
              <w:ind w:firstLine="0"/>
              <w:contextualSpacing/>
              <w:rPr>
                <w:rFonts w:asciiTheme="majorHAnsi" w:hAnsiTheme="majorHAnsi"/>
              </w:rPr>
            </w:pPr>
            <w:r w:rsidRPr="00E1322B">
              <w:rPr>
                <w:rFonts w:asciiTheme="majorHAnsi" w:hAnsiTheme="majorHAnsi"/>
              </w:rPr>
              <w:t>3. Съдържа число по-голямо от 1000</w:t>
            </w:r>
          </w:p>
        </w:tc>
        <w:tc>
          <w:tcPr>
            <w:tcW w:w="2466" w:type="pct"/>
            <w:tcBorders>
              <w:top w:val="single" w:sz="8" w:space="0" w:color="000000"/>
              <w:left w:val="single" w:sz="8" w:space="0" w:color="000000"/>
              <w:bottom w:val="single" w:sz="8" w:space="0" w:color="000000"/>
              <w:right w:val="single" w:sz="8" w:space="0" w:color="000000"/>
            </w:tcBorders>
            <w:shd w:val="clear" w:color="auto" w:fill="auto"/>
          </w:tcPr>
          <w:p w:rsidR="00CA72D6" w:rsidRPr="00E1322B" w:rsidRDefault="00CA72D6" w:rsidP="00E52623">
            <w:pPr>
              <w:pStyle w:val="BodyText1"/>
              <w:keepNext/>
              <w:spacing w:after="100" w:afterAutospacing="1"/>
              <w:ind w:firstLine="0"/>
              <w:contextualSpacing/>
              <w:rPr>
                <w:rFonts w:asciiTheme="majorHAnsi" w:hAnsiTheme="majorHAnsi"/>
              </w:rPr>
            </w:pPr>
            <w:r w:rsidRPr="00E1322B">
              <w:rPr>
                <w:rFonts w:asciiTheme="majorHAnsi" w:hAnsiTheme="majorHAnsi"/>
              </w:rPr>
              <w:t xml:space="preserve">Число &gt; 1000. </w:t>
            </w:r>
          </w:p>
        </w:tc>
      </w:tr>
    </w:tbl>
    <w:p w:rsidR="00CA72D6" w:rsidRPr="00E1322B" w:rsidRDefault="00CA72D6" w:rsidP="005B1507">
      <w:pPr>
        <w:pStyle w:val="Caption"/>
      </w:pPr>
      <w:bookmarkStart w:id="98" w:name="_Toc440976252"/>
      <w:r w:rsidRPr="00E1322B">
        <w:t xml:space="preserve">Таблица </w:t>
      </w:r>
      <w:r w:rsidRPr="00053FC8">
        <w:fldChar w:fldCharType="begin"/>
      </w:r>
      <w:r w:rsidRPr="00E1322B">
        <w:instrText xml:space="preserve"> SEQ Таблица \* ARABIC </w:instrText>
      </w:r>
      <w:r w:rsidRPr="00053FC8">
        <w:fldChar w:fldCharType="separate"/>
      </w:r>
      <w:r w:rsidR="00ED4F61">
        <w:rPr>
          <w:noProof/>
        </w:rPr>
        <w:t>11</w:t>
      </w:r>
      <w:r w:rsidRPr="00053FC8">
        <w:fldChar w:fldCharType="end"/>
      </w:r>
      <w:r w:rsidRPr="00E1322B">
        <w:t xml:space="preserve"> Описание на правилата, класифицирани като </w:t>
      </w:r>
      <w:r w:rsidR="00222276">
        <w:t xml:space="preserve">подценяване или </w:t>
      </w:r>
      <w:r w:rsidRPr="00E1322B">
        <w:t>надценяване в текст</w:t>
      </w:r>
      <w:bookmarkEnd w:id="98"/>
    </w:p>
    <w:p w:rsidR="00076172" w:rsidRPr="00E1322B" w:rsidRDefault="00076172" w:rsidP="00B41F95">
      <w:pPr>
        <w:pStyle w:val="Heading1"/>
        <w:spacing w:after="100" w:afterAutospacing="1"/>
        <w:contextualSpacing/>
        <w:rPr>
          <w:rFonts w:asciiTheme="majorHAnsi" w:hAnsiTheme="majorHAnsi"/>
          <w:lang w:val="bg-BG"/>
        </w:rPr>
      </w:pPr>
      <w:bookmarkStart w:id="99" w:name="_Toc440976337"/>
      <w:bookmarkStart w:id="100" w:name="_Toc443481218"/>
      <w:r w:rsidRPr="00E1322B">
        <w:rPr>
          <w:rFonts w:asciiTheme="majorHAnsi" w:hAnsiTheme="majorHAnsi"/>
          <w:lang w:val="bg-BG"/>
        </w:rPr>
        <w:t xml:space="preserve">Класификация на мнения и анализ на слухове от текстове на български език. </w:t>
      </w:r>
      <w:r w:rsidRPr="00E1322B">
        <w:rPr>
          <w:rFonts w:asciiTheme="majorHAnsi" w:hAnsiTheme="majorHAnsi" w:cs="Times New Roman"/>
          <w:sz w:val="36"/>
          <w:szCs w:val="36"/>
          <w:lang w:val="bg-BG"/>
        </w:rPr>
        <w:t>Алгоритъм за подобрение на списъка от думи и изрази</w:t>
      </w:r>
      <w:bookmarkEnd w:id="99"/>
      <w:bookmarkEnd w:id="100"/>
      <w:r w:rsidR="00BB7A95">
        <w:rPr>
          <w:rFonts w:asciiTheme="majorHAnsi" w:hAnsiTheme="majorHAnsi" w:cs="Times New Roman"/>
          <w:sz w:val="36"/>
          <w:szCs w:val="36"/>
          <w:lang w:val="bg-BG"/>
        </w:rPr>
        <w:t>, носещи определено отношение</w:t>
      </w:r>
      <w:r w:rsidR="008C25B6">
        <w:rPr>
          <w:rFonts w:asciiTheme="majorHAnsi" w:hAnsiTheme="majorHAnsi" w:cs="Times New Roman"/>
          <w:sz w:val="36"/>
          <w:szCs w:val="36"/>
          <w:lang w:val="bg-BG"/>
        </w:rPr>
        <w:t>.</w:t>
      </w:r>
    </w:p>
    <w:p w:rsidR="002D7DE3" w:rsidRPr="00906721" w:rsidRDefault="002D7DE3" w:rsidP="00B41F95">
      <w:pPr>
        <w:pStyle w:val="Heading2"/>
        <w:spacing w:after="100" w:afterAutospacing="1"/>
        <w:ind w:left="431"/>
        <w:contextualSpacing/>
        <w:rPr>
          <w:rFonts w:asciiTheme="majorHAnsi" w:hAnsiTheme="majorHAnsi"/>
          <w:shd w:val="clear" w:color="auto" w:fill="FFFFFF"/>
          <w:lang w:val="bg-BG"/>
        </w:rPr>
      </w:pPr>
      <w:bookmarkStart w:id="101" w:name="_Toc432169636"/>
      <w:bookmarkStart w:id="102" w:name="_Toc440976343"/>
      <w:bookmarkStart w:id="103" w:name="_Toc443481219"/>
      <w:r w:rsidRPr="00E1322B">
        <w:rPr>
          <w:rFonts w:asciiTheme="majorHAnsi" w:hAnsiTheme="majorHAnsi"/>
          <w:lang w:val="bg-BG"/>
        </w:rPr>
        <w:t>Подход, базиран на правила, за автоматично засичане на слухове</w:t>
      </w:r>
      <w:bookmarkEnd w:id="101"/>
      <w:bookmarkEnd w:id="102"/>
      <w:bookmarkEnd w:id="103"/>
    </w:p>
    <w:p w:rsidR="002D7DE3" w:rsidRPr="00906721" w:rsidRDefault="00366532" w:rsidP="00B41F95">
      <w:pPr>
        <w:pStyle w:val="BodyText1"/>
        <w:spacing w:after="100" w:afterAutospacing="1"/>
        <w:contextualSpacing/>
        <w:rPr>
          <w:rFonts w:asciiTheme="majorHAnsi" w:hAnsiTheme="majorHAnsi"/>
          <w:shd w:val="clear" w:color="auto" w:fill="FFFFFF"/>
        </w:rPr>
      </w:pPr>
      <w:r>
        <w:rPr>
          <w:rFonts w:asciiTheme="majorHAnsi" w:hAnsiTheme="majorHAnsi"/>
          <w:shd w:val="clear" w:color="auto" w:fill="FFFFFF"/>
        </w:rPr>
        <w:t>Въпреки</w:t>
      </w:r>
      <w:r w:rsidR="002D7DE3" w:rsidRPr="00906721">
        <w:rPr>
          <w:rFonts w:asciiTheme="majorHAnsi" w:hAnsiTheme="majorHAnsi"/>
          <w:shd w:val="clear" w:color="auto" w:fill="FFFFFF"/>
        </w:rPr>
        <w:t xml:space="preserve"> че алгоритмите за автоматично засичане на слухове са изследвани в област</w:t>
      </w:r>
      <w:r w:rsidR="008B7514">
        <w:rPr>
          <w:rFonts w:asciiTheme="majorHAnsi" w:hAnsiTheme="majorHAnsi"/>
          <w:shd w:val="clear" w:color="auto" w:fill="FFFFFF"/>
        </w:rPr>
        <w:t>т</w:t>
      </w:r>
      <w:r w:rsidR="002D7DE3" w:rsidRPr="00906721">
        <w:rPr>
          <w:rFonts w:asciiTheme="majorHAnsi" w:hAnsiTheme="majorHAnsi"/>
          <w:shd w:val="clear" w:color="auto" w:fill="FFFFFF"/>
        </w:rPr>
        <w:t xml:space="preserve">а на психологията, задачата да се проверява информацията в социалните мрежи получава значително внимание през последните години. </w:t>
      </w:r>
    </w:p>
    <w:p w:rsidR="002D7DE3" w:rsidRPr="00906721" w:rsidRDefault="002D7DE3" w:rsidP="00B41F95">
      <w:pPr>
        <w:pStyle w:val="BodyText1"/>
        <w:spacing w:after="100" w:afterAutospacing="1"/>
        <w:contextualSpacing/>
        <w:rPr>
          <w:rFonts w:asciiTheme="majorHAnsi" w:hAnsiTheme="majorHAnsi"/>
          <w:shd w:val="clear" w:color="auto" w:fill="FFFFFF"/>
        </w:rPr>
      </w:pPr>
      <w:r w:rsidRPr="00906721">
        <w:rPr>
          <w:rFonts w:asciiTheme="majorHAnsi" w:hAnsiTheme="majorHAnsi"/>
          <w:shd w:val="clear" w:color="auto" w:fill="FFFFFF"/>
        </w:rPr>
        <w:t>Задачата е много подобна на традиционния анализ на настроения и чувства в текст.</w:t>
      </w:r>
      <w:r w:rsidR="00A078BC">
        <w:rPr>
          <w:rFonts w:asciiTheme="majorHAnsi" w:hAnsiTheme="majorHAnsi"/>
          <w:shd w:val="clear" w:color="auto" w:fill="FFFFFF"/>
        </w:rPr>
        <w:t xml:space="preserve"> Според (</w:t>
      </w:r>
      <w:proofErr w:type="spellStart"/>
      <w:r w:rsidR="00A078BC">
        <w:rPr>
          <w:rFonts w:asciiTheme="majorHAnsi" w:hAnsiTheme="majorHAnsi"/>
          <w:shd w:val="clear" w:color="auto" w:fill="FFFFFF"/>
        </w:rPr>
        <w:t>Hassan</w:t>
      </w:r>
      <w:proofErr w:type="spellEnd"/>
      <w:r w:rsidR="00A078BC">
        <w:rPr>
          <w:rFonts w:asciiTheme="majorHAnsi" w:hAnsiTheme="majorHAnsi"/>
          <w:shd w:val="clear" w:color="auto" w:fill="FFFFFF"/>
        </w:rPr>
        <w:t xml:space="preserve"> </w:t>
      </w:r>
      <w:proofErr w:type="spellStart"/>
      <w:r w:rsidR="00A078BC">
        <w:rPr>
          <w:rFonts w:asciiTheme="majorHAnsi" w:hAnsiTheme="majorHAnsi"/>
          <w:shd w:val="clear" w:color="auto" w:fill="FFFFFF"/>
        </w:rPr>
        <w:t>et</w:t>
      </w:r>
      <w:proofErr w:type="spellEnd"/>
      <w:r w:rsidR="00A078BC">
        <w:rPr>
          <w:rFonts w:asciiTheme="majorHAnsi" w:hAnsiTheme="majorHAnsi"/>
          <w:shd w:val="clear" w:color="auto" w:fill="FFFFFF"/>
        </w:rPr>
        <w:t xml:space="preserve"> </w:t>
      </w:r>
      <w:proofErr w:type="spellStart"/>
      <w:r w:rsidR="00A078BC">
        <w:rPr>
          <w:rFonts w:asciiTheme="majorHAnsi" w:hAnsiTheme="majorHAnsi"/>
          <w:shd w:val="clear" w:color="auto" w:fill="FFFFFF"/>
        </w:rPr>
        <w:t>al</w:t>
      </w:r>
      <w:proofErr w:type="spellEnd"/>
      <w:r w:rsidR="00A078BC">
        <w:rPr>
          <w:rFonts w:asciiTheme="majorHAnsi" w:hAnsiTheme="majorHAnsi"/>
          <w:shd w:val="clear" w:color="auto" w:fill="FFFFFF"/>
        </w:rPr>
        <w:t>, 2010.)</w:t>
      </w:r>
      <w:r w:rsidRPr="00906721">
        <w:rPr>
          <w:rFonts w:asciiTheme="majorHAnsi" w:hAnsiTheme="majorHAnsi"/>
          <w:shd w:val="clear" w:color="auto" w:fill="FFFFFF"/>
        </w:rPr>
        <w:t xml:space="preserve"> използването на контролиран Марков модел, части н</w:t>
      </w:r>
      <w:r w:rsidR="00366532">
        <w:rPr>
          <w:rFonts w:asciiTheme="majorHAnsi" w:hAnsiTheme="majorHAnsi"/>
          <w:shd w:val="clear" w:color="auto" w:fill="FFFFFF"/>
        </w:rPr>
        <w:t>а речта, както и зависимостта межд</w:t>
      </w:r>
      <w:r w:rsidRPr="00906721">
        <w:rPr>
          <w:rFonts w:asciiTheme="majorHAnsi" w:hAnsiTheme="majorHAnsi"/>
          <w:shd w:val="clear" w:color="auto" w:fill="FFFFFF"/>
        </w:rPr>
        <w:t>у модели</w:t>
      </w:r>
      <w:r w:rsidR="00366532">
        <w:rPr>
          <w:rFonts w:asciiTheme="majorHAnsi" w:hAnsiTheme="majorHAnsi"/>
          <w:shd w:val="clear" w:color="auto" w:fill="FFFFFF"/>
        </w:rPr>
        <w:t>,</w:t>
      </w:r>
      <w:r w:rsidRPr="00906721">
        <w:rPr>
          <w:rFonts w:asciiTheme="majorHAnsi" w:hAnsiTheme="majorHAnsi"/>
          <w:shd w:val="clear" w:color="auto" w:fill="FFFFFF"/>
        </w:rPr>
        <w:t xml:space="preserve"> за да идентифицират нагласата на полярността в теми, публикувани в Usenet дискусионни мнения, което води до добра точност.</w:t>
      </w:r>
    </w:p>
    <w:p w:rsidR="002D7DE3" w:rsidRPr="00906721" w:rsidRDefault="002D7DE3" w:rsidP="00B41F95">
      <w:pPr>
        <w:pStyle w:val="BodyText1"/>
        <w:spacing w:after="100" w:afterAutospacing="1"/>
        <w:contextualSpacing/>
        <w:rPr>
          <w:rFonts w:asciiTheme="majorHAnsi" w:hAnsiTheme="majorHAnsi"/>
          <w:shd w:val="clear" w:color="auto" w:fill="FFFFFF"/>
        </w:rPr>
      </w:pPr>
      <w:r w:rsidRPr="00906721">
        <w:rPr>
          <w:rFonts w:asciiTheme="majorHAnsi" w:hAnsiTheme="majorHAnsi"/>
          <w:shd w:val="clear" w:color="auto" w:fill="FFFFFF"/>
        </w:rPr>
        <w:t xml:space="preserve">Други определят резултати за настроения в новини, истории и публикации в блогове на </w:t>
      </w:r>
      <w:r w:rsidR="000551C0">
        <w:rPr>
          <w:rFonts w:asciiTheme="majorHAnsi" w:hAnsiTheme="majorHAnsi"/>
          <w:shd w:val="clear" w:color="auto" w:fill="FFFFFF"/>
        </w:rPr>
        <w:t>основата</w:t>
      </w:r>
      <w:r w:rsidRPr="00906721">
        <w:rPr>
          <w:rFonts w:asciiTheme="majorHAnsi" w:hAnsiTheme="majorHAnsi"/>
          <w:shd w:val="clear" w:color="auto" w:fill="FFFFFF"/>
        </w:rPr>
        <w:t xml:space="preserve"> на алгоритмично генерирани лексикони на положителните и отрицателните думи (Godbole et al, 2007) , (Цонков и Койчев, 2013).</w:t>
      </w:r>
    </w:p>
    <w:p w:rsidR="002D7DE3" w:rsidRPr="00906721" w:rsidRDefault="002D7DE3" w:rsidP="00B41F95">
      <w:pPr>
        <w:pStyle w:val="BodyText1"/>
        <w:spacing w:after="100" w:afterAutospacing="1"/>
        <w:contextualSpacing/>
        <w:rPr>
          <w:rFonts w:asciiTheme="majorHAnsi" w:hAnsiTheme="majorHAnsi"/>
          <w:shd w:val="clear" w:color="auto" w:fill="FFFFFF"/>
        </w:rPr>
      </w:pPr>
      <w:r w:rsidRPr="00906721">
        <w:rPr>
          <w:rFonts w:asciiTheme="majorHAnsi" w:hAnsiTheme="majorHAnsi"/>
          <w:shd w:val="clear" w:color="auto" w:fill="FFFFFF"/>
        </w:rPr>
        <w:t>Извличане</w:t>
      </w:r>
      <w:r w:rsidR="008072B7">
        <w:rPr>
          <w:rFonts w:asciiTheme="majorHAnsi" w:hAnsiTheme="majorHAnsi"/>
          <w:shd w:val="clear" w:color="auto" w:fill="FFFFFF"/>
        </w:rPr>
        <w:t>то</w:t>
      </w:r>
      <w:r w:rsidRPr="00906721">
        <w:rPr>
          <w:rFonts w:asciiTheme="majorHAnsi" w:hAnsiTheme="majorHAnsi"/>
          <w:shd w:val="clear" w:color="auto" w:fill="FFFFFF"/>
        </w:rPr>
        <w:t xml:space="preserve"> на данни от социалните мрежи се превръ</w:t>
      </w:r>
      <w:r>
        <w:rPr>
          <w:rFonts w:asciiTheme="majorHAnsi" w:hAnsiTheme="majorHAnsi"/>
          <w:shd w:val="clear" w:color="auto" w:fill="FFFFFF"/>
        </w:rPr>
        <w:t>щ</w:t>
      </w:r>
      <w:r w:rsidRPr="00906721">
        <w:rPr>
          <w:rFonts w:asciiTheme="majorHAnsi" w:hAnsiTheme="majorHAnsi"/>
          <w:shd w:val="clear" w:color="auto" w:fill="FFFFFF"/>
        </w:rPr>
        <w:t>а в тенденция в анализа на настроения, тъй като публичното API осигурява голям брой мнения, които постоянно се подновяват. (Bifet и Франк, 2010) . (Pak and Paroubek 2010)  показват експериментално, че въпреки честата поява на нере</w:t>
      </w:r>
      <w:r w:rsidR="008072B7">
        <w:rPr>
          <w:rFonts w:asciiTheme="majorHAnsi" w:hAnsiTheme="majorHAnsi"/>
          <w:shd w:val="clear" w:color="auto" w:fill="FFFFFF"/>
        </w:rPr>
        <w:t xml:space="preserve">довни модели на речта в </w:t>
      </w:r>
      <w:proofErr w:type="spellStart"/>
      <w:r w:rsidR="008072B7">
        <w:rPr>
          <w:rFonts w:asciiTheme="majorHAnsi" w:hAnsiTheme="majorHAnsi"/>
          <w:shd w:val="clear" w:color="auto" w:fill="FFFFFF"/>
        </w:rPr>
        <w:t>туитове</w:t>
      </w:r>
      <w:proofErr w:type="spellEnd"/>
      <w:r w:rsidR="00A078BC">
        <w:rPr>
          <w:rFonts w:asciiTheme="majorHAnsi" w:hAnsiTheme="majorHAnsi"/>
          <w:shd w:val="clear" w:color="auto" w:fill="FFFFFF"/>
        </w:rPr>
        <w:t>,</w:t>
      </w:r>
      <w:r w:rsidR="008072B7">
        <w:rPr>
          <w:rFonts w:asciiTheme="majorHAnsi" w:hAnsiTheme="majorHAnsi"/>
          <w:shd w:val="clear" w:color="auto" w:fill="FFFFFF"/>
        </w:rPr>
        <w:t xml:space="preserve"> </w:t>
      </w:r>
      <w:r w:rsidRPr="00906721">
        <w:rPr>
          <w:rFonts w:asciiTheme="majorHAnsi" w:hAnsiTheme="majorHAnsi"/>
          <w:shd w:val="clear" w:color="auto" w:fill="FFFFFF"/>
        </w:rPr>
        <w:t xml:space="preserve"> </w:t>
      </w:r>
      <w:proofErr w:type="spellStart"/>
      <w:r w:rsidRPr="00906721">
        <w:rPr>
          <w:rFonts w:asciiTheme="majorHAnsi" w:hAnsiTheme="majorHAnsi"/>
          <w:shd w:val="clear" w:color="auto" w:fill="FFFFFF"/>
        </w:rPr>
        <w:t>Twitter</w:t>
      </w:r>
      <w:proofErr w:type="spellEnd"/>
      <w:r w:rsidRPr="00906721">
        <w:rPr>
          <w:rFonts w:asciiTheme="majorHAnsi" w:hAnsiTheme="majorHAnsi"/>
          <w:shd w:val="clear" w:color="auto" w:fill="FFFFFF"/>
        </w:rPr>
        <w:t xml:space="preserve"> може да се използва като полезен корпус за анализ на настроения. </w:t>
      </w:r>
      <w:r w:rsidRPr="00906721">
        <w:rPr>
          <w:rFonts w:asciiTheme="majorHAnsi" w:hAnsiTheme="majorHAnsi"/>
          <w:shd w:val="clear" w:color="auto" w:fill="FFFFFF"/>
        </w:rPr>
        <w:lastRenderedPageBreak/>
        <w:t>Разнообразието на Twitter потребители прави този корпус особено ценен</w:t>
      </w:r>
      <w:r w:rsidR="00A078BC">
        <w:rPr>
          <w:rFonts w:asciiTheme="majorHAnsi" w:hAnsiTheme="majorHAnsi"/>
          <w:shd w:val="clear" w:color="auto" w:fill="FFFFFF"/>
        </w:rPr>
        <w:t xml:space="preserve">. (Rakiewicz </w:t>
      </w:r>
      <w:proofErr w:type="spellStart"/>
      <w:r w:rsidR="00A078BC">
        <w:rPr>
          <w:rFonts w:asciiTheme="majorHAnsi" w:hAnsiTheme="majorHAnsi"/>
          <w:shd w:val="clear" w:color="auto" w:fill="FFFFFF"/>
        </w:rPr>
        <w:t>et</w:t>
      </w:r>
      <w:proofErr w:type="spellEnd"/>
      <w:r w:rsidR="00A078BC">
        <w:rPr>
          <w:rFonts w:asciiTheme="majorHAnsi" w:hAnsiTheme="majorHAnsi"/>
          <w:shd w:val="clear" w:color="auto" w:fill="FFFFFF"/>
        </w:rPr>
        <w:t xml:space="preserve"> </w:t>
      </w:r>
      <w:proofErr w:type="spellStart"/>
      <w:r w:rsidR="00A078BC">
        <w:rPr>
          <w:rFonts w:asciiTheme="majorHAnsi" w:hAnsiTheme="majorHAnsi"/>
          <w:shd w:val="clear" w:color="auto" w:fill="FFFFFF"/>
        </w:rPr>
        <w:t>al</w:t>
      </w:r>
      <w:proofErr w:type="spellEnd"/>
      <w:r w:rsidR="00A078BC">
        <w:rPr>
          <w:rFonts w:asciiTheme="majorHAnsi" w:hAnsiTheme="majorHAnsi"/>
          <w:shd w:val="clear" w:color="auto" w:fill="FFFFFF"/>
        </w:rPr>
        <w:t xml:space="preserve"> 2007) също</w:t>
      </w:r>
      <w:r w:rsidRPr="00906721">
        <w:rPr>
          <w:rFonts w:asciiTheme="majorHAnsi" w:hAnsiTheme="majorHAnsi"/>
          <w:shd w:val="clear" w:color="auto" w:fill="FFFFFF"/>
        </w:rPr>
        <w:t xml:space="preserve"> използват </w:t>
      </w:r>
      <w:proofErr w:type="spellStart"/>
      <w:r w:rsidRPr="00906721">
        <w:rPr>
          <w:rFonts w:asciiTheme="majorHAnsi" w:hAnsiTheme="majorHAnsi"/>
          <w:shd w:val="clear" w:color="auto" w:fill="FFFFFF"/>
        </w:rPr>
        <w:t>Twitter</w:t>
      </w:r>
      <w:proofErr w:type="spellEnd"/>
      <w:r w:rsidRPr="00906721">
        <w:rPr>
          <w:rFonts w:asciiTheme="majorHAnsi" w:hAnsiTheme="majorHAnsi"/>
          <w:shd w:val="clear" w:color="auto" w:fill="FFFFFF"/>
        </w:rPr>
        <w:t xml:space="preserve"> за проследяване на подвеждащи политически мемове. </w:t>
      </w:r>
    </w:p>
    <w:p w:rsidR="002D7DE3" w:rsidRPr="00906721" w:rsidRDefault="002D7DE3" w:rsidP="00B41F95">
      <w:pPr>
        <w:pStyle w:val="BodyText1"/>
        <w:spacing w:after="100" w:afterAutospacing="1"/>
        <w:contextualSpacing/>
        <w:rPr>
          <w:rFonts w:asciiTheme="majorHAnsi" w:hAnsiTheme="majorHAnsi"/>
          <w:shd w:val="clear" w:color="auto" w:fill="FFFFFF"/>
        </w:rPr>
      </w:pPr>
      <w:r w:rsidRPr="00906721">
        <w:rPr>
          <w:rFonts w:asciiTheme="majorHAnsi" w:hAnsiTheme="majorHAnsi"/>
          <w:shd w:val="clear" w:color="auto" w:fill="FFFFFF"/>
        </w:rPr>
        <w:t>Заедно с многото предимства</w:t>
      </w:r>
      <w:r w:rsidR="006B06D1">
        <w:rPr>
          <w:rFonts w:asciiTheme="majorHAnsi" w:hAnsiTheme="majorHAnsi"/>
          <w:shd w:val="clear" w:color="auto" w:fill="FFFFFF"/>
        </w:rPr>
        <w:t xml:space="preserve"> при</w:t>
      </w:r>
      <w:r w:rsidRPr="00906721">
        <w:rPr>
          <w:rFonts w:asciiTheme="majorHAnsi" w:hAnsiTheme="majorHAnsi"/>
          <w:shd w:val="clear" w:color="auto" w:fill="FFFFFF"/>
        </w:rPr>
        <w:t xml:space="preserve"> използване</w:t>
      </w:r>
      <w:r w:rsidR="006B06D1">
        <w:rPr>
          <w:rFonts w:asciiTheme="majorHAnsi" w:hAnsiTheme="majorHAnsi"/>
          <w:shd w:val="clear" w:color="auto" w:fill="FFFFFF"/>
        </w:rPr>
        <w:t>то</w:t>
      </w:r>
      <w:r w:rsidRPr="00906721">
        <w:rPr>
          <w:rFonts w:asciiTheme="majorHAnsi" w:hAnsiTheme="majorHAnsi"/>
          <w:shd w:val="clear" w:color="auto" w:fill="FFFFFF"/>
        </w:rPr>
        <w:t xml:space="preserve"> на Twitter за анализ на мнения и чувства от текст, има и уникално предизвикателство, тъй като постовете са по-малко от 140 символа. Това означава, че те че</w:t>
      </w:r>
      <w:r w:rsidR="006B06D1">
        <w:rPr>
          <w:rFonts w:asciiTheme="majorHAnsi" w:hAnsiTheme="majorHAnsi"/>
          <w:shd w:val="clear" w:color="auto" w:fill="FFFFFF"/>
        </w:rPr>
        <w:t>сто могат да съдържат необичайна</w:t>
      </w:r>
      <w:r w:rsidRPr="00906721">
        <w:rPr>
          <w:rFonts w:asciiTheme="majorHAnsi" w:hAnsiTheme="majorHAnsi"/>
          <w:shd w:val="clear" w:color="auto" w:fill="FFFFFF"/>
        </w:rPr>
        <w:t xml:space="preserve"> граматика и неконвенционални думи и символи. </w:t>
      </w:r>
    </w:p>
    <w:p w:rsidR="002D7DE3" w:rsidRPr="00906721" w:rsidRDefault="002D7DE3" w:rsidP="00B41F95">
      <w:pPr>
        <w:pStyle w:val="BodyText1"/>
        <w:spacing w:after="100" w:afterAutospacing="1"/>
        <w:contextualSpacing/>
        <w:rPr>
          <w:rFonts w:asciiTheme="majorHAnsi" w:hAnsiTheme="majorHAnsi"/>
          <w:shd w:val="clear" w:color="auto" w:fill="FFFFFF"/>
        </w:rPr>
      </w:pPr>
      <w:r w:rsidRPr="00906721">
        <w:rPr>
          <w:rFonts w:asciiTheme="majorHAnsi" w:hAnsiTheme="majorHAnsi"/>
          <w:shd w:val="clear" w:color="auto" w:fill="FFFFFF"/>
        </w:rPr>
        <w:t xml:space="preserve">(Цонков и Койчев 2013) също използват правила за откриване ирония в текстове </w:t>
      </w:r>
      <w:r w:rsidR="008072B7">
        <w:rPr>
          <w:rFonts w:asciiTheme="majorHAnsi" w:hAnsiTheme="majorHAnsi"/>
          <w:shd w:val="clear" w:color="auto" w:fill="FFFFFF"/>
        </w:rPr>
        <w:t>от социалните мрежи. Те демонстрират</w:t>
      </w:r>
      <w:r w:rsidRPr="00906721">
        <w:rPr>
          <w:rFonts w:asciiTheme="majorHAnsi" w:hAnsiTheme="majorHAnsi"/>
          <w:shd w:val="clear" w:color="auto" w:fill="FFFFFF"/>
        </w:rPr>
        <w:t>, че евристичните правила могат да показват добри резултати при определяне</w:t>
      </w:r>
      <w:r w:rsidR="008072B7">
        <w:rPr>
          <w:rFonts w:asciiTheme="majorHAnsi" w:hAnsiTheme="majorHAnsi"/>
          <w:shd w:val="clear" w:color="auto" w:fill="FFFFFF"/>
        </w:rPr>
        <w:t>то на</w:t>
      </w:r>
      <w:r w:rsidRPr="00906721">
        <w:rPr>
          <w:rFonts w:asciiTheme="majorHAnsi" w:hAnsiTheme="majorHAnsi"/>
          <w:shd w:val="clear" w:color="auto" w:fill="FFFFFF"/>
        </w:rPr>
        <w:t xml:space="preserve"> ирония в текстове</w:t>
      </w:r>
      <w:r w:rsidR="008072B7">
        <w:rPr>
          <w:rFonts w:asciiTheme="majorHAnsi" w:hAnsiTheme="majorHAnsi"/>
          <w:shd w:val="clear" w:color="auto" w:fill="FFFFFF"/>
        </w:rPr>
        <w:t>те</w:t>
      </w:r>
      <w:r w:rsidRPr="00906721">
        <w:rPr>
          <w:rFonts w:asciiTheme="majorHAnsi" w:hAnsiTheme="majorHAnsi"/>
          <w:shd w:val="clear" w:color="auto" w:fill="FFFFFF"/>
        </w:rPr>
        <w:t xml:space="preserve"> и вдъхновяват настоящата глава от дисертацията. </w:t>
      </w:r>
    </w:p>
    <w:p w:rsidR="002D7DE3" w:rsidRPr="00906721" w:rsidRDefault="002D7DE3" w:rsidP="00B41F95">
      <w:pPr>
        <w:pStyle w:val="BodyText1"/>
        <w:spacing w:after="100" w:afterAutospacing="1"/>
        <w:contextualSpacing/>
        <w:rPr>
          <w:rFonts w:asciiTheme="majorHAnsi" w:hAnsiTheme="majorHAnsi"/>
          <w:shd w:val="clear" w:color="auto" w:fill="FFFFFF"/>
        </w:rPr>
      </w:pPr>
      <w:r w:rsidRPr="00906721">
        <w:rPr>
          <w:rFonts w:asciiTheme="majorHAnsi" w:hAnsiTheme="majorHAnsi"/>
          <w:shd w:val="clear" w:color="auto" w:fill="FFFFFF"/>
        </w:rPr>
        <w:t xml:space="preserve"> Използваме шест евристични правила, за да открием дали мнението е наистина достоверно</w:t>
      </w:r>
      <w:r w:rsidR="00A078BC">
        <w:rPr>
          <w:rFonts w:asciiTheme="majorHAnsi" w:hAnsiTheme="majorHAnsi"/>
          <w:shd w:val="clear" w:color="auto" w:fill="FFFFFF"/>
        </w:rPr>
        <w:t>,</w:t>
      </w:r>
      <w:r w:rsidRPr="00906721">
        <w:rPr>
          <w:rFonts w:asciiTheme="majorHAnsi" w:hAnsiTheme="majorHAnsi"/>
          <w:shd w:val="clear" w:color="auto" w:fill="FFFFFF"/>
        </w:rPr>
        <w:t xml:space="preserve"> или не. Правилата определят дали мнението не е</w:t>
      </w:r>
      <w:r w:rsidR="00366532">
        <w:rPr>
          <w:rFonts w:asciiTheme="majorHAnsi" w:hAnsiTheme="majorHAnsi"/>
          <w:shd w:val="clear" w:color="auto" w:fill="FFFFFF"/>
        </w:rPr>
        <w:t>,</w:t>
      </w:r>
      <w:r w:rsidRPr="00906721">
        <w:rPr>
          <w:rFonts w:asciiTheme="majorHAnsi" w:hAnsiTheme="majorHAnsi"/>
          <w:shd w:val="clear" w:color="auto" w:fill="FFFFFF"/>
        </w:rPr>
        <w:t xml:space="preserve"> или е достоверно.</w:t>
      </w:r>
    </w:p>
    <w:p w:rsidR="002D7DE3" w:rsidRPr="00906721" w:rsidRDefault="002D7DE3" w:rsidP="00B41F95">
      <w:pPr>
        <w:pStyle w:val="BodyText1"/>
        <w:spacing w:after="100" w:afterAutospacing="1"/>
        <w:contextualSpacing/>
        <w:rPr>
          <w:rFonts w:asciiTheme="majorHAnsi" w:hAnsiTheme="majorHAnsi"/>
          <w:shd w:val="clear" w:color="auto" w:fill="FFFFFF"/>
        </w:rPr>
      </w:pPr>
      <w:r w:rsidRPr="00906721">
        <w:rPr>
          <w:rFonts w:asciiTheme="majorHAnsi" w:hAnsiTheme="majorHAnsi"/>
          <w:shd w:val="clear" w:color="auto" w:fill="FFFFFF"/>
        </w:rPr>
        <w:t xml:space="preserve"> Искаме да проверим дали конкретни предположения за мнение могат да бъдат успешни при определяне дали то е достоверно</w:t>
      </w:r>
      <w:r w:rsidR="00A078BC">
        <w:rPr>
          <w:rFonts w:asciiTheme="majorHAnsi" w:hAnsiTheme="majorHAnsi"/>
          <w:shd w:val="clear" w:color="auto" w:fill="FFFFFF"/>
        </w:rPr>
        <w:t>,</w:t>
      </w:r>
      <w:r w:rsidRPr="00906721">
        <w:rPr>
          <w:rFonts w:asciiTheme="majorHAnsi" w:hAnsiTheme="majorHAnsi"/>
          <w:shd w:val="clear" w:color="auto" w:fill="FFFFFF"/>
        </w:rPr>
        <w:t xml:space="preserve"> или не.</w:t>
      </w:r>
    </w:p>
    <w:p w:rsidR="002D7DE3" w:rsidRDefault="002D7DE3" w:rsidP="00B41F95">
      <w:pPr>
        <w:pStyle w:val="BodyText1"/>
        <w:spacing w:after="100" w:afterAutospacing="1"/>
        <w:contextualSpacing/>
        <w:rPr>
          <w:rFonts w:asciiTheme="majorHAnsi" w:hAnsiTheme="majorHAnsi"/>
          <w:shd w:val="clear" w:color="auto" w:fill="FFFFFF"/>
          <w:lang w:val="en-US"/>
        </w:rPr>
      </w:pPr>
      <w:r w:rsidRPr="00906721">
        <w:rPr>
          <w:rFonts w:asciiTheme="majorHAnsi" w:hAnsiTheme="majorHAnsi"/>
          <w:shd w:val="clear" w:color="auto" w:fill="FFFFFF"/>
        </w:rPr>
        <w:t>Таблицата по-долу показва подробно обяснен</w:t>
      </w:r>
      <w:r w:rsidR="00366532">
        <w:rPr>
          <w:rFonts w:asciiTheme="majorHAnsi" w:hAnsiTheme="majorHAnsi"/>
          <w:shd w:val="clear" w:color="auto" w:fill="FFFFFF"/>
        </w:rPr>
        <w:t>ие на тези правила. А специфично</w:t>
      </w:r>
      <w:r w:rsidR="005E0BF7">
        <w:rPr>
          <w:rFonts w:asciiTheme="majorHAnsi" w:hAnsiTheme="majorHAnsi"/>
          <w:shd w:val="clear" w:color="auto" w:fill="FFFFFF"/>
        </w:rPr>
        <w:t>то</w:t>
      </w:r>
      <w:r w:rsidRPr="00906721">
        <w:rPr>
          <w:rFonts w:asciiTheme="majorHAnsi" w:hAnsiTheme="majorHAnsi"/>
          <w:shd w:val="clear" w:color="auto" w:fill="FFFFFF"/>
        </w:rPr>
        <w:t xml:space="preserve"> за темата е, че има повече </w:t>
      </w:r>
      <w:r w:rsidR="005E0BF7">
        <w:rPr>
          <w:rFonts w:asciiTheme="majorHAnsi" w:hAnsiTheme="majorHAnsi"/>
          <w:shd w:val="clear" w:color="auto" w:fill="FFFFFF"/>
        </w:rPr>
        <w:t>не</w:t>
      </w:r>
      <w:r w:rsidRPr="00906721">
        <w:rPr>
          <w:rFonts w:asciiTheme="majorHAnsi" w:hAnsiTheme="majorHAnsi"/>
          <w:shd w:val="clear" w:color="auto" w:fill="FFFFFF"/>
        </w:rPr>
        <w:t>надеждни мнения, отколкото обикновено,</w:t>
      </w:r>
      <w:r w:rsidR="00A078BC">
        <w:rPr>
          <w:rFonts w:asciiTheme="majorHAnsi" w:hAnsiTheme="majorHAnsi"/>
          <w:shd w:val="clear" w:color="auto" w:fill="FFFFFF"/>
        </w:rPr>
        <w:t xml:space="preserve"> </w:t>
      </w:r>
      <w:r w:rsidR="00E42D26">
        <w:rPr>
          <w:rFonts w:asciiTheme="majorHAnsi" w:hAnsiTheme="majorHAnsi"/>
          <w:shd w:val="clear" w:color="auto" w:fill="FFFFFF"/>
        </w:rPr>
        <w:t>което</w:t>
      </w:r>
      <w:r w:rsidRPr="00906721">
        <w:rPr>
          <w:rFonts w:asciiTheme="majorHAnsi" w:hAnsiTheme="majorHAnsi"/>
          <w:shd w:val="clear" w:color="auto" w:fill="FFFFFF"/>
        </w:rPr>
        <w:t xml:space="preserve"> се дължи на естеството на становищата (съдържащи таг #rumour). Формално описание следва по-долу.</w:t>
      </w:r>
    </w:p>
    <w:p w:rsidR="00147766" w:rsidRPr="00147766" w:rsidRDefault="00147766" w:rsidP="00B41F95">
      <w:pPr>
        <w:pStyle w:val="BodyText1"/>
        <w:spacing w:after="100" w:afterAutospacing="1"/>
        <w:contextualSpacing/>
        <w:rPr>
          <w:rFonts w:asciiTheme="majorHAnsi" w:hAnsiTheme="majorHAnsi"/>
          <w:lang w:val="en-US"/>
        </w:rPr>
      </w:pPr>
    </w:p>
    <w:tbl>
      <w:tblPr>
        <w:tblW w:w="0" w:type="auto"/>
        <w:tblLook w:val="0000" w:firstRow="0" w:lastRow="0" w:firstColumn="0" w:lastColumn="0" w:noHBand="0" w:noVBand="0"/>
      </w:tblPr>
      <w:tblGrid>
        <w:gridCol w:w="5645"/>
        <w:gridCol w:w="2357"/>
        <w:gridCol w:w="1620"/>
      </w:tblGrid>
      <w:tr w:rsidR="002D7DE3" w:rsidRPr="000265EA" w:rsidTr="00C65B90">
        <w:tc>
          <w:tcPr>
            <w:tcW w:w="0" w:type="auto"/>
            <w:tcBorders>
              <w:top w:val="single" w:sz="8" w:space="0" w:color="000000"/>
              <w:left w:val="single" w:sz="8" w:space="0" w:color="000000"/>
              <w:bottom w:val="single" w:sz="8" w:space="0" w:color="000000"/>
              <w:right w:val="single" w:sz="8" w:space="0" w:color="000000"/>
            </w:tcBorders>
            <w:shd w:val="clear" w:color="auto" w:fill="auto"/>
          </w:tcPr>
          <w:p w:rsidR="002D7DE3" w:rsidRPr="00906721" w:rsidRDefault="002D7DE3" w:rsidP="00B41F95">
            <w:pPr>
              <w:pStyle w:val="BodyText1"/>
              <w:keepNext/>
              <w:spacing w:after="100" w:afterAutospacing="1"/>
              <w:ind w:firstLine="0"/>
              <w:contextualSpacing/>
              <w:rPr>
                <w:rFonts w:asciiTheme="majorHAnsi" w:hAnsiTheme="majorHAnsi"/>
                <w:b/>
              </w:rPr>
            </w:pPr>
            <w:r w:rsidRPr="00906721">
              <w:rPr>
                <w:rFonts w:asciiTheme="majorHAnsi" w:hAnsiTheme="majorHAnsi"/>
                <w:b/>
              </w:rPr>
              <w:t>Описание на правилото</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2D7DE3" w:rsidRPr="00906721" w:rsidRDefault="002D7DE3" w:rsidP="00B41F95">
            <w:pPr>
              <w:pStyle w:val="BodyText1"/>
              <w:keepNext/>
              <w:spacing w:after="100" w:afterAutospacing="1"/>
              <w:ind w:firstLine="0"/>
              <w:contextualSpacing/>
              <w:rPr>
                <w:rFonts w:asciiTheme="majorHAnsi" w:hAnsiTheme="majorHAnsi"/>
                <w:b/>
              </w:rPr>
            </w:pPr>
            <w:r w:rsidRPr="00906721">
              <w:rPr>
                <w:rFonts w:asciiTheme="majorHAnsi" w:hAnsiTheme="majorHAnsi"/>
                <w:b/>
              </w:rPr>
              <w:t>Шаблон</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2D7DE3" w:rsidRPr="00906721" w:rsidRDefault="002E0ECC" w:rsidP="00B41F95">
            <w:pPr>
              <w:pStyle w:val="BodyText1"/>
              <w:keepNext/>
              <w:spacing w:after="100" w:afterAutospacing="1"/>
              <w:ind w:firstLine="0"/>
              <w:contextualSpacing/>
              <w:rPr>
                <w:rFonts w:asciiTheme="majorHAnsi" w:hAnsiTheme="majorHAnsi"/>
                <w:b/>
                <w:lang w:val="en-US"/>
              </w:rPr>
            </w:pPr>
            <w:r>
              <w:rPr>
                <w:rFonts w:asciiTheme="majorHAnsi" w:hAnsiTheme="majorHAnsi"/>
                <w:b/>
              </w:rPr>
              <w:t>Истина или лъжа</w:t>
            </w:r>
          </w:p>
        </w:tc>
      </w:tr>
      <w:tr w:rsidR="002D7DE3" w:rsidRPr="00E1322B" w:rsidTr="00C65B90">
        <w:tc>
          <w:tcPr>
            <w:tcW w:w="0" w:type="auto"/>
            <w:tcBorders>
              <w:top w:val="single" w:sz="8" w:space="0" w:color="000000"/>
              <w:left w:val="single" w:sz="8" w:space="0" w:color="000000"/>
              <w:bottom w:val="single" w:sz="8" w:space="0" w:color="000000"/>
              <w:right w:val="single" w:sz="8" w:space="0" w:color="000000"/>
            </w:tcBorders>
            <w:shd w:val="clear" w:color="auto" w:fill="auto"/>
          </w:tcPr>
          <w:p w:rsidR="002D7DE3" w:rsidRPr="00E1322B" w:rsidRDefault="002D7DE3" w:rsidP="00B41F95">
            <w:pPr>
              <w:pStyle w:val="BodyText1"/>
              <w:keepNext/>
              <w:spacing w:after="100" w:afterAutospacing="1"/>
              <w:ind w:firstLine="0"/>
              <w:contextualSpacing/>
              <w:rPr>
                <w:rFonts w:asciiTheme="majorHAnsi" w:hAnsiTheme="majorHAnsi"/>
              </w:rPr>
            </w:pPr>
            <w:r w:rsidRPr="00E1322B">
              <w:rPr>
                <w:rFonts w:asciiTheme="majorHAnsi" w:hAnsiTheme="majorHAnsi"/>
              </w:rPr>
              <w:t>1. Дължина повече от 80 символа</w:t>
            </w:r>
            <w:r w:rsidRPr="00E1322B">
              <w:rPr>
                <w:rFonts w:asciiTheme="majorHAnsi" w:hAnsiTheme="majorHAnsi"/>
              </w:rPr>
              <w:tab/>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2D7DE3" w:rsidRPr="00E1322B" w:rsidRDefault="002D7DE3" w:rsidP="00B41F95">
            <w:pPr>
              <w:pStyle w:val="BodyText1"/>
              <w:keepNext/>
              <w:spacing w:after="100" w:afterAutospacing="1"/>
              <w:ind w:firstLine="0"/>
              <w:contextualSpacing/>
              <w:rPr>
                <w:rFonts w:asciiTheme="majorHAnsi" w:hAnsiTheme="majorHAnsi"/>
              </w:rPr>
            </w:pPr>
            <w:r w:rsidRPr="00E1322B">
              <w:rPr>
                <w:rFonts w:asciiTheme="majorHAnsi" w:hAnsiTheme="majorHAnsi"/>
              </w:rPr>
              <w:t>дължина (мнение) &lt; 80</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2D7DE3" w:rsidRPr="00E1322B" w:rsidRDefault="003F5975" w:rsidP="00B41F95">
            <w:pPr>
              <w:pStyle w:val="BodyText1"/>
              <w:keepNext/>
              <w:spacing w:after="100" w:afterAutospacing="1"/>
              <w:ind w:firstLine="0"/>
              <w:contextualSpacing/>
              <w:rPr>
                <w:rFonts w:asciiTheme="majorHAnsi" w:hAnsiTheme="majorHAnsi"/>
              </w:rPr>
            </w:pPr>
            <w:r>
              <w:rPr>
                <w:rFonts w:asciiTheme="majorHAnsi" w:hAnsiTheme="majorHAnsi"/>
              </w:rPr>
              <w:t>Истина</w:t>
            </w:r>
          </w:p>
        </w:tc>
      </w:tr>
      <w:tr w:rsidR="002D7DE3" w:rsidRPr="00E1322B" w:rsidTr="00C65B90">
        <w:tc>
          <w:tcPr>
            <w:tcW w:w="0" w:type="auto"/>
            <w:tcBorders>
              <w:top w:val="single" w:sz="8" w:space="0" w:color="000000"/>
              <w:left w:val="single" w:sz="8" w:space="0" w:color="000000"/>
              <w:bottom w:val="single" w:sz="8" w:space="0" w:color="000000"/>
              <w:right w:val="single" w:sz="8" w:space="0" w:color="000000"/>
            </w:tcBorders>
            <w:shd w:val="clear" w:color="auto" w:fill="auto"/>
          </w:tcPr>
          <w:p w:rsidR="002D7DE3" w:rsidRPr="00E1322B" w:rsidRDefault="002D7DE3" w:rsidP="00B41F95">
            <w:pPr>
              <w:pStyle w:val="BodyText1"/>
              <w:keepNext/>
              <w:spacing w:after="100" w:afterAutospacing="1"/>
              <w:ind w:firstLine="0"/>
              <w:contextualSpacing/>
              <w:rPr>
                <w:rFonts w:asciiTheme="majorHAnsi" w:hAnsiTheme="majorHAnsi"/>
              </w:rPr>
            </w:pPr>
            <w:r w:rsidRPr="00E1322B">
              <w:rPr>
                <w:rFonts w:asciiTheme="majorHAnsi" w:hAnsiTheme="majorHAnsi"/>
              </w:rPr>
              <w:t>2. Съдържа удивителен въпросителен или многоточие</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2D7DE3" w:rsidRPr="00E1322B" w:rsidRDefault="002D7DE3" w:rsidP="00B41F95">
            <w:pPr>
              <w:pStyle w:val="BodyText1"/>
              <w:keepNext/>
              <w:spacing w:after="100" w:afterAutospacing="1"/>
              <w:ind w:firstLine="0"/>
              <w:contextualSpacing/>
              <w:rPr>
                <w:rFonts w:asciiTheme="majorHAnsi" w:hAnsiTheme="majorHAnsi"/>
              </w:rPr>
            </w:pPr>
            <w:r w:rsidRPr="00E1322B">
              <w:rPr>
                <w:rFonts w:asciiTheme="majorHAnsi" w:hAnsiTheme="majorHAnsi"/>
              </w:rPr>
              <w:t>[!] или [?] или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2D7DE3" w:rsidRPr="00E1322B" w:rsidRDefault="003F5975" w:rsidP="00B41F95">
            <w:pPr>
              <w:pStyle w:val="BodyText1"/>
              <w:keepNext/>
              <w:spacing w:after="100" w:afterAutospacing="1"/>
              <w:ind w:firstLine="0"/>
              <w:contextualSpacing/>
              <w:rPr>
                <w:rFonts w:asciiTheme="majorHAnsi" w:hAnsiTheme="majorHAnsi"/>
              </w:rPr>
            </w:pPr>
            <w:r>
              <w:rPr>
                <w:rFonts w:asciiTheme="majorHAnsi" w:hAnsiTheme="majorHAnsi"/>
              </w:rPr>
              <w:t>Лъжа</w:t>
            </w:r>
          </w:p>
        </w:tc>
      </w:tr>
      <w:tr w:rsidR="002D7DE3" w:rsidRPr="00E1322B" w:rsidTr="00C65B90">
        <w:tc>
          <w:tcPr>
            <w:tcW w:w="0" w:type="auto"/>
            <w:tcBorders>
              <w:top w:val="single" w:sz="8" w:space="0" w:color="000000"/>
              <w:left w:val="single" w:sz="8" w:space="0" w:color="000000"/>
              <w:bottom w:val="single" w:sz="8" w:space="0" w:color="000000"/>
              <w:right w:val="single" w:sz="8" w:space="0" w:color="000000"/>
            </w:tcBorders>
            <w:shd w:val="clear" w:color="auto" w:fill="auto"/>
          </w:tcPr>
          <w:p w:rsidR="002D7DE3" w:rsidRPr="00E1322B" w:rsidRDefault="002D7DE3" w:rsidP="00B41F95">
            <w:pPr>
              <w:pStyle w:val="BodyText1"/>
              <w:keepNext/>
              <w:spacing w:after="100" w:afterAutospacing="1"/>
              <w:ind w:firstLine="0"/>
              <w:contextualSpacing/>
              <w:rPr>
                <w:rFonts w:asciiTheme="majorHAnsi" w:hAnsiTheme="majorHAnsi"/>
              </w:rPr>
            </w:pPr>
            <w:r w:rsidRPr="00E1322B">
              <w:rPr>
                <w:rFonts w:asciiTheme="majorHAnsi" w:hAnsiTheme="majorHAnsi"/>
              </w:rPr>
              <w:t>3. Съдържа лично местоимение</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2D7DE3" w:rsidRPr="00E1322B" w:rsidRDefault="002D7DE3" w:rsidP="00B41F95">
            <w:pPr>
              <w:pStyle w:val="BodyText1"/>
              <w:keepNext/>
              <w:spacing w:after="100" w:afterAutospacing="1"/>
              <w:ind w:firstLine="0"/>
              <w:contextualSpacing/>
              <w:rPr>
                <w:rFonts w:asciiTheme="majorHAnsi" w:hAnsiTheme="majorHAnsi"/>
              </w:rPr>
            </w:pPr>
            <w:r w:rsidRPr="00E1322B">
              <w:rPr>
                <w:rFonts w:asciiTheme="majorHAnsi" w:hAnsiTheme="majorHAnsi"/>
              </w:rPr>
              <w:t>аз ИЛИ тя ИЛИ той ИЛИ то</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2D7DE3" w:rsidRPr="00E1322B" w:rsidRDefault="003F5975" w:rsidP="00B41F95">
            <w:pPr>
              <w:pStyle w:val="BodyText1"/>
              <w:keepNext/>
              <w:spacing w:after="100" w:afterAutospacing="1"/>
              <w:ind w:firstLine="0"/>
              <w:contextualSpacing/>
              <w:rPr>
                <w:rFonts w:asciiTheme="majorHAnsi" w:hAnsiTheme="majorHAnsi"/>
              </w:rPr>
            </w:pPr>
            <w:r>
              <w:rPr>
                <w:rFonts w:asciiTheme="majorHAnsi" w:hAnsiTheme="majorHAnsi"/>
              </w:rPr>
              <w:t>Лъжа</w:t>
            </w:r>
          </w:p>
        </w:tc>
      </w:tr>
      <w:tr w:rsidR="002D7DE3" w:rsidRPr="00E1322B" w:rsidTr="00C65B90">
        <w:tc>
          <w:tcPr>
            <w:tcW w:w="0" w:type="auto"/>
            <w:tcBorders>
              <w:top w:val="single" w:sz="8" w:space="0" w:color="000000"/>
              <w:left w:val="single" w:sz="8" w:space="0" w:color="000000"/>
              <w:bottom w:val="single" w:sz="8" w:space="0" w:color="000000"/>
              <w:right w:val="single" w:sz="8" w:space="0" w:color="000000"/>
            </w:tcBorders>
            <w:shd w:val="clear" w:color="auto" w:fill="auto"/>
          </w:tcPr>
          <w:p w:rsidR="002D7DE3" w:rsidRPr="00E1322B" w:rsidRDefault="002D7DE3" w:rsidP="00B41F95">
            <w:pPr>
              <w:pStyle w:val="BodyText1"/>
              <w:keepNext/>
              <w:spacing w:after="100" w:afterAutospacing="1"/>
              <w:ind w:firstLine="0"/>
              <w:contextualSpacing/>
              <w:rPr>
                <w:rFonts w:asciiTheme="majorHAnsi" w:hAnsiTheme="majorHAnsi"/>
              </w:rPr>
            </w:pPr>
            <w:r w:rsidRPr="00E1322B">
              <w:rPr>
                <w:rFonts w:asciiTheme="majorHAnsi" w:hAnsiTheme="majorHAnsi"/>
              </w:rPr>
              <w:t>4. Мнения в отрицателен тон (които съдържат поне една дума с отрицателно значение)</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2D7DE3" w:rsidRPr="00E1322B" w:rsidRDefault="002D7DE3" w:rsidP="00B41F95">
            <w:pPr>
              <w:pStyle w:val="BodyText1"/>
              <w:keepNext/>
              <w:spacing w:after="100" w:afterAutospacing="1"/>
              <w:ind w:firstLine="0"/>
              <w:contextualSpacing/>
              <w:rPr>
                <w:rFonts w:asciiTheme="majorHAnsi" w:hAnsiTheme="majorHAnsi"/>
              </w:rPr>
            </w:pPr>
            <w:r w:rsidRPr="00E1322B">
              <w:rPr>
                <w:rFonts w:asciiTheme="majorHAnsi" w:hAnsiTheme="majorHAnsi"/>
              </w:rPr>
              <w:t>(-word) от списък</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2D7DE3" w:rsidRPr="00E1322B" w:rsidRDefault="003F5975" w:rsidP="00B41F95">
            <w:pPr>
              <w:pStyle w:val="BodyText1"/>
              <w:keepNext/>
              <w:spacing w:after="100" w:afterAutospacing="1"/>
              <w:ind w:firstLine="0"/>
              <w:contextualSpacing/>
              <w:rPr>
                <w:rFonts w:asciiTheme="majorHAnsi" w:hAnsiTheme="majorHAnsi"/>
              </w:rPr>
            </w:pPr>
            <w:r>
              <w:rPr>
                <w:rFonts w:asciiTheme="majorHAnsi" w:hAnsiTheme="majorHAnsi"/>
              </w:rPr>
              <w:t>Истина</w:t>
            </w:r>
          </w:p>
        </w:tc>
      </w:tr>
      <w:tr w:rsidR="002D7DE3" w:rsidRPr="00E1322B" w:rsidTr="00C65B90">
        <w:tc>
          <w:tcPr>
            <w:tcW w:w="0" w:type="auto"/>
            <w:tcBorders>
              <w:top w:val="single" w:sz="8" w:space="0" w:color="000000"/>
              <w:left w:val="single" w:sz="8" w:space="0" w:color="000000"/>
              <w:bottom w:val="single" w:sz="8" w:space="0" w:color="000000"/>
              <w:right w:val="single" w:sz="8" w:space="0" w:color="000000"/>
            </w:tcBorders>
            <w:shd w:val="clear" w:color="auto" w:fill="auto"/>
          </w:tcPr>
          <w:p w:rsidR="002D7DE3" w:rsidRPr="00E1322B" w:rsidRDefault="002D7DE3" w:rsidP="00B41F95">
            <w:pPr>
              <w:pStyle w:val="BodyText1"/>
              <w:keepNext/>
              <w:spacing w:after="100" w:afterAutospacing="1"/>
              <w:ind w:firstLine="0"/>
              <w:contextualSpacing/>
              <w:rPr>
                <w:rFonts w:asciiTheme="majorHAnsi" w:hAnsiTheme="majorHAnsi"/>
              </w:rPr>
            </w:pPr>
            <w:r w:rsidRPr="00E1322B">
              <w:rPr>
                <w:rFonts w:asciiTheme="majorHAnsi" w:hAnsiTheme="majorHAnsi"/>
              </w:rPr>
              <w:t>5. Съдържа положителна дума и отрицателна емоция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2D7DE3" w:rsidRPr="00E1322B" w:rsidRDefault="002D7DE3" w:rsidP="00B41F95">
            <w:pPr>
              <w:pStyle w:val="BodyText1"/>
              <w:keepNext/>
              <w:spacing w:after="100" w:afterAutospacing="1"/>
              <w:ind w:firstLine="0"/>
              <w:contextualSpacing/>
              <w:rPr>
                <w:rFonts w:asciiTheme="majorHAnsi" w:hAnsiTheme="majorHAnsi"/>
              </w:rPr>
            </w:pPr>
            <w:r w:rsidRPr="00E1322B">
              <w:rPr>
                <w:rFonts w:asciiTheme="majorHAnsi" w:hAnsiTheme="majorHAnsi"/>
              </w:rPr>
              <w:t xml:space="preserve">(+word) И (-emotion) от списък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2D7DE3" w:rsidRPr="00E1322B" w:rsidRDefault="003F5975" w:rsidP="00B41F95">
            <w:pPr>
              <w:pStyle w:val="BodyText1"/>
              <w:keepNext/>
              <w:spacing w:after="100" w:afterAutospacing="1"/>
              <w:ind w:firstLine="0"/>
              <w:contextualSpacing/>
              <w:rPr>
                <w:rFonts w:asciiTheme="majorHAnsi" w:hAnsiTheme="majorHAnsi"/>
              </w:rPr>
            </w:pPr>
            <w:r>
              <w:rPr>
                <w:rFonts w:asciiTheme="majorHAnsi" w:hAnsiTheme="majorHAnsi"/>
              </w:rPr>
              <w:t>Лъжа</w:t>
            </w:r>
          </w:p>
        </w:tc>
      </w:tr>
      <w:tr w:rsidR="002D7DE3" w:rsidRPr="00E1322B" w:rsidTr="00C65B90">
        <w:tc>
          <w:tcPr>
            <w:tcW w:w="0" w:type="auto"/>
            <w:tcBorders>
              <w:top w:val="single" w:sz="8" w:space="0" w:color="000000"/>
              <w:left w:val="single" w:sz="8" w:space="0" w:color="000000"/>
              <w:bottom w:val="single" w:sz="8" w:space="0" w:color="000000"/>
              <w:right w:val="single" w:sz="8" w:space="0" w:color="000000"/>
            </w:tcBorders>
            <w:shd w:val="clear" w:color="auto" w:fill="auto"/>
          </w:tcPr>
          <w:p w:rsidR="002D7DE3" w:rsidRPr="00E1322B" w:rsidRDefault="002D7DE3" w:rsidP="00B41F95">
            <w:pPr>
              <w:pStyle w:val="BodyText1"/>
              <w:keepNext/>
              <w:spacing w:after="100" w:afterAutospacing="1"/>
              <w:ind w:firstLine="0"/>
              <w:contextualSpacing/>
              <w:rPr>
                <w:rFonts w:asciiTheme="majorHAnsi" w:hAnsiTheme="majorHAnsi"/>
              </w:rPr>
            </w:pPr>
            <w:r w:rsidRPr="00E1322B">
              <w:rPr>
                <w:rFonts w:asciiTheme="majorHAnsi" w:hAnsiTheme="majorHAnsi"/>
              </w:rPr>
              <w:t>6. Съдържа URL</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2D7DE3" w:rsidRPr="00E1322B" w:rsidRDefault="002D7DE3" w:rsidP="00B41F95">
            <w:pPr>
              <w:pStyle w:val="BodyText1"/>
              <w:keepNext/>
              <w:spacing w:after="100" w:afterAutospacing="1"/>
              <w:ind w:firstLine="0"/>
              <w:contextualSpacing/>
              <w:rPr>
                <w:rFonts w:asciiTheme="majorHAnsi" w:hAnsiTheme="majorHAnsi"/>
              </w:rPr>
            </w:pPr>
            <w:r w:rsidRPr="00E1322B">
              <w:rPr>
                <w:rFonts w:asciiTheme="majorHAnsi" w:hAnsiTheme="majorHAnsi"/>
              </w:rPr>
              <w:t>[URL]</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2D7DE3" w:rsidRPr="00E1322B" w:rsidRDefault="003F5975" w:rsidP="00B41F95">
            <w:pPr>
              <w:pStyle w:val="BodyText1"/>
              <w:keepNext/>
              <w:spacing w:after="100" w:afterAutospacing="1"/>
              <w:ind w:firstLine="0"/>
              <w:contextualSpacing/>
              <w:rPr>
                <w:rFonts w:asciiTheme="majorHAnsi" w:hAnsiTheme="majorHAnsi"/>
              </w:rPr>
            </w:pPr>
            <w:r>
              <w:rPr>
                <w:rFonts w:asciiTheme="majorHAnsi" w:hAnsiTheme="majorHAnsi"/>
              </w:rPr>
              <w:t>Истина</w:t>
            </w:r>
          </w:p>
        </w:tc>
      </w:tr>
    </w:tbl>
    <w:p w:rsidR="002D7DE3" w:rsidRDefault="002D7DE3" w:rsidP="005B1507">
      <w:pPr>
        <w:pStyle w:val="Caption"/>
      </w:pPr>
      <w:bookmarkStart w:id="104" w:name="_Toc440976256"/>
      <w:r w:rsidRPr="00E1322B">
        <w:t xml:space="preserve">Таблица </w:t>
      </w:r>
      <w:r w:rsidRPr="00053FC8">
        <w:fldChar w:fldCharType="begin"/>
      </w:r>
      <w:r w:rsidRPr="00E1322B">
        <w:instrText xml:space="preserve"> SEQ Таблица \* ARABIC </w:instrText>
      </w:r>
      <w:r w:rsidRPr="00053FC8">
        <w:fldChar w:fldCharType="separate"/>
      </w:r>
      <w:r w:rsidR="00ED4F61">
        <w:rPr>
          <w:noProof/>
        </w:rPr>
        <w:t>13</w:t>
      </w:r>
      <w:r w:rsidRPr="00053FC8">
        <w:fldChar w:fldCharType="end"/>
      </w:r>
      <w:r w:rsidRPr="00E1322B">
        <w:t xml:space="preserve"> Описание на правилата за засичане на слухове</w:t>
      </w:r>
      <w:bookmarkEnd w:id="104"/>
    </w:p>
    <w:p w:rsidR="00343EF1" w:rsidRPr="00E1322B" w:rsidRDefault="00343EF1" w:rsidP="00B41F95">
      <w:pPr>
        <w:pStyle w:val="Heading2"/>
        <w:spacing w:after="100" w:afterAutospacing="1"/>
        <w:ind w:left="431"/>
        <w:contextualSpacing/>
        <w:rPr>
          <w:rFonts w:asciiTheme="majorHAnsi" w:hAnsiTheme="majorHAnsi"/>
        </w:rPr>
      </w:pPr>
      <w:bookmarkStart w:id="105" w:name="_Toc440976344"/>
      <w:bookmarkStart w:id="106" w:name="_Toc443481220"/>
      <w:r>
        <w:rPr>
          <w:rFonts w:asciiTheme="majorHAnsi" w:hAnsiTheme="majorHAnsi"/>
          <w:lang w:val="bg-BG"/>
        </w:rPr>
        <w:t>Експерименти за проверка на предсказващата точност</w:t>
      </w:r>
      <w:bookmarkEnd w:id="105"/>
      <w:bookmarkEnd w:id="106"/>
    </w:p>
    <w:p w:rsidR="009E7683" w:rsidRDefault="00343EF1" w:rsidP="00B41F95">
      <w:pPr>
        <w:pStyle w:val="BodyText1"/>
        <w:spacing w:after="100" w:afterAutospacing="1"/>
        <w:contextualSpacing/>
        <w:rPr>
          <w:rFonts w:asciiTheme="majorHAnsi" w:hAnsiTheme="majorHAnsi"/>
        </w:rPr>
      </w:pPr>
      <w:r w:rsidRPr="00E1322B">
        <w:rPr>
          <w:rFonts w:asciiTheme="majorHAnsi" w:hAnsiTheme="majorHAnsi"/>
        </w:rPr>
        <w:t xml:space="preserve"> Сле</w:t>
      </w:r>
      <w:r w:rsidR="00A2563A">
        <w:rPr>
          <w:rFonts w:asciiTheme="majorHAnsi" w:hAnsiTheme="majorHAnsi"/>
        </w:rPr>
        <w:t>д извличането на характеристики</w:t>
      </w:r>
      <w:r w:rsidRPr="00E1322B">
        <w:rPr>
          <w:rFonts w:asciiTheme="majorHAnsi" w:hAnsiTheme="majorHAnsi"/>
        </w:rPr>
        <w:t xml:space="preserve"> трите алгоритъма се изпълняват върху </w:t>
      </w:r>
      <w:r w:rsidRPr="00E1322B">
        <w:rPr>
          <w:rFonts w:asciiTheme="majorHAnsi" w:hAnsiTheme="majorHAnsi"/>
        </w:rPr>
        <w:lastRenderedPageBreak/>
        <w:t xml:space="preserve">тренировъчно множество. Класификационната точност на алгоритмите се сравнява на </w:t>
      </w:r>
      <w:r w:rsidR="000551C0">
        <w:rPr>
          <w:rFonts w:asciiTheme="majorHAnsi" w:hAnsiTheme="majorHAnsi"/>
        </w:rPr>
        <w:t>основата</w:t>
      </w:r>
      <w:r w:rsidRPr="00E1322B">
        <w:rPr>
          <w:rFonts w:asciiTheme="majorHAnsi" w:hAnsiTheme="majorHAnsi"/>
        </w:rPr>
        <w:t xml:space="preserve"> на тестово множество от реални български ревюта. Може да се види в таблицата по-долу, че BACKPROPAGATION се представя по-добре от другите класификатори, постигайки 42.11% класификационна точност (т.е. пропорцията от коректно класифицирани примери в тестовото множество). Наивният Бейсов класификатор се оказва с най-слаба класификация - 36.84%, докато kNN постига 39.47%. </w:t>
      </w:r>
    </w:p>
    <w:p w:rsidR="00343EF1" w:rsidRDefault="00462FA1" w:rsidP="00B41F95">
      <w:pPr>
        <w:pStyle w:val="BodyText1"/>
        <w:spacing w:after="100" w:afterAutospacing="1"/>
        <w:contextualSpacing/>
        <w:rPr>
          <w:rFonts w:asciiTheme="majorHAnsi" w:hAnsiTheme="majorHAnsi"/>
          <w:lang w:val="en-US"/>
        </w:rPr>
      </w:pPr>
      <w:r>
        <w:rPr>
          <w:rFonts w:asciiTheme="majorHAnsi" w:hAnsiTheme="majorHAnsi"/>
        </w:rPr>
        <w:t xml:space="preserve">Класификационната точност е </w:t>
      </w:r>
      <w:r w:rsidR="00F762DF">
        <w:rPr>
          <w:rFonts w:asciiTheme="majorHAnsi" w:hAnsiTheme="majorHAnsi"/>
        </w:rPr>
        <w:t xml:space="preserve">на </w:t>
      </w:r>
      <w:r w:rsidR="000551C0">
        <w:rPr>
          <w:rFonts w:asciiTheme="majorHAnsi" w:hAnsiTheme="majorHAnsi"/>
        </w:rPr>
        <w:t>основата</w:t>
      </w:r>
      <w:r w:rsidR="00F762DF">
        <w:rPr>
          <w:rFonts w:asciiTheme="majorHAnsi" w:hAnsiTheme="majorHAnsi"/>
        </w:rPr>
        <w:t xml:space="preserve"> на оценката на ревютата, която е от 2 до 6, т.е. </w:t>
      </w:r>
      <w:r w:rsidR="009E7683">
        <w:rPr>
          <w:rFonts w:asciiTheme="majorHAnsi" w:hAnsiTheme="majorHAnsi"/>
        </w:rPr>
        <w:t>очакването</w:t>
      </w:r>
      <w:r w:rsidR="00F762DF">
        <w:rPr>
          <w:rFonts w:asciiTheme="majorHAnsi" w:hAnsiTheme="majorHAnsi"/>
        </w:rPr>
        <w:t xml:space="preserve"> за всеки от класовете е 20%, а класификаторите я подобряват почти двойно. </w:t>
      </w:r>
    </w:p>
    <w:p w:rsidR="00147766" w:rsidRPr="00147766" w:rsidRDefault="00147766" w:rsidP="00B41F95">
      <w:pPr>
        <w:pStyle w:val="BodyText1"/>
        <w:spacing w:after="100" w:afterAutospacing="1"/>
        <w:contextualSpacing/>
        <w:rPr>
          <w:rFonts w:asciiTheme="majorHAnsi" w:hAnsiTheme="majorHAnsi"/>
          <w:lang w:val="en-US"/>
        </w:rPr>
      </w:pPr>
    </w:p>
    <w:tbl>
      <w:tblPr>
        <w:tblStyle w:val="TableGrid"/>
        <w:tblW w:w="0" w:type="auto"/>
        <w:jc w:val="center"/>
        <w:tblLook w:val="04A0" w:firstRow="1" w:lastRow="0" w:firstColumn="1" w:lastColumn="0" w:noHBand="0" w:noVBand="1"/>
      </w:tblPr>
      <w:tblGrid>
        <w:gridCol w:w="2363"/>
        <w:gridCol w:w="1173"/>
      </w:tblGrid>
      <w:tr w:rsidR="00343EF1" w:rsidTr="00B41F95">
        <w:trPr>
          <w:jc w:val="center"/>
        </w:trPr>
        <w:tc>
          <w:tcPr>
            <w:tcW w:w="0" w:type="auto"/>
          </w:tcPr>
          <w:p w:rsidR="00343EF1" w:rsidRPr="00207BCB" w:rsidRDefault="00343EF1" w:rsidP="00B41F95">
            <w:pPr>
              <w:pStyle w:val="BodyText1"/>
              <w:spacing w:after="100" w:afterAutospacing="1"/>
              <w:ind w:firstLine="0"/>
              <w:contextualSpacing/>
              <w:rPr>
                <w:rFonts w:asciiTheme="majorHAnsi" w:hAnsiTheme="majorHAnsi"/>
                <w:b/>
              </w:rPr>
            </w:pPr>
            <w:r>
              <w:rPr>
                <w:rFonts w:asciiTheme="majorHAnsi" w:hAnsiTheme="majorHAnsi"/>
                <w:b/>
              </w:rPr>
              <w:t>Алгоритъм</w:t>
            </w:r>
          </w:p>
        </w:tc>
        <w:tc>
          <w:tcPr>
            <w:tcW w:w="0" w:type="auto"/>
          </w:tcPr>
          <w:p w:rsidR="00343EF1" w:rsidRPr="00207BCB" w:rsidRDefault="00343EF1" w:rsidP="00B41F95">
            <w:pPr>
              <w:pStyle w:val="BodyText1"/>
              <w:spacing w:after="100" w:afterAutospacing="1"/>
              <w:ind w:firstLine="0"/>
              <w:contextualSpacing/>
              <w:rPr>
                <w:rFonts w:asciiTheme="majorHAnsi" w:hAnsiTheme="majorHAnsi"/>
                <w:b/>
              </w:rPr>
            </w:pPr>
            <w:r>
              <w:rPr>
                <w:rFonts w:asciiTheme="majorHAnsi" w:hAnsiTheme="majorHAnsi"/>
                <w:b/>
              </w:rPr>
              <w:t>Точност</w:t>
            </w:r>
          </w:p>
        </w:tc>
      </w:tr>
      <w:tr w:rsidR="00343EF1" w:rsidTr="00B41F95">
        <w:trPr>
          <w:jc w:val="center"/>
        </w:trPr>
        <w:tc>
          <w:tcPr>
            <w:tcW w:w="0" w:type="auto"/>
          </w:tcPr>
          <w:p w:rsidR="00343EF1" w:rsidRDefault="00343EF1" w:rsidP="00B41F95">
            <w:pPr>
              <w:pStyle w:val="BodyText1"/>
              <w:spacing w:after="100" w:afterAutospacing="1"/>
              <w:ind w:firstLine="0"/>
              <w:contextualSpacing/>
              <w:rPr>
                <w:rFonts w:asciiTheme="majorHAnsi" w:hAnsiTheme="majorHAnsi"/>
                <w:b/>
                <w:lang w:val="en-US"/>
              </w:rPr>
            </w:pPr>
            <w:r>
              <w:rPr>
                <w:rFonts w:asciiTheme="majorHAnsi" w:hAnsiTheme="majorHAnsi"/>
                <w:b/>
                <w:lang w:val="en-US"/>
              </w:rPr>
              <w:t>kNN</w:t>
            </w:r>
          </w:p>
        </w:tc>
        <w:tc>
          <w:tcPr>
            <w:tcW w:w="0" w:type="auto"/>
          </w:tcPr>
          <w:p w:rsidR="00343EF1" w:rsidRPr="00207BCB" w:rsidRDefault="00343EF1" w:rsidP="00B41F95">
            <w:pPr>
              <w:pStyle w:val="BodyText1"/>
              <w:spacing w:after="100" w:afterAutospacing="1"/>
              <w:ind w:firstLine="0"/>
              <w:contextualSpacing/>
              <w:rPr>
                <w:rFonts w:asciiTheme="majorHAnsi" w:hAnsiTheme="majorHAnsi"/>
                <w:lang w:val="en-US"/>
              </w:rPr>
            </w:pPr>
            <w:r w:rsidRPr="00E1322B">
              <w:rPr>
                <w:rFonts w:asciiTheme="majorHAnsi" w:hAnsiTheme="majorHAnsi"/>
              </w:rPr>
              <w:t>39.47%</w:t>
            </w:r>
          </w:p>
        </w:tc>
      </w:tr>
      <w:tr w:rsidR="00343EF1" w:rsidTr="00B41F95">
        <w:trPr>
          <w:jc w:val="center"/>
        </w:trPr>
        <w:tc>
          <w:tcPr>
            <w:tcW w:w="0" w:type="auto"/>
          </w:tcPr>
          <w:p w:rsidR="00343EF1" w:rsidRDefault="00343EF1" w:rsidP="00B41F95">
            <w:pPr>
              <w:pStyle w:val="BodyText1"/>
              <w:spacing w:after="100" w:afterAutospacing="1"/>
              <w:ind w:firstLine="0"/>
              <w:contextualSpacing/>
              <w:rPr>
                <w:rFonts w:asciiTheme="majorHAnsi" w:hAnsiTheme="majorHAnsi"/>
                <w:b/>
                <w:lang w:val="en-US"/>
              </w:rPr>
            </w:pPr>
            <w:r w:rsidRPr="00E1322B">
              <w:rPr>
                <w:rFonts w:asciiTheme="majorHAnsi" w:hAnsiTheme="majorHAnsi"/>
              </w:rPr>
              <w:t>Naive Bayes</w:t>
            </w:r>
          </w:p>
        </w:tc>
        <w:tc>
          <w:tcPr>
            <w:tcW w:w="0" w:type="auto"/>
          </w:tcPr>
          <w:p w:rsidR="00343EF1" w:rsidRDefault="00343EF1" w:rsidP="00B41F95">
            <w:pPr>
              <w:pStyle w:val="BodyText1"/>
              <w:spacing w:after="100" w:afterAutospacing="1"/>
              <w:ind w:firstLine="0"/>
              <w:contextualSpacing/>
              <w:rPr>
                <w:rFonts w:asciiTheme="majorHAnsi" w:hAnsiTheme="majorHAnsi"/>
                <w:b/>
                <w:lang w:val="en-US"/>
              </w:rPr>
            </w:pPr>
            <w:r w:rsidRPr="00E1322B">
              <w:rPr>
                <w:rFonts w:asciiTheme="majorHAnsi" w:hAnsiTheme="majorHAnsi"/>
              </w:rPr>
              <w:t>36.84%</w:t>
            </w:r>
          </w:p>
        </w:tc>
      </w:tr>
      <w:tr w:rsidR="00343EF1" w:rsidTr="00B41F95">
        <w:trPr>
          <w:jc w:val="center"/>
        </w:trPr>
        <w:tc>
          <w:tcPr>
            <w:tcW w:w="0" w:type="auto"/>
          </w:tcPr>
          <w:p w:rsidR="00343EF1" w:rsidRDefault="00343EF1" w:rsidP="00B41F95">
            <w:pPr>
              <w:pStyle w:val="BodyText1"/>
              <w:spacing w:after="100" w:afterAutospacing="1"/>
              <w:ind w:firstLine="0"/>
              <w:contextualSpacing/>
              <w:rPr>
                <w:rFonts w:asciiTheme="majorHAnsi" w:hAnsiTheme="majorHAnsi"/>
                <w:b/>
                <w:lang w:val="en-US"/>
              </w:rPr>
            </w:pPr>
            <w:r w:rsidRPr="00E1322B">
              <w:rPr>
                <w:rFonts w:asciiTheme="majorHAnsi" w:hAnsiTheme="majorHAnsi"/>
              </w:rPr>
              <w:t>BACKPROPAGATION</w:t>
            </w:r>
          </w:p>
        </w:tc>
        <w:tc>
          <w:tcPr>
            <w:tcW w:w="0" w:type="auto"/>
          </w:tcPr>
          <w:p w:rsidR="00343EF1" w:rsidRDefault="00343EF1" w:rsidP="00B41F95">
            <w:pPr>
              <w:pStyle w:val="BodyText1"/>
              <w:spacing w:after="100" w:afterAutospacing="1"/>
              <w:ind w:firstLine="0"/>
              <w:contextualSpacing/>
              <w:rPr>
                <w:rFonts w:asciiTheme="majorHAnsi" w:hAnsiTheme="majorHAnsi"/>
                <w:b/>
                <w:lang w:val="en-US"/>
              </w:rPr>
            </w:pPr>
            <w:r w:rsidRPr="00E1322B">
              <w:rPr>
                <w:rFonts w:asciiTheme="majorHAnsi" w:hAnsiTheme="majorHAnsi"/>
              </w:rPr>
              <w:t>42.11%</w:t>
            </w:r>
          </w:p>
        </w:tc>
      </w:tr>
    </w:tbl>
    <w:p w:rsidR="00343EF1" w:rsidRDefault="00343EF1" w:rsidP="005B1507">
      <w:pPr>
        <w:pStyle w:val="Caption"/>
        <w:rPr>
          <w:lang w:val="en-US"/>
        </w:rPr>
      </w:pPr>
      <w:bookmarkStart w:id="107" w:name="_Toc440976257"/>
      <w:r w:rsidRPr="00E1322B">
        <w:t xml:space="preserve">Таблица </w:t>
      </w:r>
      <w:r w:rsidRPr="00053FC8">
        <w:fldChar w:fldCharType="begin"/>
      </w:r>
      <w:r w:rsidRPr="00E1322B">
        <w:instrText xml:space="preserve"> SEQ Таблица \* ARABIC </w:instrText>
      </w:r>
      <w:r w:rsidRPr="00053FC8">
        <w:fldChar w:fldCharType="separate"/>
      </w:r>
      <w:r w:rsidR="00ED4F61">
        <w:rPr>
          <w:noProof/>
        </w:rPr>
        <w:t>14</w:t>
      </w:r>
      <w:r w:rsidRPr="00053FC8">
        <w:fldChar w:fldCharType="end"/>
      </w:r>
      <w:r w:rsidRPr="00E1322B">
        <w:t xml:space="preserve"> </w:t>
      </w:r>
      <w:r w:rsidR="00200991">
        <w:t xml:space="preserve"> </w:t>
      </w:r>
      <w:r w:rsidRPr="00E1322B">
        <w:t>Сравнение на алгоритмите за класификация</w:t>
      </w:r>
      <w:bookmarkEnd w:id="107"/>
    </w:p>
    <w:p w:rsidR="00474E8D" w:rsidRPr="00474E8D" w:rsidRDefault="00474E8D" w:rsidP="005B1507">
      <w:pPr>
        <w:pStyle w:val="Caption"/>
      </w:pPr>
    </w:p>
    <w:tbl>
      <w:tblPr>
        <w:tblW w:w="0" w:type="auto"/>
        <w:jc w:val="center"/>
        <w:tblLook w:val="0000" w:firstRow="0" w:lastRow="0" w:firstColumn="0" w:lastColumn="0" w:noHBand="0" w:noVBand="0"/>
      </w:tblPr>
      <w:tblGrid>
        <w:gridCol w:w="1226"/>
        <w:gridCol w:w="1173"/>
      </w:tblGrid>
      <w:tr w:rsidR="00343EF1" w:rsidRPr="00B41F95" w:rsidTr="00B41F95">
        <w:trPr>
          <w:trHeight w:val="270"/>
          <w:jc w:val="center"/>
        </w:trPr>
        <w:tc>
          <w:tcPr>
            <w:tcW w:w="0" w:type="auto"/>
            <w:tcBorders>
              <w:top w:val="single" w:sz="8" w:space="0" w:color="000000"/>
              <w:left w:val="single" w:sz="8" w:space="0" w:color="000000"/>
              <w:bottom w:val="single" w:sz="8" w:space="0" w:color="000000"/>
            </w:tcBorders>
            <w:shd w:val="clear" w:color="auto" w:fill="auto"/>
          </w:tcPr>
          <w:p w:rsidR="00343EF1" w:rsidRPr="00B41F95" w:rsidRDefault="00343EF1" w:rsidP="00B41F95">
            <w:pPr>
              <w:pStyle w:val="BodyText1"/>
              <w:keepNext/>
              <w:spacing w:after="100" w:afterAutospacing="1"/>
              <w:ind w:firstLine="0"/>
              <w:contextualSpacing/>
              <w:rPr>
                <w:rFonts w:asciiTheme="majorHAnsi" w:hAnsiTheme="majorHAnsi"/>
                <w:b/>
              </w:rPr>
            </w:pPr>
            <w:r w:rsidRPr="00B41F95">
              <w:rPr>
                <w:rFonts w:asciiTheme="majorHAnsi" w:hAnsiTheme="majorHAnsi"/>
                <w:b/>
              </w:rPr>
              <w:t>Правило</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343EF1" w:rsidRPr="00B41F95" w:rsidRDefault="00343EF1" w:rsidP="00B41F95">
            <w:pPr>
              <w:pStyle w:val="BodyText1"/>
              <w:keepNext/>
              <w:spacing w:after="100" w:afterAutospacing="1"/>
              <w:ind w:firstLine="0"/>
              <w:contextualSpacing/>
              <w:rPr>
                <w:rFonts w:asciiTheme="majorHAnsi" w:hAnsiTheme="majorHAnsi"/>
                <w:b/>
              </w:rPr>
            </w:pPr>
            <w:r w:rsidRPr="00B41F95">
              <w:rPr>
                <w:rFonts w:asciiTheme="majorHAnsi" w:hAnsiTheme="majorHAnsi"/>
                <w:b/>
              </w:rPr>
              <w:t>Точност</w:t>
            </w:r>
          </w:p>
        </w:tc>
      </w:tr>
      <w:tr w:rsidR="00343EF1" w:rsidRPr="00E1322B" w:rsidTr="00B41F95">
        <w:trPr>
          <w:jc w:val="center"/>
        </w:trPr>
        <w:tc>
          <w:tcPr>
            <w:tcW w:w="0" w:type="auto"/>
            <w:tcBorders>
              <w:left w:val="single" w:sz="8" w:space="0" w:color="000000"/>
              <w:bottom w:val="single" w:sz="8" w:space="0" w:color="000000"/>
            </w:tcBorders>
            <w:shd w:val="clear" w:color="auto" w:fill="auto"/>
          </w:tcPr>
          <w:p w:rsidR="00343EF1" w:rsidRPr="00E1322B" w:rsidRDefault="00343EF1" w:rsidP="00B41F95">
            <w:pPr>
              <w:pStyle w:val="BodyText1"/>
              <w:keepNext/>
              <w:spacing w:after="100" w:afterAutospacing="1"/>
              <w:ind w:firstLine="0"/>
              <w:contextualSpacing/>
              <w:rPr>
                <w:rFonts w:asciiTheme="majorHAnsi" w:hAnsiTheme="majorHAnsi"/>
              </w:rPr>
            </w:pPr>
            <w:r w:rsidRPr="00E1322B">
              <w:rPr>
                <w:rFonts w:asciiTheme="majorHAnsi" w:hAnsiTheme="majorHAnsi"/>
              </w:rPr>
              <w:t xml:space="preserve">1. </w:t>
            </w:r>
          </w:p>
        </w:tc>
        <w:tc>
          <w:tcPr>
            <w:tcW w:w="0" w:type="auto"/>
            <w:tcBorders>
              <w:left w:val="single" w:sz="8" w:space="0" w:color="000000"/>
              <w:bottom w:val="single" w:sz="8" w:space="0" w:color="000000"/>
              <w:right w:val="single" w:sz="8" w:space="0" w:color="000000"/>
            </w:tcBorders>
            <w:shd w:val="clear" w:color="auto" w:fill="auto"/>
          </w:tcPr>
          <w:p w:rsidR="00343EF1" w:rsidRPr="00E1322B" w:rsidRDefault="00343EF1" w:rsidP="00B41F95">
            <w:pPr>
              <w:pStyle w:val="BodyText1"/>
              <w:keepNext/>
              <w:spacing w:after="100" w:afterAutospacing="1"/>
              <w:ind w:firstLine="0"/>
              <w:contextualSpacing/>
              <w:rPr>
                <w:rFonts w:asciiTheme="majorHAnsi" w:hAnsiTheme="majorHAnsi"/>
              </w:rPr>
            </w:pPr>
            <w:r w:rsidRPr="00E1322B">
              <w:rPr>
                <w:rFonts w:asciiTheme="majorHAnsi" w:hAnsiTheme="majorHAnsi"/>
              </w:rPr>
              <w:t>52%</w:t>
            </w:r>
          </w:p>
        </w:tc>
      </w:tr>
      <w:tr w:rsidR="00343EF1" w:rsidRPr="00E1322B" w:rsidTr="00B41F95">
        <w:trPr>
          <w:jc w:val="center"/>
        </w:trPr>
        <w:tc>
          <w:tcPr>
            <w:tcW w:w="0" w:type="auto"/>
            <w:tcBorders>
              <w:left w:val="single" w:sz="8" w:space="0" w:color="000000"/>
              <w:bottom w:val="single" w:sz="8" w:space="0" w:color="000000"/>
            </w:tcBorders>
            <w:shd w:val="clear" w:color="auto" w:fill="auto"/>
          </w:tcPr>
          <w:p w:rsidR="00343EF1" w:rsidRPr="00E1322B" w:rsidRDefault="00343EF1" w:rsidP="00B41F95">
            <w:pPr>
              <w:pStyle w:val="BodyText1"/>
              <w:keepNext/>
              <w:spacing w:after="100" w:afterAutospacing="1"/>
              <w:ind w:firstLine="0"/>
              <w:contextualSpacing/>
              <w:rPr>
                <w:rFonts w:asciiTheme="majorHAnsi" w:hAnsiTheme="majorHAnsi"/>
              </w:rPr>
            </w:pPr>
            <w:r w:rsidRPr="00E1322B">
              <w:rPr>
                <w:rFonts w:asciiTheme="majorHAnsi" w:hAnsiTheme="majorHAnsi"/>
              </w:rPr>
              <w:t>2.</w:t>
            </w:r>
          </w:p>
        </w:tc>
        <w:tc>
          <w:tcPr>
            <w:tcW w:w="0" w:type="auto"/>
            <w:tcBorders>
              <w:left w:val="single" w:sz="8" w:space="0" w:color="000000"/>
              <w:bottom w:val="single" w:sz="8" w:space="0" w:color="000000"/>
              <w:right w:val="single" w:sz="8" w:space="0" w:color="000000"/>
            </w:tcBorders>
            <w:shd w:val="clear" w:color="auto" w:fill="auto"/>
          </w:tcPr>
          <w:p w:rsidR="00343EF1" w:rsidRPr="00E1322B" w:rsidRDefault="00343EF1" w:rsidP="00B41F95">
            <w:pPr>
              <w:pStyle w:val="BodyText1"/>
              <w:keepNext/>
              <w:spacing w:after="100" w:afterAutospacing="1"/>
              <w:ind w:firstLine="0"/>
              <w:contextualSpacing/>
              <w:rPr>
                <w:rFonts w:asciiTheme="majorHAnsi" w:hAnsiTheme="majorHAnsi"/>
              </w:rPr>
            </w:pPr>
            <w:r w:rsidRPr="00E1322B">
              <w:rPr>
                <w:rFonts w:asciiTheme="majorHAnsi" w:hAnsiTheme="majorHAnsi"/>
              </w:rPr>
              <w:t>68%</w:t>
            </w:r>
          </w:p>
        </w:tc>
      </w:tr>
      <w:tr w:rsidR="00343EF1" w:rsidRPr="00E1322B" w:rsidTr="00B41F95">
        <w:trPr>
          <w:jc w:val="center"/>
        </w:trPr>
        <w:tc>
          <w:tcPr>
            <w:tcW w:w="0" w:type="auto"/>
            <w:tcBorders>
              <w:left w:val="single" w:sz="8" w:space="0" w:color="000000"/>
              <w:bottom w:val="single" w:sz="8" w:space="0" w:color="000000"/>
            </w:tcBorders>
            <w:shd w:val="clear" w:color="auto" w:fill="auto"/>
          </w:tcPr>
          <w:p w:rsidR="00343EF1" w:rsidRPr="00E1322B" w:rsidRDefault="00343EF1" w:rsidP="00B41F95">
            <w:pPr>
              <w:pStyle w:val="BodyText1"/>
              <w:keepNext/>
              <w:spacing w:after="100" w:afterAutospacing="1"/>
              <w:ind w:firstLine="0"/>
              <w:contextualSpacing/>
              <w:rPr>
                <w:rFonts w:asciiTheme="majorHAnsi" w:hAnsiTheme="majorHAnsi"/>
              </w:rPr>
            </w:pPr>
            <w:r w:rsidRPr="00E1322B">
              <w:rPr>
                <w:rFonts w:asciiTheme="majorHAnsi" w:hAnsiTheme="majorHAnsi"/>
              </w:rPr>
              <w:t>3.</w:t>
            </w:r>
          </w:p>
        </w:tc>
        <w:tc>
          <w:tcPr>
            <w:tcW w:w="0" w:type="auto"/>
            <w:tcBorders>
              <w:left w:val="single" w:sz="8" w:space="0" w:color="000000"/>
              <w:bottom w:val="single" w:sz="8" w:space="0" w:color="000000"/>
              <w:right w:val="single" w:sz="8" w:space="0" w:color="000000"/>
            </w:tcBorders>
            <w:shd w:val="clear" w:color="auto" w:fill="auto"/>
          </w:tcPr>
          <w:p w:rsidR="00343EF1" w:rsidRPr="00E1322B" w:rsidRDefault="00343EF1" w:rsidP="00B41F95">
            <w:pPr>
              <w:pStyle w:val="BodyText1"/>
              <w:keepNext/>
              <w:spacing w:after="100" w:afterAutospacing="1"/>
              <w:ind w:firstLine="0"/>
              <w:contextualSpacing/>
              <w:rPr>
                <w:rFonts w:asciiTheme="majorHAnsi" w:hAnsiTheme="majorHAnsi"/>
              </w:rPr>
            </w:pPr>
            <w:r w:rsidRPr="00E1322B">
              <w:rPr>
                <w:rFonts w:asciiTheme="majorHAnsi" w:hAnsiTheme="majorHAnsi"/>
              </w:rPr>
              <w:t>54%</w:t>
            </w:r>
          </w:p>
        </w:tc>
      </w:tr>
      <w:tr w:rsidR="00343EF1" w:rsidRPr="00E1322B" w:rsidTr="00B41F95">
        <w:trPr>
          <w:jc w:val="center"/>
        </w:trPr>
        <w:tc>
          <w:tcPr>
            <w:tcW w:w="0" w:type="auto"/>
            <w:tcBorders>
              <w:left w:val="single" w:sz="8" w:space="0" w:color="000000"/>
              <w:bottom w:val="single" w:sz="8" w:space="0" w:color="000000"/>
            </w:tcBorders>
            <w:shd w:val="clear" w:color="auto" w:fill="auto"/>
          </w:tcPr>
          <w:p w:rsidR="00343EF1" w:rsidRPr="00E1322B" w:rsidRDefault="00343EF1" w:rsidP="00B41F95">
            <w:pPr>
              <w:pStyle w:val="BodyText1"/>
              <w:keepNext/>
              <w:spacing w:after="100" w:afterAutospacing="1"/>
              <w:ind w:firstLine="0"/>
              <w:contextualSpacing/>
              <w:rPr>
                <w:rFonts w:asciiTheme="majorHAnsi" w:hAnsiTheme="majorHAnsi"/>
              </w:rPr>
            </w:pPr>
            <w:r w:rsidRPr="00E1322B">
              <w:rPr>
                <w:rFonts w:asciiTheme="majorHAnsi" w:hAnsiTheme="majorHAnsi"/>
              </w:rPr>
              <w:t>4.</w:t>
            </w:r>
          </w:p>
        </w:tc>
        <w:tc>
          <w:tcPr>
            <w:tcW w:w="0" w:type="auto"/>
            <w:tcBorders>
              <w:left w:val="single" w:sz="8" w:space="0" w:color="000000"/>
              <w:bottom w:val="single" w:sz="8" w:space="0" w:color="000000"/>
              <w:right w:val="single" w:sz="8" w:space="0" w:color="000000"/>
            </w:tcBorders>
            <w:shd w:val="clear" w:color="auto" w:fill="auto"/>
          </w:tcPr>
          <w:p w:rsidR="00343EF1" w:rsidRPr="00E1322B" w:rsidRDefault="00343EF1" w:rsidP="00B41F95">
            <w:pPr>
              <w:pStyle w:val="BodyText1"/>
              <w:keepNext/>
              <w:spacing w:after="100" w:afterAutospacing="1"/>
              <w:ind w:firstLine="0"/>
              <w:contextualSpacing/>
              <w:rPr>
                <w:rFonts w:asciiTheme="majorHAnsi" w:hAnsiTheme="majorHAnsi"/>
              </w:rPr>
            </w:pPr>
            <w:r w:rsidRPr="00E1322B">
              <w:rPr>
                <w:rFonts w:asciiTheme="majorHAnsi" w:hAnsiTheme="majorHAnsi"/>
              </w:rPr>
              <w:t>56%</w:t>
            </w:r>
          </w:p>
        </w:tc>
      </w:tr>
      <w:tr w:rsidR="00343EF1" w:rsidRPr="00E1322B" w:rsidTr="00B41F95">
        <w:trPr>
          <w:jc w:val="center"/>
        </w:trPr>
        <w:tc>
          <w:tcPr>
            <w:tcW w:w="0" w:type="auto"/>
            <w:tcBorders>
              <w:left w:val="single" w:sz="8" w:space="0" w:color="000000"/>
              <w:bottom w:val="single" w:sz="8" w:space="0" w:color="000000"/>
            </w:tcBorders>
            <w:shd w:val="clear" w:color="auto" w:fill="auto"/>
          </w:tcPr>
          <w:p w:rsidR="00343EF1" w:rsidRPr="00E1322B" w:rsidRDefault="00343EF1" w:rsidP="00B41F95">
            <w:pPr>
              <w:pStyle w:val="BodyText1"/>
              <w:keepNext/>
              <w:spacing w:after="100" w:afterAutospacing="1"/>
              <w:ind w:firstLine="0"/>
              <w:contextualSpacing/>
              <w:rPr>
                <w:rFonts w:asciiTheme="majorHAnsi" w:hAnsiTheme="majorHAnsi"/>
              </w:rPr>
            </w:pPr>
            <w:r w:rsidRPr="00E1322B">
              <w:rPr>
                <w:rFonts w:asciiTheme="majorHAnsi" w:hAnsiTheme="majorHAnsi"/>
              </w:rPr>
              <w:t>5.</w:t>
            </w:r>
          </w:p>
        </w:tc>
        <w:tc>
          <w:tcPr>
            <w:tcW w:w="0" w:type="auto"/>
            <w:tcBorders>
              <w:left w:val="single" w:sz="8" w:space="0" w:color="000000"/>
              <w:bottom w:val="single" w:sz="8" w:space="0" w:color="000000"/>
              <w:right w:val="single" w:sz="8" w:space="0" w:color="000000"/>
            </w:tcBorders>
            <w:shd w:val="clear" w:color="auto" w:fill="auto"/>
          </w:tcPr>
          <w:p w:rsidR="00343EF1" w:rsidRPr="00E1322B" w:rsidRDefault="00343EF1" w:rsidP="00B41F95">
            <w:pPr>
              <w:pStyle w:val="BodyText1"/>
              <w:keepNext/>
              <w:spacing w:after="100" w:afterAutospacing="1"/>
              <w:ind w:firstLine="0"/>
              <w:contextualSpacing/>
              <w:rPr>
                <w:rFonts w:asciiTheme="majorHAnsi" w:hAnsiTheme="majorHAnsi"/>
              </w:rPr>
            </w:pPr>
            <w:r w:rsidRPr="00E1322B">
              <w:rPr>
                <w:rFonts w:asciiTheme="majorHAnsi" w:hAnsiTheme="majorHAnsi"/>
              </w:rPr>
              <w:t>84%</w:t>
            </w:r>
          </w:p>
        </w:tc>
      </w:tr>
      <w:tr w:rsidR="00343EF1" w:rsidRPr="00E1322B" w:rsidTr="00B41F95">
        <w:trPr>
          <w:jc w:val="center"/>
        </w:trPr>
        <w:tc>
          <w:tcPr>
            <w:tcW w:w="0" w:type="auto"/>
            <w:tcBorders>
              <w:left w:val="single" w:sz="8" w:space="0" w:color="000000"/>
              <w:bottom w:val="single" w:sz="8" w:space="0" w:color="000000"/>
            </w:tcBorders>
            <w:shd w:val="clear" w:color="auto" w:fill="auto"/>
          </w:tcPr>
          <w:p w:rsidR="00343EF1" w:rsidRPr="00E1322B" w:rsidRDefault="00343EF1" w:rsidP="00B41F95">
            <w:pPr>
              <w:pStyle w:val="BodyText1"/>
              <w:keepNext/>
              <w:spacing w:after="100" w:afterAutospacing="1"/>
              <w:ind w:firstLine="0"/>
              <w:contextualSpacing/>
              <w:rPr>
                <w:rFonts w:asciiTheme="majorHAnsi" w:hAnsiTheme="majorHAnsi"/>
              </w:rPr>
            </w:pPr>
            <w:r w:rsidRPr="00E1322B">
              <w:rPr>
                <w:rFonts w:asciiTheme="majorHAnsi" w:hAnsiTheme="majorHAnsi"/>
              </w:rPr>
              <w:t>6.</w:t>
            </w:r>
          </w:p>
        </w:tc>
        <w:tc>
          <w:tcPr>
            <w:tcW w:w="0" w:type="auto"/>
            <w:tcBorders>
              <w:left w:val="single" w:sz="8" w:space="0" w:color="000000"/>
              <w:bottom w:val="single" w:sz="8" w:space="0" w:color="000000"/>
              <w:right w:val="single" w:sz="8" w:space="0" w:color="000000"/>
            </w:tcBorders>
            <w:shd w:val="clear" w:color="auto" w:fill="auto"/>
          </w:tcPr>
          <w:p w:rsidR="00343EF1" w:rsidRPr="00E1322B" w:rsidRDefault="00343EF1" w:rsidP="00B41F95">
            <w:pPr>
              <w:pStyle w:val="BodyText1"/>
              <w:keepNext/>
              <w:spacing w:after="100" w:afterAutospacing="1"/>
              <w:ind w:firstLine="0"/>
              <w:contextualSpacing/>
              <w:rPr>
                <w:rFonts w:asciiTheme="majorHAnsi" w:hAnsiTheme="majorHAnsi"/>
              </w:rPr>
            </w:pPr>
            <w:r w:rsidRPr="00E1322B">
              <w:rPr>
                <w:rFonts w:asciiTheme="majorHAnsi" w:hAnsiTheme="majorHAnsi"/>
              </w:rPr>
              <w:t>79%</w:t>
            </w:r>
          </w:p>
        </w:tc>
      </w:tr>
    </w:tbl>
    <w:p w:rsidR="00343EF1" w:rsidRPr="00E1322B" w:rsidRDefault="00343EF1" w:rsidP="005B1507">
      <w:pPr>
        <w:pStyle w:val="Caption"/>
      </w:pPr>
      <w:bookmarkStart w:id="108" w:name="_Toc440976258"/>
      <w:r w:rsidRPr="00E1322B">
        <w:t xml:space="preserve">Таблица </w:t>
      </w:r>
      <w:r w:rsidRPr="00053FC8">
        <w:fldChar w:fldCharType="begin"/>
      </w:r>
      <w:r w:rsidRPr="00E1322B">
        <w:instrText xml:space="preserve"> SEQ Таблица \* ARABIC </w:instrText>
      </w:r>
      <w:r w:rsidRPr="00053FC8">
        <w:fldChar w:fldCharType="separate"/>
      </w:r>
      <w:r w:rsidR="00ED4F61">
        <w:rPr>
          <w:noProof/>
        </w:rPr>
        <w:t>15</w:t>
      </w:r>
      <w:r w:rsidRPr="00053FC8">
        <w:fldChar w:fldCharType="end"/>
      </w:r>
      <w:r w:rsidRPr="00E1322B">
        <w:t xml:space="preserve"> Получени резултати при подхода с правила</w:t>
      </w:r>
      <w:bookmarkEnd w:id="108"/>
    </w:p>
    <w:p w:rsidR="001514A0" w:rsidRDefault="001514A0" w:rsidP="00B41F95">
      <w:pPr>
        <w:pStyle w:val="BodyText1"/>
        <w:spacing w:after="100" w:afterAutospacing="1"/>
        <w:contextualSpacing/>
        <w:rPr>
          <w:rFonts w:asciiTheme="majorHAnsi" w:hAnsiTheme="majorHAnsi"/>
        </w:rPr>
      </w:pPr>
    </w:p>
    <w:p w:rsidR="009E6C66" w:rsidRPr="00E1322B" w:rsidRDefault="009E6C66" w:rsidP="00B41F95">
      <w:pPr>
        <w:pStyle w:val="Heading2"/>
        <w:contextualSpacing/>
        <w:rPr>
          <w:lang w:val="bg-BG"/>
        </w:rPr>
      </w:pPr>
      <w:bookmarkStart w:id="109" w:name="_Toc432169609"/>
      <w:bookmarkStart w:id="110" w:name="_Toc440976349"/>
      <w:bookmarkStart w:id="111" w:name="_Toc443481221"/>
      <w:r w:rsidRPr="00E1322B">
        <w:rPr>
          <w:lang w:val="bg-BG"/>
        </w:rPr>
        <w:t>Алгоритъм за подобряване на лексикона от думи</w:t>
      </w:r>
      <w:bookmarkEnd w:id="109"/>
      <w:bookmarkEnd w:id="110"/>
      <w:bookmarkEnd w:id="111"/>
    </w:p>
    <w:p w:rsidR="009E6C66" w:rsidRPr="00E52623" w:rsidRDefault="009E6C66" w:rsidP="00B41F95">
      <w:pPr>
        <w:pStyle w:val="BodyText1"/>
        <w:spacing w:after="100" w:afterAutospacing="1"/>
        <w:contextualSpacing/>
        <w:rPr>
          <w:rFonts w:ascii="Courier" w:hAnsi="Courier" w:cs="Aharoni"/>
          <w:i/>
        </w:rPr>
      </w:pPr>
      <w:r w:rsidRPr="00E52623">
        <w:rPr>
          <w:rFonts w:ascii="Courier" w:hAnsi="Courier" w:cs="Aharoni"/>
          <w:i/>
        </w:rPr>
        <w:t>Списък позитивни думи = {Предварително зададен списък от думи, които носят универсално положително значение}</w:t>
      </w:r>
    </w:p>
    <w:p w:rsidR="009E6C66" w:rsidRPr="00E52623" w:rsidRDefault="009E6C66" w:rsidP="00B41F95">
      <w:pPr>
        <w:pStyle w:val="BodyText1"/>
        <w:spacing w:after="100" w:afterAutospacing="1"/>
        <w:contextualSpacing/>
        <w:rPr>
          <w:rFonts w:ascii="Courier" w:hAnsi="Courier" w:cs="Aharoni"/>
          <w:i/>
        </w:rPr>
      </w:pPr>
      <w:r w:rsidRPr="00E52623">
        <w:rPr>
          <w:rFonts w:ascii="Courier" w:hAnsi="Courier" w:cs="Aharoni"/>
          <w:i/>
        </w:rPr>
        <w:t>Докато списъкът от думи не се променя</w:t>
      </w:r>
      <w:r w:rsidR="00A2563A">
        <w:rPr>
          <w:rFonts w:asciiTheme="minorHAnsi" w:hAnsiTheme="minorHAnsi" w:cs="Aharoni"/>
          <w:i/>
        </w:rPr>
        <w:t>,</w:t>
      </w:r>
      <w:r w:rsidRPr="00E52623">
        <w:rPr>
          <w:rFonts w:ascii="Courier" w:hAnsi="Courier" w:cs="Aharoni"/>
          <w:i/>
        </w:rPr>
        <w:t xml:space="preserve"> повтаряй: </w:t>
      </w:r>
    </w:p>
    <w:p w:rsidR="009E6C66" w:rsidRPr="00E52623" w:rsidRDefault="009E6C66" w:rsidP="00B41F95">
      <w:pPr>
        <w:pStyle w:val="BodyText1"/>
        <w:spacing w:after="100" w:afterAutospacing="1"/>
        <w:contextualSpacing/>
        <w:rPr>
          <w:rFonts w:ascii="Courier" w:hAnsi="Courier" w:cs="Aharoni"/>
          <w:i/>
        </w:rPr>
      </w:pPr>
      <w:bookmarkStart w:id="112" w:name="OLE_LINK121"/>
      <w:bookmarkStart w:id="113" w:name="OLE_LINK122"/>
      <w:r w:rsidRPr="00E52623">
        <w:rPr>
          <w:rFonts w:ascii="Courier" w:hAnsi="Courier" w:cs="Aharoni"/>
          <w:i/>
        </w:rPr>
        <w:t xml:space="preserve">Извлечи произволни 1000 положителни кратки изречения от социалните мрежи (примерно от определена област или по ключова дума). Класификацията се извършва от учител. </w:t>
      </w:r>
    </w:p>
    <w:p w:rsidR="009E6C66" w:rsidRPr="00E52623" w:rsidRDefault="009E6C66" w:rsidP="00B41F95">
      <w:pPr>
        <w:pStyle w:val="BodyText1"/>
        <w:spacing w:after="100" w:afterAutospacing="1"/>
        <w:contextualSpacing/>
        <w:rPr>
          <w:rFonts w:ascii="Courier" w:hAnsi="Courier" w:cs="Aharoni"/>
          <w:i/>
        </w:rPr>
      </w:pPr>
      <w:r w:rsidRPr="00E52623">
        <w:rPr>
          <w:rFonts w:ascii="Courier" w:hAnsi="Courier" w:cs="Aharoni"/>
          <w:i/>
        </w:rPr>
        <w:t xml:space="preserve">Намери най-често срещаните N думи в изреченията, класифицирани като позитивни, които не се съдържат в даден списък от стоп думи. </w:t>
      </w:r>
    </w:p>
    <w:p w:rsidR="009E6C66" w:rsidRPr="00E52623" w:rsidRDefault="009E6C66" w:rsidP="00B41F95">
      <w:pPr>
        <w:pStyle w:val="BodyText1"/>
        <w:spacing w:after="100" w:afterAutospacing="1"/>
        <w:contextualSpacing/>
        <w:rPr>
          <w:rFonts w:ascii="Courier" w:hAnsi="Courier" w:cs="Aharoni"/>
          <w:i/>
        </w:rPr>
      </w:pPr>
      <w:r w:rsidRPr="00E52623">
        <w:rPr>
          <w:rFonts w:ascii="Courier" w:hAnsi="Courier" w:cs="Aharoni"/>
          <w:i/>
        </w:rPr>
        <w:t>Обнови списъка с думи</w:t>
      </w:r>
      <w:r w:rsidR="005C0CC5">
        <w:rPr>
          <w:rFonts w:asciiTheme="minorHAnsi" w:hAnsiTheme="minorHAnsi" w:cs="Aharoni"/>
          <w:i/>
        </w:rPr>
        <w:t>,</w:t>
      </w:r>
      <w:r w:rsidRPr="00E52623">
        <w:rPr>
          <w:rFonts w:ascii="Courier" w:hAnsi="Courier" w:cs="Aharoni"/>
          <w:i/>
        </w:rPr>
        <w:t xml:space="preserve"> като добавиш тези, които се срещат </w:t>
      </w:r>
      <w:r w:rsidRPr="00E52623">
        <w:rPr>
          <w:rFonts w:ascii="Courier" w:hAnsi="Courier" w:cs="Aharoni"/>
          <w:i/>
        </w:rPr>
        <w:lastRenderedPageBreak/>
        <w:t xml:space="preserve">по-често от досегашните на </w:t>
      </w:r>
      <w:r w:rsidR="000551C0">
        <w:rPr>
          <w:rFonts w:ascii="Courier" w:hAnsi="Courier" w:cs="Aharoni"/>
          <w:i/>
        </w:rPr>
        <w:t>основата</w:t>
      </w:r>
      <w:r w:rsidRPr="00E52623">
        <w:rPr>
          <w:rFonts w:ascii="Courier" w:hAnsi="Courier" w:cs="Aharoni"/>
          <w:i/>
        </w:rPr>
        <w:t xml:space="preserve"> на отношение - срещане/брой думи в изреченията.</w:t>
      </w:r>
    </w:p>
    <w:bookmarkEnd w:id="112"/>
    <w:bookmarkEnd w:id="113"/>
    <w:p w:rsidR="009E6C66" w:rsidRPr="00E52623" w:rsidRDefault="009E6C66" w:rsidP="00B41F95">
      <w:pPr>
        <w:pStyle w:val="BodyText1"/>
        <w:spacing w:after="100" w:afterAutospacing="1"/>
        <w:contextualSpacing/>
        <w:rPr>
          <w:rFonts w:ascii="Courier" w:hAnsi="Courier" w:cs="Aharoni"/>
          <w:i/>
        </w:rPr>
      </w:pPr>
      <w:r w:rsidRPr="00E52623">
        <w:rPr>
          <w:rFonts w:ascii="Courier" w:hAnsi="Courier" w:cs="Aharoni"/>
          <w:i/>
        </w:rPr>
        <w:t>Алгоритъмът трябва да бъде направен и за отрицателни думи по същия начин. Той е изцяло еквивалентен на гореописания. Следва илюстрация на алгоритъма и за думите с отрицателно отношение:</w:t>
      </w:r>
    </w:p>
    <w:p w:rsidR="009E6C66" w:rsidRPr="00E52623" w:rsidRDefault="009E6C66" w:rsidP="00B41F95">
      <w:pPr>
        <w:pStyle w:val="BodyText1"/>
        <w:spacing w:after="100" w:afterAutospacing="1"/>
        <w:contextualSpacing/>
        <w:rPr>
          <w:rFonts w:ascii="Courier" w:hAnsi="Courier" w:cs="Aharoni"/>
          <w:i/>
        </w:rPr>
      </w:pPr>
      <w:r w:rsidRPr="00E52623">
        <w:rPr>
          <w:rFonts w:ascii="Courier" w:hAnsi="Courier" w:cs="Aharoni"/>
          <w:i/>
        </w:rPr>
        <w:t>1. Добави най-често срещаните думи с положително отношение.</w:t>
      </w:r>
    </w:p>
    <w:p w:rsidR="009E6C66" w:rsidRPr="00E52623" w:rsidRDefault="009E6C66" w:rsidP="00B41F95">
      <w:pPr>
        <w:pStyle w:val="BodyText1"/>
        <w:spacing w:after="100" w:afterAutospacing="1"/>
        <w:contextualSpacing/>
        <w:rPr>
          <w:rFonts w:ascii="Courier" w:hAnsi="Courier" w:cs="Aharoni"/>
          <w:i/>
        </w:rPr>
      </w:pPr>
      <w:r w:rsidRPr="00E52623">
        <w:rPr>
          <w:rFonts w:ascii="Courier" w:hAnsi="Courier" w:cs="Aharoni"/>
          <w:i/>
        </w:rPr>
        <w:t>2. Добави най-често срещаните думи с отрицателно отношение.</w:t>
      </w:r>
    </w:p>
    <w:p w:rsidR="009E6C66" w:rsidRPr="00E52623" w:rsidRDefault="009E6C66" w:rsidP="00B41F95">
      <w:pPr>
        <w:pStyle w:val="BodyText1"/>
        <w:spacing w:after="100" w:afterAutospacing="1"/>
        <w:contextualSpacing/>
        <w:rPr>
          <w:rStyle w:val="IntenseEmphasis"/>
          <w:rFonts w:ascii="Courier" w:eastAsia="Arial" w:hAnsi="Courier" w:cs="Aharoni"/>
          <w:i/>
        </w:rPr>
      </w:pPr>
      <w:r w:rsidRPr="00E52623">
        <w:rPr>
          <w:rFonts w:ascii="Courier" w:hAnsi="Courier" w:cs="Aharoni"/>
          <w:i/>
        </w:rPr>
        <w:t>3. Класифицирай отново с помощта на някой класификатор, ползващ списък от думи с положително и отрицателно значение</w:t>
      </w:r>
      <w:r w:rsidR="00A2563A">
        <w:rPr>
          <w:rFonts w:asciiTheme="minorHAnsi" w:hAnsiTheme="minorHAnsi" w:cs="Aharoni"/>
          <w:i/>
        </w:rPr>
        <w:t>,</w:t>
      </w:r>
      <w:r w:rsidRPr="00E52623">
        <w:rPr>
          <w:rFonts w:ascii="Courier" w:hAnsi="Courier" w:cs="Aharoni"/>
          <w:i/>
        </w:rPr>
        <w:t xml:space="preserve"> и сравни резултатите с вече получените. </w:t>
      </w:r>
    </w:p>
    <w:p w:rsidR="009E6C66" w:rsidRPr="00E1322B" w:rsidRDefault="009E6C66" w:rsidP="005B1507">
      <w:pPr>
        <w:pStyle w:val="Caption"/>
      </w:pPr>
      <w:bookmarkStart w:id="114" w:name="_Toc440976228"/>
      <w:r w:rsidRPr="00E1322B">
        <w:t xml:space="preserve">Фигура </w:t>
      </w:r>
      <w:r w:rsidRPr="00053FC8">
        <w:fldChar w:fldCharType="begin"/>
      </w:r>
      <w:r w:rsidRPr="00E1322B">
        <w:instrText xml:space="preserve"> SEQ Фигура \* ARABIC </w:instrText>
      </w:r>
      <w:r w:rsidRPr="00053FC8">
        <w:fldChar w:fldCharType="separate"/>
      </w:r>
      <w:r w:rsidR="00ED4F61">
        <w:rPr>
          <w:noProof/>
        </w:rPr>
        <w:t>1</w:t>
      </w:r>
      <w:r w:rsidRPr="00053FC8">
        <w:fldChar w:fldCharType="end"/>
      </w:r>
      <w:r w:rsidRPr="00E1322B">
        <w:t xml:space="preserve"> Алгоритъм за подобряване на лексикона</w:t>
      </w:r>
      <w:r w:rsidR="00F87F05">
        <w:t xml:space="preserve"> от</w:t>
      </w:r>
      <w:r w:rsidRPr="00E1322B">
        <w:t xml:space="preserve"> думи</w:t>
      </w:r>
      <w:bookmarkEnd w:id="114"/>
    </w:p>
    <w:p w:rsidR="009E6C66" w:rsidRPr="00E1322B" w:rsidRDefault="009E6C66" w:rsidP="00B41F95">
      <w:pPr>
        <w:pStyle w:val="BodyText1"/>
        <w:spacing w:after="100" w:afterAutospacing="1"/>
        <w:contextualSpacing/>
        <w:rPr>
          <w:rFonts w:asciiTheme="majorHAnsi" w:hAnsiTheme="majorHAnsi"/>
        </w:rPr>
      </w:pPr>
      <w:r w:rsidRPr="00E1322B">
        <w:rPr>
          <w:rFonts w:asciiTheme="majorHAnsi" w:hAnsiTheme="majorHAnsi"/>
        </w:rPr>
        <w:t>Предметната област на тестовете може да бъде зададена предварително. Алгоритъмът разчита на потребителя да бъде обучен от предварително зададена тема.</w:t>
      </w:r>
    </w:p>
    <w:p w:rsidR="00FA590E" w:rsidRPr="00E1322B" w:rsidRDefault="00FA590E" w:rsidP="00B41F95">
      <w:pPr>
        <w:pStyle w:val="Heading2"/>
        <w:contextualSpacing/>
      </w:pPr>
      <w:bookmarkStart w:id="115" w:name="_Toc432169610"/>
      <w:bookmarkStart w:id="116" w:name="_Toc440976350"/>
      <w:bookmarkStart w:id="117" w:name="_Toc443481222"/>
      <w:r w:rsidRPr="00E1322B">
        <w:rPr>
          <w:lang w:val="bg-BG"/>
        </w:rPr>
        <w:t>Експерименти</w:t>
      </w:r>
      <w:bookmarkEnd w:id="115"/>
      <w:r>
        <w:rPr>
          <w:lang w:val="bg-BG"/>
        </w:rPr>
        <w:t xml:space="preserve"> за проверка на предсказващата точност</w:t>
      </w:r>
      <w:bookmarkEnd w:id="116"/>
      <w:r w:rsidR="00BA14F6">
        <w:rPr>
          <w:lang w:val="bg-BG"/>
        </w:rPr>
        <w:t xml:space="preserve"> на алгоритъма за подобряване на лексикона от думи</w:t>
      </w:r>
      <w:bookmarkEnd w:id="117"/>
    </w:p>
    <w:p w:rsidR="00FA590E" w:rsidRPr="00E1322B" w:rsidRDefault="00FA590E" w:rsidP="00B41F95">
      <w:pPr>
        <w:pStyle w:val="BodyText1"/>
        <w:spacing w:after="100" w:afterAutospacing="1"/>
        <w:contextualSpacing/>
        <w:rPr>
          <w:rFonts w:asciiTheme="majorHAnsi" w:hAnsiTheme="majorHAnsi"/>
        </w:rPr>
      </w:pPr>
      <w:r w:rsidRPr="00E1322B">
        <w:rPr>
          <w:rFonts w:asciiTheme="majorHAnsi" w:hAnsiTheme="majorHAnsi"/>
        </w:rPr>
        <w:t>Гореописаният алгоритъм е проверен експериментално в следните предметни области - футбол и политика. След изпълняването на алгоритъма и подобряване на списъка от думи</w:t>
      </w:r>
      <w:r w:rsidR="005C0CC5">
        <w:rPr>
          <w:rFonts w:asciiTheme="majorHAnsi" w:hAnsiTheme="majorHAnsi"/>
        </w:rPr>
        <w:t>,</w:t>
      </w:r>
      <w:r w:rsidRPr="00E1322B">
        <w:rPr>
          <w:rFonts w:asciiTheme="majorHAnsi" w:hAnsiTheme="majorHAnsi"/>
        </w:rPr>
        <w:t xml:space="preserve"> в областта на футбола се подобрява класификацията с наивен бейсов класификатор със средно 3,5%, а в областта на политиката с около </w:t>
      </w:r>
      <w:r w:rsidR="0048303E">
        <w:rPr>
          <w:rFonts w:asciiTheme="majorHAnsi" w:hAnsiTheme="majorHAnsi"/>
          <w:lang w:val="en-US"/>
        </w:rPr>
        <w:t>5</w:t>
      </w:r>
      <w:r w:rsidRPr="00E1322B">
        <w:rPr>
          <w:rFonts w:asciiTheme="majorHAnsi" w:hAnsiTheme="majorHAnsi"/>
        </w:rPr>
        <w:t>%. Посочената разлика се дължи на това, че в политиката повече думи носят отрицателно значение.</w:t>
      </w:r>
    </w:p>
    <w:p w:rsidR="00FA590E" w:rsidRPr="00E1322B" w:rsidRDefault="00FA590E" w:rsidP="00B41F95">
      <w:pPr>
        <w:pStyle w:val="BodyText1"/>
        <w:spacing w:after="100" w:afterAutospacing="1"/>
        <w:contextualSpacing/>
        <w:rPr>
          <w:rFonts w:asciiTheme="majorHAnsi" w:hAnsiTheme="majorHAnsi"/>
        </w:rPr>
      </w:pPr>
      <w:r w:rsidRPr="00E1322B">
        <w:rPr>
          <w:rFonts w:asciiTheme="majorHAnsi" w:hAnsiTheme="majorHAnsi"/>
        </w:rPr>
        <w:t>Използвани са социалните мрежи Facebook, Тwit</w:t>
      </w:r>
      <w:r w:rsidR="005C0CC5">
        <w:rPr>
          <w:rFonts w:asciiTheme="majorHAnsi" w:hAnsiTheme="majorHAnsi"/>
        </w:rPr>
        <w:t xml:space="preserve">ter, </w:t>
      </w:r>
      <w:proofErr w:type="spellStart"/>
      <w:r w:rsidR="005C0CC5">
        <w:rPr>
          <w:rFonts w:asciiTheme="majorHAnsi" w:hAnsiTheme="majorHAnsi"/>
        </w:rPr>
        <w:t>Google+</w:t>
      </w:r>
      <w:proofErr w:type="spellEnd"/>
      <w:r w:rsidR="005C0CC5">
        <w:rPr>
          <w:rFonts w:asciiTheme="majorHAnsi" w:hAnsiTheme="majorHAnsi"/>
        </w:rPr>
        <w:t xml:space="preserve">, </w:t>
      </w:r>
      <w:proofErr w:type="spellStart"/>
      <w:r w:rsidR="005C0CC5">
        <w:rPr>
          <w:rFonts w:asciiTheme="majorHAnsi" w:hAnsiTheme="majorHAnsi"/>
        </w:rPr>
        <w:t>Digg</w:t>
      </w:r>
      <w:proofErr w:type="spellEnd"/>
      <w:r w:rsidR="005C0CC5">
        <w:rPr>
          <w:rFonts w:asciiTheme="majorHAnsi" w:hAnsiTheme="majorHAnsi"/>
        </w:rPr>
        <w:t xml:space="preserve">, </w:t>
      </w:r>
      <w:proofErr w:type="spellStart"/>
      <w:r w:rsidR="005C0CC5">
        <w:rPr>
          <w:rFonts w:asciiTheme="majorHAnsi" w:hAnsiTheme="majorHAnsi"/>
        </w:rPr>
        <w:t>Bing</w:t>
      </w:r>
      <w:proofErr w:type="spellEnd"/>
      <w:r w:rsidR="005C0CC5">
        <w:rPr>
          <w:rFonts w:asciiTheme="majorHAnsi" w:hAnsiTheme="majorHAnsi"/>
        </w:rPr>
        <w:t xml:space="preserve"> </w:t>
      </w:r>
      <w:proofErr w:type="spellStart"/>
      <w:r w:rsidR="005C0CC5">
        <w:rPr>
          <w:rFonts w:asciiTheme="majorHAnsi" w:hAnsiTheme="majorHAnsi"/>
        </w:rPr>
        <w:t>Search</w:t>
      </w:r>
      <w:proofErr w:type="spellEnd"/>
      <w:r w:rsidR="005C0CC5">
        <w:rPr>
          <w:rFonts w:asciiTheme="majorHAnsi" w:hAnsiTheme="majorHAnsi"/>
        </w:rPr>
        <w:t xml:space="preserve">, </w:t>
      </w:r>
      <w:r w:rsidRPr="00E1322B">
        <w:rPr>
          <w:rFonts w:asciiTheme="majorHAnsi" w:hAnsiTheme="majorHAnsi"/>
        </w:rPr>
        <w:t>като се извличат най-актуалните мнения при всяка проверка. Почти всички от социалните мрежи предлагат възможност за извличане на публични мнения от тях</w:t>
      </w:r>
      <w:r w:rsidR="00A2563A">
        <w:rPr>
          <w:rFonts w:asciiTheme="majorHAnsi" w:hAnsiTheme="majorHAnsi"/>
        </w:rPr>
        <w:t>,</w:t>
      </w:r>
      <w:r w:rsidRPr="00E1322B">
        <w:rPr>
          <w:rFonts w:asciiTheme="majorHAnsi" w:hAnsiTheme="majorHAnsi"/>
        </w:rPr>
        <w:t xml:space="preserve"> като лесно могат да се добавят социални мрежи, тъй като в повечето случаи извличаният формат е един и същ - JSON. </w:t>
      </w:r>
    </w:p>
    <w:p w:rsidR="00FA590E" w:rsidRPr="00053FC8" w:rsidRDefault="00FA590E" w:rsidP="00B41F95">
      <w:pPr>
        <w:pStyle w:val="BodyText1"/>
        <w:spacing w:after="100" w:afterAutospacing="1"/>
        <w:contextualSpacing/>
      </w:pPr>
      <w:r w:rsidRPr="00053FC8">
        <w:t>При всеки тест извличаме произволни 1000 мнения от социалните мрежи. Разпределението по социални мрежи е следното:</w:t>
      </w:r>
    </w:p>
    <w:p w:rsidR="00FA590E" w:rsidRPr="00E1322B" w:rsidRDefault="00FA590E" w:rsidP="00B41F95">
      <w:pPr>
        <w:pStyle w:val="BodyText1"/>
        <w:spacing w:after="100" w:afterAutospacing="1"/>
        <w:contextualSpacing/>
        <w:rPr>
          <w:rFonts w:asciiTheme="majorHAnsi" w:hAnsiTheme="majorHAnsi"/>
        </w:rPr>
      </w:pPr>
      <w:r w:rsidRPr="00E1322B">
        <w:rPr>
          <w:rFonts w:asciiTheme="majorHAnsi" w:hAnsiTheme="majorHAnsi"/>
        </w:rPr>
        <w:t>Приблизително 600 (т.е. 60%) от мненията са от Twitter. Приблизително 300 (т.е. 30%) са от Фейсбук. Останалите 10% са от другите мрежи</w:t>
      </w:r>
      <w:r w:rsidR="005C0CC5">
        <w:rPr>
          <w:rFonts w:asciiTheme="majorHAnsi" w:hAnsiTheme="majorHAnsi"/>
        </w:rPr>
        <w:t>,</w:t>
      </w:r>
      <w:r w:rsidRPr="00E1322B">
        <w:rPr>
          <w:rFonts w:asciiTheme="majorHAnsi" w:hAnsiTheme="majorHAnsi"/>
        </w:rPr>
        <w:t xml:space="preserve"> в зависимост от най-новите резултати. Всички мнения са сортирани по дата (т.е. най-нови) и са публични, т.е. имаме права да ги използваме. Използваме най-често Twitter и Facebook, тъй като има най-много мнения, публикувани там. </w:t>
      </w:r>
    </w:p>
    <w:p w:rsidR="00FA590E" w:rsidRPr="00906721" w:rsidRDefault="00FA590E" w:rsidP="00B41F95">
      <w:pPr>
        <w:pStyle w:val="BodyText1"/>
        <w:spacing w:after="100" w:afterAutospacing="1"/>
        <w:contextualSpacing/>
        <w:rPr>
          <w:rFonts w:asciiTheme="majorHAnsi" w:hAnsiTheme="majorHAnsi"/>
        </w:rPr>
      </w:pPr>
      <w:bookmarkStart w:id="118" w:name="OLE_LINK123"/>
      <w:bookmarkStart w:id="119" w:name="OLE_LINK124"/>
      <w:bookmarkStart w:id="120" w:name="OLE_LINK125"/>
      <w:bookmarkStart w:id="121" w:name="OLE_LINK126"/>
      <w:r w:rsidRPr="00E1322B">
        <w:rPr>
          <w:rFonts w:asciiTheme="majorHAnsi" w:hAnsiTheme="majorHAnsi"/>
        </w:rPr>
        <w:t xml:space="preserve">След анализ на футболни мнения откриваме, че най-често срещаните думи, които са специфични за областта и не са стоп думи: ball, cup, player, Match, Win, Lose, Play, Team, Goalkeeper, Striker, Goal, Kick, Pass, Tackle, </w:t>
      </w:r>
      <w:proofErr w:type="spellStart"/>
      <w:r w:rsidRPr="00E1322B">
        <w:rPr>
          <w:rFonts w:asciiTheme="majorHAnsi" w:hAnsiTheme="majorHAnsi"/>
        </w:rPr>
        <w:t>Cross</w:t>
      </w:r>
      <w:proofErr w:type="spellEnd"/>
      <w:r w:rsidRPr="00E1322B">
        <w:rPr>
          <w:rFonts w:asciiTheme="majorHAnsi" w:hAnsiTheme="majorHAnsi"/>
        </w:rPr>
        <w:t xml:space="preserve">, </w:t>
      </w:r>
      <w:proofErr w:type="spellStart"/>
      <w:r w:rsidRPr="00E1322B">
        <w:rPr>
          <w:rFonts w:asciiTheme="majorHAnsi" w:hAnsiTheme="majorHAnsi"/>
        </w:rPr>
        <w:t>Dribble</w:t>
      </w:r>
      <w:proofErr w:type="spellEnd"/>
      <w:r w:rsidRPr="00E1322B">
        <w:rPr>
          <w:rFonts w:asciiTheme="majorHAnsi" w:hAnsiTheme="majorHAnsi"/>
        </w:rPr>
        <w:t xml:space="preserve">, </w:t>
      </w:r>
      <w:proofErr w:type="spellStart"/>
      <w:r w:rsidRPr="00E1322B">
        <w:rPr>
          <w:rFonts w:asciiTheme="majorHAnsi" w:hAnsiTheme="majorHAnsi"/>
        </w:rPr>
        <w:t>Shoot</w:t>
      </w:r>
      <w:proofErr w:type="spellEnd"/>
      <w:r w:rsidRPr="00E1322B">
        <w:rPr>
          <w:rFonts w:asciiTheme="majorHAnsi" w:hAnsiTheme="majorHAnsi"/>
        </w:rPr>
        <w:t xml:space="preserve">, </w:t>
      </w:r>
      <w:proofErr w:type="spellStart"/>
      <w:r w:rsidRPr="00E1322B">
        <w:rPr>
          <w:rFonts w:asciiTheme="majorHAnsi" w:hAnsiTheme="majorHAnsi"/>
        </w:rPr>
        <w:t>Strike</w:t>
      </w:r>
      <w:proofErr w:type="spellEnd"/>
      <w:r w:rsidRPr="00E1322B">
        <w:rPr>
          <w:rFonts w:asciiTheme="majorHAnsi" w:hAnsiTheme="majorHAnsi"/>
        </w:rPr>
        <w:t>,</w:t>
      </w:r>
      <w:r w:rsidR="00457A3F">
        <w:rPr>
          <w:rFonts w:asciiTheme="majorHAnsi" w:hAnsiTheme="majorHAnsi"/>
        </w:rPr>
        <w:t xml:space="preserve"> </w:t>
      </w:r>
      <w:proofErr w:type="spellStart"/>
      <w:r w:rsidRPr="00E1322B">
        <w:rPr>
          <w:rFonts w:asciiTheme="majorHAnsi" w:hAnsiTheme="majorHAnsi"/>
        </w:rPr>
        <w:t>Score</w:t>
      </w:r>
      <w:proofErr w:type="spellEnd"/>
      <w:r w:rsidRPr="00E1322B">
        <w:rPr>
          <w:rFonts w:asciiTheme="majorHAnsi" w:hAnsiTheme="majorHAnsi"/>
        </w:rPr>
        <w:t xml:space="preserve">, </w:t>
      </w:r>
      <w:proofErr w:type="spellStart"/>
      <w:r w:rsidRPr="00E1322B">
        <w:rPr>
          <w:rFonts w:asciiTheme="majorHAnsi" w:hAnsiTheme="majorHAnsi"/>
        </w:rPr>
        <w:lastRenderedPageBreak/>
        <w:t>Foul</w:t>
      </w:r>
      <w:proofErr w:type="spellEnd"/>
      <w:r w:rsidRPr="00E1322B">
        <w:rPr>
          <w:rFonts w:asciiTheme="majorHAnsi" w:hAnsiTheme="majorHAnsi"/>
        </w:rPr>
        <w:t xml:space="preserve">, </w:t>
      </w:r>
      <w:proofErr w:type="spellStart"/>
      <w:r w:rsidRPr="00E1322B">
        <w:rPr>
          <w:rFonts w:asciiTheme="majorHAnsi" w:hAnsiTheme="majorHAnsi"/>
        </w:rPr>
        <w:t>Defend</w:t>
      </w:r>
      <w:proofErr w:type="spellEnd"/>
      <w:r w:rsidRPr="00E1322B">
        <w:rPr>
          <w:rFonts w:asciiTheme="majorHAnsi" w:hAnsiTheme="majorHAnsi"/>
        </w:rPr>
        <w:t xml:space="preserve">, </w:t>
      </w:r>
      <w:proofErr w:type="spellStart"/>
      <w:r w:rsidRPr="00E1322B">
        <w:rPr>
          <w:rFonts w:asciiTheme="majorHAnsi" w:hAnsiTheme="majorHAnsi"/>
        </w:rPr>
        <w:t>Attack</w:t>
      </w:r>
      <w:proofErr w:type="spellEnd"/>
      <w:r w:rsidRPr="00E1322B">
        <w:rPr>
          <w:rFonts w:asciiTheme="majorHAnsi" w:hAnsiTheme="majorHAnsi"/>
        </w:rPr>
        <w:t>, Referee, Penalty, Red.</w:t>
      </w:r>
    </w:p>
    <w:p w:rsidR="00FA590E" w:rsidRPr="00E1322B" w:rsidRDefault="00FA590E" w:rsidP="00B41F95">
      <w:pPr>
        <w:pStyle w:val="BodyText1"/>
        <w:spacing w:after="100" w:afterAutospacing="1"/>
        <w:contextualSpacing/>
        <w:rPr>
          <w:rFonts w:asciiTheme="majorHAnsi" w:hAnsiTheme="majorHAnsi"/>
        </w:rPr>
      </w:pPr>
      <w:r w:rsidRPr="00906721">
        <w:rPr>
          <w:rFonts w:asciiTheme="majorHAnsi" w:hAnsiTheme="majorHAnsi"/>
        </w:rPr>
        <w:t>От изброените по-горе думи положително значение в контекста на областта носят:</w:t>
      </w:r>
      <w:r w:rsidR="00457A3F">
        <w:rPr>
          <w:rFonts w:asciiTheme="majorHAnsi" w:hAnsiTheme="majorHAnsi"/>
        </w:rPr>
        <w:t xml:space="preserve"> </w:t>
      </w:r>
      <w:proofErr w:type="spellStart"/>
      <w:r w:rsidRPr="00E1322B">
        <w:rPr>
          <w:rFonts w:asciiTheme="majorHAnsi" w:hAnsiTheme="majorHAnsi"/>
        </w:rPr>
        <w:t>cup</w:t>
      </w:r>
      <w:proofErr w:type="spellEnd"/>
      <w:r w:rsidRPr="00E1322B">
        <w:rPr>
          <w:rFonts w:asciiTheme="majorHAnsi" w:hAnsiTheme="majorHAnsi"/>
        </w:rPr>
        <w:t xml:space="preserve">, </w:t>
      </w:r>
      <w:proofErr w:type="spellStart"/>
      <w:r w:rsidRPr="00E1322B">
        <w:rPr>
          <w:rFonts w:asciiTheme="majorHAnsi" w:hAnsiTheme="majorHAnsi"/>
        </w:rPr>
        <w:t>goal</w:t>
      </w:r>
      <w:proofErr w:type="spellEnd"/>
      <w:r w:rsidRPr="00E1322B">
        <w:rPr>
          <w:rFonts w:asciiTheme="majorHAnsi" w:hAnsiTheme="majorHAnsi"/>
        </w:rPr>
        <w:t xml:space="preserve">, </w:t>
      </w:r>
      <w:proofErr w:type="spellStart"/>
      <w:r w:rsidRPr="00E1322B">
        <w:rPr>
          <w:rFonts w:asciiTheme="majorHAnsi" w:hAnsiTheme="majorHAnsi"/>
        </w:rPr>
        <w:t>strike</w:t>
      </w:r>
      <w:proofErr w:type="spellEnd"/>
      <w:r w:rsidRPr="00E1322B">
        <w:rPr>
          <w:rFonts w:asciiTheme="majorHAnsi" w:hAnsiTheme="majorHAnsi"/>
        </w:rPr>
        <w:t xml:space="preserve">, </w:t>
      </w:r>
      <w:proofErr w:type="spellStart"/>
      <w:r w:rsidRPr="00E1322B">
        <w:rPr>
          <w:rFonts w:asciiTheme="majorHAnsi" w:hAnsiTheme="majorHAnsi"/>
        </w:rPr>
        <w:t>score</w:t>
      </w:r>
      <w:proofErr w:type="spellEnd"/>
      <w:r w:rsidRPr="00E1322B">
        <w:rPr>
          <w:rFonts w:asciiTheme="majorHAnsi" w:hAnsiTheme="majorHAnsi"/>
        </w:rPr>
        <w:t>, team, shoot.</w:t>
      </w:r>
    </w:p>
    <w:p w:rsidR="00FA590E" w:rsidRPr="00E1322B" w:rsidRDefault="00FA590E" w:rsidP="00B41F95">
      <w:pPr>
        <w:pStyle w:val="BodyText1"/>
        <w:spacing w:after="100" w:afterAutospacing="1"/>
        <w:contextualSpacing/>
        <w:rPr>
          <w:rFonts w:asciiTheme="majorHAnsi" w:hAnsiTheme="majorHAnsi"/>
        </w:rPr>
      </w:pPr>
      <w:r w:rsidRPr="00E1322B">
        <w:rPr>
          <w:rFonts w:asciiTheme="majorHAnsi" w:hAnsiTheme="majorHAnsi"/>
        </w:rPr>
        <w:t xml:space="preserve">Думите goalkeeper, lose, referee, red, penalty </w:t>
      </w:r>
      <w:r w:rsidRPr="00906721">
        <w:rPr>
          <w:rFonts w:asciiTheme="majorHAnsi" w:hAnsiTheme="majorHAnsi"/>
        </w:rPr>
        <w:t xml:space="preserve">носят отрицателно значение. </w:t>
      </w:r>
    </w:p>
    <w:bookmarkEnd w:id="118"/>
    <w:bookmarkEnd w:id="119"/>
    <w:bookmarkEnd w:id="120"/>
    <w:bookmarkEnd w:id="121"/>
    <w:p w:rsidR="00FA590E" w:rsidRPr="00E1322B" w:rsidRDefault="00FA590E" w:rsidP="00B41F95">
      <w:pPr>
        <w:pStyle w:val="BodyText1"/>
        <w:spacing w:after="100" w:afterAutospacing="1"/>
        <w:contextualSpacing/>
        <w:rPr>
          <w:rFonts w:asciiTheme="majorHAnsi" w:hAnsiTheme="majorHAnsi"/>
        </w:rPr>
      </w:pPr>
      <w:r w:rsidRPr="00E1322B">
        <w:rPr>
          <w:rFonts w:asciiTheme="majorHAnsi" w:hAnsiTheme="majorHAnsi"/>
        </w:rPr>
        <w:t>След добавянето им в списък с думи с общо положително значение</w:t>
      </w:r>
      <w:r w:rsidR="00457A3F">
        <w:rPr>
          <w:rFonts w:asciiTheme="majorHAnsi" w:hAnsiTheme="majorHAnsi"/>
        </w:rPr>
        <w:t>,</w:t>
      </w:r>
      <w:r w:rsidRPr="00E1322B">
        <w:rPr>
          <w:rFonts w:asciiTheme="majorHAnsi" w:hAnsiTheme="majorHAnsi"/>
        </w:rPr>
        <w:t xml:space="preserve"> при класификацията с помощта на софтуерният инструмент SentiStrength се постига подобрение от 4% в получените резултати - от 71% на 75% и от 66% на 71%.</w:t>
      </w:r>
    </w:p>
    <w:p w:rsidR="00FA590E" w:rsidRPr="00E1322B" w:rsidRDefault="00FA590E" w:rsidP="00B41F95">
      <w:pPr>
        <w:pStyle w:val="BodyText1"/>
        <w:spacing w:after="100" w:afterAutospacing="1"/>
        <w:contextualSpacing/>
        <w:rPr>
          <w:rFonts w:asciiTheme="majorHAnsi" w:hAnsiTheme="majorHAnsi"/>
        </w:rPr>
      </w:pPr>
      <w:r w:rsidRPr="00E1322B">
        <w:rPr>
          <w:rFonts w:asciiTheme="majorHAnsi" w:hAnsiTheme="majorHAnsi"/>
        </w:rPr>
        <w:t>В областта на политиката голяма част от мненията се класифицират като отрицателни (около 40%)</w:t>
      </w:r>
      <w:r w:rsidR="00457A3F">
        <w:rPr>
          <w:rFonts w:asciiTheme="majorHAnsi" w:hAnsiTheme="majorHAnsi"/>
        </w:rPr>
        <w:t>,</w:t>
      </w:r>
      <w:r w:rsidRPr="00E1322B">
        <w:rPr>
          <w:rFonts w:asciiTheme="majorHAnsi" w:hAnsiTheme="majorHAnsi"/>
        </w:rPr>
        <w:t xml:space="preserve"> като средното за другите области е около 10-15%. С добавянето на специфични термини се увеличава точността на предсказване с около 8% - например най-често срещаните думи и биграми са: politician, tax, elections, president, minister, new president, tax cut. </w:t>
      </w:r>
    </w:p>
    <w:p w:rsidR="00E72159" w:rsidRPr="00E1322B" w:rsidRDefault="00E72159" w:rsidP="00B41F95">
      <w:pPr>
        <w:pStyle w:val="Heading1"/>
        <w:spacing w:after="100" w:afterAutospacing="1"/>
        <w:contextualSpacing/>
        <w:rPr>
          <w:rFonts w:asciiTheme="majorHAnsi" w:hAnsiTheme="majorHAnsi"/>
          <w:lang w:val="bg-BG"/>
        </w:rPr>
      </w:pPr>
      <w:bookmarkStart w:id="122" w:name="_Toc440976352"/>
      <w:bookmarkStart w:id="123" w:name="_Toc443481223"/>
      <w:bookmarkStart w:id="124" w:name="_Toc432169680"/>
      <w:bookmarkStart w:id="125" w:name="_Toc440976361"/>
      <w:r w:rsidRPr="00E1322B">
        <w:rPr>
          <w:rFonts w:asciiTheme="majorHAnsi" w:hAnsiTheme="majorHAnsi"/>
          <w:lang w:val="bg-BG"/>
        </w:rPr>
        <w:t>Изграждане на система за извличане на потребителски текстове и автоматично извличане на текст от социалните мрежи</w:t>
      </w:r>
      <w:bookmarkEnd w:id="122"/>
      <w:bookmarkEnd w:id="123"/>
    </w:p>
    <w:p w:rsidR="00E72159" w:rsidRPr="00E1322B" w:rsidRDefault="00E72159" w:rsidP="00B41F95">
      <w:pPr>
        <w:pStyle w:val="Heading2"/>
        <w:spacing w:after="100" w:afterAutospacing="1"/>
        <w:ind w:left="431"/>
        <w:contextualSpacing/>
        <w:rPr>
          <w:rFonts w:asciiTheme="majorHAnsi" w:hAnsiTheme="majorHAnsi"/>
          <w:lang w:val="bg-BG"/>
        </w:rPr>
      </w:pPr>
      <w:bookmarkStart w:id="126" w:name="_Toc432169671"/>
      <w:bookmarkStart w:id="127" w:name="_Toc440976353"/>
      <w:bookmarkStart w:id="128" w:name="_Toc443481224"/>
      <w:r w:rsidRPr="00E1322B">
        <w:rPr>
          <w:rFonts w:asciiTheme="majorHAnsi" w:hAnsiTheme="majorHAnsi"/>
          <w:lang w:val="bg-BG"/>
        </w:rPr>
        <w:t>Изисквания</w:t>
      </w:r>
      <w:bookmarkEnd w:id="126"/>
      <w:bookmarkEnd w:id="127"/>
      <w:bookmarkEnd w:id="128"/>
      <w:r w:rsidRPr="00E1322B">
        <w:rPr>
          <w:rFonts w:asciiTheme="majorHAnsi" w:hAnsiTheme="majorHAnsi"/>
          <w:lang w:val="bg-BG"/>
        </w:rPr>
        <w:t xml:space="preserve"> </w:t>
      </w:r>
    </w:p>
    <w:p w:rsidR="00E72159" w:rsidRPr="00E1322B" w:rsidRDefault="00E72159" w:rsidP="00B41F95">
      <w:pPr>
        <w:pStyle w:val="Heading3"/>
        <w:spacing w:before="240" w:after="100" w:afterAutospacing="1" w:line="276" w:lineRule="auto"/>
        <w:contextualSpacing/>
        <w:rPr>
          <w:rFonts w:asciiTheme="majorHAnsi" w:hAnsiTheme="majorHAnsi"/>
        </w:rPr>
      </w:pPr>
      <w:bookmarkStart w:id="129" w:name="_Toc432169672"/>
      <w:bookmarkStart w:id="130" w:name="_Toc440976354"/>
      <w:r w:rsidRPr="00E1322B">
        <w:rPr>
          <w:rFonts w:asciiTheme="majorHAnsi" w:hAnsiTheme="majorHAnsi"/>
          <w:lang w:val="bg-BG"/>
        </w:rPr>
        <w:t>Дизайн на приложението</w:t>
      </w:r>
      <w:bookmarkEnd w:id="129"/>
      <w:bookmarkEnd w:id="130"/>
    </w:p>
    <w:p w:rsidR="00E72159" w:rsidRPr="00E1322B" w:rsidRDefault="00E72159" w:rsidP="00B41F95">
      <w:pPr>
        <w:pStyle w:val="BodyText1"/>
        <w:spacing w:after="100" w:afterAutospacing="1"/>
        <w:contextualSpacing/>
        <w:rPr>
          <w:rFonts w:asciiTheme="majorHAnsi" w:hAnsiTheme="majorHAnsi"/>
        </w:rPr>
      </w:pPr>
      <w:r w:rsidRPr="00E1322B">
        <w:rPr>
          <w:rFonts w:asciiTheme="majorHAnsi" w:hAnsiTheme="majorHAnsi"/>
        </w:rPr>
        <w:t xml:space="preserve">Съществена част от работата по дисертацията е изграждането на практическо приложение, което да илюстрира идеите, разработени в публикациите. Идеята за разработка на подобен софтуерен продукт възниква още в самото начало на работата по дисертацията и практическата реализация е много полезна за разбиране на материята и опознаването на материала и какво търсят потребителите. </w:t>
      </w:r>
    </w:p>
    <w:p w:rsidR="00E72159" w:rsidRPr="00E1322B" w:rsidRDefault="00E72159" w:rsidP="00B41F95">
      <w:pPr>
        <w:pStyle w:val="BodyText1"/>
        <w:spacing w:after="100" w:afterAutospacing="1"/>
        <w:contextualSpacing/>
        <w:rPr>
          <w:rFonts w:asciiTheme="majorHAnsi" w:hAnsiTheme="majorHAnsi"/>
        </w:rPr>
      </w:pPr>
      <w:r w:rsidRPr="00E1322B">
        <w:rPr>
          <w:rFonts w:asciiTheme="majorHAnsi" w:hAnsiTheme="majorHAnsi"/>
        </w:rPr>
        <w:t xml:space="preserve">Голяма част от мненията, публикувани в Интернет, са в социалните мрежи. Затова е изключително важно да могат да бъдат обработвани в реално време, тъй като информацията и мненията се променят бързо. </w:t>
      </w:r>
    </w:p>
    <w:p w:rsidR="00E72159" w:rsidRPr="00E1322B" w:rsidRDefault="00E72159" w:rsidP="00B41F95">
      <w:pPr>
        <w:pStyle w:val="BodyText1"/>
        <w:spacing w:after="100" w:afterAutospacing="1"/>
        <w:contextualSpacing/>
        <w:rPr>
          <w:rFonts w:asciiTheme="majorHAnsi" w:hAnsiTheme="majorHAnsi"/>
        </w:rPr>
      </w:pPr>
      <w:r w:rsidRPr="00E1322B">
        <w:rPr>
          <w:rFonts w:asciiTheme="majorHAnsi" w:hAnsiTheme="majorHAnsi"/>
        </w:rPr>
        <w:t xml:space="preserve">Скоростта на изпълнение е от  критично значение и поради тази причина се налага имплементация на сървър, който да приема паралелна обработка на информацията. Друга възможност е да се извличат мнения от различни уеб сайтове с уеб кроулер, но в социалните мрежи се публикуват достатъчен брой мнения за анализ на чувството в текст за целите на дисертацията.  </w:t>
      </w:r>
    </w:p>
    <w:p w:rsidR="00E72159" w:rsidRPr="00E1322B" w:rsidRDefault="00E72159" w:rsidP="00B41F95">
      <w:pPr>
        <w:pStyle w:val="BodyText1"/>
        <w:spacing w:after="100" w:afterAutospacing="1"/>
        <w:contextualSpacing/>
        <w:rPr>
          <w:rFonts w:asciiTheme="majorHAnsi" w:hAnsiTheme="majorHAnsi"/>
        </w:rPr>
      </w:pPr>
      <w:r w:rsidRPr="00E1322B">
        <w:rPr>
          <w:rFonts w:asciiTheme="majorHAnsi" w:hAnsiTheme="majorHAnsi"/>
        </w:rPr>
        <w:t>Осно</w:t>
      </w:r>
      <w:r w:rsidR="00457A3F">
        <w:rPr>
          <w:rFonts w:asciiTheme="majorHAnsi" w:hAnsiTheme="majorHAnsi"/>
        </w:rPr>
        <w:t xml:space="preserve">вният замисъл на приложението </w:t>
      </w:r>
      <w:r w:rsidRPr="00E1322B">
        <w:rPr>
          <w:rFonts w:asciiTheme="majorHAnsi" w:hAnsiTheme="majorHAnsi"/>
        </w:rPr>
        <w:t>е да се анализира чувството в текста. По-долу е описан детайлно използвания</w:t>
      </w:r>
      <w:r w:rsidR="00A2563A">
        <w:rPr>
          <w:rFonts w:asciiTheme="majorHAnsi" w:hAnsiTheme="majorHAnsi"/>
        </w:rPr>
        <w:t>т</w:t>
      </w:r>
      <w:r w:rsidRPr="00E1322B">
        <w:rPr>
          <w:rFonts w:asciiTheme="majorHAnsi" w:hAnsiTheme="majorHAnsi"/>
        </w:rPr>
        <w:t xml:space="preserve"> алгоритъм, но той трябва да предоставя точна оценка на мнението в зависимост от езика. Разработените алгоритми са за </w:t>
      </w:r>
      <w:r w:rsidRPr="00E1322B">
        <w:rPr>
          <w:rFonts w:asciiTheme="majorHAnsi" w:hAnsiTheme="majorHAnsi"/>
        </w:rPr>
        <w:lastRenderedPageBreak/>
        <w:t>английски език, но могат лесно да бъдат променени да ползват друг език</w:t>
      </w:r>
      <w:r w:rsidR="00457A3F">
        <w:rPr>
          <w:rFonts w:asciiTheme="majorHAnsi" w:hAnsiTheme="majorHAnsi"/>
        </w:rPr>
        <w:t>,</w:t>
      </w:r>
      <w:r w:rsidRPr="00E1322B">
        <w:rPr>
          <w:rFonts w:asciiTheme="majorHAnsi" w:hAnsiTheme="majorHAnsi"/>
        </w:rPr>
        <w:t xml:space="preserve"> без загуба на точност. </w:t>
      </w:r>
    </w:p>
    <w:p w:rsidR="00E72159" w:rsidRPr="00E1322B" w:rsidRDefault="00E72159" w:rsidP="00B41F95">
      <w:pPr>
        <w:pStyle w:val="BodyText1"/>
        <w:spacing w:after="100" w:afterAutospacing="1"/>
        <w:contextualSpacing/>
        <w:rPr>
          <w:rFonts w:asciiTheme="majorHAnsi" w:hAnsiTheme="majorHAnsi"/>
        </w:rPr>
      </w:pPr>
      <w:r w:rsidRPr="00E1322B">
        <w:rPr>
          <w:rFonts w:asciiTheme="majorHAnsi" w:hAnsiTheme="majorHAnsi"/>
        </w:rPr>
        <w:t>Важна подробност за правилен анализ е местоположението на потребителя, тъй като</w:t>
      </w:r>
      <w:r w:rsidR="00457A3F">
        <w:rPr>
          <w:rFonts w:asciiTheme="majorHAnsi" w:hAnsiTheme="majorHAnsi"/>
        </w:rPr>
        <w:t>,</w:t>
      </w:r>
      <w:r w:rsidRPr="00E1322B">
        <w:rPr>
          <w:rFonts w:asciiTheme="majorHAnsi" w:hAnsiTheme="majorHAnsi"/>
        </w:rPr>
        <w:t xml:space="preserve"> в зависимост от него</w:t>
      </w:r>
      <w:r w:rsidR="00457A3F">
        <w:rPr>
          <w:rFonts w:asciiTheme="majorHAnsi" w:hAnsiTheme="majorHAnsi"/>
        </w:rPr>
        <w:t>,</w:t>
      </w:r>
      <w:r w:rsidRPr="00E1322B">
        <w:rPr>
          <w:rFonts w:asciiTheme="majorHAnsi" w:hAnsiTheme="majorHAnsi"/>
        </w:rPr>
        <w:t xml:space="preserve"> дори един и същи език може да има различно значение и смисъл (пример: британски и американски английски). </w:t>
      </w:r>
    </w:p>
    <w:p w:rsidR="00E72159" w:rsidRPr="00E1322B" w:rsidRDefault="00E72159" w:rsidP="00B41F95">
      <w:pPr>
        <w:pStyle w:val="Heading3"/>
        <w:spacing w:before="240" w:after="100" w:afterAutospacing="1" w:line="276" w:lineRule="auto"/>
        <w:contextualSpacing/>
        <w:rPr>
          <w:rFonts w:asciiTheme="majorHAnsi" w:hAnsiTheme="majorHAnsi"/>
        </w:rPr>
      </w:pPr>
      <w:bookmarkStart w:id="131" w:name="h.48pi1tg"/>
      <w:bookmarkEnd w:id="131"/>
      <w:r w:rsidRPr="00E1322B">
        <w:rPr>
          <w:rFonts w:asciiTheme="majorHAnsi" w:hAnsiTheme="majorHAnsi"/>
          <w:lang w:val="bg-BG"/>
        </w:rPr>
        <w:t xml:space="preserve"> </w:t>
      </w:r>
      <w:bookmarkStart w:id="132" w:name="_Toc432169673"/>
      <w:r w:rsidRPr="00E1322B">
        <w:rPr>
          <w:rFonts w:asciiTheme="majorHAnsi" w:hAnsiTheme="majorHAnsi"/>
          <w:lang w:val="bg-BG"/>
        </w:rPr>
        <w:t xml:space="preserve"> </w:t>
      </w:r>
      <w:bookmarkStart w:id="133" w:name="_Toc440976355"/>
      <w:r w:rsidRPr="00E1322B">
        <w:rPr>
          <w:rFonts w:asciiTheme="majorHAnsi" w:hAnsiTheme="majorHAnsi"/>
          <w:lang w:val="bg-BG"/>
        </w:rPr>
        <w:t>Изисквания към архитектурата</w:t>
      </w:r>
      <w:bookmarkEnd w:id="132"/>
      <w:bookmarkEnd w:id="133"/>
    </w:p>
    <w:p w:rsidR="00E72159" w:rsidRDefault="00E72159" w:rsidP="00B41F95">
      <w:pPr>
        <w:pStyle w:val="BodyText1"/>
        <w:spacing w:after="100" w:afterAutospacing="1"/>
        <w:contextualSpacing/>
        <w:rPr>
          <w:rFonts w:asciiTheme="majorHAnsi" w:hAnsiTheme="majorHAnsi"/>
        </w:rPr>
      </w:pPr>
      <w:r w:rsidRPr="00E1322B">
        <w:rPr>
          <w:rFonts w:asciiTheme="majorHAnsi" w:hAnsiTheme="majorHAnsi"/>
        </w:rPr>
        <w:t xml:space="preserve">Архитектурата на приложението включва сървър, който обработва заявки от уеб клиент. Заявките се въвеждат от потребителя и клиентът ги праща до сървъра, който търси мнения в социалните мрежи, оценява чувството в текста и праща резултатите на клиента. Клиентът се грижи за показването на резултатите от сървъра и ги предоставя на потребителя в удобен за него вид.  Всяка социална мрежа трябва да може да се обработва отделно, затова използването на отделна нишка за всяка социална мрежа за паралелно извличане и обработване е добро разрешение на проблема и предлага решение как да се обработват мнения в реално време.  </w:t>
      </w:r>
    </w:p>
    <w:p w:rsidR="000F5FEA" w:rsidRDefault="000F5FEA" w:rsidP="000F5FEA">
      <w:pPr>
        <w:pStyle w:val="Heading2"/>
        <w:rPr>
          <w:lang w:val="bg-BG"/>
        </w:rPr>
      </w:pPr>
      <w:bookmarkStart w:id="134" w:name="_Toc443481225"/>
      <w:r>
        <w:rPr>
          <w:lang w:val="bg-BG"/>
        </w:rPr>
        <w:t>Реализация</w:t>
      </w:r>
      <w:bookmarkEnd w:id="134"/>
    </w:p>
    <w:p w:rsidR="00BA1644" w:rsidRDefault="000F5FEA" w:rsidP="00457A3F">
      <w:pPr>
        <w:pStyle w:val="BodyText"/>
        <w:ind w:firstLine="578"/>
        <w:rPr>
          <w:lang w:val="bg-BG"/>
        </w:rPr>
      </w:pPr>
      <w:r>
        <w:rPr>
          <w:lang w:val="bg-BG"/>
        </w:rPr>
        <w:t xml:space="preserve">Приложението е реализирано на програмния език </w:t>
      </w:r>
      <w:r>
        <w:t xml:space="preserve">Java. </w:t>
      </w:r>
      <w:r>
        <w:rPr>
          <w:lang w:val="bg-BG"/>
        </w:rPr>
        <w:t xml:space="preserve">Използват се </w:t>
      </w:r>
      <w:r>
        <w:t xml:space="preserve">Servlet/JSP </w:t>
      </w:r>
      <w:r>
        <w:rPr>
          <w:lang w:val="bg-BG"/>
        </w:rPr>
        <w:t xml:space="preserve">технологията и </w:t>
      </w:r>
      <w:r w:rsidR="00897086">
        <w:t>My</w:t>
      </w:r>
      <w:r w:rsidR="000F0E50">
        <w:t>S</w:t>
      </w:r>
      <w:r w:rsidR="00897086">
        <w:t>QL</w:t>
      </w:r>
      <w:r w:rsidR="000F0E50">
        <w:t xml:space="preserve"> </w:t>
      </w:r>
      <w:r w:rsidR="000F0E50">
        <w:rPr>
          <w:lang w:val="bg-BG"/>
        </w:rPr>
        <w:t xml:space="preserve">за бази от данни. </w:t>
      </w:r>
    </w:p>
    <w:p w:rsidR="000F5FEA" w:rsidRDefault="006A4CCA" w:rsidP="00457A3F">
      <w:pPr>
        <w:pStyle w:val="BodyText"/>
        <w:ind w:firstLine="578"/>
        <w:rPr>
          <w:lang w:val="bg-BG"/>
        </w:rPr>
      </w:pPr>
      <w:r>
        <w:rPr>
          <w:lang w:val="bg-BG"/>
        </w:rPr>
        <w:t xml:space="preserve">За всеки клиент се създава нова нишка, която обработва мненията и ги запазва в </w:t>
      </w:r>
      <w:r w:rsidR="000551C0">
        <w:rPr>
          <w:lang w:val="bg-BG"/>
        </w:rPr>
        <w:t>основата</w:t>
      </w:r>
      <w:r>
        <w:rPr>
          <w:lang w:val="bg-BG"/>
        </w:rPr>
        <w:t xml:space="preserve">. Всеки потребител може да си създаде профил, където да запазва мнения и история. </w:t>
      </w:r>
    </w:p>
    <w:p w:rsidR="00BA1644" w:rsidRPr="00555BD9" w:rsidRDefault="00BA1644" w:rsidP="00555BD9">
      <w:pPr>
        <w:pStyle w:val="BodyText1"/>
        <w:spacing w:after="100" w:afterAutospacing="1"/>
        <w:rPr>
          <w:rFonts w:asciiTheme="majorHAnsi" w:hAnsiTheme="majorHAnsi"/>
        </w:rPr>
      </w:pPr>
      <w:r w:rsidRPr="00E1322B">
        <w:rPr>
          <w:rFonts w:asciiTheme="majorHAnsi" w:hAnsiTheme="majorHAnsi"/>
        </w:rPr>
        <w:t xml:space="preserve">Получените данни </w:t>
      </w:r>
      <w:r w:rsidR="000C6C9A">
        <w:rPr>
          <w:rFonts w:asciiTheme="majorHAnsi" w:hAnsiTheme="majorHAnsi"/>
        </w:rPr>
        <w:t>са</w:t>
      </w:r>
      <w:r w:rsidRPr="00E1322B">
        <w:rPr>
          <w:rFonts w:asciiTheme="majorHAnsi" w:hAnsiTheme="majorHAnsi"/>
        </w:rPr>
        <w:t xml:space="preserve"> на разположение за допълнително и бързо търсене в свободен текст, като резултатът трябва да е независим от enc</w:t>
      </w:r>
      <w:r w:rsidR="00457A3F">
        <w:rPr>
          <w:rFonts w:asciiTheme="majorHAnsi" w:hAnsiTheme="majorHAnsi"/>
        </w:rPr>
        <w:t>odingа на страницата и езика</w:t>
      </w:r>
      <w:bookmarkStart w:id="135" w:name="_GoBack"/>
      <w:bookmarkEnd w:id="135"/>
      <w:r w:rsidRPr="00E1322B">
        <w:rPr>
          <w:rFonts w:asciiTheme="majorHAnsi" w:hAnsiTheme="majorHAnsi"/>
        </w:rPr>
        <w:t xml:space="preserve">, който се използва. Данните </w:t>
      </w:r>
      <w:r w:rsidR="006405FC">
        <w:rPr>
          <w:rFonts w:asciiTheme="majorHAnsi" w:hAnsiTheme="majorHAnsi"/>
        </w:rPr>
        <w:t>са</w:t>
      </w:r>
      <w:r w:rsidRPr="00E1322B">
        <w:rPr>
          <w:rFonts w:asciiTheme="majorHAnsi" w:hAnsiTheme="majorHAnsi"/>
        </w:rPr>
        <w:t xml:space="preserve"> съхранявани в структуриран вид като автор, информация за автора, дата и час, текст на мнението, оценка на настроението, език, социална мрежа, дължина, и т.н.</w:t>
      </w:r>
    </w:p>
    <w:p w:rsidR="00342137" w:rsidRDefault="00342137" w:rsidP="00B41F95">
      <w:pPr>
        <w:pStyle w:val="Heading1"/>
        <w:spacing w:after="100" w:afterAutospacing="1"/>
        <w:contextualSpacing/>
        <w:rPr>
          <w:rFonts w:asciiTheme="majorHAnsi" w:hAnsiTheme="majorHAnsi"/>
          <w:lang w:val="bg-BG"/>
        </w:rPr>
      </w:pPr>
      <w:bookmarkStart w:id="136" w:name="_Toc443481226"/>
      <w:r w:rsidRPr="00E1322B">
        <w:rPr>
          <w:rFonts w:asciiTheme="majorHAnsi" w:hAnsiTheme="majorHAnsi"/>
          <w:lang w:val="bg-BG"/>
        </w:rPr>
        <w:t>Заключение</w:t>
      </w:r>
      <w:bookmarkStart w:id="137" w:name="_Toc432169681"/>
      <w:bookmarkEnd w:id="124"/>
      <w:bookmarkEnd w:id="125"/>
      <w:bookmarkEnd w:id="136"/>
    </w:p>
    <w:p w:rsidR="00342137" w:rsidRPr="00E1322B" w:rsidRDefault="00342137" w:rsidP="00B41F95">
      <w:pPr>
        <w:pStyle w:val="Heading2"/>
        <w:rPr>
          <w:rFonts w:cs="Times New Roman"/>
          <w:sz w:val="24"/>
          <w:szCs w:val="24"/>
          <w:lang w:val="bg-BG"/>
        </w:rPr>
      </w:pPr>
      <w:bookmarkStart w:id="138" w:name="_Toc440976362"/>
      <w:bookmarkStart w:id="139" w:name="_Toc443481227"/>
      <w:bookmarkEnd w:id="137"/>
      <w:r w:rsidRPr="00B41F95">
        <w:t>Обобщение</w:t>
      </w:r>
      <w:bookmarkEnd w:id="138"/>
      <w:bookmarkEnd w:id="139"/>
    </w:p>
    <w:p w:rsidR="00342137" w:rsidRPr="00E1322B" w:rsidRDefault="00342137" w:rsidP="00B41F95">
      <w:pPr>
        <w:pStyle w:val="BodyText1"/>
        <w:spacing w:after="100" w:afterAutospacing="1"/>
        <w:contextualSpacing/>
        <w:rPr>
          <w:rFonts w:asciiTheme="majorHAnsi" w:hAnsiTheme="majorHAnsi"/>
        </w:rPr>
      </w:pPr>
      <w:r w:rsidRPr="00E1322B">
        <w:rPr>
          <w:rFonts w:asciiTheme="majorHAnsi" w:hAnsiTheme="majorHAnsi"/>
        </w:rPr>
        <w:t xml:space="preserve">В дисертацията е </w:t>
      </w:r>
      <w:r w:rsidR="0043498E">
        <w:rPr>
          <w:rFonts w:asciiTheme="majorHAnsi" w:hAnsiTheme="majorHAnsi"/>
        </w:rPr>
        <w:t>разгледана</w:t>
      </w:r>
      <w:r w:rsidR="00E306DC" w:rsidRPr="00E1322B">
        <w:rPr>
          <w:rFonts w:asciiTheme="majorHAnsi" w:hAnsiTheme="majorHAnsi"/>
        </w:rPr>
        <w:t xml:space="preserve"> </w:t>
      </w:r>
      <w:r w:rsidRPr="00E1322B">
        <w:rPr>
          <w:rFonts w:asciiTheme="majorHAnsi" w:hAnsiTheme="majorHAnsi"/>
        </w:rPr>
        <w:t>задачата за</w:t>
      </w:r>
      <w:r w:rsidR="008C58F8">
        <w:rPr>
          <w:rFonts w:asciiTheme="majorHAnsi" w:hAnsiTheme="majorHAnsi"/>
        </w:rPr>
        <w:t xml:space="preserve"> извличане на мнения от текст </w:t>
      </w:r>
      <w:r w:rsidR="008C58F8">
        <w:rPr>
          <w:rFonts w:asciiTheme="majorHAnsi" w:hAnsiTheme="majorHAnsi"/>
          <w:lang w:val="en-US"/>
        </w:rPr>
        <w:t>от</w:t>
      </w:r>
      <w:r w:rsidRPr="00E1322B">
        <w:rPr>
          <w:rFonts w:asciiTheme="majorHAnsi" w:hAnsiTheme="majorHAnsi"/>
        </w:rPr>
        <w:t xml:space="preserve">  социалните мрежи. Описани  са проблемите в предметната област, техническите предизвикателства и е аргументирано защо е избрана насоката на </w:t>
      </w:r>
      <w:r w:rsidR="00A91C6E">
        <w:rPr>
          <w:rFonts w:asciiTheme="majorHAnsi" w:hAnsiTheme="majorHAnsi"/>
        </w:rPr>
        <w:t>разработките</w:t>
      </w:r>
      <w:r w:rsidRPr="00E1322B">
        <w:rPr>
          <w:rFonts w:asciiTheme="majorHAnsi" w:hAnsiTheme="majorHAnsi"/>
        </w:rPr>
        <w:t>.</w:t>
      </w:r>
    </w:p>
    <w:p w:rsidR="00342137" w:rsidRPr="00E1322B" w:rsidRDefault="00342137" w:rsidP="00B41F95">
      <w:pPr>
        <w:pStyle w:val="BodyText1"/>
        <w:spacing w:after="100" w:afterAutospacing="1"/>
        <w:contextualSpacing/>
        <w:rPr>
          <w:rFonts w:asciiTheme="majorHAnsi" w:hAnsiTheme="majorHAnsi"/>
        </w:rPr>
      </w:pPr>
      <w:bookmarkStart w:id="140" w:name="OLE_LINK130"/>
      <w:bookmarkStart w:id="141" w:name="OLE_LINK131"/>
      <w:r w:rsidRPr="00E1322B">
        <w:rPr>
          <w:rFonts w:asciiTheme="majorHAnsi" w:hAnsiTheme="majorHAnsi"/>
        </w:rPr>
        <w:t xml:space="preserve">Представен е алгоритъм за подобряване на списъка от положителни и отрицателни  думи в българския език и  експериментално се доказва подобрението </w:t>
      </w:r>
      <w:r w:rsidRPr="00E1322B">
        <w:rPr>
          <w:rFonts w:asciiTheme="majorHAnsi" w:hAnsiTheme="majorHAnsi"/>
        </w:rPr>
        <w:lastRenderedPageBreak/>
        <w:t>на предсказващата точност.</w:t>
      </w:r>
    </w:p>
    <w:p w:rsidR="00342137" w:rsidRPr="00E1322B" w:rsidRDefault="005D5609" w:rsidP="00B41F95">
      <w:pPr>
        <w:pStyle w:val="BodyText1"/>
        <w:spacing w:after="100" w:afterAutospacing="1"/>
        <w:contextualSpacing/>
        <w:rPr>
          <w:rFonts w:asciiTheme="majorHAnsi" w:hAnsiTheme="majorHAnsi"/>
        </w:rPr>
      </w:pPr>
      <w:r w:rsidRPr="00E1322B">
        <w:rPr>
          <w:rFonts w:asciiTheme="majorHAnsi" w:hAnsiTheme="majorHAnsi"/>
        </w:rPr>
        <w:t>Предл</w:t>
      </w:r>
      <w:r>
        <w:rPr>
          <w:rFonts w:asciiTheme="majorHAnsi" w:hAnsiTheme="majorHAnsi"/>
        </w:rPr>
        <w:t xml:space="preserve">ожени </w:t>
      </w:r>
      <w:r w:rsidR="00342137" w:rsidRPr="00E1322B">
        <w:rPr>
          <w:rFonts w:asciiTheme="majorHAnsi" w:hAnsiTheme="majorHAnsi"/>
        </w:rPr>
        <w:t>с</w:t>
      </w:r>
      <w:r>
        <w:rPr>
          <w:rFonts w:asciiTheme="majorHAnsi" w:hAnsiTheme="majorHAnsi"/>
        </w:rPr>
        <w:t>а</w:t>
      </w:r>
      <w:r w:rsidR="00342137" w:rsidRPr="00E1322B">
        <w:rPr>
          <w:rFonts w:asciiTheme="majorHAnsi" w:hAnsiTheme="majorHAnsi"/>
        </w:rPr>
        <w:t xml:space="preserve"> алгоритми за автоматична класификация на мнения от текстове на български език и с</w:t>
      </w:r>
      <w:r>
        <w:rPr>
          <w:rFonts w:asciiTheme="majorHAnsi" w:hAnsiTheme="majorHAnsi"/>
        </w:rPr>
        <w:t>а</w:t>
      </w:r>
      <w:r w:rsidR="00342137" w:rsidRPr="00E1322B">
        <w:rPr>
          <w:rFonts w:asciiTheme="majorHAnsi" w:hAnsiTheme="majorHAnsi"/>
        </w:rPr>
        <w:t xml:space="preserve"> анализира</w:t>
      </w:r>
      <w:r>
        <w:rPr>
          <w:rFonts w:asciiTheme="majorHAnsi" w:hAnsiTheme="majorHAnsi"/>
        </w:rPr>
        <w:t>ни</w:t>
      </w:r>
      <w:r w:rsidR="00342137" w:rsidRPr="00E1322B">
        <w:rPr>
          <w:rFonts w:asciiTheme="majorHAnsi" w:hAnsiTheme="majorHAnsi"/>
        </w:rPr>
        <w:t xml:space="preserve"> слухове в твърдения.</w:t>
      </w:r>
    </w:p>
    <w:p w:rsidR="00342137" w:rsidRPr="00E1322B" w:rsidRDefault="005C4ECF" w:rsidP="00B41F95">
      <w:pPr>
        <w:pStyle w:val="BodyText1"/>
        <w:spacing w:after="100" w:afterAutospacing="1"/>
        <w:contextualSpacing/>
        <w:rPr>
          <w:rFonts w:asciiTheme="majorHAnsi" w:hAnsiTheme="majorHAnsi"/>
        </w:rPr>
      </w:pPr>
      <w:r>
        <w:rPr>
          <w:rFonts w:asciiTheme="majorHAnsi" w:hAnsiTheme="majorHAnsi"/>
        </w:rPr>
        <w:t>Основна част от</w:t>
      </w:r>
      <w:r w:rsidR="00342137" w:rsidRPr="00E1322B">
        <w:rPr>
          <w:rFonts w:asciiTheme="majorHAnsi" w:hAnsiTheme="majorHAnsi"/>
        </w:rPr>
        <w:t xml:space="preserve"> дисертацията с</w:t>
      </w:r>
      <w:r w:rsidR="0057657D">
        <w:rPr>
          <w:rFonts w:asciiTheme="majorHAnsi" w:hAnsiTheme="majorHAnsi"/>
        </w:rPr>
        <w:t>а</w:t>
      </w:r>
      <w:r w:rsidR="00342137" w:rsidRPr="00E1322B">
        <w:rPr>
          <w:rFonts w:asciiTheme="majorHAnsi" w:hAnsiTheme="majorHAnsi"/>
        </w:rPr>
        <w:t xml:space="preserve"> алгоритми за автоматично определяне на двойно значение в текстове от социалните мрежи. Като двойно значение определяме </w:t>
      </w:r>
      <w:r w:rsidR="00A2563A">
        <w:rPr>
          <w:rFonts w:asciiTheme="majorHAnsi" w:hAnsiTheme="majorHAnsi"/>
        </w:rPr>
        <w:t xml:space="preserve">множеството </w:t>
      </w:r>
      <w:r w:rsidR="00342137" w:rsidRPr="00E1322B">
        <w:rPr>
          <w:rFonts w:asciiTheme="majorHAnsi" w:hAnsiTheme="majorHAnsi"/>
        </w:rPr>
        <w:t xml:space="preserve">от  ирония, сарказъм или сатира. Освен  правила, </w:t>
      </w:r>
      <w:r w:rsidR="00185873">
        <w:rPr>
          <w:rFonts w:asciiTheme="majorHAnsi" w:hAnsiTheme="majorHAnsi"/>
        </w:rPr>
        <w:t xml:space="preserve">са </w:t>
      </w:r>
      <w:r w:rsidR="00185873" w:rsidRPr="00E1322B">
        <w:rPr>
          <w:rFonts w:asciiTheme="majorHAnsi" w:hAnsiTheme="majorHAnsi"/>
        </w:rPr>
        <w:t>използва</w:t>
      </w:r>
      <w:r w:rsidR="00185873">
        <w:rPr>
          <w:rFonts w:asciiTheme="majorHAnsi" w:hAnsiTheme="majorHAnsi"/>
        </w:rPr>
        <w:t>ни</w:t>
      </w:r>
      <w:r w:rsidR="00185873" w:rsidRPr="00E1322B">
        <w:rPr>
          <w:rFonts w:asciiTheme="majorHAnsi" w:hAnsiTheme="majorHAnsi"/>
        </w:rPr>
        <w:t xml:space="preserve"> </w:t>
      </w:r>
      <w:r w:rsidR="00342137" w:rsidRPr="00E1322B">
        <w:rPr>
          <w:rFonts w:asciiTheme="majorHAnsi" w:hAnsiTheme="majorHAnsi"/>
        </w:rPr>
        <w:t xml:space="preserve">характеристики и </w:t>
      </w:r>
      <w:r w:rsidR="00185873">
        <w:rPr>
          <w:rFonts w:asciiTheme="majorHAnsi" w:hAnsiTheme="majorHAnsi"/>
        </w:rPr>
        <w:t xml:space="preserve">е </w:t>
      </w:r>
      <w:r w:rsidR="00342137" w:rsidRPr="00E1322B">
        <w:rPr>
          <w:rFonts w:asciiTheme="majorHAnsi" w:hAnsiTheme="majorHAnsi"/>
        </w:rPr>
        <w:t>изград</w:t>
      </w:r>
      <w:r w:rsidR="00185873">
        <w:rPr>
          <w:rFonts w:asciiTheme="majorHAnsi" w:hAnsiTheme="majorHAnsi"/>
        </w:rPr>
        <w:t>ено</w:t>
      </w:r>
      <w:r w:rsidR="00342137" w:rsidRPr="00E1322B">
        <w:rPr>
          <w:rFonts w:asciiTheme="majorHAnsi" w:hAnsiTheme="majorHAnsi"/>
        </w:rPr>
        <w:t xml:space="preserve"> пространство на характеристиките, чрез което върху тестово множество </w:t>
      </w:r>
      <w:r w:rsidR="00960E5F">
        <w:rPr>
          <w:rFonts w:asciiTheme="majorHAnsi" w:hAnsiTheme="majorHAnsi"/>
        </w:rPr>
        <w:t xml:space="preserve">е </w:t>
      </w:r>
      <w:r w:rsidR="00960E5F" w:rsidRPr="00E1322B">
        <w:rPr>
          <w:rFonts w:asciiTheme="majorHAnsi" w:hAnsiTheme="majorHAnsi"/>
        </w:rPr>
        <w:t>предсказ</w:t>
      </w:r>
      <w:r w:rsidR="00960E5F">
        <w:rPr>
          <w:rFonts w:asciiTheme="majorHAnsi" w:hAnsiTheme="majorHAnsi"/>
        </w:rPr>
        <w:t>ана</w:t>
      </w:r>
      <w:r w:rsidR="00960E5F" w:rsidRPr="00E1322B">
        <w:rPr>
          <w:rFonts w:asciiTheme="majorHAnsi" w:hAnsiTheme="majorHAnsi"/>
        </w:rPr>
        <w:t xml:space="preserve"> </w:t>
      </w:r>
      <w:r w:rsidR="00342137" w:rsidRPr="00E1322B">
        <w:rPr>
          <w:rFonts w:asciiTheme="majorHAnsi" w:hAnsiTheme="majorHAnsi"/>
        </w:rPr>
        <w:t xml:space="preserve">точността на алгоритмите. Проверена е и предсказващата точност на три класификатора за предсказване на ирония. </w:t>
      </w:r>
    </w:p>
    <w:p w:rsidR="00342137" w:rsidRPr="00E1322B" w:rsidRDefault="00342137" w:rsidP="00B41F95">
      <w:pPr>
        <w:pStyle w:val="BodyText1"/>
        <w:spacing w:after="100" w:afterAutospacing="1"/>
        <w:contextualSpacing/>
        <w:rPr>
          <w:rFonts w:asciiTheme="majorHAnsi" w:hAnsiTheme="majorHAnsi"/>
        </w:rPr>
      </w:pPr>
      <w:bookmarkStart w:id="142" w:name="OLE_LINK132"/>
      <w:bookmarkStart w:id="143" w:name="OLE_LINK133"/>
      <w:bookmarkStart w:id="144" w:name="OLE_LINK134"/>
      <w:bookmarkStart w:id="145" w:name="OLE_LINK135"/>
      <w:bookmarkStart w:id="146" w:name="OLE_LINK136"/>
      <w:bookmarkStart w:id="147" w:name="OLE_LINK137"/>
      <w:bookmarkEnd w:id="140"/>
      <w:bookmarkEnd w:id="141"/>
      <w:r w:rsidRPr="00E1322B">
        <w:rPr>
          <w:rFonts w:asciiTheme="majorHAnsi" w:hAnsiTheme="majorHAnsi"/>
        </w:rPr>
        <w:t>Разгледани са и ал</w:t>
      </w:r>
      <w:r w:rsidR="00C2592F">
        <w:rPr>
          <w:rFonts w:asciiTheme="majorHAnsi" w:hAnsiTheme="majorHAnsi"/>
        </w:rPr>
        <w:t>горитми за предсказване на лъжа</w:t>
      </w:r>
      <w:r w:rsidR="00C2592F">
        <w:rPr>
          <w:rFonts w:asciiTheme="majorHAnsi" w:hAnsiTheme="majorHAnsi"/>
          <w:lang w:val="en-US"/>
        </w:rPr>
        <w:t xml:space="preserve">, </w:t>
      </w:r>
      <w:r w:rsidRPr="00E1322B">
        <w:rPr>
          <w:rFonts w:asciiTheme="majorHAnsi" w:hAnsiTheme="majorHAnsi"/>
        </w:rPr>
        <w:t>невярна информация</w:t>
      </w:r>
      <w:r w:rsidR="00C2592F">
        <w:rPr>
          <w:rFonts w:asciiTheme="majorHAnsi" w:hAnsiTheme="majorHAnsi"/>
          <w:lang w:val="en-US"/>
        </w:rPr>
        <w:t>, преувеличение и подценяване</w:t>
      </w:r>
      <w:r w:rsidRPr="00E1322B">
        <w:rPr>
          <w:rFonts w:asciiTheme="majorHAnsi" w:hAnsiTheme="majorHAnsi"/>
        </w:rPr>
        <w:t xml:space="preserve"> в текстове. Показано е, че на </w:t>
      </w:r>
      <w:r w:rsidR="000551C0">
        <w:rPr>
          <w:rFonts w:asciiTheme="majorHAnsi" w:hAnsiTheme="majorHAnsi"/>
        </w:rPr>
        <w:t>основата</w:t>
      </w:r>
      <w:r w:rsidRPr="00E1322B">
        <w:rPr>
          <w:rFonts w:asciiTheme="majorHAnsi" w:hAnsiTheme="majorHAnsi"/>
        </w:rPr>
        <w:t xml:space="preserve"> на определени предварителни знания относно събеседника е възможно да се постигне добра предвиждаща точност.</w:t>
      </w:r>
    </w:p>
    <w:p w:rsidR="00342137" w:rsidRPr="00E1322B" w:rsidRDefault="00342137" w:rsidP="00B41F95">
      <w:pPr>
        <w:pStyle w:val="BodyText1"/>
        <w:spacing w:after="100" w:afterAutospacing="1"/>
        <w:contextualSpacing/>
        <w:rPr>
          <w:rFonts w:asciiTheme="majorHAnsi" w:hAnsiTheme="majorHAnsi"/>
        </w:rPr>
      </w:pPr>
      <w:r w:rsidRPr="00E1322B">
        <w:rPr>
          <w:rFonts w:asciiTheme="majorHAnsi" w:hAnsiTheme="majorHAnsi"/>
        </w:rPr>
        <w:t>Описа</w:t>
      </w:r>
      <w:r w:rsidR="00F87D4D">
        <w:rPr>
          <w:rFonts w:asciiTheme="majorHAnsi" w:hAnsiTheme="majorHAnsi"/>
        </w:rPr>
        <w:t>на</w:t>
      </w:r>
      <w:r w:rsidRPr="00E1322B">
        <w:rPr>
          <w:rFonts w:asciiTheme="majorHAnsi" w:hAnsiTheme="majorHAnsi"/>
        </w:rPr>
        <w:t xml:space="preserve"> е изградената система за оценяване на мнения относно дадена тема, която съдържа потребителски интерфейс за лесно и бързо използване на системата</w:t>
      </w:r>
      <w:r w:rsidR="00D76D16">
        <w:rPr>
          <w:rFonts w:asciiTheme="majorHAnsi" w:hAnsiTheme="majorHAnsi"/>
        </w:rPr>
        <w:t>,</w:t>
      </w:r>
      <w:r w:rsidRPr="00E1322B">
        <w:rPr>
          <w:rFonts w:asciiTheme="majorHAnsi" w:hAnsiTheme="majorHAnsi"/>
        </w:rPr>
        <w:t xml:space="preserve"> и чрез нея експериментално се </w:t>
      </w:r>
      <w:r w:rsidR="002C2780">
        <w:rPr>
          <w:rFonts w:asciiTheme="majorHAnsi" w:hAnsiTheme="majorHAnsi"/>
        </w:rPr>
        <w:t>потвърждава</w:t>
      </w:r>
      <w:r w:rsidR="002C2780" w:rsidRPr="00E1322B">
        <w:rPr>
          <w:rFonts w:asciiTheme="majorHAnsi" w:hAnsiTheme="majorHAnsi"/>
        </w:rPr>
        <w:t xml:space="preserve"> </w:t>
      </w:r>
      <w:r w:rsidRPr="00E1322B">
        <w:rPr>
          <w:rFonts w:asciiTheme="majorHAnsi" w:hAnsiTheme="majorHAnsi"/>
        </w:rPr>
        <w:t xml:space="preserve">предсказващата точност на използваните алгоритми. </w:t>
      </w:r>
    </w:p>
    <w:bookmarkEnd w:id="142"/>
    <w:bookmarkEnd w:id="143"/>
    <w:bookmarkEnd w:id="144"/>
    <w:bookmarkEnd w:id="145"/>
    <w:bookmarkEnd w:id="146"/>
    <w:bookmarkEnd w:id="147"/>
    <w:p w:rsidR="00342137" w:rsidRDefault="00342137" w:rsidP="00B41F95">
      <w:pPr>
        <w:pStyle w:val="BodyText1"/>
        <w:spacing w:after="100" w:afterAutospacing="1"/>
        <w:contextualSpacing/>
        <w:rPr>
          <w:rFonts w:asciiTheme="majorHAnsi" w:hAnsiTheme="majorHAnsi"/>
        </w:rPr>
      </w:pPr>
      <w:r w:rsidRPr="00E1322B">
        <w:rPr>
          <w:rFonts w:asciiTheme="majorHAnsi" w:hAnsiTheme="majorHAnsi"/>
        </w:rPr>
        <w:t>Изпълнена е целта на дисертацията, а тя е разглеждането на двойно и обратно значение в текстове (ирония, сарказъм, сатира, хипербола, литота, лъжи и невярна информация).</w:t>
      </w:r>
    </w:p>
    <w:p w:rsidR="00194354" w:rsidRPr="00B52B3A" w:rsidRDefault="00194354" w:rsidP="00194354">
      <w:pPr>
        <w:pStyle w:val="Heading2"/>
        <w:spacing w:line="360" w:lineRule="auto"/>
        <w:ind w:left="317" w:right="317" w:hanging="431"/>
        <w:rPr>
          <w:rFonts w:asciiTheme="majorHAnsi" w:hAnsiTheme="majorHAnsi"/>
        </w:rPr>
      </w:pPr>
      <w:r w:rsidRPr="00B52B3A">
        <w:rPr>
          <w:rFonts w:asciiTheme="majorHAnsi" w:hAnsiTheme="majorHAnsi"/>
          <w:lang w:val="bg-BG"/>
        </w:rPr>
        <w:t xml:space="preserve">   </w:t>
      </w:r>
      <w:bookmarkStart w:id="148" w:name="_Toc437689721"/>
      <w:bookmarkStart w:id="149" w:name="_Toc443481228"/>
      <w:r w:rsidRPr="00B52B3A">
        <w:rPr>
          <w:rFonts w:asciiTheme="majorHAnsi" w:hAnsiTheme="majorHAnsi"/>
          <w:lang w:val="bg-BG"/>
        </w:rPr>
        <w:t>Приноси</w:t>
      </w:r>
      <w:bookmarkEnd w:id="148"/>
      <w:bookmarkEnd w:id="149"/>
    </w:p>
    <w:p w:rsidR="00194354" w:rsidRPr="00B52B3A" w:rsidRDefault="00194354" w:rsidP="00452034">
      <w:pPr>
        <w:pStyle w:val="BodyText1"/>
        <w:spacing w:after="180"/>
        <w:rPr>
          <w:rFonts w:asciiTheme="majorHAnsi" w:hAnsiTheme="majorHAnsi"/>
        </w:rPr>
      </w:pPr>
      <w:r w:rsidRPr="00B52B3A">
        <w:rPr>
          <w:rFonts w:asciiTheme="majorHAnsi" w:hAnsiTheme="majorHAnsi"/>
        </w:rPr>
        <w:t xml:space="preserve">Основен принос на дисертацията е разглеждането на почти неизследвани дялове на извличането на мнение от текст - засичане на ирония, сарказъм и сатира в текст, за засичане на невярна информация и преувеличаване в текст (хипербола и литота). Приложените алгоритми са изследвани </w:t>
      </w:r>
      <w:r w:rsidR="00D76D16">
        <w:rPr>
          <w:rFonts w:asciiTheme="majorHAnsi" w:hAnsiTheme="majorHAnsi"/>
        </w:rPr>
        <w:t>върху</w:t>
      </w:r>
      <w:r w:rsidRPr="00B52B3A">
        <w:rPr>
          <w:rFonts w:asciiTheme="majorHAnsi" w:hAnsiTheme="majorHAnsi"/>
        </w:rPr>
        <w:t xml:space="preserve"> текстове от социалните мрежи на английски и български език и е представена тяхна паралелна версия, която може да работи с големи количества от данни. </w:t>
      </w:r>
      <w:r w:rsidR="00B4033F">
        <w:rPr>
          <w:rFonts w:asciiTheme="majorHAnsi" w:hAnsiTheme="majorHAnsi"/>
        </w:rPr>
        <w:t>Изгражда се</w:t>
      </w:r>
      <w:r w:rsidR="00AD68F5">
        <w:rPr>
          <w:rFonts w:asciiTheme="majorHAnsi" w:hAnsiTheme="majorHAnsi"/>
        </w:rPr>
        <w:t xml:space="preserve"> </w:t>
      </w:r>
      <w:r w:rsidRPr="00B52B3A">
        <w:rPr>
          <w:rFonts w:asciiTheme="majorHAnsi" w:hAnsiTheme="majorHAnsi"/>
        </w:rPr>
        <w:t>система за автоматично извличане на мнения от основ</w:t>
      </w:r>
      <w:r w:rsidR="00190767">
        <w:rPr>
          <w:rFonts w:asciiTheme="majorHAnsi" w:hAnsiTheme="majorHAnsi"/>
        </w:rPr>
        <w:t>н</w:t>
      </w:r>
      <w:r w:rsidRPr="00B52B3A">
        <w:rPr>
          <w:rFonts w:asciiTheme="majorHAnsi" w:hAnsiTheme="majorHAnsi"/>
        </w:rPr>
        <w:t xml:space="preserve">ите социални мрежи (Twitter, Facebook, Google +, LinkedIn, Yahoo), в която по ключова дума се извличат мнения и се оценявa автоматично мнението на потребителите относно думата (например продукт, личност или марка).  </w:t>
      </w:r>
    </w:p>
    <w:p w:rsidR="00194354" w:rsidRPr="001E14D0" w:rsidRDefault="00194354" w:rsidP="00452034">
      <w:pPr>
        <w:pStyle w:val="Heading3"/>
        <w:spacing w:after="160" w:line="276" w:lineRule="auto"/>
        <w:rPr>
          <w:rFonts w:asciiTheme="majorHAnsi" w:hAnsiTheme="majorHAnsi"/>
        </w:rPr>
      </w:pPr>
      <w:bookmarkStart w:id="150" w:name="_Toc432169683"/>
      <w:bookmarkStart w:id="151" w:name="_Toc437689722"/>
      <w:r w:rsidRPr="00B52B3A">
        <w:rPr>
          <w:rFonts w:asciiTheme="majorHAnsi" w:hAnsiTheme="majorHAnsi"/>
          <w:lang w:val="bg-BG"/>
        </w:rPr>
        <w:t>Научни приноси</w:t>
      </w:r>
      <w:bookmarkStart w:id="152" w:name="_Toc437689723"/>
      <w:bookmarkEnd w:id="150"/>
      <w:bookmarkEnd w:id="151"/>
      <w:bookmarkEnd w:id="152"/>
    </w:p>
    <w:p w:rsidR="007054AF" w:rsidRPr="00452034" w:rsidRDefault="00194354" w:rsidP="00452034">
      <w:pPr>
        <w:pStyle w:val="BodyText1"/>
        <w:numPr>
          <w:ilvl w:val="0"/>
          <w:numId w:val="19"/>
        </w:numPr>
        <w:rPr>
          <w:rFonts w:asciiTheme="majorHAnsi" w:hAnsiTheme="majorHAnsi"/>
        </w:rPr>
      </w:pPr>
      <w:r w:rsidRPr="00B52B3A">
        <w:rPr>
          <w:rFonts w:asciiTheme="majorHAnsi" w:hAnsiTheme="majorHAnsi"/>
        </w:rPr>
        <w:t xml:space="preserve">Разработени са правила за откриване </w:t>
      </w:r>
      <w:r w:rsidR="007054AF" w:rsidRPr="007054AF">
        <w:rPr>
          <w:rFonts w:asciiTheme="majorHAnsi" w:hAnsiTheme="majorHAnsi"/>
        </w:rPr>
        <w:t>в текстове от социалните мрежи</w:t>
      </w:r>
      <w:r w:rsidR="007054AF" w:rsidRPr="00B52B3A">
        <w:rPr>
          <w:rFonts w:asciiTheme="majorHAnsi" w:hAnsiTheme="majorHAnsi"/>
        </w:rPr>
        <w:t xml:space="preserve"> </w:t>
      </w:r>
      <w:r w:rsidRPr="00B52B3A">
        <w:rPr>
          <w:rFonts w:asciiTheme="majorHAnsi" w:hAnsiTheme="majorHAnsi"/>
        </w:rPr>
        <w:t>на</w:t>
      </w:r>
      <w:r w:rsidR="007054AF">
        <w:rPr>
          <w:rFonts w:asciiTheme="majorHAnsi" w:hAnsiTheme="majorHAnsi"/>
          <w:lang w:val="en-US"/>
        </w:rPr>
        <w:t>:</w:t>
      </w:r>
    </w:p>
    <w:p w:rsidR="007054AF" w:rsidRPr="00452034" w:rsidRDefault="00194354" w:rsidP="00452034">
      <w:pPr>
        <w:pStyle w:val="BodyText1"/>
        <w:numPr>
          <w:ilvl w:val="1"/>
          <w:numId w:val="19"/>
        </w:numPr>
        <w:rPr>
          <w:rFonts w:asciiTheme="majorHAnsi" w:hAnsiTheme="majorHAnsi"/>
        </w:rPr>
      </w:pPr>
      <w:r w:rsidRPr="00B52B3A">
        <w:rPr>
          <w:rFonts w:asciiTheme="majorHAnsi" w:hAnsiTheme="majorHAnsi"/>
        </w:rPr>
        <w:t xml:space="preserve">ирония, </w:t>
      </w:r>
    </w:p>
    <w:p w:rsidR="007054AF" w:rsidRPr="00452034" w:rsidRDefault="00194354" w:rsidP="00452034">
      <w:pPr>
        <w:pStyle w:val="BodyText1"/>
        <w:numPr>
          <w:ilvl w:val="1"/>
          <w:numId w:val="19"/>
        </w:numPr>
        <w:rPr>
          <w:rFonts w:asciiTheme="majorHAnsi" w:hAnsiTheme="majorHAnsi"/>
        </w:rPr>
      </w:pPr>
      <w:r w:rsidRPr="00B52B3A">
        <w:rPr>
          <w:rFonts w:asciiTheme="majorHAnsi" w:hAnsiTheme="majorHAnsi"/>
        </w:rPr>
        <w:t xml:space="preserve">сарказъм, </w:t>
      </w:r>
    </w:p>
    <w:p w:rsidR="007054AF" w:rsidRPr="00452034" w:rsidRDefault="00194354" w:rsidP="00452034">
      <w:pPr>
        <w:pStyle w:val="BodyText1"/>
        <w:numPr>
          <w:ilvl w:val="1"/>
          <w:numId w:val="19"/>
        </w:numPr>
        <w:rPr>
          <w:rFonts w:asciiTheme="majorHAnsi" w:hAnsiTheme="majorHAnsi"/>
        </w:rPr>
      </w:pPr>
      <w:r w:rsidRPr="00B52B3A">
        <w:rPr>
          <w:rFonts w:asciiTheme="majorHAnsi" w:hAnsiTheme="majorHAnsi"/>
        </w:rPr>
        <w:t>сатира</w:t>
      </w:r>
      <w:r w:rsidR="00AC0D93">
        <w:rPr>
          <w:rFonts w:asciiTheme="majorHAnsi" w:hAnsiTheme="majorHAnsi"/>
        </w:rPr>
        <w:t xml:space="preserve">, </w:t>
      </w:r>
    </w:p>
    <w:p w:rsidR="007054AF" w:rsidRPr="00452034" w:rsidRDefault="00AC0D93" w:rsidP="00452034">
      <w:pPr>
        <w:pStyle w:val="BodyText1"/>
        <w:numPr>
          <w:ilvl w:val="1"/>
          <w:numId w:val="19"/>
        </w:numPr>
        <w:rPr>
          <w:rFonts w:asciiTheme="majorHAnsi" w:hAnsiTheme="majorHAnsi"/>
        </w:rPr>
      </w:pPr>
      <w:r>
        <w:rPr>
          <w:rFonts w:asciiTheme="majorHAnsi" w:hAnsiTheme="majorHAnsi"/>
        </w:rPr>
        <w:lastRenderedPageBreak/>
        <w:t xml:space="preserve">хипербола, </w:t>
      </w:r>
    </w:p>
    <w:p w:rsidR="007054AF" w:rsidRPr="00452034" w:rsidRDefault="00AC0D93" w:rsidP="00452034">
      <w:pPr>
        <w:pStyle w:val="BodyText1"/>
        <w:numPr>
          <w:ilvl w:val="1"/>
          <w:numId w:val="19"/>
        </w:numPr>
        <w:rPr>
          <w:rFonts w:asciiTheme="majorHAnsi" w:hAnsiTheme="majorHAnsi"/>
        </w:rPr>
      </w:pPr>
      <w:r w:rsidRPr="007054AF">
        <w:rPr>
          <w:rFonts w:asciiTheme="majorHAnsi" w:hAnsiTheme="majorHAnsi"/>
        </w:rPr>
        <w:t xml:space="preserve">литота </w:t>
      </w:r>
    </w:p>
    <w:p w:rsidR="00194354" w:rsidRPr="007054AF" w:rsidRDefault="00F63581" w:rsidP="00452034">
      <w:pPr>
        <w:pStyle w:val="BodyText1"/>
        <w:numPr>
          <w:ilvl w:val="1"/>
          <w:numId w:val="19"/>
        </w:numPr>
        <w:rPr>
          <w:rFonts w:asciiTheme="majorHAnsi" w:hAnsiTheme="majorHAnsi"/>
        </w:rPr>
      </w:pPr>
      <w:r w:rsidRPr="007054AF">
        <w:rPr>
          <w:rFonts w:asciiTheme="majorHAnsi" w:hAnsiTheme="majorHAnsi"/>
        </w:rPr>
        <w:t>слухове</w:t>
      </w:r>
      <w:r w:rsidR="00194354" w:rsidRPr="007054AF">
        <w:rPr>
          <w:rFonts w:asciiTheme="majorHAnsi" w:hAnsiTheme="majorHAnsi"/>
        </w:rPr>
        <w:t xml:space="preserve"> </w:t>
      </w:r>
    </w:p>
    <w:p w:rsidR="00194354" w:rsidRPr="00B52B3A" w:rsidRDefault="00194354" w:rsidP="00452034">
      <w:pPr>
        <w:pStyle w:val="BodyText1"/>
        <w:numPr>
          <w:ilvl w:val="0"/>
          <w:numId w:val="19"/>
        </w:numPr>
        <w:rPr>
          <w:rFonts w:asciiTheme="majorHAnsi" w:hAnsiTheme="majorHAnsi"/>
        </w:rPr>
      </w:pPr>
      <w:r w:rsidRPr="00B52B3A">
        <w:rPr>
          <w:rFonts w:asciiTheme="majorHAnsi" w:hAnsiTheme="majorHAnsi"/>
        </w:rPr>
        <w:t>Изграждат се характеристики за откриване на двойно значение.</w:t>
      </w:r>
    </w:p>
    <w:p w:rsidR="00194354" w:rsidRPr="00B52B3A" w:rsidRDefault="00194354" w:rsidP="00452034">
      <w:pPr>
        <w:pStyle w:val="BodyText1"/>
        <w:numPr>
          <w:ilvl w:val="0"/>
          <w:numId w:val="19"/>
        </w:numPr>
        <w:rPr>
          <w:rFonts w:asciiTheme="majorHAnsi" w:hAnsiTheme="majorHAnsi"/>
        </w:rPr>
      </w:pPr>
      <w:bookmarkStart w:id="153" w:name="h.1tuee74"/>
      <w:bookmarkStart w:id="154" w:name="_Toc432169684"/>
      <w:bookmarkEnd w:id="153"/>
      <w:r w:rsidRPr="00B52B3A">
        <w:rPr>
          <w:rFonts w:asciiTheme="majorHAnsi" w:hAnsiTheme="majorHAnsi"/>
        </w:rPr>
        <w:t>Разработва</w:t>
      </w:r>
      <w:r w:rsidR="00E11913">
        <w:rPr>
          <w:rFonts w:asciiTheme="majorHAnsi" w:hAnsiTheme="majorHAnsi"/>
        </w:rPr>
        <w:t xml:space="preserve">не на </w:t>
      </w:r>
      <w:r w:rsidRPr="00B52B3A">
        <w:rPr>
          <w:rFonts w:asciiTheme="majorHAnsi" w:hAnsiTheme="majorHAnsi"/>
        </w:rPr>
        <w:t xml:space="preserve"> алгоритъм за подобряване на списъка от положителни и отрицателни термини </w:t>
      </w:r>
      <w:r w:rsidR="00E11913">
        <w:rPr>
          <w:rFonts w:asciiTheme="majorHAnsi" w:hAnsiTheme="majorHAnsi"/>
        </w:rPr>
        <w:t>за</w:t>
      </w:r>
      <w:r w:rsidR="00E11913" w:rsidRPr="00B52B3A">
        <w:rPr>
          <w:rFonts w:asciiTheme="majorHAnsi" w:hAnsiTheme="majorHAnsi"/>
        </w:rPr>
        <w:t xml:space="preserve"> </w:t>
      </w:r>
      <w:r w:rsidRPr="00B52B3A">
        <w:rPr>
          <w:rFonts w:asciiTheme="majorHAnsi" w:hAnsiTheme="majorHAnsi"/>
        </w:rPr>
        <w:t>извличането на мнения от текст.</w:t>
      </w:r>
      <w:bookmarkEnd w:id="154"/>
      <w:r w:rsidRPr="00B52B3A">
        <w:rPr>
          <w:rFonts w:asciiTheme="majorHAnsi" w:hAnsiTheme="majorHAnsi"/>
        </w:rPr>
        <w:t xml:space="preserve"> </w:t>
      </w:r>
    </w:p>
    <w:p w:rsidR="00194354" w:rsidRPr="00B52B3A" w:rsidRDefault="00194354" w:rsidP="00452034">
      <w:pPr>
        <w:pStyle w:val="Heading3"/>
        <w:spacing w:line="276" w:lineRule="auto"/>
        <w:rPr>
          <w:rFonts w:asciiTheme="majorHAnsi" w:hAnsiTheme="majorHAnsi"/>
        </w:rPr>
      </w:pPr>
      <w:bookmarkStart w:id="155" w:name="_Toc432169685"/>
      <w:bookmarkStart w:id="156" w:name="_Toc437689724"/>
      <w:r w:rsidRPr="00B52B3A">
        <w:rPr>
          <w:rFonts w:asciiTheme="majorHAnsi" w:hAnsiTheme="majorHAnsi"/>
          <w:lang w:val="bg-BG"/>
        </w:rPr>
        <w:t>Научно-приложни приноси</w:t>
      </w:r>
      <w:bookmarkEnd w:id="155"/>
      <w:bookmarkEnd w:id="156"/>
    </w:p>
    <w:p w:rsidR="00194354" w:rsidRPr="00B52B3A" w:rsidRDefault="00E11913" w:rsidP="00452034">
      <w:pPr>
        <w:pStyle w:val="BodyText1"/>
        <w:numPr>
          <w:ilvl w:val="0"/>
          <w:numId w:val="20"/>
        </w:numPr>
        <w:rPr>
          <w:rFonts w:asciiTheme="majorHAnsi" w:hAnsiTheme="majorHAnsi"/>
        </w:rPr>
      </w:pPr>
      <w:r>
        <w:rPr>
          <w:rFonts w:asciiTheme="majorHAnsi" w:hAnsiTheme="majorHAnsi"/>
        </w:rPr>
        <w:t>Е</w:t>
      </w:r>
      <w:r w:rsidR="00BB7E55">
        <w:rPr>
          <w:rFonts w:asciiTheme="majorHAnsi" w:hAnsiTheme="majorHAnsi"/>
        </w:rPr>
        <w:t>к</w:t>
      </w:r>
      <w:r>
        <w:rPr>
          <w:rFonts w:asciiTheme="majorHAnsi" w:hAnsiTheme="majorHAnsi"/>
        </w:rPr>
        <w:t>спериментална проверка на точността на предсказване на</w:t>
      </w:r>
      <w:r w:rsidR="00194354" w:rsidRPr="00B52B3A">
        <w:rPr>
          <w:rFonts w:asciiTheme="majorHAnsi" w:hAnsiTheme="majorHAnsi"/>
        </w:rPr>
        <w:t xml:space="preserve"> различни класификатори за определяне на двойно значение </w:t>
      </w:r>
      <w:r>
        <w:rPr>
          <w:rFonts w:asciiTheme="majorHAnsi" w:hAnsiTheme="majorHAnsi"/>
        </w:rPr>
        <w:t>на</w:t>
      </w:r>
      <w:r w:rsidRPr="00B52B3A">
        <w:rPr>
          <w:rFonts w:asciiTheme="majorHAnsi" w:hAnsiTheme="majorHAnsi"/>
        </w:rPr>
        <w:t xml:space="preserve"> </w:t>
      </w:r>
      <w:r w:rsidR="00194354" w:rsidRPr="00B52B3A">
        <w:rPr>
          <w:rFonts w:asciiTheme="majorHAnsi" w:hAnsiTheme="majorHAnsi"/>
        </w:rPr>
        <w:t>мненията от социалните мрежи.</w:t>
      </w:r>
    </w:p>
    <w:p w:rsidR="00194354" w:rsidRPr="00B52B3A" w:rsidRDefault="00194354" w:rsidP="00452034">
      <w:pPr>
        <w:pStyle w:val="BodyText1"/>
        <w:numPr>
          <w:ilvl w:val="0"/>
          <w:numId w:val="20"/>
        </w:numPr>
        <w:rPr>
          <w:rFonts w:asciiTheme="majorHAnsi" w:hAnsiTheme="majorHAnsi"/>
        </w:rPr>
      </w:pPr>
      <w:r w:rsidRPr="00B52B3A">
        <w:rPr>
          <w:rFonts w:asciiTheme="majorHAnsi" w:hAnsiTheme="majorHAnsi"/>
        </w:rPr>
        <w:t>Разработва</w:t>
      </w:r>
      <w:r w:rsidR="00E11913">
        <w:rPr>
          <w:rFonts w:asciiTheme="majorHAnsi" w:hAnsiTheme="majorHAnsi"/>
        </w:rPr>
        <w:t>не</w:t>
      </w:r>
      <w:r w:rsidRPr="00B52B3A">
        <w:rPr>
          <w:rFonts w:asciiTheme="majorHAnsi" w:hAnsiTheme="majorHAnsi"/>
        </w:rPr>
        <w:t xml:space="preserve"> </w:t>
      </w:r>
      <w:r w:rsidR="00E11913">
        <w:rPr>
          <w:rFonts w:asciiTheme="majorHAnsi" w:hAnsiTheme="majorHAnsi"/>
        </w:rPr>
        <w:t>и е</w:t>
      </w:r>
      <w:r w:rsidR="00E04784">
        <w:rPr>
          <w:rFonts w:asciiTheme="majorHAnsi" w:hAnsiTheme="majorHAnsi"/>
        </w:rPr>
        <w:t>к</w:t>
      </w:r>
      <w:r w:rsidR="00E11913">
        <w:rPr>
          <w:rFonts w:asciiTheme="majorHAnsi" w:hAnsiTheme="majorHAnsi"/>
        </w:rPr>
        <w:t>спериментална проверка на точността на предсказване на</w:t>
      </w:r>
      <w:r w:rsidRPr="00B52B3A">
        <w:rPr>
          <w:rFonts w:asciiTheme="majorHAnsi" w:hAnsiTheme="majorHAnsi"/>
        </w:rPr>
        <w:t xml:space="preserve"> алгорит</w:t>
      </w:r>
      <w:r w:rsidR="00F152EC">
        <w:rPr>
          <w:rFonts w:asciiTheme="majorHAnsi" w:hAnsiTheme="majorHAnsi"/>
        </w:rPr>
        <w:t>ъ</w:t>
      </w:r>
      <w:r w:rsidRPr="00B52B3A">
        <w:rPr>
          <w:rFonts w:asciiTheme="majorHAnsi" w:hAnsiTheme="majorHAnsi"/>
        </w:rPr>
        <w:t>м за засичане на слухове от социалните мрежи.</w:t>
      </w:r>
    </w:p>
    <w:p w:rsidR="00194354" w:rsidRDefault="00E11913" w:rsidP="00452034">
      <w:pPr>
        <w:pStyle w:val="BodyText1"/>
        <w:numPr>
          <w:ilvl w:val="0"/>
          <w:numId w:val="20"/>
        </w:numPr>
        <w:spacing w:after="200"/>
        <w:rPr>
          <w:rFonts w:asciiTheme="majorHAnsi" w:hAnsiTheme="majorHAnsi"/>
        </w:rPr>
      </w:pPr>
      <w:r>
        <w:rPr>
          <w:rFonts w:asciiTheme="majorHAnsi" w:hAnsiTheme="majorHAnsi"/>
        </w:rPr>
        <w:t>Е</w:t>
      </w:r>
      <w:r w:rsidR="00BB7E55">
        <w:rPr>
          <w:rFonts w:asciiTheme="majorHAnsi" w:hAnsiTheme="majorHAnsi"/>
        </w:rPr>
        <w:t>к</w:t>
      </w:r>
      <w:r>
        <w:rPr>
          <w:rFonts w:asciiTheme="majorHAnsi" w:hAnsiTheme="majorHAnsi"/>
        </w:rPr>
        <w:t xml:space="preserve">спериментална проверка на </w:t>
      </w:r>
      <w:r w:rsidR="006208F5">
        <w:rPr>
          <w:rFonts w:asciiTheme="majorHAnsi" w:hAnsiTheme="majorHAnsi"/>
        </w:rPr>
        <w:t xml:space="preserve">предсказващата точност на </w:t>
      </w:r>
      <w:r>
        <w:rPr>
          <w:rFonts w:asciiTheme="majorHAnsi" w:hAnsiTheme="majorHAnsi"/>
        </w:rPr>
        <w:t xml:space="preserve">предложените </w:t>
      </w:r>
      <w:r w:rsidR="00B14547">
        <w:rPr>
          <w:rFonts w:asciiTheme="majorHAnsi" w:hAnsiTheme="majorHAnsi"/>
        </w:rPr>
        <w:t>характеристики</w:t>
      </w:r>
      <w:r w:rsidR="006208F5">
        <w:rPr>
          <w:rFonts w:asciiTheme="majorHAnsi" w:hAnsiTheme="majorHAnsi"/>
        </w:rPr>
        <w:t xml:space="preserve"> </w:t>
      </w:r>
      <w:r>
        <w:rPr>
          <w:rFonts w:asciiTheme="majorHAnsi" w:hAnsiTheme="majorHAnsi"/>
        </w:rPr>
        <w:t>(</w:t>
      </w:r>
      <w:r w:rsidR="006208F5">
        <w:rPr>
          <w:rFonts w:asciiTheme="majorHAnsi" w:hAnsiTheme="majorHAnsi"/>
        </w:rPr>
        <w:t>описани в горната част</w:t>
      </w:r>
      <w:r>
        <w:rPr>
          <w:rFonts w:asciiTheme="majorHAnsi" w:hAnsiTheme="majorHAnsi"/>
        </w:rPr>
        <w:t>)</w:t>
      </w:r>
      <w:r w:rsidR="006208F5">
        <w:rPr>
          <w:rFonts w:asciiTheme="majorHAnsi" w:hAnsiTheme="majorHAnsi"/>
        </w:rPr>
        <w:t>.</w:t>
      </w:r>
    </w:p>
    <w:p w:rsidR="00663C46" w:rsidRDefault="002B2F45" w:rsidP="00452034">
      <w:pPr>
        <w:pStyle w:val="BodyText1"/>
        <w:numPr>
          <w:ilvl w:val="0"/>
          <w:numId w:val="20"/>
        </w:numPr>
        <w:rPr>
          <w:rFonts w:asciiTheme="majorHAnsi" w:hAnsiTheme="majorHAnsi"/>
        </w:rPr>
      </w:pPr>
      <w:r>
        <w:rPr>
          <w:rFonts w:asciiTheme="majorHAnsi" w:hAnsiTheme="majorHAnsi"/>
        </w:rPr>
        <w:t>Създа</w:t>
      </w:r>
      <w:r w:rsidR="00663C46">
        <w:rPr>
          <w:rFonts w:asciiTheme="majorHAnsi" w:hAnsiTheme="majorHAnsi"/>
        </w:rPr>
        <w:t>ване на</w:t>
      </w:r>
      <w:r>
        <w:rPr>
          <w:rFonts w:asciiTheme="majorHAnsi" w:hAnsiTheme="majorHAnsi"/>
        </w:rPr>
        <w:t xml:space="preserve">  </w:t>
      </w:r>
      <w:r w:rsidR="00663C46">
        <w:rPr>
          <w:rFonts w:asciiTheme="majorHAnsi" w:hAnsiTheme="majorHAnsi"/>
        </w:rPr>
        <w:t xml:space="preserve">следните </w:t>
      </w:r>
      <w:r>
        <w:rPr>
          <w:rFonts w:asciiTheme="majorHAnsi" w:hAnsiTheme="majorHAnsi"/>
        </w:rPr>
        <w:t>корпуси за определяне на двойно значение</w:t>
      </w:r>
      <w:r w:rsidR="00663C46">
        <w:rPr>
          <w:rFonts w:asciiTheme="majorHAnsi" w:hAnsiTheme="majorHAnsi"/>
        </w:rPr>
        <w:t>:</w:t>
      </w:r>
    </w:p>
    <w:p w:rsidR="00663C46" w:rsidRDefault="002B2F45" w:rsidP="00452034">
      <w:pPr>
        <w:pStyle w:val="BodyText1"/>
        <w:numPr>
          <w:ilvl w:val="1"/>
          <w:numId w:val="20"/>
        </w:numPr>
        <w:rPr>
          <w:rFonts w:asciiTheme="majorHAnsi" w:hAnsiTheme="majorHAnsi"/>
        </w:rPr>
      </w:pPr>
      <w:r>
        <w:rPr>
          <w:rFonts w:asciiTheme="majorHAnsi" w:hAnsiTheme="majorHAnsi"/>
        </w:rPr>
        <w:t xml:space="preserve">ирония, </w:t>
      </w:r>
    </w:p>
    <w:p w:rsidR="00663C46" w:rsidRDefault="002B2F45" w:rsidP="00452034">
      <w:pPr>
        <w:pStyle w:val="BodyText1"/>
        <w:numPr>
          <w:ilvl w:val="1"/>
          <w:numId w:val="20"/>
        </w:numPr>
        <w:rPr>
          <w:rFonts w:asciiTheme="majorHAnsi" w:hAnsiTheme="majorHAnsi"/>
        </w:rPr>
      </w:pPr>
      <w:r>
        <w:rPr>
          <w:rFonts w:asciiTheme="majorHAnsi" w:hAnsiTheme="majorHAnsi"/>
        </w:rPr>
        <w:t xml:space="preserve">сарказъм, </w:t>
      </w:r>
    </w:p>
    <w:p w:rsidR="00663C46" w:rsidRDefault="002B2F45" w:rsidP="00452034">
      <w:pPr>
        <w:pStyle w:val="BodyText1"/>
        <w:numPr>
          <w:ilvl w:val="1"/>
          <w:numId w:val="20"/>
        </w:numPr>
        <w:rPr>
          <w:rFonts w:asciiTheme="majorHAnsi" w:hAnsiTheme="majorHAnsi"/>
        </w:rPr>
      </w:pPr>
      <w:r>
        <w:rPr>
          <w:rFonts w:asciiTheme="majorHAnsi" w:hAnsiTheme="majorHAnsi"/>
        </w:rPr>
        <w:t xml:space="preserve">сатира, </w:t>
      </w:r>
    </w:p>
    <w:p w:rsidR="00663C46" w:rsidRDefault="002B2F45" w:rsidP="00452034">
      <w:pPr>
        <w:pStyle w:val="BodyText1"/>
        <w:numPr>
          <w:ilvl w:val="1"/>
          <w:numId w:val="20"/>
        </w:numPr>
        <w:rPr>
          <w:rFonts w:asciiTheme="majorHAnsi" w:hAnsiTheme="majorHAnsi"/>
        </w:rPr>
      </w:pPr>
      <w:r>
        <w:rPr>
          <w:rFonts w:asciiTheme="majorHAnsi" w:hAnsiTheme="majorHAnsi"/>
        </w:rPr>
        <w:t>хипербола</w:t>
      </w:r>
      <w:r w:rsidR="00CE5E38">
        <w:rPr>
          <w:rFonts w:asciiTheme="majorHAnsi" w:hAnsiTheme="majorHAnsi"/>
          <w:lang w:val="en-US"/>
        </w:rPr>
        <w:t xml:space="preserve"> </w:t>
      </w:r>
      <w:r w:rsidR="00CE5E38">
        <w:rPr>
          <w:rFonts w:asciiTheme="majorHAnsi" w:hAnsiTheme="majorHAnsi"/>
        </w:rPr>
        <w:t>и литота</w:t>
      </w:r>
    </w:p>
    <w:p w:rsidR="00452034" w:rsidRDefault="00452034" w:rsidP="008C5885">
      <w:pPr>
        <w:pStyle w:val="BodyText1"/>
        <w:ind w:left="1800" w:firstLine="0"/>
        <w:rPr>
          <w:rFonts w:asciiTheme="majorHAnsi" w:hAnsiTheme="majorHAnsi"/>
        </w:rPr>
      </w:pPr>
    </w:p>
    <w:p w:rsidR="00194354" w:rsidRPr="00B52B3A" w:rsidRDefault="00194354" w:rsidP="00452034">
      <w:pPr>
        <w:pStyle w:val="Heading3"/>
        <w:spacing w:line="276" w:lineRule="auto"/>
        <w:rPr>
          <w:rFonts w:asciiTheme="majorHAnsi" w:hAnsiTheme="majorHAnsi"/>
        </w:rPr>
      </w:pPr>
      <w:bookmarkStart w:id="157" w:name="_Toc432169686"/>
      <w:bookmarkStart w:id="158" w:name="_Toc437689725"/>
      <w:r>
        <w:rPr>
          <w:rFonts w:asciiTheme="majorHAnsi" w:hAnsiTheme="majorHAnsi"/>
          <w:lang w:val="bg-BG"/>
        </w:rPr>
        <w:t>Приложни</w:t>
      </w:r>
      <w:r w:rsidRPr="00B52B3A">
        <w:rPr>
          <w:rFonts w:asciiTheme="majorHAnsi" w:hAnsiTheme="majorHAnsi"/>
          <w:lang w:val="bg-BG"/>
        </w:rPr>
        <w:t xml:space="preserve"> приноси</w:t>
      </w:r>
      <w:bookmarkEnd w:id="157"/>
      <w:bookmarkEnd w:id="158"/>
    </w:p>
    <w:p w:rsidR="00194354" w:rsidRPr="00B52B3A" w:rsidRDefault="00194354" w:rsidP="00452034">
      <w:pPr>
        <w:pStyle w:val="BodyText1"/>
        <w:numPr>
          <w:ilvl w:val="0"/>
          <w:numId w:val="21"/>
        </w:numPr>
        <w:rPr>
          <w:rFonts w:asciiTheme="majorHAnsi" w:hAnsiTheme="majorHAnsi"/>
        </w:rPr>
      </w:pPr>
      <w:r w:rsidRPr="00B52B3A">
        <w:rPr>
          <w:rFonts w:asciiTheme="majorHAnsi" w:hAnsiTheme="majorHAnsi"/>
        </w:rPr>
        <w:t xml:space="preserve">Изгражда се система за извличане на мнения от социалните мрежи, която и оценява мненията от текстовете.   </w:t>
      </w:r>
    </w:p>
    <w:p w:rsidR="00194354" w:rsidRDefault="001B6153" w:rsidP="00452034">
      <w:pPr>
        <w:pStyle w:val="BodyText1"/>
        <w:numPr>
          <w:ilvl w:val="0"/>
          <w:numId w:val="21"/>
        </w:numPr>
        <w:spacing w:after="200"/>
        <w:rPr>
          <w:rFonts w:asciiTheme="majorHAnsi" w:hAnsiTheme="majorHAnsi"/>
        </w:rPr>
      </w:pPr>
      <w:r>
        <w:rPr>
          <w:rFonts w:asciiTheme="majorHAnsi" w:hAnsiTheme="majorHAnsi"/>
        </w:rPr>
        <w:t xml:space="preserve">Създава се </w:t>
      </w:r>
      <w:r w:rsidR="00B124EC">
        <w:rPr>
          <w:rFonts w:asciiTheme="majorHAnsi" w:hAnsiTheme="majorHAnsi"/>
        </w:rPr>
        <w:t xml:space="preserve"> система, която</w:t>
      </w:r>
      <w:r>
        <w:rPr>
          <w:rFonts w:asciiTheme="majorHAnsi" w:hAnsiTheme="majorHAnsi"/>
        </w:rPr>
        <w:t xml:space="preserve"> предлага</w:t>
      </w:r>
      <w:r w:rsidR="005F6769">
        <w:rPr>
          <w:rFonts w:asciiTheme="majorHAnsi" w:hAnsiTheme="majorHAnsi"/>
        </w:rPr>
        <w:t xml:space="preserve"> оценки на мненията от -5 до +5, където -5 е максимално негативно чувство в текста, а +5 е максимално </w:t>
      </w:r>
      <w:r w:rsidR="000551C0">
        <w:rPr>
          <w:rFonts w:asciiTheme="majorHAnsi" w:hAnsiTheme="majorHAnsi"/>
        </w:rPr>
        <w:t>положително</w:t>
      </w:r>
      <w:r>
        <w:rPr>
          <w:rFonts w:asciiTheme="majorHAnsi" w:hAnsiTheme="majorHAnsi"/>
        </w:rPr>
        <w:t xml:space="preserve">.  </w:t>
      </w:r>
      <w:r w:rsidR="00B124EC">
        <w:rPr>
          <w:rFonts w:asciiTheme="majorHAnsi" w:hAnsiTheme="majorHAnsi"/>
        </w:rPr>
        <w:t xml:space="preserve"> </w:t>
      </w:r>
    </w:p>
    <w:p w:rsidR="001D5A6A" w:rsidRDefault="001D5A6A" w:rsidP="00452034">
      <w:pPr>
        <w:pStyle w:val="BodyText1"/>
        <w:numPr>
          <w:ilvl w:val="0"/>
          <w:numId w:val="21"/>
        </w:numPr>
        <w:tabs>
          <w:tab w:val="left" w:pos="8415"/>
        </w:tabs>
        <w:spacing w:after="200"/>
        <w:rPr>
          <w:rFonts w:asciiTheme="majorHAnsi" w:hAnsiTheme="majorHAnsi"/>
        </w:rPr>
      </w:pPr>
      <w:r>
        <w:rPr>
          <w:rFonts w:asciiTheme="majorHAnsi" w:hAnsiTheme="majorHAnsi"/>
        </w:rPr>
        <w:t>С</w:t>
      </w:r>
      <w:r w:rsidR="00163AD9">
        <w:rPr>
          <w:rFonts w:asciiTheme="majorHAnsi" w:hAnsiTheme="majorHAnsi"/>
        </w:rPr>
        <w:t>ъздадени за шаблони за правилата за засичане на двойно значение в текстове,</w:t>
      </w:r>
      <w:r>
        <w:rPr>
          <w:rFonts w:asciiTheme="majorHAnsi" w:hAnsiTheme="majorHAnsi"/>
        </w:rPr>
        <w:t xml:space="preserve"> </w:t>
      </w:r>
      <w:r w:rsidR="00DB0BB2">
        <w:rPr>
          <w:rFonts w:asciiTheme="majorHAnsi" w:hAnsiTheme="majorHAnsi"/>
        </w:rPr>
        <w:t xml:space="preserve">които лесно могат да бъдат променяни и използвани. </w:t>
      </w:r>
    </w:p>
    <w:p w:rsidR="00342137" w:rsidRPr="00E1322B" w:rsidRDefault="00342137" w:rsidP="00B41F95">
      <w:pPr>
        <w:pStyle w:val="Heading2"/>
        <w:spacing w:after="100" w:afterAutospacing="1"/>
        <w:ind w:left="431"/>
        <w:contextualSpacing/>
        <w:rPr>
          <w:rFonts w:asciiTheme="majorHAnsi" w:hAnsiTheme="majorHAnsi"/>
        </w:rPr>
      </w:pPr>
      <w:bookmarkStart w:id="159" w:name="_Toc432169687"/>
      <w:bookmarkStart w:id="160" w:name="_Toc440976364"/>
      <w:bookmarkStart w:id="161" w:name="_Toc443481229"/>
      <w:r w:rsidRPr="00E1322B">
        <w:rPr>
          <w:rFonts w:asciiTheme="majorHAnsi" w:hAnsiTheme="majorHAnsi"/>
          <w:lang w:val="bg-BG"/>
        </w:rPr>
        <w:t>Публикации</w:t>
      </w:r>
      <w:bookmarkEnd w:id="159"/>
      <w:bookmarkEnd w:id="160"/>
      <w:bookmarkEnd w:id="161"/>
    </w:p>
    <w:p w:rsidR="00342137" w:rsidRPr="00E1322B" w:rsidRDefault="00342137" w:rsidP="00B41F95">
      <w:pPr>
        <w:pStyle w:val="BodyText1"/>
        <w:spacing w:after="100" w:afterAutospacing="1"/>
        <w:ind w:firstLine="0"/>
        <w:contextualSpacing/>
        <w:rPr>
          <w:rFonts w:asciiTheme="majorHAnsi" w:hAnsiTheme="majorHAnsi"/>
        </w:rPr>
      </w:pPr>
      <w:r w:rsidRPr="00E1322B">
        <w:rPr>
          <w:rFonts w:asciiTheme="majorHAnsi" w:hAnsiTheme="majorHAnsi"/>
        </w:rPr>
        <w:t>Публикациите на автора</w:t>
      </w:r>
      <w:r w:rsidRPr="00E1322B">
        <w:rPr>
          <w:rFonts w:asciiTheme="majorHAnsi" w:hAnsiTheme="majorHAnsi"/>
          <w:b/>
        </w:rPr>
        <w:t xml:space="preserve"> </w:t>
      </w:r>
      <w:r w:rsidRPr="00E1322B">
        <w:rPr>
          <w:rFonts w:asciiTheme="majorHAnsi" w:hAnsiTheme="majorHAnsi"/>
        </w:rPr>
        <w:t>на дисертацията, свързани с темата на дисертацията:</w:t>
      </w:r>
    </w:p>
    <w:p w:rsidR="00342137" w:rsidRPr="00E1322B" w:rsidRDefault="00342137" w:rsidP="00B41F95">
      <w:pPr>
        <w:pStyle w:val="BodyText1"/>
        <w:numPr>
          <w:ilvl w:val="0"/>
          <w:numId w:val="14"/>
        </w:numPr>
        <w:spacing w:after="100" w:afterAutospacing="1"/>
        <w:contextualSpacing/>
        <w:rPr>
          <w:rFonts w:asciiTheme="majorHAnsi" w:hAnsiTheme="majorHAnsi"/>
        </w:rPr>
      </w:pPr>
      <w:bookmarkStart w:id="162" w:name="OLE_LINK127"/>
      <w:bookmarkStart w:id="163" w:name="OLE_LINK128"/>
      <w:bookmarkStart w:id="164" w:name="OLE_LINK129"/>
      <w:r w:rsidRPr="00E1322B">
        <w:rPr>
          <w:rFonts w:asciiTheme="majorHAnsi" w:hAnsiTheme="majorHAnsi"/>
        </w:rPr>
        <w:t xml:space="preserve">Todor V. Tsonkov, Ivan Koychev, Automatic Detection of Double Meaning in Texts from the  Social Networks, Proc. of BCI-2015, </w:t>
      </w:r>
      <w:r w:rsidR="00526E19">
        <w:rPr>
          <w:rFonts w:asciiTheme="majorHAnsi" w:hAnsiTheme="majorHAnsi"/>
          <w:lang w:val="en-US"/>
        </w:rPr>
        <w:t>Editors</w:t>
      </w:r>
      <w:r w:rsidRPr="00E1322B">
        <w:rPr>
          <w:rFonts w:asciiTheme="majorHAnsi" w:hAnsiTheme="majorHAnsi"/>
        </w:rPr>
        <w:t>: Costin Badica et al, published in: CEUR WP, 2015</w:t>
      </w:r>
    </w:p>
    <w:p w:rsidR="00342137" w:rsidRPr="0042583E" w:rsidRDefault="00342137" w:rsidP="00B41F95">
      <w:pPr>
        <w:pStyle w:val="BodyText1"/>
        <w:numPr>
          <w:ilvl w:val="0"/>
          <w:numId w:val="14"/>
        </w:numPr>
        <w:spacing w:after="100" w:afterAutospacing="1"/>
        <w:contextualSpacing/>
        <w:rPr>
          <w:rFonts w:asciiTheme="majorHAnsi" w:hAnsiTheme="majorHAnsi"/>
        </w:rPr>
      </w:pPr>
      <w:r w:rsidRPr="0042583E">
        <w:rPr>
          <w:rFonts w:asciiTheme="majorHAnsi" w:hAnsiTheme="majorHAnsi"/>
        </w:rPr>
        <w:t xml:space="preserve">Gergana Lazarova, Todor Tsonkov - Класификация на мнения от текстове на </w:t>
      </w:r>
      <w:r w:rsidRPr="0042583E">
        <w:rPr>
          <w:rFonts w:asciiTheme="majorHAnsi" w:hAnsiTheme="majorHAnsi"/>
        </w:rPr>
        <w:lastRenderedPageBreak/>
        <w:t xml:space="preserve">български език., Journal of the Technical University – Sofia Plovdiv branch, Bulgaria, “Fundamental Sciences and Applications” Vol. 21, 2015 </w:t>
      </w:r>
    </w:p>
    <w:p w:rsidR="00342137" w:rsidRPr="00E1322B" w:rsidRDefault="007054AF" w:rsidP="00B41F95">
      <w:pPr>
        <w:pStyle w:val="BodyText1"/>
        <w:numPr>
          <w:ilvl w:val="0"/>
          <w:numId w:val="14"/>
        </w:numPr>
        <w:spacing w:after="100" w:afterAutospacing="1"/>
        <w:contextualSpacing/>
        <w:rPr>
          <w:rFonts w:asciiTheme="majorHAnsi" w:hAnsiTheme="majorHAnsi"/>
        </w:rPr>
      </w:pPr>
      <w:r w:rsidRPr="00E1322B">
        <w:rPr>
          <w:rFonts w:asciiTheme="majorHAnsi" w:hAnsiTheme="majorHAnsi"/>
        </w:rPr>
        <w:t>Todor V. Tsonkov, Ivan Koychev</w:t>
      </w:r>
      <w:r w:rsidR="00342137" w:rsidRPr="00E1322B">
        <w:rPr>
          <w:rFonts w:asciiTheme="majorHAnsi" w:hAnsiTheme="majorHAnsi"/>
        </w:rPr>
        <w:t>, Detecting Credibility in Rumours in Texts from the Social Networks, Proc. of 125 years University of Sofia Conference, издателство:Софийски Университет, 2014</w:t>
      </w:r>
      <w:r w:rsidR="00342137" w:rsidRPr="00E1322B">
        <w:rPr>
          <w:rFonts w:asciiTheme="majorHAnsi" w:hAnsiTheme="majorHAnsi"/>
        </w:rPr>
        <w:tab/>
      </w:r>
    </w:p>
    <w:p w:rsidR="00342137" w:rsidRPr="00E1322B" w:rsidRDefault="00342137" w:rsidP="00B41F95">
      <w:pPr>
        <w:pStyle w:val="BodyText1"/>
        <w:numPr>
          <w:ilvl w:val="0"/>
          <w:numId w:val="14"/>
        </w:numPr>
        <w:spacing w:after="100" w:afterAutospacing="1"/>
        <w:contextualSpacing/>
        <w:rPr>
          <w:rFonts w:asciiTheme="majorHAnsi" w:hAnsiTheme="majorHAnsi"/>
        </w:rPr>
      </w:pPr>
      <w:r w:rsidRPr="00E1322B">
        <w:rPr>
          <w:rFonts w:asciiTheme="majorHAnsi" w:hAnsiTheme="majorHAnsi"/>
        </w:rPr>
        <w:t>Тодор Цонков, Иван Койчев - Разпознаване на ирония в текстове от социалните мрежи на български език - Сборник доклади на Осма Национална конференция „Образованието и изследванията в информационното общество”, Пловдив, 2014</w:t>
      </w:r>
    </w:p>
    <w:p w:rsidR="00342137" w:rsidRPr="00E1322B" w:rsidRDefault="00342137" w:rsidP="00B41F95">
      <w:pPr>
        <w:pStyle w:val="BodyText1"/>
        <w:numPr>
          <w:ilvl w:val="0"/>
          <w:numId w:val="14"/>
        </w:numPr>
        <w:spacing w:after="100" w:afterAutospacing="1"/>
        <w:contextualSpacing/>
        <w:rPr>
          <w:rFonts w:asciiTheme="majorHAnsi" w:hAnsiTheme="majorHAnsi"/>
        </w:rPr>
      </w:pPr>
      <w:r w:rsidRPr="00E1322B">
        <w:rPr>
          <w:rFonts w:asciiTheme="majorHAnsi" w:hAnsiTheme="majorHAnsi"/>
        </w:rPr>
        <w:t>Тодор Цонков, Иван Койчев, Подобряване на списъка от положителни и отрицателни термини при извличането на мнения от текст, Сборник доклади на Шеста Национална конференция „Образованието и изследванията в информационното общество”, Пловдив, 31.05.-01.05.2012 г, АРИО, 2013, стр.268-273</w:t>
      </w:r>
      <w:r w:rsidRPr="00E1322B">
        <w:rPr>
          <w:rFonts w:asciiTheme="majorHAnsi" w:hAnsiTheme="majorHAnsi"/>
          <w:lang w:val="en-US"/>
        </w:rPr>
        <w:t>.</w:t>
      </w:r>
    </w:p>
    <w:p w:rsidR="00342137" w:rsidRPr="00E1322B" w:rsidRDefault="00342137" w:rsidP="00B41F95">
      <w:pPr>
        <w:pStyle w:val="Heading2"/>
        <w:spacing w:after="100" w:afterAutospacing="1"/>
        <w:ind w:left="431"/>
        <w:contextualSpacing/>
        <w:rPr>
          <w:rFonts w:asciiTheme="majorHAnsi" w:hAnsiTheme="majorHAnsi"/>
        </w:rPr>
      </w:pPr>
      <w:bookmarkStart w:id="165" w:name="_Toc432169688"/>
      <w:bookmarkEnd w:id="162"/>
      <w:bookmarkEnd w:id="163"/>
      <w:bookmarkEnd w:id="164"/>
      <w:r w:rsidRPr="00E1322B">
        <w:rPr>
          <w:rFonts w:asciiTheme="majorHAnsi" w:hAnsiTheme="majorHAnsi"/>
          <w:lang w:val="bg-BG"/>
        </w:rPr>
        <w:t xml:space="preserve"> </w:t>
      </w:r>
      <w:bookmarkStart w:id="166" w:name="_Toc440976365"/>
      <w:bookmarkStart w:id="167" w:name="_Toc443481230"/>
      <w:r w:rsidRPr="00E1322B">
        <w:rPr>
          <w:rFonts w:asciiTheme="majorHAnsi" w:hAnsiTheme="majorHAnsi"/>
          <w:lang w:val="bg-BG"/>
        </w:rPr>
        <w:t>Доклади</w:t>
      </w:r>
      <w:bookmarkEnd w:id="165"/>
      <w:bookmarkEnd w:id="166"/>
      <w:bookmarkEnd w:id="167"/>
    </w:p>
    <w:p w:rsidR="00342137" w:rsidRPr="00E1322B" w:rsidRDefault="00342137" w:rsidP="00B41F95">
      <w:pPr>
        <w:pStyle w:val="BodyText1"/>
        <w:numPr>
          <w:ilvl w:val="0"/>
          <w:numId w:val="17"/>
        </w:numPr>
        <w:spacing w:after="100" w:afterAutospacing="1"/>
        <w:contextualSpacing/>
        <w:rPr>
          <w:rFonts w:asciiTheme="majorHAnsi" w:hAnsiTheme="majorHAnsi"/>
        </w:rPr>
      </w:pPr>
      <w:r w:rsidRPr="00E1322B">
        <w:rPr>
          <w:rFonts w:asciiTheme="majorHAnsi" w:hAnsiTheme="majorHAnsi"/>
        </w:rPr>
        <w:t xml:space="preserve">Todor Tsonkov, “Irony in the Social Networks”, FET EYE Lab Surfing workshop, Солун, Гърция, Март 2014 </w:t>
      </w:r>
    </w:p>
    <w:p w:rsidR="00342137" w:rsidRDefault="00342137" w:rsidP="00B41F95">
      <w:pPr>
        <w:pStyle w:val="BodyText1"/>
        <w:numPr>
          <w:ilvl w:val="0"/>
          <w:numId w:val="17"/>
        </w:numPr>
        <w:spacing w:after="100" w:afterAutospacing="1"/>
        <w:contextualSpacing/>
        <w:rPr>
          <w:rFonts w:asciiTheme="majorHAnsi" w:hAnsiTheme="majorHAnsi"/>
        </w:rPr>
      </w:pPr>
      <w:r w:rsidRPr="00E1322B">
        <w:rPr>
          <w:rFonts w:asciiTheme="majorHAnsi" w:hAnsiTheme="majorHAnsi"/>
        </w:rPr>
        <w:t>Тодор Цонков – Извличане на мнения от текст – Първо Докторантско  Училище, София 2013</w:t>
      </w:r>
    </w:p>
    <w:p w:rsidR="00342137" w:rsidRPr="00E1322B" w:rsidRDefault="00342137" w:rsidP="00B41F95">
      <w:pPr>
        <w:pStyle w:val="BodyText1"/>
        <w:numPr>
          <w:ilvl w:val="0"/>
          <w:numId w:val="17"/>
        </w:numPr>
        <w:spacing w:after="100" w:afterAutospacing="1"/>
        <w:contextualSpacing/>
        <w:rPr>
          <w:rFonts w:asciiTheme="majorHAnsi" w:hAnsiTheme="majorHAnsi"/>
        </w:rPr>
      </w:pPr>
      <w:r w:rsidRPr="00E1322B">
        <w:rPr>
          <w:rFonts w:asciiTheme="majorHAnsi" w:hAnsiTheme="majorHAnsi"/>
        </w:rPr>
        <w:t>Todor Tsonkov - “Double meaning in bulgarian texts” - Third MUMIA School, Crete, Greece, July 2014</w:t>
      </w:r>
    </w:p>
    <w:p w:rsidR="00147766" w:rsidRPr="00E1322B" w:rsidRDefault="00147766" w:rsidP="00B41F95">
      <w:pPr>
        <w:pStyle w:val="Heading1"/>
        <w:numPr>
          <w:ilvl w:val="0"/>
          <w:numId w:val="0"/>
        </w:numPr>
        <w:spacing w:after="100" w:afterAutospacing="1"/>
        <w:contextualSpacing/>
        <w:rPr>
          <w:rFonts w:asciiTheme="majorHAnsi" w:hAnsiTheme="majorHAnsi"/>
        </w:rPr>
      </w:pPr>
      <w:bookmarkStart w:id="168" w:name="_Toc441000279"/>
      <w:bookmarkStart w:id="169" w:name="_Toc443481231"/>
      <w:r w:rsidRPr="00E1322B">
        <w:rPr>
          <w:rFonts w:asciiTheme="majorHAnsi" w:hAnsiTheme="majorHAnsi"/>
          <w:lang w:val="bg-BG"/>
        </w:rPr>
        <w:t>Използвана Литература</w:t>
      </w:r>
      <w:bookmarkEnd w:id="168"/>
      <w:bookmarkEnd w:id="169"/>
    </w:p>
    <w:p w:rsidR="00B41F95" w:rsidRPr="00452034" w:rsidRDefault="00B41F95" w:rsidP="00452034">
      <w:pPr>
        <w:pStyle w:val="pub"/>
        <w:spacing w:before="0" w:after="120" w:line="276" w:lineRule="auto"/>
        <w:ind w:left="720" w:hanging="720"/>
        <w:rPr>
          <w:sz w:val="22"/>
          <w:szCs w:val="22"/>
        </w:rPr>
      </w:pPr>
      <w:r w:rsidRPr="00452034">
        <w:rPr>
          <w:b/>
          <w:sz w:val="22"/>
          <w:szCs w:val="22"/>
        </w:rPr>
        <w:t>Agarwal, A., Xie, B., Vovsha, I., Rambow, O., Passonneau, R.:</w:t>
      </w:r>
      <w:r w:rsidRPr="00452034">
        <w:rPr>
          <w:sz w:val="22"/>
          <w:szCs w:val="22"/>
        </w:rPr>
        <w:t xml:space="preserve"> Sentiment analysis of twitter data. In: Proc. ACL 2011 Workshop on Languages in Social Media. pp. 30–38 (2011)</w:t>
      </w:r>
    </w:p>
    <w:p w:rsidR="00B41F95" w:rsidRPr="00452034" w:rsidRDefault="00B41F95" w:rsidP="00452034">
      <w:pPr>
        <w:pStyle w:val="pub"/>
        <w:spacing w:before="0" w:after="120" w:line="276" w:lineRule="auto"/>
        <w:ind w:left="720" w:hanging="720"/>
        <w:rPr>
          <w:sz w:val="22"/>
          <w:szCs w:val="22"/>
        </w:rPr>
      </w:pPr>
      <w:bookmarkStart w:id="170" w:name="OLE_LINK31"/>
      <w:bookmarkStart w:id="171" w:name="OLE_LINK32"/>
      <w:r w:rsidRPr="00452034">
        <w:rPr>
          <w:b/>
          <w:sz w:val="22"/>
          <w:szCs w:val="22"/>
        </w:rPr>
        <w:t>Albert Bifet and Eibe Frank</w:t>
      </w:r>
      <w:r w:rsidRPr="00452034">
        <w:rPr>
          <w:sz w:val="22"/>
          <w:szCs w:val="22"/>
        </w:rPr>
        <w:t>, 2005- Sentiment Knowledge Discovery in Twitter Streaming Data</w:t>
      </w:r>
      <w:r w:rsidR="00D12B7D">
        <w:rPr>
          <w:sz w:val="22"/>
          <w:szCs w:val="22"/>
        </w:rPr>
        <w:t xml:space="preserve">, </w:t>
      </w:r>
      <w:r w:rsidR="00D12B7D" w:rsidRPr="002B7089">
        <w:rPr>
          <w:sz w:val="22"/>
          <w:szCs w:val="22"/>
        </w:rPr>
        <w:t>University of Waikato, Hamilton, New Zealand</w:t>
      </w:r>
    </w:p>
    <w:bookmarkEnd w:id="170"/>
    <w:bookmarkEnd w:id="171"/>
    <w:p w:rsidR="00B41F95" w:rsidRPr="00452034" w:rsidRDefault="00B41F95" w:rsidP="00452034">
      <w:pPr>
        <w:pStyle w:val="pub"/>
        <w:spacing w:before="0" w:after="120" w:line="276" w:lineRule="auto"/>
        <w:ind w:left="720" w:hanging="720"/>
        <w:rPr>
          <w:sz w:val="22"/>
          <w:szCs w:val="22"/>
        </w:rPr>
      </w:pPr>
      <w:r w:rsidRPr="00452034">
        <w:rPr>
          <w:b/>
          <w:sz w:val="22"/>
          <w:szCs w:val="22"/>
        </w:rPr>
        <w:t>Alec Go; Richa Bhayani; Lei Huang</w:t>
      </w:r>
      <w:r w:rsidRPr="00452034">
        <w:rPr>
          <w:sz w:val="22"/>
          <w:szCs w:val="22"/>
        </w:rPr>
        <w:t>; Twitter Sentiment Classiﬁcation using Distant Supervision; Technical report, Stanford University</w:t>
      </w:r>
    </w:p>
    <w:p w:rsidR="00B41F95" w:rsidRPr="00452034" w:rsidRDefault="00B41F95" w:rsidP="00452034">
      <w:pPr>
        <w:pStyle w:val="pub"/>
        <w:spacing w:before="0" w:after="120" w:line="276" w:lineRule="auto"/>
        <w:ind w:left="720" w:hanging="720"/>
        <w:rPr>
          <w:sz w:val="22"/>
          <w:szCs w:val="22"/>
        </w:rPr>
      </w:pPr>
      <w:r w:rsidRPr="00452034">
        <w:rPr>
          <w:b/>
          <w:sz w:val="22"/>
          <w:szCs w:val="22"/>
        </w:rPr>
        <w:t xml:space="preserve">Aline A. Vanin, Larissa A. de Freitas, Renata Viera, Marco N. Bochernitsan </w:t>
      </w:r>
      <w:r w:rsidRPr="00452034">
        <w:rPr>
          <w:sz w:val="22"/>
          <w:szCs w:val="22"/>
        </w:rPr>
        <w:t>- Some Clues on Irony Detection in Tweets. 2012</w:t>
      </w:r>
    </w:p>
    <w:p w:rsidR="00B41F95" w:rsidRPr="00452034" w:rsidRDefault="00B41F95" w:rsidP="00452034">
      <w:pPr>
        <w:pStyle w:val="pub"/>
        <w:spacing w:before="0" w:after="120" w:line="276" w:lineRule="auto"/>
        <w:ind w:left="720" w:hanging="720"/>
        <w:rPr>
          <w:sz w:val="22"/>
          <w:szCs w:val="22"/>
        </w:rPr>
      </w:pPr>
      <w:r w:rsidRPr="00452034">
        <w:rPr>
          <w:b/>
          <w:sz w:val="22"/>
          <w:szCs w:val="22"/>
        </w:rPr>
        <w:t xml:space="preserve">Andrea Gianti, Christina Bosco, Viviana Patti, Andrea Bolioli, Luigi Di Caro- </w:t>
      </w:r>
      <w:r w:rsidRPr="00452034">
        <w:rPr>
          <w:sz w:val="22"/>
          <w:szCs w:val="22"/>
        </w:rPr>
        <w:t>Annotating irony in a Novel Italian corpus for sentiment analysis</w:t>
      </w:r>
    </w:p>
    <w:p w:rsidR="00B41F95" w:rsidRPr="00452034" w:rsidRDefault="00B41F95" w:rsidP="00452034">
      <w:pPr>
        <w:pStyle w:val="pub"/>
        <w:spacing w:before="0" w:after="120" w:line="276" w:lineRule="auto"/>
        <w:ind w:left="720" w:hanging="720"/>
        <w:rPr>
          <w:sz w:val="22"/>
          <w:szCs w:val="22"/>
        </w:rPr>
      </w:pPr>
      <w:r w:rsidRPr="00452034">
        <w:rPr>
          <w:b/>
          <w:sz w:val="22"/>
          <w:szCs w:val="22"/>
        </w:rPr>
        <w:t>Barbosa, L., Feng, J.:</w:t>
      </w:r>
      <w:r w:rsidRPr="00452034">
        <w:rPr>
          <w:sz w:val="22"/>
          <w:szCs w:val="22"/>
        </w:rPr>
        <w:t xml:space="preserve"> Robust sentiment detection on twitter from biased and noisy data. In: Proceedings of COLING. pp. 36–44 (2010)</w:t>
      </w:r>
    </w:p>
    <w:p w:rsidR="00B41F95" w:rsidRPr="00452034" w:rsidRDefault="00B41F95" w:rsidP="00452034">
      <w:pPr>
        <w:pStyle w:val="pub"/>
        <w:spacing w:before="0" w:after="120" w:line="276" w:lineRule="auto"/>
        <w:ind w:left="720" w:hanging="720"/>
        <w:rPr>
          <w:sz w:val="22"/>
          <w:szCs w:val="22"/>
        </w:rPr>
      </w:pPr>
      <w:r w:rsidRPr="00452034">
        <w:rPr>
          <w:b/>
          <w:sz w:val="22"/>
          <w:szCs w:val="22"/>
        </w:rPr>
        <w:lastRenderedPageBreak/>
        <w:t>Bespalov D., Bing B., Yanjun Q., Shokoufangeh A.</w:t>
      </w:r>
      <w:r w:rsidRPr="00452034">
        <w:rPr>
          <w:sz w:val="22"/>
          <w:szCs w:val="22"/>
        </w:rPr>
        <w:t xml:space="preserve"> Sentiment Classification Based on Supervised Latent n-gram analysis.: Proceedings of the ACM conference on Information and knowledge management, 2011.</w:t>
      </w:r>
      <w:r w:rsidR="00526E19">
        <w:rPr>
          <w:sz w:val="22"/>
          <w:szCs w:val="22"/>
          <w:lang w:val="bg-BG"/>
        </w:rPr>
        <w:t xml:space="preserve"> </w:t>
      </w:r>
      <w:r w:rsidR="00526E19">
        <w:rPr>
          <w:sz w:val="22"/>
          <w:szCs w:val="22"/>
        </w:rPr>
        <w:t>pp</w:t>
      </w:r>
    </w:p>
    <w:p w:rsidR="00B41F95" w:rsidRPr="00452034" w:rsidRDefault="00B41F95" w:rsidP="00452034">
      <w:pPr>
        <w:pStyle w:val="pub"/>
        <w:spacing w:before="0" w:after="120" w:line="276" w:lineRule="auto"/>
        <w:ind w:left="720" w:hanging="720"/>
        <w:rPr>
          <w:sz w:val="22"/>
          <w:szCs w:val="22"/>
          <w:shd w:val="clear" w:color="auto" w:fill="FFFFFF"/>
        </w:rPr>
      </w:pPr>
      <w:r w:rsidRPr="00452034">
        <w:rPr>
          <w:b/>
          <w:sz w:val="22"/>
          <w:szCs w:val="22"/>
          <w:shd w:val="clear" w:color="auto" w:fill="FFFFFF"/>
        </w:rPr>
        <w:t xml:space="preserve">Bing Liu </w:t>
      </w:r>
      <w:r w:rsidRPr="00452034">
        <w:rPr>
          <w:sz w:val="22"/>
          <w:szCs w:val="22"/>
          <w:shd w:val="clear" w:color="auto" w:fill="FFFFFF"/>
        </w:rPr>
        <w:t>- Sentiment Analysis, a multifaceted problem, IEEE Intelligent Systems, 2010</w:t>
      </w:r>
    </w:p>
    <w:p w:rsidR="00B41F95" w:rsidRPr="00452034" w:rsidRDefault="00B41F95" w:rsidP="00452034">
      <w:pPr>
        <w:pStyle w:val="pub"/>
        <w:spacing w:before="0" w:after="120" w:line="276" w:lineRule="auto"/>
        <w:ind w:left="720" w:hanging="720"/>
        <w:rPr>
          <w:sz w:val="22"/>
          <w:szCs w:val="22"/>
        </w:rPr>
      </w:pPr>
      <w:r w:rsidRPr="00452034">
        <w:rPr>
          <w:b/>
          <w:sz w:val="22"/>
          <w:szCs w:val="22"/>
        </w:rPr>
        <w:t xml:space="preserve">Bing Liu </w:t>
      </w:r>
      <w:r w:rsidRPr="00452034">
        <w:rPr>
          <w:i/>
          <w:sz w:val="22"/>
          <w:szCs w:val="22"/>
        </w:rPr>
        <w:t xml:space="preserve">(2001) - </w:t>
      </w:r>
      <w:r w:rsidRPr="00452034">
        <w:rPr>
          <w:sz w:val="22"/>
          <w:szCs w:val="22"/>
        </w:rPr>
        <w:t>Sentiment analysis and Subjectivity</w:t>
      </w:r>
      <w:r w:rsidR="00BE2701">
        <w:rPr>
          <w:sz w:val="22"/>
          <w:szCs w:val="22"/>
        </w:rPr>
        <w:t xml:space="preserve">. </w:t>
      </w:r>
      <w:r w:rsidR="00BE2701" w:rsidRPr="002B7089">
        <w:rPr>
          <w:rFonts w:ascii="Arial" w:hAnsi="Arial" w:cs="Arial"/>
          <w:color w:val="545454"/>
          <w:sz w:val="22"/>
          <w:szCs w:val="22"/>
          <w:shd w:val="clear" w:color="auto" w:fill="FFFFFF"/>
        </w:rPr>
        <w:t>Morgan &amp;. Claypool</w:t>
      </w:r>
    </w:p>
    <w:p w:rsidR="00B41F95" w:rsidRPr="00452034" w:rsidRDefault="00B41F95" w:rsidP="00452034">
      <w:pPr>
        <w:pStyle w:val="pub"/>
        <w:spacing w:before="0" w:after="120" w:line="276" w:lineRule="auto"/>
        <w:ind w:left="720" w:hanging="720"/>
        <w:rPr>
          <w:sz w:val="22"/>
          <w:szCs w:val="22"/>
        </w:rPr>
      </w:pPr>
      <w:r w:rsidRPr="00452034">
        <w:rPr>
          <w:b/>
          <w:sz w:val="22"/>
          <w:szCs w:val="22"/>
        </w:rPr>
        <w:t>Bing, L</w:t>
      </w:r>
      <w:r w:rsidRPr="00452034">
        <w:rPr>
          <w:sz w:val="22"/>
          <w:szCs w:val="22"/>
        </w:rPr>
        <w:t>. (2010)</w:t>
      </w:r>
      <w:hyperlink r:id="rId17" w:history="1">
        <w:r w:rsidRPr="00452034">
          <w:rPr>
            <w:rStyle w:val="Hyperlink"/>
            <w:rFonts w:asciiTheme="majorHAnsi" w:eastAsia="Arial" w:hAnsiTheme="majorHAnsi"/>
            <w:color w:val="auto"/>
            <w:sz w:val="22"/>
            <w:szCs w:val="22"/>
          </w:rPr>
          <w:t xml:space="preserve"> </w:t>
        </w:r>
      </w:hyperlink>
      <w:hyperlink r:id="rId18" w:history="1">
        <w:r w:rsidRPr="00452034">
          <w:rPr>
            <w:rStyle w:val="Hyperlink"/>
            <w:rFonts w:asciiTheme="majorHAnsi" w:eastAsia="Arial" w:hAnsiTheme="majorHAnsi"/>
            <w:i/>
            <w:color w:val="auto"/>
            <w:sz w:val="22"/>
            <w:szCs w:val="22"/>
          </w:rPr>
          <w:t>Sentiment Anlaysis and Subjectivity.</w:t>
        </w:r>
      </w:hyperlink>
      <w:r w:rsidRPr="00452034">
        <w:rPr>
          <w:sz w:val="22"/>
          <w:szCs w:val="22"/>
        </w:rPr>
        <w:t xml:space="preserve">  Invited Chapter for the Handbook of Natural Language Processing, Second Edition.</w:t>
      </w:r>
    </w:p>
    <w:p w:rsidR="00B41F95" w:rsidRPr="00452034" w:rsidRDefault="00B41F95" w:rsidP="00452034">
      <w:pPr>
        <w:pStyle w:val="pub"/>
        <w:spacing w:before="0" w:after="120" w:line="276" w:lineRule="auto"/>
        <w:ind w:left="720" w:hanging="720"/>
        <w:rPr>
          <w:sz w:val="22"/>
          <w:szCs w:val="22"/>
        </w:rPr>
      </w:pPr>
      <w:r w:rsidRPr="00452034">
        <w:rPr>
          <w:b/>
          <w:sz w:val="22"/>
          <w:szCs w:val="22"/>
        </w:rPr>
        <w:t>Blitzer J., Dredze M., Pereira F</w:t>
      </w:r>
      <w:r w:rsidRPr="00452034">
        <w:rPr>
          <w:sz w:val="22"/>
          <w:szCs w:val="22"/>
        </w:rPr>
        <w:t>. Biographies, bollywood, boom-boxes and blenders: Domain adaptation for sentiment classification. н.м. : Proceedings of Annual Meeting of the Association for Computational Linguistics, 2007. ACL-2007.</w:t>
      </w:r>
    </w:p>
    <w:p w:rsidR="00B41F95" w:rsidRPr="00452034" w:rsidRDefault="00B41F95" w:rsidP="00452034">
      <w:pPr>
        <w:pStyle w:val="pub"/>
        <w:spacing w:before="0" w:after="120" w:line="276" w:lineRule="auto"/>
        <w:ind w:left="720" w:hanging="720"/>
        <w:rPr>
          <w:sz w:val="22"/>
          <w:szCs w:val="22"/>
        </w:rPr>
      </w:pPr>
      <w:r w:rsidRPr="00452034">
        <w:rPr>
          <w:b/>
          <w:sz w:val="22"/>
          <w:szCs w:val="22"/>
        </w:rPr>
        <w:t>Blitzer J., Dredze M., Pereira F</w:t>
      </w:r>
      <w:r w:rsidRPr="00452034">
        <w:rPr>
          <w:sz w:val="22"/>
          <w:szCs w:val="22"/>
        </w:rPr>
        <w:t>. Biographies, bollywood, boom-boxes and blenders:     Domain adaptation for sentiment classification. н.м. : Proceedings of Annual Meeting of the Association for Computational Linguistics, 2007. ACL-2007.</w:t>
      </w:r>
    </w:p>
    <w:p w:rsidR="00B41F95" w:rsidRPr="00452034" w:rsidRDefault="00B41F95" w:rsidP="00452034">
      <w:pPr>
        <w:pStyle w:val="pub"/>
        <w:spacing w:before="0" w:after="120" w:line="276" w:lineRule="auto"/>
        <w:ind w:left="720" w:hanging="720"/>
        <w:rPr>
          <w:b/>
          <w:sz w:val="22"/>
          <w:szCs w:val="22"/>
          <w:shd w:val="clear" w:color="auto" w:fill="FFFFFF"/>
        </w:rPr>
      </w:pPr>
      <w:r w:rsidRPr="00452034">
        <w:rPr>
          <w:b/>
          <w:sz w:val="22"/>
          <w:szCs w:val="22"/>
          <w:shd w:val="clear" w:color="auto" w:fill="FFFFFF"/>
        </w:rPr>
        <w:t xml:space="preserve">Bo Pang; Lillian Lee (2005). </w:t>
      </w:r>
      <w:hyperlink r:id="rId19" w:history="1">
        <w:r w:rsidRPr="00452034">
          <w:rPr>
            <w:rStyle w:val="Hyperlink"/>
            <w:rFonts w:asciiTheme="majorHAnsi" w:eastAsia="Arial" w:hAnsiTheme="majorHAnsi"/>
            <w:color w:val="auto"/>
            <w:sz w:val="22"/>
            <w:szCs w:val="22"/>
            <w:shd w:val="clear" w:color="auto" w:fill="FFFFFF"/>
          </w:rPr>
          <w:t>"</w:t>
        </w:r>
      </w:hyperlink>
      <w:r w:rsidRPr="00452034">
        <w:rPr>
          <w:sz w:val="22"/>
          <w:szCs w:val="22"/>
          <w:shd w:val="clear" w:color="auto" w:fill="FFFFFF"/>
        </w:rPr>
        <w:t>Seeing stars: Exploiting class relationships for sentiment categorization with respect to rating scales". "Proceedings of the Association for Computational Linguistics (ACL)". pp. 115–124</w:t>
      </w:r>
      <w:r w:rsidRPr="00452034">
        <w:rPr>
          <w:b/>
          <w:sz w:val="22"/>
          <w:szCs w:val="22"/>
          <w:shd w:val="clear" w:color="auto" w:fill="FFFFFF"/>
        </w:rPr>
        <w:t>.</w:t>
      </w:r>
    </w:p>
    <w:p w:rsidR="00B41F95" w:rsidRPr="00452034" w:rsidRDefault="00B41F95" w:rsidP="00452034">
      <w:pPr>
        <w:pStyle w:val="pub"/>
        <w:spacing w:before="0" w:after="120" w:line="276" w:lineRule="auto"/>
        <w:ind w:left="720" w:hanging="720"/>
        <w:rPr>
          <w:sz w:val="22"/>
          <w:szCs w:val="22"/>
          <w:shd w:val="clear" w:color="auto" w:fill="FFFFFF"/>
        </w:rPr>
      </w:pPr>
      <w:r w:rsidRPr="00452034">
        <w:rPr>
          <w:b/>
          <w:sz w:val="22"/>
          <w:szCs w:val="22"/>
          <w:shd w:val="clear" w:color="auto" w:fill="FFFFFF"/>
        </w:rPr>
        <w:t>Bo Pang; Lillian Lee and Shivakumar Vaithyanathan (2002). "</w:t>
      </w:r>
      <w:r w:rsidRPr="00452034">
        <w:rPr>
          <w:sz w:val="22"/>
          <w:szCs w:val="22"/>
          <w:shd w:val="clear" w:color="auto" w:fill="FFFFFF"/>
        </w:rPr>
        <w:t>Thumbs up? Sentiment Classification using Machine Learning Techniques". "Proceedings of the Conference on Empirical Methods in Natural Language Processing (EMNLP)". pp. 79–86</w:t>
      </w:r>
    </w:p>
    <w:p w:rsidR="00B41F95" w:rsidRPr="00452034" w:rsidRDefault="00B41F95" w:rsidP="00452034">
      <w:pPr>
        <w:pStyle w:val="pub"/>
        <w:spacing w:before="0" w:after="120" w:line="276" w:lineRule="auto"/>
        <w:ind w:left="720" w:hanging="720"/>
        <w:rPr>
          <w:sz w:val="22"/>
          <w:szCs w:val="22"/>
        </w:rPr>
      </w:pPr>
      <w:r w:rsidRPr="00452034">
        <w:rPr>
          <w:b/>
          <w:sz w:val="22"/>
          <w:szCs w:val="22"/>
        </w:rPr>
        <w:t>Brody S., Diakopoulos N.</w:t>
      </w:r>
      <w:r w:rsidRPr="00452034">
        <w:rPr>
          <w:sz w:val="22"/>
          <w:szCs w:val="22"/>
        </w:rPr>
        <w:t xml:space="preserve"> Cooooooooooooooollllllll!!!!!!!!!! Using Word Lengthening to Detect Sentiment in Microblogs. н.м. : Proceedings of the Conference on Empirical Methods in Natural Language Processing (EMNLP-2011), 2011.</w:t>
      </w:r>
    </w:p>
    <w:p w:rsidR="00B41F95" w:rsidRPr="00452034" w:rsidRDefault="00B41F95" w:rsidP="00452034">
      <w:pPr>
        <w:pStyle w:val="pub"/>
        <w:spacing w:before="0" w:after="120" w:line="276" w:lineRule="auto"/>
        <w:ind w:left="720" w:hanging="720"/>
        <w:rPr>
          <w:sz w:val="22"/>
          <w:szCs w:val="22"/>
        </w:rPr>
      </w:pPr>
      <w:r w:rsidRPr="00452034">
        <w:rPr>
          <w:b/>
          <w:sz w:val="22"/>
          <w:szCs w:val="22"/>
          <w:lang w:val="bg-BG"/>
        </w:rPr>
        <w:t>Buschmeier, H., &amp; Kopp, S.</w:t>
      </w:r>
      <w:r w:rsidRPr="00452034">
        <w:rPr>
          <w:sz w:val="22"/>
          <w:szCs w:val="22"/>
          <w:lang w:val="bg-BG"/>
        </w:rPr>
        <w:t xml:space="preserve"> (2014). A dynamic minimal model of the listener for feedback-based dialogue coordination. In</w:t>
      </w:r>
      <w:r w:rsidRPr="00452034">
        <w:rPr>
          <w:rStyle w:val="apple-converted-space"/>
          <w:rFonts w:asciiTheme="majorHAnsi" w:hAnsiTheme="majorHAnsi"/>
          <w:color w:val="auto"/>
          <w:sz w:val="22"/>
          <w:szCs w:val="22"/>
          <w:lang w:val="bg-BG"/>
        </w:rPr>
        <w:t> </w:t>
      </w:r>
      <w:r w:rsidRPr="00452034">
        <w:rPr>
          <w:rStyle w:val="Emphasis"/>
          <w:rFonts w:asciiTheme="majorHAnsi" w:eastAsia="Arial" w:hAnsiTheme="majorHAnsi"/>
          <w:color w:val="auto"/>
          <w:sz w:val="22"/>
          <w:szCs w:val="22"/>
          <w:lang w:val="bg-BG"/>
        </w:rPr>
        <w:t>SemDial 2014: Proceedings of the 18th Workshop on the Semantics and Pragmatics of Dialogue</w:t>
      </w:r>
      <w:r w:rsidRPr="00452034">
        <w:rPr>
          <w:sz w:val="22"/>
          <w:szCs w:val="22"/>
          <w:lang w:val="bg-BG"/>
        </w:rPr>
        <w:t>, pp. 17–25, Edinburgh, UK.</w:t>
      </w:r>
    </w:p>
    <w:p w:rsidR="00B41F95" w:rsidRPr="00452034" w:rsidRDefault="00B41F95" w:rsidP="00452034">
      <w:pPr>
        <w:pStyle w:val="pub"/>
        <w:spacing w:before="0" w:after="120" w:line="276" w:lineRule="auto"/>
        <w:ind w:left="720" w:hanging="720"/>
        <w:rPr>
          <w:sz w:val="22"/>
          <w:szCs w:val="22"/>
        </w:rPr>
      </w:pPr>
      <w:r w:rsidRPr="00452034">
        <w:rPr>
          <w:b/>
          <w:sz w:val="22"/>
          <w:szCs w:val="22"/>
        </w:rPr>
        <w:t>Christine Liebrecht, Florian Kunneman, and Antal van den Bosch</w:t>
      </w:r>
      <w:r w:rsidRPr="00452034">
        <w:rPr>
          <w:sz w:val="22"/>
          <w:szCs w:val="22"/>
        </w:rPr>
        <w:t>. 2013. The perfect solution for detecting sarcasm in tweets# not. WASSA 2013, page 29.</w:t>
      </w:r>
    </w:p>
    <w:p w:rsidR="00B41F95" w:rsidRPr="00452034" w:rsidRDefault="00B41F95" w:rsidP="00452034">
      <w:pPr>
        <w:pStyle w:val="pub"/>
        <w:spacing w:before="0" w:after="120" w:line="276" w:lineRule="auto"/>
        <w:ind w:left="720" w:hanging="720"/>
        <w:rPr>
          <w:sz w:val="22"/>
          <w:szCs w:val="22"/>
        </w:rPr>
      </w:pPr>
      <w:r w:rsidRPr="00452034">
        <w:rPr>
          <w:b/>
          <w:sz w:val="22"/>
          <w:szCs w:val="22"/>
        </w:rPr>
        <w:t>Christopher M. Bishop</w:t>
      </w:r>
      <w:r w:rsidRPr="00452034">
        <w:rPr>
          <w:sz w:val="22"/>
          <w:szCs w:val="22"/>
        </w:rPr>
        <w:t>. Pattern Recognition and Machine Learning. : Springer, 2006.</w:t>
      </w:r>
    </w:p>
    <w:p w:rsidR="00B41F95" w:rsidRPr="00452034" w:rsidRDefault="00B41F95" w:rsidP="00452034">
      <w:pPr>
        <w:pStyle w:val="pub"/>
        <w:spacing w:before="0" w:after="120" w:line="276" w:lineRule="auto"/>
        <w:ind w:left="720" w:hanging="720"/>
        <w:rPr>
          <w:rStyle w:val="Hyperlink"/>
          <w:rFonts w:asciiTheme="majorHAnsi" w:eastAsia="Arial" w:hAnsiTheme="majorHAnsi" w:cs="Arial"/>
          <w:color w:val="auto"/>
          <w:sz w:val="22"/>
          <w:szCs w:val="22"/>
        </w:rPr>
      </w:pPr>
      <w:r w:rsidRPr="00BE0847">
        <w:rPr>
          <w:b/>
          <w:sz w:val="22"/>
          <w:szCs w:val="22"/>
        </w:rPr>
        <w:t>Common Opposites</w:t>
      </w:r>
      <w:r w:rsidRPr="00452034">
        <w:rPr>
          <w:sz w:val="22"/>
          <w:szCs w:val="22"/>
        </w:rPr>
        <w:t xml:space="preserve"> - Antonyms Vocabulary Word List</w:t>
      </w:r>
      <w:hyperlink r:id="rId20" w:history="1">
        <w:r w:rsidRPr="00452034">
          <w:rPr>
            <w:rStyle w:val="Hyperlink"/>
            <w:rFonts w:asciiTheme="majorHAnsi" w:eastAsia="Arial" w:hAnsiTheme="majorHAnsi"/>
            <w:color w:val="auto"/>
            <w:sz w:val="22"/>
            <w:szCs w:val="22"/>
          </w:rPr>
          <w:t xml:space="preserve"> </w:t>
        </w:r>
      </w:hyperlink>
      <w:hyperlink r:id="rId21" w:history="1">
        <w:r w:rsidRPr="00452034">
          <w:rPr>
            <w:rStyle w:val="Hyperlink"/>
            <w:rFonts w:asciiTheme="majorHAnsi" w:eastAsia="Arial" w:hAnsiTheme="majorHAnsi"/>
            <w:color w:val="auto"/>
            <w:sz w:val="22"/>
            <w:szCs w:val="22"/>
          </w:rPr>
          <w:t>http://www.enchantedlearning.com/wordlist/opposites.shtml</w:t>
        </w:r>
      </w:hyperlink>
      <w:hyperlink r:id="rId22" w:history="1">
        <w:r w:rsidRPr="00452034">
          <w:rPr>
            <w:rStyle w:val="Hyperlink"/>
            <w:rFonts w:asciiTheme="majorHAnsi" w:eastAsia="Arial" w:hAnsiTheme="majorHAnsi" w:cs="Arial"/>
            <w:color w:val="auto"/>
            <w:sz w:val="22"/>
            <w:szCs w:val="22"/>
          </w:rPr>
          <w:t>http://www.enchantedlearning.com/wordlist/opposites.shtml</w:t>
        </w:r>
      </w:hyperlink>
    </w:p>
    <w:p w:rsidR="00B41F95" w:rsidRPr="00452034" w:rsidRDefault="00AF2103" w:rsidP="00452034">
      <w:pPr>
        <w:pStyle w:val="pub"/>
        <w:spacing w:before="0" w:after="120" w:line="276" w:lineRule="auto"/>
        <w:ind w:left="720" w:hanging="720"/>
        <w:rPr>
          <w:i/>
          <w:sz w:val="22"/>
          <w:szCs w:val="22"/>
        </w:rPr>
      </w:pPr>
      <w:hyperlink r:id="rId23" w:history="1">
        <w:r w:rsidR="00B41F95" w:rsidRPr="00BE0847">
          <w:rPr>
            <w:rStyle w:val="Hyperlink"/>
            <w:rFonts w:asciiTheme="majorHAnsi" w:eastAsia="Arial" w:hAnsiTheme="majorHAnsi"/>
            <w:b/>
            <w:color w:val="auto"/>
            <w:sz w:val="22"/>
            <w:szCs w:val="22"/>
          </w:rPr>
          <w:t>Cunningham</w:t>
        </w:r>
      </w:hyperlink>
      <w:r w:rsidR="00B41F95" w:rsidRPr="00BE0847">
        <w:rPr>
          <w:b/>
          <w:sz w:val="22"/>
          <w:szCs w:val="22"/>
        </w:rPr>
        <w:t xml:space="preserve">,  H., </w:t>
      </w:r>
      <w:hyperlink r:id="rId24" w:history="1">
        <w:r w:rsidR="00B41F95" w:rsidRPr="00BE0847">
          <w:rPr>
            <w:rStyle w:val="Hyperlink"/>
            <w:rFonts w:asciiTheme="majorHAnsi" w:eastAsia="Arial" w:hAnsiTheme="majorHAnsi"/>
            <w:b/>
            <w:color w:val="auto"/>
            <w:sz w:val="22"/>
            <w:szCs w:val="22"/>
          </w:rPr>
          <w:t>Maynard</w:t>
        </w:r>
      </w:hyperlink>
      <w:r w:rsidR="00B41F95" w:rsidRPr="00BE0847">
        <w:rPr>
          <w:b/>
          <w:sz w:val="22"/>
          <w:szCs w:val="22"/>
        </w:rPr>
        <w:t xml:space="preserve"> D, </w:t>
      </w:r>
      <w:hyperlink r:id="rId25" w:history="1">
        <w:r w:rsidR="00B41F95" w:rsidRPr="00BE0847">
          <w:rPr>
            <w:rStyle w:val="Hyperlink"/>
            <w:rFonts w:asciiTheme="majorHAnsi" w:eastAsia="Arial" w:hAnsiTheme="majorHAnsi"/>
            <w:b/>
            <w:color w:val="auto"/>
            <w:sz w:val="22"/>
            <w:szCs w:val="22"/>
          </w:rPr>
          <w:t>Bontcheva</w:t>
        </w:r>
      </w:hyperlink>
      <w:r w:rsidR="00B41F95" w:rsidRPr="00BE0847">
        <w:rPr>
          <w:b/>
          <w:sz w:val="22"/>
          <w:szCs w:val="22"/>
        </w:rPr>
        <w:t xml:space="preserve"> K</w:t>
      </w:r>
      <w:r w:rsidR="00B41F95" w:rsidRPr="00452034">
        <w:rPr>
          <w:b/>
          <w:sz w:val="22"/>
          <w:szCs w:val="22"/>
        </w:rPr>
        <w:t>.</w:t>
      </w:r>
      <w:r w:rsidR="00B41F95" w:rsidRPr="00452034">
        <w:rPr>
          <w:sz w:val="22"/>
          <w:szCs w:val="22"/>
        </w:rPr>
        <w:t xml:space="preserve"> (2011) </w:t>
      </w:r>
      <w:r w:rsidR="00B41F95" w:rsidRPr="00452034">
        <w:rPr>
          <w:i/>
          <w:sz w:val="22"/>
          <w:szCs w:val="22"/>
        </w:rPr>
        <w:t>Text Processing with GATE</w:t>
      </w:r>
      <w:r w:rsidR="000079A7">
        <w:rPr>
          <w:i/>
          <w:sz w:val="22"/>
          <w:szCs w:val="22"/>
        </w:rPr>
        <w:t xml:space="preserve">, </w:t>
      </w:r>
      <w:r w:rsidR="000079A7" w:rsidRPr="002B7089">
        <w:rPr>
          <w:rFonts w:ascii="Verdana" w:hAnsi="Verdana"/>
          <w:color w:val="000000"/>
          <w:sz w:val="22"/>
          <w:szCs w:val="22"/>
          <w:shd w:val="clear" w:color="auto" w:fill="FFFFFF"/>
        </w:rPr>
        <w:t>University of Sheffield Department of Computer Science</w:t>
      </w:r>
    </w:p>
    <w:p w:rsidR="00B41F95" w:rsidRPr="00452034" w:rsidRDefault="00B41F95" w:rsidP="00452034">
      <w:pPr>
        <w:pStyle w:val="pub"/>
        <w:spacing w:before="0" w:after="120" w:line="276" w:lineRule="auto"/>
        <w:ind w:left="720" w:hanging="720"/>
        <w:rPr>
          <w:sz w:val="22"/>
          <w:szCs w:val="22"/>
        </w:rPr>
      </w:pPr>
      <w:r w:rsidRPr="00452034">
        <w:rPr>
          <w:b/>
          <w:sz w:val="22"/>
          <w:szCs w:val="22"/>
        </w:rPr>
        <w:t>Davidov, D.; Tsur, O.; and Rappoport, A.</w:t>
      </w:r>
      <w:r w:rsidRPr="00452034">
        <w:rPr>
          <w:sz w:val="22"/>
          <w:szCs w:val="22"/>
        </w:rPr>
        <w:t xml:space="preserve"> 2010. Semisupervised recognition of sarcastic sentences in twitter and amazon. In Proceedings of the Fourteenth Conference on Computational Natural Language Learning, 107–116. Association for Computational Linguistics.</w:t>
      </w:r>
    </w:p>
    <w:p w:rsidR="00B41F95" w:rsidRPr="00452034" w:rsidRDefault="00B41F95" w:rsidP="00452034">
      <w:pPr>
        <w:pStyle w:val="pub"/>
        <w:spacing w:before="0" w:after="120" w:line="276" w:lineRule="auto"/>
        <w:ind w:left="720" w:hanging="720"/>
        <w:rPr>
          <w:sz w:val="22"/>
          <w:szCs w:val="22"/>
        </w:rPr>
      </w:pPr>
      <w:r w:rsidRPr="00452034">
        <w:rPr>
          <w:b/>
          <w:sz w:val="22"/>
          <w:szCs w:val="22"/>
        </w:rPr>
        <w:t>Deese, J</w:t>
      </w:r>
      <w:r w:rsidRPr="00452034">
        <w:rPr>
          <w:sz w:val="22"/>
          <w:szCs w:val="22"/>
        </w:rPr>
        <w:t>. The Associative Structure of some Common English Adjectives. н.м. : Journal of Verbal Learning and Verbal Behavior 3(5), pp. 347-357, 1964.</w:t>
      </w:r>
    </w:p>
    <w:p w:rsidR="00B41F95" w:rsidRPr="00452034" w:rsidRDefault="00B41F95" w:rsidP="00452034">
      <w:pPr>
        <w:pStyle w:val="pub"/>
        <w:spacing w:before="0" w:after="120" w:line="276" w:lineRule="auto"/>
        <w:ind w:left="720" w:hanging="720"/>
        <w:rPr>
          <w:sz w:val="22"/>
          <w:szCs w:val="22"/>
        </w:rPr>
      </w:pPr>
      <w:r w:rsidRPr="00452034">
        <w:rPr>
          <w:b/>
          <w:sz w:val="22"/>
          <w:szCs w:val="22"/>
        </w:rPr>
        <w:lastRenderedPageBreak/>
        <w:t>Ding X., Liu B., Yu P</w:t>
      </w:r>
      <w:r w:rsidRPr="00452034">
        <w:rPr>
          <w:sz w:val="22"/>
          <w:szCs w:val="22"/>
        </w:rPr>
        <w:t>. A holistic lexicon-based approach to opinion mining. н.м. : Proceedings of the Conference on Web Search and Web Data Mining (WSDM- 2008), 2008.</w:t>
      </w:r>
    </w:p>
    <w:p w:rsidR="00B41F95" w:rsidRPr="00452034" w:rsidRDefault="00B41F95" w:rsidP="00452034">
      <w:pPr>
        <w:pStyle w:val="pub"/>
        <w:spacing w:before="0" w:after="120" w:line="276" w:lineRule="auto"/>
        <w:ind w:left="720" w:hanging="720"/>
        <w:rPr>
          <w:sz w:val="22"/>
          <w:szCs w:val="22"/>
        </w:rPr>
      </w:pPr>
      <w:r w:rsidRPr="00452034">
        <w:rPr>
          <w:b/>
          <w:sz w:val="22"/>
          <w:szCs w:val="22"/>
        </w:rPr>
        <w:t>Dipankar D. and Sivaji B</w:t>
      </w:r>
      <w:r w:rsidRPr="00452034">
        <w:rPr>
          <w:sz w:val="22"/>
          <w:szCs w:val="22"/>
        </w:rPr>
        <w:t>. 2012, Identifying Emotional Expressions, Intensities and Sentence level Emotion Tags using a Supervised Framework*</w:t>
      </w:r>
    </w:p>
    <w:p w:rsidR="00B41F95" w:rsidRPr="00452034" w:rsidRDefault="00B41F95" w:rsidP="00452034">
      <w:pPr>
        <w:pStyle w:val="pub"/>
        <w:spacing w:before="0" w:after="120" w:line="276" w:lineRule="auto"/>
        <w:ind w:left="720" w:hanging="720"/>
        <w:rPr>
          <w:sz w:val="22"/>
          <w:szCs w:val="22"/>
        </w:rPr>
      </w:pPr>
      <w:r w:rsidRPr="00452034">
        <w:rPr>
          <w:b/>
          <w:sz w:val="22"/>
          <w:szCs w:val="22"/>
        </w:rPr>
        <w:t>Duncan Green</w:t>
      </w:r>
      <w:r w:rsidRPr="00452034">
        <w:rPr>
          <w:sz w:val="22"/>
          <w:szCs w:val="22"/>
        </w:rPr>
        <w:t xml:space="preserve"> - British English table, 2002</w:t>
      </w:r>
      <w:r w:rsidR="00727AD6">
        <w:rPr>
          <w:sz w:val="22"/>
          <w:szCs w:val="22"/>
        </w:rPr>
        <w:t xml:space="preserve">, </w:t>
      </w:r>
      <w:r w:rsidR="00727AD6" w:rsidRPr="00727AD6">
        <w:rPr>
          <w:sz w:val="22"/>
          <w:szCs w:val="22"/>
        </w:rPr>
        <w:t>https://oxfamblogs.org/fp2p/what-brits-say-v-what-they-mean-handy-de-coding-device/</w:t>
      </w:r>
    </w:p>
    <w:p w:rsidR="00B41F95" w:rsidRPr="00452034" w:rsidRDefault="00B41F95" w:rsidP="00452034">
      <w:pPr>
        <w:pStyle w:val="pub"/>
        <w:spacing w:before="0" w:after="120" w:line="276" w:lineRule="auto"/>
        <w:ind w:left="720" w:hanging="720"/>
        <w:rPr>
          <w:sz w:val="22"/>
          <w:szCs w:val="22"/>
        </w:rPr>
      </w:pPr>
      <w:r w:rsidRPr="00452034">
        <w:rPr>
          <w:b/>
          <w:sz w:val="22"/>
          <w:szCs w:val="22"/>
        </w:rPr>
        <w:t>Elena Filatova</w:t>
      </w:r>
      <w:r w:rsidRPr="00452034">
        <w:rPr>
          <w:sz w:val="22"/>
          <w:szCs w:val="22"/>
        </w:rPr>
        <w:t>. 2012. Irony and sarcasm: Corpus generation and analysis using crowdsourcing. In Proceedings of Language Resources and Evaluation Conference, pages 392–398.</w:t>
      </w:r>
    </w:p>
    <w:p w:rsidR="00B41F95" w:rsidRPr="00452034" w:rsidRDefault="00B41F95" w:rsidP="00452034">
      <w:pPr>
        <w:pStyle w:val="pub"/>
        <w:spacing w:before="0" w:after="120" w:line="276" w:lineRule="auto"/>
        <w:ind w:left="720" w:hanging="720"/>
        <w:rPr>
          <w:rStyle w:val="Hyperlink"/>
          <w:rFonts w:asciiTheme="majorHAnsi" w:eastAsia="Arial" w:hAnsiTheme="majorHAnsi" w:cs="Arial"/>
          <w:color w:val="auto"/>
          <w:sz w:val="22"/>
          <w:szCs w:val="22"/>
        </w:rPr>
      </w:pPr>
      <w:r w:rsidRPr="00452034">
        <w:rPr>
          <w:b/>
          <w:sz w:val="22"/>
          <w:szCs w:val="22"/>
        </w:rPr>
        <w:t>Facebook statistics</w:t>
      </w:r>
      <w:r w:rsidRPr="00452034">
        <w:rPr>
          <w:sz w:val="22"/>
          <w:szCs w:val="22"/>
        </w:rPr>
        <w:t xml:space="preserve"> - </w:t>
      </w:r>
      <w:hyperlink r:id="rId26" w:history="1">
        <w:r w:rsidRPr="00452034">
          <w:rPr>
            <w:rStyle w:val="Hyperlink"/>
            <w:rFonts w:asciiTheme="majorHAnsi" w:eastAsia="Arial" w:hAnsiTheme="majorHAnsi"/>
            <w:color w:val="auto"/>
            <w:sz w:val="22"/>
            <w:szCs w:val="22"/>
          </w:rPr>
          <w:t>https://blog.kissmetrics.com/facebook-statistics/</w:t>
        </w:r>
      </w:hyperlink>
      <w:hyperlink r:id="rId27" w:history="1">
        <w:r w:rsidRPr="00452034">
          <w:rPr>
            <w:rStyle w:val="Hyperlink"/>
            <w:rFonts w:asciiTheme="majorHAnsi" w:eastAsia="Arial" w:hAnsiTheme="majorHAnsi" w:cs="Arial"/>
            <w:color w:val="auto"/>
            <w:sz w:val="22"/>
            <w:szCs w:val="22"/>
          </w:rPr>
          <w:t>https://blog.kissmetrics.com/facebook-statistics/</w:t>
        </w:r>
      </w:hyperlink>
    </w:p>
    <w:p w:rsidR="00B41F95" w:rsidRPr="00452034" w:rsidRDefault="00B41F95" w:rsidP="00452034">
      <w:pPr>
        <w:pStyle w:val="pub"/>
        <w:spacing w:before="0" w:after="120" w:line="276" w:lineRule="auto"/>
        <w:ind w:left="720" w:hanging="720"/>
        <w:rPr>
          <w:sz w:val="22"/>
          <w:szCs w:val="22"/>
        </w:rPr>
      </w:pPr>
      <w:r w:rsidRPr="00452034">
        <w:rPr>
          <w:b/>
          <w:sz w:val="22"/>
          <w:szCs w:val="22"/>
        </w:rPr>
        <w:t>Francesco Barbieri and Horacio Saggion</w:t>
      </w:r>
      <w:r w:rsidRPr="00452034">
        <w:rPr>
          <w:sz w:val="22"/>
          <w:szCs w:val="22"/>
        </w:rPr>
        <w:t>, 2014 1- Automatic Detection of Irony and Humour in Twitter</w:t>
      </w:r>
    </w:p>
    <w:p w:rsidR="00B41F95" w:rsidRPr="00452034" w:rsidRDefault="00B41F95" w:rsidP="00452034">
      <w:pPr>
        <w:pStyle w:val="pub"/>
        <w:spacing w:before="0" w:after="120" w:line="276" w:lineRule="auto"/>
        <w:ind w:left="720" w:hanging="720"/>
        <w:rPr>
          <w:sz w:val="22"/>
          <w:szCs w:val="22"/>
        </w:rPr>
      </w:pPr>
      <w:r w:rsidRPr="00452034">
        <w:rPr>
          <w:b/>
          <w:sz w:val="22"/>
          <w:szCs w:val="22"/>
        </w:rPr>
        <w:t>Fresh Minds</w:t>
      </w:r>
      <w:r w:rsidRPr="00452034">
        <w:rPr>
          <w:sz w:val="22"/>
          <w:szCs w:val="22"/>
        </w:rPr>
        <w:t xml:space="preserve"> - Turning conversations into insights: A comparison of Social Media Monitoring Tools; A white paper from FreshMinds Research 14th May 2010;FreshMinds 229-231 High Holborn London WC1V 7DA Tel: +44 20 7692 4300 Fax: +44 870 46 01596 </w:t>
      </w:r>
      <w:hyperlink r:id="rId28" w:history="1">
        <w:r w:rsidRPr="00452034">
          <w:rPr>
            <w:rStyle w:val="Hyperlink"/>
            <w:rFonts w:asciiTheme="majorHAnsi" w:eastAsia="Arial" w:hAnsiTheme="majorHAnsi"/>
            <w:color w:val="auto"/>
            <w:sz w:val="22"/>
            <w:szCs w:val="22"/>
          </w:rPr>
          <w:t>www.freshminds.co.uk</w:t>
        </w:r>
      </w:hyperlink>
      <w:r w:rsidRPr="00452034">
        <w:rPr>
          <w:sz w:val="22"/>
          <w:szCs w:val="22"/>
        </w:rPr>
        <w:t xml:space="preserve">. </w:t>
      </w:r>
    </w:p>
    <w:p w:rsidR="00B41F95" w:rsidRPr="00452034" w:rsidRDefault="00B41F95" w:rsidP="00452034">
      <w:pPr>
        <w:pStyle w:val="pub"/>
        <w:spacing w:before="0" w:after="120" w:line="276" w:lineRule="auto"/>
        <w:ind w:left="720" w:hanging="720"/>
        <w:rPr>
          <w:sz w:val="22"/>
          <w:szCs w:val="22"/>
        </w:rPr>
      </w:pPr>
      <w:r w:rsidRPr="00452034">
        <w:rPr>
          <w:b/>
          <w:sz w:val="22"/>
          <w:szCs w:val="22"/>
        </w:rPr>
        <w:t>George A Miller</w:t>
      </w:r>
      <w:r w:rsidRPr="00452034">
        <w:rPr>
          <w:sz w:val="22"/>
          <w:szCs w:val="22"/>
        </w:rPr>
        <w:t>. 1995. Wordnet: a lexical database for english. Communications of the ACM, 38(11):39–41.</w:t>
      </w:r>
    </w:p>
    <w:p w:rsidR="00B41F95" w:rsidRPr="00452034" w:rsidRDefault="00B41F95" w:rsidP="00452034">
      <w:pPr>
        <w:pStyle w:val="pub"/>
        <w:spacing w:before="0" w:after="120" w:line="276" w:lineRule="auto"/>
        <w:ind w:left="720" w:hanging="720"/>
        <w:rPr>
          <w:sz w:val="22"/>
          <w:szCs w:val="22"/>
        </w:rPr>
      </w:pPr>
      <w:r w:rsidRPr="00452034">
        <w:rPr>
          <w:b/>
          <w:sz w:val="22"/>
          <w:szCs w:val="22"/>
        </w:rPr>
        <w:t>Go, A., Bhayani, R., Huang, L</w:t>
      </w:r>
      <w:r w:rsidRPr="00452034">
        <w:rPr>
          <w:sz w:val="22"/>
          <w:szCs w:val="22"/>
        </w:rPr>
        <w:t>.: Twitter sentiment classification using distant supervision. CS224N Project Report, Stanford (2009)</w:t>
      </w:r>
    </w:p>
    <w:p w:rsidR="00B41F95" w:rsidRPr="00452034" w:rsidRDefault="00B41F95" w:rsidP="00452034">
      <w:pPr>
        <w:pStyle w:val="pub"/>
        <w:spacing w:before="0" w:after="120" w:line="276" w:lineRule="auto"/>
        <w:ind w:left="720" w:hanging="720"/>
        <w:rPr>
          <w:sz w:val="22"/>
          <w:szCs w:val="22"/>
        </w:rPr>
      </w:pPr>
      <w:r w:rsidRPr="00452034">
        <w:rPr>
          <w:b/>
          <w:sz w:val="22"/>
          <w:szCs w:val="22"/>
        </w:rPr>
        <w:t>Godbole et al</w:t>
      </w:r>
      <w:r w:rsidRPr="00452034">
        <w:rPr>
          <w:sz w:val="22"/>
          <w:szCs w:val="22"/>
        </w:rPr>
        <w:t xml:space="preserve"> – “</w:t>
      </w:r>
      <w:hyperlink r:id="rId29" w:history="1">
        <w:r w:rsidRPr="00452034">
          <w:rPr>
            <w:rStyle w:val="Hyperlink"/>
            <w:rFonts w:asciiTheme="majorHAnsi" w:eastAsia="Arial" w:hAnsiTheme="majorHAnsi"/>
            <w:color w:val="auto"/>
            <w:sz w:val="22"/>
            <w:szCs w:val="22"/>
          </w:rPr>
          <w:t>Large-Scale Sentiment Analysis for News and Blogs</w:t>
        </w:r>
      </w:hyperlink>
      <w:r w:rsidRPr="00452034">
        <w:rPr>
          <w:sz w:val="22"/>
          <w:szCs w:val="22"/>
        </w:rPr>
        <w:t>” 2007</w:t>
      </w:r>
    </w:p>
    <w:p w:rsidR="00B41F95" w:rsidRPr="00452034" w:rsidRDefault="00B41F95" w:rsidP="00452034">
      <w:pPr>
        <w:pStyle w:val="pub"/>
        <w:spacing w:before="0" w:after="120" w:line="276" w:lineRule="auto"/>
        <w:ind w:left="720" w:hanging="720"/>
        <w:rPr>
          <w:sz w:val="22"/>
          <w:szCs w:val="22"/>
          <w:lang w:val="bg-BG"/>
        </w:rPr>
      </w:pPr>
      <w:r w:rsidRPr="00452034">
        <w:rPr>
          <w:b/>
          <w:sz w:val="22"/>
          <w:szCs w:val="22"/>
          <w:lang w:val="bg-BG"/>
        </w:rPr>
        <w:t>Hart L</w:t>
      </w:r>
      <w:r w:rsidRPr="00452034">
        <w:rPr>
          <w:sz w:val="22"/>
          <w:szCs w:val="22"/>
          <w:lang w:val="bg-BG"/>
        </w:rPr>
        <w:t xml:space="preserve">. 2013, The Linguistics of Sentiment Analysis, Portland State University, PDX Scholar 2013, </w:t>
      </w:r>
      <w:hyperlink r:id="rId30" w:history="1">
        <w:r w:rsidRPr="00452034">
          <w:rPr>
            <w:rStyle w:val="Hyperlink"/>
            <w:rFonts w:asciiTheme="majorHAnsi" w:eastAsia="Arial" w:hAnsiTheme="majorHAnsi"/>
            <w:color w:val="auto"/>
            <w:sz w:val="22"/>
            <w:szCs w:val="22"/>
            <w:lang w:val="bg-BG"/>
          </w:rPr>
          <w:t>http://pdxscholar.library.pdx.edu/honorstheses/20</w:t>
        </w:r>
      </w:hyperlink>
    </w:p>
    <w:p w:rsidR="00B41F95" w:rsidRPr="00452034" w:rsidRDefault="00B41F95" w:rsidP="00452034">
      <w:pPr>
        <w:pStyle w:val="pub"/>
        <w:spacing w:before="0" w:after="120" w:line="276" w:lineRule="auto"/>
        <w:ind w:left="720" w:hanging="720"/>
        <w:rPr>
          <w:sz w:val="22"/>
          <w:szCs w:val="22"/>
        </w:rPr>
      </w:pPr>
      <w:r w:rsidRPr="00452034">
        <w:rPr>
          <w:b/>
          <w:sz w:val="22"/>
          <w:szCs w:val="22"/>
        </w:rPr>
        <w:t>Hassan Saif, Yulan He and Harith Alani</w:t>
      </w:r>
      <w:r w:rsidRPr="00452034">
        <w:rPr>
          <w:sz w:val="22"/>
          <w:szCs w:val="22"/>
        </w:rPr>
        <w:t xml:space="preserve"> – “</w:t>
      </w:r>
      <w:hyperlink r:id="rId31" w:history="1">
        <w:r w:rsidRPr="00452034">
          <w:rPr>
            <w:rStyle w:val="Hyperlink"/>
            <w:rFonts w:asciiTheme="majorHAnsi" w:eastAsia="Arial" w:hAnsiTheme="majorHAnsi"/>
            <w:color w:val="auto"/>
            <w:sz w:val="22"/>
            <w:szCs w:val="22"/>
          </w:rPr>
          <w:t>Semantic Sentiment Analysis of Twitter</w:t>
        </w:r>
      </w:hyperlink>
      <w:r w:rsidRPr="00452034">
        <w:rPr>
          <w:sz w:val="22"/>
          <w:szCs w:val="22"/>
        </w:rPr>
        <w:t>”</w:t>
      </w:r>
    </w:p>
    <w:p w:rsidR="00B41F95" w:rsidRPr="00452034" w:rsidRDefault="00B41F95" w:rsidP="00452034">
      <w:pPr>
        <w:pStyle w:val="pub"/>
        <w:spacing w:before="0" w:after="120" w:line="276" w:lineRule="auto"/>
        <w:ind w:left="720" w:hanging="720"/>
        <w:rPr>
          <w:sz w:val="22"/>
          <w:szCs w:val="22"/>
        </w:rPr>
      </w:pPr>
      <w:r w:rsidRPr="00452034">
        <w:rPr>
          <w:b/>
          <w:sz w:val="22"/>
          <w:szCs w:val="22"/>
        </w:rPr>
        <w:t>Hatzivassiloglou, V., and McKeown, K. R</w:t>
      </w:r>
      <w:r w:rsidRPr="00452034">
        <w:rPr>
          <w:sz w:val="22"/>
          <w:szCs w:val="22"/>
        </w:rPr>
        <w:t>. Towards the automatic identification of adjectival scales: Clustering adjectives according to meaning. н.м. : Proceedings of 31st Annual Meeting of the Association for Computational Linguistics, pp. 172—182, 1993.</w:t>
      </w:r>
    </w:p>
    <w:p w:rsidR="00B41F95" w:rsidRPr="00452034" w:rsidRDefault="00B41F95" w:rsidP="00452034">
      <w:pPr>
        <w:pStyle w:val="pub"/>
        <w:spacing w:before="0" w:after="120" w:line="276" w:lineRule="auto"/>
        <w:ind w:left="720" w:hanging="720"/>
        <w:rPr>
          <w:sz w:val="22"/>
          <w:szCs w:val="22"/>
        </w:rPr>
      </w:pPr>
      <w:r w:rsidRPr="00452034">
        <w:rPr>
          <w:b/>
          <w:sz w:val="22"/>
          <w:szCs w:val="22"/>
        </w:rPr>
        <w:t>He Y., Chenghua L., Harith A</w:t>
      </w:r>
      <w:r w:rsidRPr="00452034">
        <w:rPr>
          <w:sz w:val="22"/>
          <w:szCs w:val="22"/>
        </w:rPr>
        <w:t>. Atomatically extracting polarity-bearing topics for cross-domain sentiment classification. н.м. : Proceeedings of the Annual Meeting of the Association for Computational Linguistics, 2011. (ACL-2011).</w:t>
      </w:r>
    </w:p>
    <w:p w:rsidR="00B41F95" w:rsidRPr="00452034" w:rsidRDefault="00B41F95" w:rsidP="00452034">
      <w:pPr>
        <w:pStyle w:val="pub"/>
        <w:spacing w:before="0" w:after="120" w:line="276" w:lineRule="auto"/>
        <w:ind w:left="720" w:hanging="720"/>
        <w:rPr>
          <w:sz w:val="22"/>
          <w:szCs w:val="22"/>
        </w:rPr>
      </w:pPr>
      <w:r w:rsidRPr="00452034">
        <w:rPr>
          <w:b/>
          <w:sz w:val="22"/>
          <w:szCs w:val="22"/>
        </w:rPr>
        <w:t>Hinrich Schutze</w:t>
      </w:r>
      <w:r w:rsidRPr="00452034">
        <w:rPr>
          <w:sz w:val="22"/>
          <w:szCs w:val="22"/>
        </w:rPr>
        <w:t xml:space="preserve"> - Introduction to information retrieval </w:t>
      </w:r>
    </w:p>
    <w:p w:rsidR="00B41F95" w:rsidRPr="00452034" w:rsidRDefault="00B41F95" w:rsidP="00452034">
      <w:pPr>
        <w:pStyle w:val="pub"/>
        <w:spacing w:before="0" w:after="120" w:line="276" w:lineRule="auto"/>
        <w:ind w:left="720" w:hanging="720"/>
        <w:rPr>
          <w:i/>
          <w:sz w:val="22"/>
          <w:szCs w:val="22"/>
        </w:rPr>
      </w:pPr>
      <w:r w:rsidRPr="00452034">
        <w:rPr>
          <w:b/>
          <w:sz w:val="22"/>
          <w:szCs w:val="22"/>
        </w:rPr>
        <w:t>Holmes A.,</w:t>
      </w:r>
      <w:r w:rsidRPr="00452034">
        <w:rPr>
          <w:sz w:val="22"/>
          <w:szCs w:val="22"/>
        </w:rPr>
        <w:t xml:space="preserve"> (2014) </w:t>
      </w:r>
      <w:r w:rsidRPr="00452034">
        <w:rPr>
          <w:i/>
          <w:sz w:val="22"/>
          <w:szCs w:val="22"/>
        </w:rPr>
        <w:t>Hadoop in practice</w:t>
      </w:r>
    </w:p>
    <w:p w:rsidR="00B41F95" w:rsidRPr="00452034" w:rsidRDefault="00B41F95" w:rsidP="00452034">
      <w:pPr>
        <w:pStyle w:val="pub"/>
        <w:spacing w:before="0" w:after="120" w:line="276" w:lineRule="auto"/>
        <w:ind w:left="720" w:hanging="720"/>
        <w:rPr>
          <w:sz w:val="22"/>
          <w:szCs w:val="22"/>
        </w:rPr>
      </w:pPr>
      <w:r w:rsidRPr="00452034">
        <w:rPr>
          <w:b/>
          <w:sz w:val="22"/>
          <w:szCs w:val="22"/>
        </w:rPr>
        <w:t>Hu, M and Liu, B</w:t>
      </w:r>
      <w:r w:rsidRPr="00452034">
        <w:rPr>
          <w:sz w:val="22"/>
          <w:szCs w:val="22"/>
        </w:rPr>
        <w:t xml:space="preserve">. (2004) </w:t>
      </w:r>
      <w:r w:rsidRPr="00452034">
        <w:rPr>
          <w:i/>
          <w:sz w:val="22"/>
          <w:szCs w:val="22"/>
        </w:rPr>
        <w:t>Mining and summarizing customer reviews</w:t>
      </w:r>
      <w:r w:rsidRPr="00452034">
        <w:rPr>
          <w:sz w:val="22"/>
          <w:szCs w:val="22"/>
        </w:rPr>
        <w:t>. KDD’04.</w:t>
      </w:r>
    </w:p>
    <w:p w:rsidR="00B41F95" w:rsidRPr="00452034" w:rsidRDefault="00B41F95" w:rsidP="00452034">
      <w:pPr>
        <w:pStyle w:val="pub"/>
        <w:spacing w:before="0" w:after="120" w:line="276" w:lineRule="auto"/>
        <w:ind w:left="720" w:hanging="720"/>
        <w:rPr>
          <w:sz w:val="22"/>
          <w:szCs w:val="22"/>
        </w:rPr>
      </w:pPr>
      <w:r w:rsidRPr="00452034">
        <w:rPr>
          <w:b/>
          <w:sz w:val="22"/>
          <w:szCs w:val="22"/>
        </w:rPr>
        <w:t>Jason Kessler and Nicolas Nicolov. 2009</w:t>
      </w:r>
      <w:r w:rsidRPr="00452034">
        <w:rPr>
          <w:sz w:val="22"/>
          <w:szCs w:val="22"/>
        </w:rPr>
        <w:t>. Targeting sentiment expressions through supervised ranking of linguistic configurations. In Proceedings of the Third International AAAI Conference on Weblogs and Social Media, San Jose, CA, USA, May</w:t>
      </w:r>
    </w:p>
    <w:p w:rsidR="00B41F95" w:rsidRPr="00452034" w:rsidRDefault="00B41F95" w:rsidP="00452034">
      <w:pPr>
        <w:pStyle w:val="pub"/>
        <w:spacing w:before="0" w:after="120" w:line="276" w:lineRule="auto"/>
        <w:ind w:left="720" w:hanging="720"/>
        <w:rPr>
          <w:b/>
          <w:sz w:val="22"/>
          <w:szCs w:val="22"/>
        </w:rPr>
      </w:pPr>
      <w:r w:rsidRPr="00452034">
        <w:rPr>
          <w:b/>
          <w:sz w:val="22"/>
          <w:szCs w:val="22"/>
        </w:rPr>
        <w:t>Jeonghee Yi, Tetsuya Nasukawa, Razvan Bunescu, and Wayne Niblack. 2003</w:t>
      </w:r>
      <w:r w:rsidRPr="00452034">
        <w:rPr>
          <w:sz w:val="22"/>
          <w:szCs w:val="22"/>
        </w:rPr>
        <w:t>. Sentiment analyzer: Extracting</w:t>
      </w:r>
      <w:r w:rsidRPr="00452034">
        <w:rPr>
          <w:b/>
          <w:sz w:val="22"/>
          <w:szCs w:val="22"/>
        </w:rPr>
        <w:t xml:space="preserve"> </w:t>
      </w:r>
      <w:r w:rsidRPr="00452034">
        <w:rPr>
          <w:sz w:val="22"/>
          <w:szCs w:val="22"/>
        </w:rPr>
        <w:t>sentiments about a given topic using natural language</w:t>
      </w:r>
      <w:r w:rsidRPr="00452034">
        <w:rPr>
          <w:b/>
          <w:sz w:val="22"/>
          <w:szCs w:val="22"/>
        </w:rPr>
        <w:t xml:space="preserve"> </w:t>
      </w:r>
      <w:r w:rsidRPr="00452034">
        <w:rPr>
          <w:sz w:val="22"/>
          <w:szCs w:val="22"/>
        </w:rPr>
        <w:t xml:space="preserve">processing techniques. In </w:t>
      </w:r>
      <w:r w:rsidRPr="00452034">
        <w:rPr>
          <w:sz w:val="22"/>
          <w:szCs w:val="22"/>
        </w:rPr>
        <w:lastRenderedPageBreak/>
        <w:t>Proceedings of the 3rd IEEE International Conference on Data Mining,</w:t>
      </w:r>
      <w:r w:rsidRPr="00452034">
        <w:rPr>
          <w:b/>
          <w:sz w:val="22"/>
          <w:szCs w:val="22"/>
        </w:rPr>
        <w:t xml:space="preserve"> </w:t>
      </w:r>
      <w:r w:rsidRPr="00452034">
        <w:rPr>
          <w:sz w:val="22"/>
          <w:szCs w:val="22"/>
        </w:rPr>
        <w:t>pages 427–434, Melbourne, FL, USA, December.</w:t>
      </w:r>
    </w:p>
    <w:p w:rsidR="00B41F95" w:rsidRPr="00452034" w:rsidRDefault="00B41F95" w:rsidP="00452034">
      <w:pPr>
        <w:pStyle w:val="pub"/>
        <w:spacing w:before="0" w:after="120" w:line="276" w:lineRule="auto"/>
        <w:ind w:left="720" w:hanging="720"/>
        <w:rPr>
          <w:sz w:val="22"/>
          <w:szCs w:val="22"/>
        </w:rPr>
      </w:pPr>
      <w:r w:rsidRPr="00452034">
        <w:rPr>
          <w:b/>
          <w:sz w:val="22"/>
          <w:szCs w:val="22"/>
        </w:rPr>
        <w:t>Kalina Bontcheva, Leon Derczynski, Adam Funk, Mark A. Greenwood, Diana Maynard, and Niraj Aswani</w:t>
      </w:r>
      <w:r w:rsidRPr="00452034">
        <w:rPr>
          <w:sz w:val="22"/>
          <w:szCs w:val="22"/>
        </w:rPr>
        <w:t>. 2013. TwitIE: An Open-Source Information Extraction Pipeline for Microblog Text. In Proceedings of Recent Advances in Natural Language Processing Conference.</w:t>
      </w:r>
    </w:p>
    <w:p w:rsidR="00B41F95" w:rsidRPr="00452034" w:rsidRDefault="00B41F95" w:rsidP="00452034">
      <w:pPr>
        <w:pStyle w:val="pub"/>
        <w:spacing w:before="0" w:after="120" w:line="276" w:lineRule="auto"/>
        <w:ind w:left="720" w:hanging="720"/>
        <w:rPr>
          <w:sz w:val="22"/>
          <w:szCs w:val="22"/>
        </w:rPr>
      </w:pPr>
      <w:r w:rsidRPr="00452034">
        <w:rPr>
          <w:b/>
          <w:sz w:val="22"/>
          <w:szCs w:val="22"/>
        </w:rPr>
        <w:t>Kamal A., Abulaish M., Anwar T.</w:t>
      </w:r>
      <w:r w:rsidRPr="00452034">
        <w:rPr>
          <w:sz w:val="22"/>
          <w:szCs w:val="22"/>
        </w:rPr>
        <w:t xml:space="preserve"> Mining Feature-Opinion Pairs and Their Reliability Scores from Web Opinion Sources. н.м. : Second Conference on Web, Intelligence, Mining and Semantics, 2012</w:t>
      </w:r>
    </w:p>
    <w:p w:rsidR="00B41F95" w:rsidRPr="00452034" w:rsidRDefault="00B41F95" w:rsidP="00452034">
      <w:pPr>
        <w:pStyle w:val="pub"/>
        <w:spacing w:before="0" w:after="120" w:line="276" w:lineRule="auto"/>
        <w:ind w:left="720" w:hanging="720"/>
        <w:rPr>
          <w:sz w:val="22"/>
          <w:szCs w:val="22"/>
        </w:rPr>
      </w:pPr>
      <w:r w:rsidRPr="00452034">
        <w:rPr>
          <w:b/>
          <w:sz w:val="22"/>
          <w:szCs w:val="22"/>
        </w:rPr>
        <w:t>Kennedy, A., Inkpen D.,</w:t>
      </w:r>
      <w:r w:rsidRPr="00452034">
        <w:rPr>
          <w:sz w:val="22"/>
          <w:szCs w:val="22"/>
        </w:rPr>
        <w:t xml:space="preserve"> (2006) </w:t>
      </w:r>
      <w:r w:rsidRPr="00452034">
        <w:rPr>
          <w:i/>
          <w:sz w:val="22"/>
          <w:szCs w:val="22"/>
        </w:rPr>
        <w:t>Sentiment classification of movie reviews using contextual valence shifters</w:t>
      </w:r>
      <w:r w:rsidRPr="00452034">
        <w:rPr>
          <w:sz w:val="22"/>
          <w:szCs w:val="22"/>
        </w:rPr>
        <w:t>, Computational Intelligence, vol. 22, pp. 110–125.</w:t>
      </w:r>
    </w:p>
    <w:p w:rsidR="00B41F95" w:rsidRPr="00452034" w:rsidRDefault="00B41F95" w:rsidP="00452034">
      <w:pPr>
        <w:pStyle w:val="pub"/>
        <w:spacing w:before="0" w:after="120" w:line="276" w:lineRule="auto"/>
        <w:ind w:left="720" w:hanging="720"/>
        <w:rPr>
          <w:sz w:val="22"/>
          <w:szCs w:val="22"/>
          <w:lang w:val="bg-BG"/>
        </w:rPr>
      </w:pPr>
      <w:r w:rsidRPr="00452034">
        <w:rPr>
          <w:b/>
          <w:sz w:val="22"/>
          <w:szCs w:val="22"/>
        </w:rPr>
        <w:t>Kouloumpis, E., Wilson, T., Moore, J</w:t>
      </w:r>
      <w:r w:rsidRPr="00452034">
        <w:rPr>
          <w:sz w:val="22"/>
          <w:szCs w:val="22"/>
        </w:rPr>
        <w:t>.: Twitter sentiment analysis: The good the bad and the omg! In: Proceedings of the ICWSM (2011)</w:t>
      </w:r>
    </w:p>
    <w:p w:rsidR="00B41F95" w:rsidRPr="00452034" w:rsidRDefault="00B41F95" w:rsidP="00452034">
      <w:pPr>
        <w:pStyle w:val="pub"/>
        <w:spacing w:before="0" w:after="120" w:line="276" w:lineRule="auto"/>
        <w:ind w:left="720" w:hanging="720"/>
        <w:rPr>
          <w:b/>
          <w:sz w:val="22"/>
          <w:szCs w:val="22"/>
        </w:rPr>
      </w:pPr>
      <w:r w:rsidRPr="00452034">
        <w:rPr>
          <w:b/>
          <w:sz w:val="22"/>
          <w:szCs w:val="22"/>
        </w:rPr>
        <w:t>Kripke, A</w:t>
      </w:r>
      <w:r w:rsidRPr="00452034">
        <w:rPr>
          <w:sz w:val="22"/>
          <w:szCs w:val="22"/>
        </w:rPr>
        <w:t xml:space="preserve">. </w:t>
      </w:r>
      <w:r w:rsidRPr="00452034">
        <w:rPr>
          <w:rFonts w:cs="Arial CYR"/>
          <w:sz w:val="22"/>
          <w:szCs w:val="22"/>
        </w:rPr>
        <w:t>Presupposition and Anaphora: Remarks on the Formulation of the Projection Problem, 2009</w:t>
      </w:r>
    </w:p>
    <w:p w:rsidR="00B41F95" w:rsidRPr="00452034" w:rsidRDefault="00B41F95" w:rsidP="00452034">
      <w:pPr>
        <w:pStyle w:val="pub"/>
        <w:spacing w:before="0" w:after="120" w:line="276" w:lineRule="auto"/>
        <w:ind w:left="720" w:hanging="720"/>
        <w:rPr>
          <w:sz w:val="22"/>
          <w:szCs w:val="22"/>
        </w:rPr>
      </w:pPr>
      <w:r w:rsidRPr="00452034">
        <w:rPr>
          <w:b/>
          <w:sz w:val="22"/>
          <w:szCs w:val="22"/>
        </w:rPr>
        <w:t>Kushal Dave, Steve Lawrence, and David M. Pennock</w:t>
      </w:r>
      <w:r w:rsidRPr="00452034">
        <w:rPr>
          <w:sz w:val="22"/>
          <w:szCs w:val="22"/>
        </w:rPr>
        <w:t>. 2003. Mining the peanut gallery: Opinion extraction and semantic classification of product reviews. In Proceedings of the 12th International Conference on World Wide Web, WWW ’03, pages 519–528, New York, NY, USA. ACM.</w:t>
      </w:r>
    </w:p>
    <w:p w:rsidR="00B41F95" w:rsidRPr="00452034" w:rsidRDefault="00B41F95" w:rsidP="00452034">
      <w:pPr>
        <w:pStyle w:val="pub"/>
        <w:spacing w:before="0" w:after="120" w:line="276" w:lineRule="auto"/>
        <w:ind w:left="720" w:hanging="720"/>
        <w:rPr>
          <w:sz w:val="22"/>
          <w:szCs w:val="22"/>
        </w:rPr>
      </w:pPr>
      <w:r w:rsidRPr="00452034">
        <w:rPr>
          <w:b/>
          <w:sz w:val="22"/>
          <w:szCs w:val="22"/>
        </w:rPr>
        <w:t xml:space="preserve">Lev Ratinov Dan Roth 2012 </w:t>
      </w:r>
      <w:r w:rsidRPr="00452034">
        <w:rPr>
          <w:sz w:val="22"/>
          <w:szCs w:val="22"/>
        </w:rPr>
        <w:t>- Design Challenges and Misconceptions in Named Entity Recognition</w:t>
      </w:r>
    </w:p>
    <w:p w:rsidR="00B41F95" w:rsidRPr="00452034" w:rsidRDefault="00B41F95" w:rsidP="00452034">
      <w:pPr>
        <w:pStyle w:val="pub"/>
        <w:spacing w:before="0" w:after="120" w:line="276" w:lineRule="auto"/>
        <w:ind w:left="720" w:hanging="720"/>
        <w:rPr>
          <w:b/>
          <w:sz w:val="22"/>
          <w:szCs w:val="22"/>
        </w:rPr>
      </w:pPr>
      <w:r w:rsidRPr="00452034">
        <w:rPr>
          <w:b/>
          <w:sz w:val="22"/>
          <w:szCs w:val="22"/>
        </w:rPr>
        <w:t>Li Zhuang, Feng Jing, and Xiao-Yan Zhu</w:t>
      </w:r>
      <w:r w:rsidRPr="00452034">
        <w:rPr>
          <w:sz w:val="22"/>
          <w:szCs w:val="22"/>
        </w:rPr>
        <w:t>. 2006.</w:t>
      </w:r>
      <w:r w:rsidRPr="00452034">
        <w:rPr>
          <w:b/>
          <w:sz w:val="22"/>
          <w:szCs w:val="22"/>
        </w:rPr>
        <w:t xml:space="preserve"> </w:t>
      </w:r>
      <w:r w:rsidRPr="00452034">
        <w:rPr>
          <w:sz w:val="22"/>
          <w:szCs w:val="22"/>
        </w:rPr>
        <w:t>Movie review mining and summarization. In Proceedings</w:t>
      </w:r>
      <w:r w:rsidRPr="00452034">
        <w:rPr>
          <w:b/>
          <w:sz w:val="22"/>
          <w:szCs w:val="22"/>
        </w:rPr>
        <w:t xml:space="preserve"> </w:t>
      </w:r>
      <w:r w:rsidRPr="00452034">
        <w:rPr>
          <w:sz w:val="22"/>
          <w:szCs w:val="22"/>
        </w:rPr>
        <w:t>of the ACM 15th Conference on Information</w:t>
      </w:r>
      <w:r w:rsidRPr="00452034">
        <w:rPr>
          <w:b/>
          <w:sz w:val="22"/>
          <w:szCs w:val="22"/>
        </w:rPr>
        <w:t xml:space="preserve"> </w:t>
      </w:r>
      <w:r w:rsidRPr="00452034">
        <w:rPr>
          <w:sz w:val="22"/>
          <w:szCs w:val="22"/>
        </w:rPr>
        <w:t>and Knowledge Management, pages 43–50, Arlington,</w:t>
      </w:r>
      <w:r w:rsidRPr="00452034">
        <w:rPr>
          <w:b/>
          <w:sz w:val="22"/>
          <w:szCs w:val="22"/>
        </w:rPr>
        <w:t xml:space="preserve"> </w:t>
      </w:r>
      <w:r w:rsidRPr="00452034">
        <w:rPr>
          <w:sz w:val="22"/>
          <w:szCs w:val="22"/>
        </w:rPr>
        <w:t>VA, USA, November.</w:t>
      </w:r>
    </w:p>
    <w:p w:rsidR="00B41F95" w:rsidRPr="00452034" w:rsidRDefault="00B41F95" w:rsidP="00452034">
      <w:pPr>
        <w:pStyle w:val="pub"/>
        <w:spacing w:before="0" w:after="120" w:line="276" w:lineRule="auto"/>
        <w:ind w:left="720" w:hanging="720"/>
        <w:rPr>
          <w:sz w:val="22"/>
          <w:szCs w:val="22"/>
        </w:rPr>
      </w:pPr>
      <w:r w:rsidRPr="00452034">
        <w:rPr>
          <w:b/>
          <w:sz w:val="22"/>
          <w:szCs w:val="22"/>
        </w:rPr>
        <w:t xml:space="preserve">Li Zhuang, Feng Zhing, Xiao - Yang Zhu </w:t>
      </w:r>
      <w:r w:rsidRPr="00452034">
        <w:rPr>
          <w:sz w:val="22"/>
          <w:szCs w:val="22"/>
        </w:rPr>
        <w:t>– Movie Review Mining and summarization, 2006</w:t>
      </w:r>
    </w:p>
    <w:p w:rsidR="00B41F95" w:rsidRPr="00452034" w:rsidRDefault="00B41F95" w:rsidP="00452034">
      <w:pPr>
        <w:pStyle w:val="pub"/>
        <w:spacing w:before="0" w:after="120" w:line="276" w:lineRule="auto"/>
        <w:ind w:left="720" w:hanging="720"/>
        <w:rPr>
          <w:sz w:val="22"/>
          <w:szCs w:val="22"/>
        </w:rPr>
      </w:pPr>
      <w:r w:rsidRPr="00452034">
        <w:rPr>
          <w:b/>
          <w:sz w:val="22"/>
          <w:szCs w:val="22"/>
        </w:rPr>
        <w:t>Liu, Yang</w:t>
      </w:r>
      <w:r w:rsidRPr="00452034">
        <w:rPr>
          <w:sz w:val="22"/>
          <w:szCs w:val="22"/>
        </w:rPr>
        <w:t>. Review Mining from Online Media. Saarbrücken : VDM Verlag Dr. Müller, 2010.</w:t>
      </w:r>
    </w:p>
    <w:p w:rsidR="00B41F95" w:rsidRPr="00452034" w:rsidRDefault="00B41F95" w:rsidP="00452034">
      <w:pPr>
        <w:pStyle w:val="pub"/>
        <w:spacing w:before="0" w:after="120" w:line="276" w:lineRule="auto"/>
        <w:ind w:left="720" w:hanging="720"/>
        <w:rPr>
          <w:sz w:val="22"/>
          <w:szCs w:val="22"/>
          <w:lang w:val="bg-BG"/>
        </w:rPr>
      </w:pPr>
      <w:r w:rsidRPr="00452034">
        <w:rPr>
          <w:b/>
          <w:sz w:val="22"/>
          <w:szCs w:val="22"/>
          <w:lang w:val="bg-BG"/>
        </w:rPr>
        <w:t>Martin J. R. and White P. R.R.</w:t>
      </w:r>
      <w:r w:rsidRPr="00452034">
        <w:rPr>
          <w:sz w:val="22"/>
          <w:szCs w:val="22"/>
          <w:lang w:val="bg-BG"/>
        </w:rPr>
        <w:t xml:space="preserve"> 2005, The Language of Evaluation: Appraisal in English, Palgrave, London, UK</w:t>
      </w:r>
    </w:p>
    <w:p w:rsidR="00B41F95" w:rsidRPr="00452034" w:rsidRDefault="00B41F95" w:rsidP="00452034">
      <w:pPr>
        <w:pStyle w:val="pub"/>
        <w:spacing w:before="0" w:after="120" w:line="276" w:lineRule="auto"/>
        <w:ind w:left="720" w:hanging="720"/>
        <w:rPr>
          <w:sz w:val="22"/>
          <w:szCs w:val="22"/>
          <w:shd w:val="clear" w:color="auto" w:fill="FFFFFF"/>
        </w:rPr>
      </w:pPr>
      <w:r w:rsidRPr="00452034">
        <w:rPr>
          <w:b/>
          <w:sz w:val="22"/>
          <w:szCs w:val="22"/>
        </w:rPr>
        <w:t>Matthew Russell</w:t>
      </w:r>
      <w:r w:rsidRPr="00452034">
        <w:rPr>
          <w:sz w:val="22"/>
          <w:szCs w:val="22"/>
        </w:rPr>
        <w:t xml:space="preserve"> - </w:t>
      </w:r>
      <w:r w:rsidRPr="00452034">
        <w:rPr>
          <w:sz w:val="22"/>
          <w:szCs w:val="22"/>
          <w:shd w:val="clear" w:color="auto" w:fill="FFFFFF"/>
        </w:rPr>
        <w:t>Mining the Social Web, 2nd Edition, 2013</w:t>
      </w:r>
    </w:p>
    <w:p w:rsidR="00B41F95" w:rsidRPr="00452034" w:rsidRDefault="00B41F95" w:rsidP="00452034">
      <w:pPr>
        <w:pStyle w:val="pub"/>
        <w:spacing w:before="0" w:after="120" w:line="276" w:lineRule="auto"/>
        <w:ind w:left="720" w:hanging="720"/>
        <w:rPr>
          <w:sz w:val="22"/>
          <w:szCs w:val="22"/>
        </w:rPr>
      </w:pPr>
      <w:r w:rsidRPr="00452034">
        <w:rPr>
          <w:b/>
          <w:sz w:val="22"/>
          <w:szCs w:val="22"/>
        </w:rPr>
        <w:t>McAuley, J., Leskovec J..(</w:t>
      </w:r>
      <w:r w:rsidRPr="00452034">
        <w:rPr>
          <w:sz w:val="22"/>
          <w:szCs w:val="22"/>
        </w:rPr>
        <w:t xml:space="preserve">2013) </w:t>
      </w:r>
      <w:hyperlink r:id="rId32" w:history="1">
        <w:r w:rsidRPr="00452034">
          <w:rPr>
            <w:rStyle w:val="Hyperlink"/>
            <w:rFonts w:asciiTheme="majorHAnsi" w:eastAsia="Arial" w:hAnsiTheme="majorHAnsi"/>
            <w:i/>
            <w:color w:val="auto"/>
            <w:sz w:val="22"/>
            <w:szCs w:val="22"/>
          </w:rPr>
          <w:t>Hidden factors and hidden topics: understanding rating dimensions with review text</w:t>
        </w:r>
      </w:hyperlink>
      <w:r w:rsidRPr="00452034">
        <w:rPr>
          <w:sz w:val="22"/>
          <w:szCs w:val="22"/>
        </w:rPr>
        <w:t>. RecSys.</w:t>
      </w:r>
    </w:p>
    <w:p w:rsidR="00B41F95" w:rsidRPr="00452034" w:rsidRDefault="00B41F95" w:rsidP="00452034">
      <w:pPr>
        <w:pStyle w:val="pub"/>
        <w:spacing w:before="0" w:after="120" w:line="276" w:lineRule="auto"/>
        <w:ind w:left="720" w:hanging="720"/>
        <w:rPr>
          <w:sz w:val="22"/>
          <w:szCs w:val="22"/>
        </w:rPr>
      </w:pPr>
      <w:r w:rsidRPr="00452034">
        <w:rPr>
          <w:b/>
          <w:sz w:val="22"/>
          <w:szCs w:val="22"/>
        </w:rPr>
        <w:t>Minqing Hu and Bing Liu</w:t>
      </w:r>
      <w:r w:rsidRPr="00452034">
        <w:rPr>
          <w:sz w:val="22"/>
          <w:szCs w:val="22"/>
        </w:rPr>
        <w:t>. 2004. Mining and summarizing customer reviews. In Proceedings of the 10th ACM SIGKDD International Conference on Knowledge Discovery and Data Mining, pages 168–177, Seattle, WA, USA, August.</w:t>
      </w:r>
    </w:p>
    <w:p w:rsidR="00B41F95" w:rsidRPr="00452034" w:rsidRDefault="00B41F95" w:rsidP="00452034">
      <w:pPr>
        <w:pStyle w:val="pub"/>
        <w:spacing w:before="0" w:after="120" w:line="276" w:lineRule="auto"/>
        <w:ind w:left="720" w:hanging="720"/>
        <w:rPr>
          <w:sz w:val="22"/>
          <w:szCs w:val="22"/>
          <w:lang w:val="bg-BG"/>
        </w:rPr>
      </w:pPr>
      <w:r w:rsidRPr="00452034">
        <w:rPr>
          <w:b/>
          <w:sz w:val="22"/>
          <w:szCs w:val="22"/>
        </w:rPr>
        <w:t>Moschitti, A</w:t>
      </w:r>
      <w:r w:rsidRPr="00452034">
        <w:rPr>
          <w:sz w:val="22"/>
          <w:szCs w:val="22"/>
        </w:rPr>
        <w:t>.: Efficient convolution kernels for dependency and constituent syntactic trees. In: Proceedings of the European Conference on Machine Learning. pp. 318–329 (2006)</w:t>
      </w:r>
    </w:p>
    <w:p w:rsidR="00B41F95" w:rsidRPr="00452034" w:rsidRDefault="00B41F95" w:rsidP="00452034">
      <w:pPr>
        <w:pStyle w:val="pub"/>
        <w:spacing w:before="0" w:after="120" w:line="276" w:lineRule="auto"/>
        <w:ind w:left="720" w:hanging="720"/>
        <w:rPr>
          <w:sz w:val="22"/>
          <w:szCs w:val="22"/>
          <w:shd w:val="clear" w:color="auto" w:fill="FFFFFF"/>
        </w:rPr>
      </w:pPr>
      <w:r w:rsidRPr="00452034">
        <w:rPr>
          <w:b/>
          <w:sz w:val="22"/>
          <w:szCs w:val="22"/>
          <w:shd w:val="clear" w:color="auto" w:fill="FFFFFF"/>
        </w:rPr>
        <w:t>Murthy Ganapathibhotla. Bing Liu</w:t>
      </w:r>
      <w:r w:rsidRPr="00452034">
        <w:rPr>
          <w:sz w:val="22"/>
          <w:szCs w:val="22"/>
          <w:shd w:val="clear" w:color="auto" w:fill="FFFFFF"/>
        </w:rPr>
        <w:t xml:space="preserve">  - Mining Opinions in Comparative Sentences</w:t>
      </w:r>
    </w:p>
    <w:p w:rsidR="00B41F95" w:rsidRPr="00452034" w:rsidRDefault="00B41F95" w:rsidP="00452034">
      <w:pPr>
        <w:pStyle w:val="pub"/>
        <w:spacing w:before="0" w:after="120" w:line="276" w:lineRule="auto"/>
        <w:ind w:left="720" w:hanging="720"/>
        <w:rPr>
          <w:sz w:val="22"/>
          <w:szCs w:val="22"/>
        </w:rPr>
      </w:pPr>
      <w:r w:rsidRPr="00452034">
        <w:rPr>
          <w:b/>
          <w:sz w:val="22"/>
          <w:szCs w:val="22"/>
        </w:rPr>
        <w:t>Namrata Godbole, Manjunath Srinivasaiah, Steven Skiena</w:t>
      </w:r>
      <w:r w:rsidRPr="00452034">
        <w:rPr>
          <w:sz w:val="22"/>
          <w:szCs w:val="22"/>
        </w:rPr>
        <w:t xml:space="preserve"> - Large-Scale Sentiment Analysis for News and Blogs</w:t>
      </w:r>
    </w:p>
    <w:p w:rsidR="00B41F95" w:rsidRPr="00452034" w:rsidRDefault="00B41F95" w:rsidP="00452034">
      <w:pPr>
        <w:pStyle w:val="pub"/>
        <w:spacing w:before="0" w:after="120" w:line="276" w:lineRule="auto"/>
        <w:ind w:left="720" w:hanging="720"/>
        <w:rPr>
          <w:sz w:val="22"/>
          <w:szCs w:val="22"/>
        </w:rPr>
      </w:pPr>
      <w:r w:rsidRPr="00452034">
        <w:rPr>
          <w:b/>
          <w:sz w:val="22"/>
          <w:szCs w:val="22"/>
        </w:rPr>
        <w:t xml:space="preserve">Niklas Jakob, Iryna Gurevych 2012 </w:t>
      </w:r>
      <w:r w:rsidRPr="00452034">
        <w:rPr>
          <w:sz w:val="22"/>
          <w:szCs w:val="22"/>
        </w:rPr>
        <w:t>- Using Anaphora Resolution to Improve Opinion Target Identification in Movie Reviews</w:t>
      </w:r>
    </w:p>
    <w:p w:rsidR="00B41F95" w:rsidRPr="00452034" w:rsidRDefault="00B41F95" w:rsidP="00452034">
      <w:pPr>
        <w:pStyle w:val="pub"/>
        <w:spacing w:before="0" w:after="120" w:line="276" w:lineRule="auto"/>
        <w:ind w:left="720" w:hanging="720"/>
        <w:rPr>
          <w:sz w:val="22"/>
          <w:szCs w:val="22"/>
        </w:rPr>
      </w:pPr>
      <w:r w:rsidRPr="00452034">
        <w:rPr>
          <w:b/>
          <w:sz w:val="22"/>
          <w:szCs w:val="22"/>
        </w:rPr>
        <w:lastRenderedPageBreak/>
        <w:t>Pak and Paroubek</w:t>
      </w:r>
      <w:r w:rsidRPr="00452034">
        <w:rPr>
          <w:sz w:val="22"/>
          <w:szCs w:val="22"/>
        </w:rPr>
        <w:t xml:space="preserve"> – “</w:t>
      </w:r>
      <w:hyperlink r:id="rId33" w:history="1">
        <w:r w:rsidRPr="00452034">
          <w:rPr>
            <w:rStyle w:val="Hyperlink"/>
            <w:rFonts w:asciiTheme="majorHAnsi" w:eastAsia="Arial" w:hAnsiTheme="majorHAnsi"/>
            <w:color w:val="auto"/>
            <w:sz w:val="22"/>
            <w:szCs w:val="22"/>
          </w:rPr>
          <w:t>Twitter as a Corpus for Sentiment Analysis and Opinion Mining</w:t>
        </w:r>
      </w:hyperlink>
      <w:r w:rsidRPr="00452034">
        <w:rPr>
          <w:sz w:val="22"/>
          <w:szCs w:val="22"/>
        </w:rPr>
        <w:t>”, 2010</w:t>
      </w:r>
    </w:p>
    <w:p w:rsidR="00B41F95" w:rsidRPr="00452034" w:rsidRDefault="00B41F95" w:rsidP="00452034">
      <w:pPr>
        <w:pStyle w:val="pub"/>
        <w:spacing w:before="0" w:after="120" w:line="276" w:lineRule="auto"/>
        <w:ind w:left="720" w:hanging="720"/>
        <w:rPr>
          <w:sz w:val="22"/>
          <w:szCs w:val="22"/>
        </w:rPr>
      </w:pPr>
      <w:r w:rsidRPr="00452034">
        <w:rPr>
          <w:b/>
          <w:sz w:val="22"/>
          <w:szCs w:val="22"/>
        </w:rPr>
        <w:t>Pan S.J., Xiaochuan N., Jian-Tao S., Qiang Y., Chen Z</w:t>
      </w:r>
      <w:r w:rsidRPr="00452034">
        <w:rPr>
          <w:sz w:val="22"/>
          <w:szCs w:val="22"/>
        </w:rPr>
        <w:t>h. Cross-domain sentiment classification via spectral feature alignement. н.м. : Preceedings of International Conference on World Wide Web, 2010. WWW-2010.</w:t>
      </w:r>
    </w:p>
    <w:p w:rsidR="00B41F95" w:rsidRPr="00452034" w:rsidRDefault="00B41F95" w:rsidP="00452034">
      <w:pPr>
        <w:pStyle w:val="pub"/>
        <w:spacing w:before="0" w:after="120" w:line="276" w:lineRule="auto"/>
        <w:ind w:left="720" w:hanging="720"/>
        <w:rPr>
          <w:sz w:val="22"/>
          <w:szCs w:val="22"/>
        </w:rPr>
      </w:pPr>
      <w:r w:rsidRPr="00452034">
        <w:rPr>
          <w:b/>
          <w:sz w:val="22"/>
          <w:szCs w:val="22"/>
        </w:rPr>
        <w:t>Paula Carvahlo, Luis Sarmento, Mario J. Silva, Eugenio De Oliveira</w:t>
      </w:r>
      <w:r w:rsidRPr="00452034">
        <w:rPr>
          <w:sz w:val="22"/>
          <w:szCs w:val="22"/>
        </w:rPr>
        <w:t xml:space="preserve"> - Clues for detecting irony in User-Generated Contents: Oh…!! It’s “so easy” ;-). , 2009</w:t>
      </w:r>
    </w:p>
    <w:p w:rsidR="00B41F95" w:rsidRPr="00452034" w:rsidRDefault="00B41F95" w:rsidP="00452034">
      <w:pPr>
        <w:pStyle w:val="pub"/>
        <w:spacing w:before="0" w:after="120" w:line="276" w:lineRule="auto"/>
        <w:ind w:left="720" w:hanging="720"/>
        <w:rPr>
          <w:sz w:val="22"/>
          <w:szCs w:val="22"/>
        </w:rPr>
      </w:pPr>
      <w:r w:rsidRPr="00452034">
        <w:rPr>
          <w:b/>
          <w:sz w:val="22"/>
          <w:szCs w:val="22"/>
        </w:rPr>
        <w:t>Pennebaker, J.W., Mehl, M.R., Niederhoffer, K.</w:t>
      </w:r>
      <w:r w:rsidRPr="00452034">
        <w:rPr>
          <w:sz w:val="22"/>
          <w:szCs w:val="22"/>
        </w:rPr>
        <w:t xml:space="preserve"> Psychological aspects of natural language use: Our words, our selves. н.м. : Annual Review of Psychology, 54. pp. 547–577, 2003.</w:t>
      </w:r>
    </w:p>
    <w:p w:rsidR="00B41F95" w:rsidRPr="00C35B63" w:rsidRDefault="00B41F95" w:rsidP="00452034">
      <w:pPr>
        <w:pStyle w:val="pub"/>
        <w:spacing w:before="0" w:after="120" w:line="276" w:lineRule="auto"/>
        <w:ind w:left="720" w:hanging="720"/>
        <w:rPr>
          <w:i/>
          <w:sz w:val="22"/>
          <w:szCs w:val="22"/>
        </w:rPr>
      </w:pPr>
      <w:r w:rsidRPr="00452034">
        <w:rPr>
          <w:b/>
          <w:sz w:val="22"/>
          <w:szCs w:val="22"/>
        </w:rPr>
        <w:t>Pentreath, N</w:t>
      </w:r>
      <w:r w:rsidRPr="00452034">
        <w:rPr>
          <w:sz w:val="22"/>
          <w:szCs w:val="22"/>
        </w:rPr>
        <w:t>.,</w:t>
      </w:r>
      <w:r w:rsidRPr="00452034">
        <w:rPr>
          <w:i/>
          <w:sz w:val="22"/>
          <w:szCs w:val="22"/>
        </w:rPr>
        <w:t xml:space="preserve"> (2015), Machine Learning with Spark</w:t>
      </w:r>
      <w:r w:rsidR="00C35B63">
        <w:rPr>
          <w:i/>
          <w:sz w:val="22"/>
          <w:szCs w:val="22"/>
          <w:lang w:val="bg-BG"/>
        </w:rPr>
        <w:t xml:space="preserve">, </w:t>
      </w:r>
      <w:r w:rsidR="00C35B63">
        <w:rPr>
          <w:i/>
          <w:sz w:val="22"/>
          <w:szCs w:val="22"/>
        </w:rPr>
        <w:t>Amazon</w:t>
      </w:r>
    </w:p>
    <w:p w:rsidR="00B41F95" w:rsidRPr="00452034" w:rsidRDefault="00B41F95" w:rsidP="00452034">
      <w:pPr>
        <w:pStyle w:val="pub"/>
        <w:spacing w:before="0" w:after="120" w:line="276" w:lineRule="auto"/>
        <w:ind w:left="720" w:hanging="720"/>
        <w:rPr>
          <w:sz w:val="22"/>
          <w:szCs w:val="22"/>
          <w:shd w:val="clear" w:color="auto" w:fill="FFFFFF"/>
        </w:rPr>
      </w:pPr>
      <w:r w:rsidRPr="00452034">
        <w:rPr>
          <w:b/>
          <w:sz w:val="22"/>
          <w:szCs w:val="22"/>
          <w:shd w:val="clear" w:color="auto" w:fill="FFFFFF"/>
        </w:rPr>
        <w:t xml:space="preserve">Peter Turney (2002). </w:t>
      </w:r>
      <w:r w:rsidRPr="00452034">
        <w:rPr>
          <w:sz w:val="22"/>
          <w:szCs w:val="22"/>
          <w:shd w:val="clear" w:color="auto" w:fill="FFFFFF"/>
        </w:rPr>
        <w:t xml:space="preserve">"Thumbs Up or Thumbs Down? Semantic Orientation Applied to Unsupervised Classification of Reviews". "Proceedings of the Association for Computational Linguistics". pp. 417–424. </w:t>
      </w:r>
      <w:hyperlink r:id="rId34" w:history="1">
        <w:r w:rsidRPr="00452034">
          <w:rPr>
            <w:rStyle w:val="Hyperlink"/>
            <w:rFonts w:asciiTheme="majorHAnsi" w:eastAsia="Arial" w:hAnsiTheme="majorHAnsi"/>
            <w:color w:val="auto"/>
            <w:sz w:val="22"/>
            <w:szCs w:val="22"/>
            <w:shd w:val="clear" w:color="auto" w:fill="FFFFFF"/>
          </w:rPr>
          <w:t>arXiv</w:t>
        </w:r>
      </w:hyperlink>
      <w:r w:rsidRPr="00452034">
        <w:rPr>
          <w:sz w:val="22"/>
          <w:szCs w:val="22"/>
          <w:shd w:val="clear" w:color="auto" w:fill="FFFFFF"/>
        </w:rPr>
        <w:t>:</w:t>
      </w:r>
      <w:hyperlink r:id="rId35" w:history="1">
        <w:r w:rsidRPr="00452034">
          <w:rPr>
            <w:rStyle w:val="Hyperlink"/>
            <w:rFonts w:asciiTheme="majorHAnsi" w:eastAsia="Arial" w:hAnsiTheme="majorHAnsi"/>
            <w:color w:val="auto"/>
            <w:sz w:val="22"/>
            <w:szCs w:val="22"/>
            <w:shd w:val="clear" w:color="auto" w:fill="FFFFFF"/>
          </w:rPr>
          <w:t>cs.LG/0212032</w:t>
        </w:r>
      </w:hyperlink>
      <w:r w:rsidRPr="00452034">
        <w:rPr>
          <w:sz w:val="22"/>
          <w:szCs w:val="22"/>
          <w:shd w:val="clear" w:color="auto" w:fill="FFFFFF"/>
        </w:rPr>
        <w:t>.</w:t>
      </w:r>
    </w:p>
    <w:p w:rsidR="00B41F95" w:rsidRPr="00452034" w:rsidRDefault="00B41F95" w:rsidP="00452034">
      <w:pPr>
        <w:pStyle w:val="pub"/>
        <w:spacing w:before="0" w:after="120" w:line="276" w:lineRule="auto"/>
        <w:ind w:left="720" w:hanging="720"/>
        <w:rPr>
          <w:sz w:val="22"/>
          <w:szCs w:val="22"/>
        </w:rPr>
      </w:pPr>
      <w:r w:rsidRPr="00452034">
        <w:rPr>
          <w:b/>
          <w:sz w:val="22"/>
          <w:szCs w:val="22"/>
        </w:rPr>
        <w:t>Potts, C</w:t>
      </w:r>
      <w:r w:rsidRPr="00452034">
        <w:rPr>
          <w:sz w:val="22"/>
          <w:szCs w:val="22"/>
        </w:rPr>
        <w:t>. 2011. Developing adjective scales from usersupplied textual metadata. NSF Workshop on Restructuring Adjectives in WordNet. Arlington,VA</w:t>
      </w:r>
    </w:p>
    <w:p w:rsidR="00B41F95" w:rsidRPr="00452034" w:rsidRDefault="00B41F95" w:rsidP="00452034">
      <w:pPr>
        <w:pStyle w:val="pub"/>
        <w:spacing w:before="0" w:after="120" w:line="276" w:lineRule="auto"/>
        <w:ind w:left="720" w:hanging="720"/>
        <w:rPr>
          <w:sz w:val="22"/>
          <w:szCs w:val="22"/>
        </w:rPr>
      </w:pPr>
      <w:r w:rsidRPr="00452034">
        <w:rPr>
          <w:b/>
          <w:sz w:val="22"/>
          <w:szCs w:val="22"/>
        </w:rPr>
        <w:t>Quintilien and Harold Edgeworth Butler</w:t>
      </w:r>
      <w:r w:rsidRPr="00452034">
        <w:rPr>
          <w:sz w:val="22"/>
          <w:szCs w:val="22"/>
        </w:rPr>
        <w:t>. 1953. The Institutio Oratoria of Quintilian. With an English Translation by HE Butler. W. Heinemann.</w:t>
      </w:r>
    </w:p>
    <w:p w:rsidR="00B41F95" w:rsidRPr="00452034" w:rsidRDefault="00B41F95" w:rsidP="00452034">
      <w:pPr>
        <w:pStyle w:val="pub"/>
        <w:spacing w:before="0" w:after="120" w:line="276" w:lineRule="auto"/>
        <w:ind w:left="720" w:hanging="720"/>
        <w:rPr>
          <w:sz w:val="22"/>
          <w:szCs w:val="22"/>
        </w:rPr>
      </w:pPr>
      <w:r w:rsidRPr="00452034">
        <w:rPr>
          <w:b/>
          <w:sz w:val="22"/>
          <w:szCs w:val="22"/>
          <w:shd w:val="clear" w:color="auto" w:fill="FFFFFF"/>
        </w:rPr>
        <w:t xml:space="preserve">R Socher, J Pennington, EH Huang, AY Ng, CD Manning </w:t>
      </w:r>
      <w:r w:rsidRPr="00452034">
        <w:rPr>
          <w:sz w:val="22"/>
          <w:szCs w:val="22"/>
          <w:shd w:val="clear" w:color="auto" w:fill="FFFFFF"/>
        </w:rPr>
        <w:t>- Semi-supervised recursive autoencoders for predicting sentiment distributions</w:t>
      </w:r>
      <w:r w:rsidRPr="00452034">
        <w:rPr>
          <w:sz w:val="22"/>
          <w:szCs w:val="22"/>
        </w:rPr>
        <w:t>, Proceedings of the Conference on Empirical Methods in Natural Language Processing 2011</w:t>
      </w:r>
    </w:p>
    <w:p w:rsidR="00B41F95" w:rsidRPr="00452034" w:rsidRDefault="00B41F95" w:rsidP="00452034">
      <w:pPr>
        <w:pStyle w:val="pub"/>
        <w:spacing w:before="0" w:after="120" w:line="276" w:lineRule="auto"/>
        <w:ind w:left="720" w:hanging="720"/>
        <w:rPr>
          <w:sz w:val="22"/>
          <w:szCs w:val="22"/>
        </w:rPr>
      </w:pPr>
      <w:r w:rsidRPr="00452034">
        <w:rPr>
          <w:b/>
          <w:sz w:val="22"/>
          <w:szCs w:val="22"/>
        </w:rPr>
        <w:t>R. Ghani, K. Probst, Y. Liu, M. Krema, and A. Fano</w:t>
      </w:r>
      <w:r w:rsidRPr="00452034">
        <w:rPr>
          <w:sz w:val="22"/>
          <w:szCs w:val="22"/>
        </w:rPr>
        <w:t xml:space="preserve">, “Text mining for product attribute extraction,” SIGKDD Explorations Newsletter, vol. 8, pp. 41–48, 2006. </w:t>
      </w:r>
    </w:p>
    <w:p w:rsidR="00B41F95" w:rsidRPr="00452034" w:rsidRDefault="00B41F95" w:rsidP="00452034">
      <w:pPr>
        <w:pStyle w:val="pub"/>
        <w:spacing w:before="0" w:after="120" w:line="276" w:lineRule="auto"/>
        <w:ind w:left="720" w:hanging="720"/>
        <w:rPr>
          <w:sz w:val="22"/>
          <w:szCs w:val="22"/>
        </w:rPr>
      </w:pPr>
      <w:r w:rsidRPr="00452034">
        <w:rPr>
          <w:b/>
          <w:sz w:val="22"/>
          <w:szCs w:val="22"/>
        </w:rPr>
        <w:t>Rachel Giora</w:t>
      </w:r>
      <w:r w:rsidRPr="00452034">
        <w:rPr>
          <w:sz w:val="22"/>
          <w:szCs w:val="22"/>
        </w:rPr>
        <w:t>. 1995. On irony and negation. Discourse processes, 19(2):239–264.</w:t>
      </w:r>
    </w:p>
    <w:p w:rsidR="00B41F95" w:rsidRPr="00452034" w:rsidRDefault="00B41F95" w:rsidP="00452034">
      <w:pPr>
        <w:pStyle w:val="pub"/>
        <w:spacing w:before="0" w:after="120" w:line="276" w:lineRule="auto"/>
        <w:ind w:left="720" w:hanging="720"/>
        <w:rPr>
          <w:sz w:val="22"/>
          <w:szCs w:val="22"/>
        </w:rPr>
      </w:pPr>
      <w:r w:rsidRPr="00452034">
        <w:rPr>
          <w:b/>
          <w:sz w:val="22"/>
          <w:szCs w:val="22"/>
        </w:rPr>
        <w:t>Roberto Gonzalez-Ibanez, Smaranda Muresan, and Nina Wacholder</w:t>
      </w:r>
      <w:r w:rsidRPr="00452034">
        <w:rPr>
          <w:sz w:val="22"/>
          <w:szCs w:val="22"/>
        </w:rPr>
        <w:t>. 2011. Identifying sarcasm in twitter: A closer look. In ACL (Short Papers), pages 581–586. Citeseer.</w:t>
      </w:r>
    </w:p>
    <w:p w:rsidR="00B41F95" w:rsidRPr="00452034" w:rsidRDefault="00B41F95" w:rsidP="00452034">
      <w:pPr>
        <w:pStyle w:val="pub"/>
        <w:spacing w:before="0" w:after="120" w:line="276" w:lineRule="auto"/>
        <w:ind w:left="720" w:hanging="720"/>
        <w:rPr>
          <w:sz w:val="22"/>
          <w:szCs w:val="22"/>
        </w:rPr>
      </w:pPr>
      <w:r w:rsidRPr="00452034">
        <w:rPr>
          <w:b/>
          <w:sz w:val="22"/>
          <w:szCs w:val="22"/>
          <w:lang w:val="bg-BG"/>
        </w:rPr>
        <w:t>Satpal S., Bhadra S., Sundararajan S., Rastogi R., Sen P</w:t>
      </w:r>
      <w:r w:rsidRPr="00452034">
        <w:rPr>
          <w:sz w:val="22"/>
          <w:szCs w:val="22"/>
          <w:lang w:val="bg-BG"/>
        </w:rPr>
        <w:t xml:space="preserve">. Proceedings of the 20th international conference companion on World Wide Web. New York : ACM, 2011. </w:t>
      </w:r>
    </w:p>
    <w:p w:rsidR="00B41F95" w:rsidRPr="00452034" w:rsidRDefault="00B41F95" w:rsidP="00452034">
      <w:pPr>
        <w:pStyle w:val="pub"/>
        <w:spacing w:before="0" w:after="120" w:line="276" w:lineRule="auto"/>
        <w:ind w:left="720" w:hanging="720"/>
        <w:rPr>
          <w:sz w:val="22"/>
          <w:szCs w:val="22"/>
        </w:rPr>
      </w:pPr>
      <w:r w:rsidRPr="00452034">
        <w:rPr>
          <w:b/>
          <w:sz w:val="22"/>
          <w:szCs w:val="22"/>
        </w:rPr>
        <w:t>Shamma, D., Kennedy, L., Churchill, E</w:t>
      </w:r>
      <w:r w:rsidRPr="00452034">
        <w:rPr>
          <w:sz w:val="22"/>
          <w:szCs w:val="22"/>
        </w:rPr>
        <w:t xml:space="preserve">.: Tweet the debates: understanding community annotation of uncollected sources. In: Proceedings of the first SIGMM workshop on Social media. pp. 3–10. ACM (2009) </w:t>
      </w:r>
    </w:p>
    <w:p w:rsidR="00B41F95" w:rsidRPr="00452034" w:rsidRDefault="00B41F95" w:rsidP="00452034">
      <w:pPr>
        <w:pStyle w:val="pub"/>
        <w:spacing w:before="0" w:after="120" w:line="276" w:lineRule="auto"/>
        <w:ind w:left="720" w:hanging="720"/>
        <w:rPr>
          <w:sz w:val="22"/>
          <w:szCs w:val="22"/>
        </w:rPr>
      </w:pPr>
      <w:r w:rsidRPr="00452034">
        <w:rPr>
          <w:b/>
          <w:sz w:val="22"/>
          <w:szCs w:val="22"/>
        </w:rPr>
        <w:t>Simon Colton</w:t>
      </w:r>
      <w:r w:rsidRPr="00452034">
        <w:rPr>
          <w:sz w:val="22"/>
          <w:szCs w:val="22"/>
        </w:rPr>
        <w:t xml:space="preserve"> - Inductive  Logic Programming</w:t>
      </w:r>
      <w:r w:rsidR="00526E19" w:rsidRPr="00D00475">
        <w:rPr>
          <w:sz w:val="22"/>
          <w:szCs w:val="22"/>
        </w:rPr>
        <w:t>, Imperial college of London</w:t>
      </w:r>
      <w:r w:rsidR="00526E19">
        <w:rPr>
          <w:sz w:val="22"/>
          <w:szCs w:val="22"/>
        </w:rPr>
        <w:t xml:space="preserve"> ?</w:t>
      </w:r>
    </w:p>
    <w:p w:rsidR="00B41F95" w:rsidRPr="00452034" w:rsidRDefault="00AF2103" w:rsidP="00452034">
      <w:pPr>
        <w:pStyle w:val="pub"/>
        <w:spacing w:before="0" w:after="120" w:line="276" w:lineRule="auto"/>
        <w:ind w:left="720" w:hanging="720"/>
        <w:rPr>
          <w:sz w:val="22"/>
          <w:szCs w:val="22"/>
          <w:shd w:val="clear" w:color="auto" w:fill="FFFFFF"/>
        </w:rPr>
      </w:pPr>
      <w:hyperlink r:id="rId36" w:history="1">
        <w:r w:rsidR="00B41F95" w:rsidRPr="00BE0847">
          <w:rPr>
            <w:rStyle w:val="Hyperlink"/>
            <w:rFonts w:asciiTheme="majorHAnsi" w:eastAsia="Arial" w:hAnsiTheme="majorHAnsi"/>
            <w:b/>
            <w:color w:val="auto"/>
            <w:sz w:val="22"/>
            <w:szCs w:val="22"/>
            <w:shd w:val="clear" w:color="auto" w:fill="FFFFFF"/>
          </w:rPr>
          <w:t>Songbo Tan</w:t>
        </w:r>
      </w:hyperlink>
      <w:r w:rsidR="00B41F95" w:rsidRPr="00BE0847">
        <w:rPr>
          <w:b/>
          <w:sz w:val="22"/>
          <w:szCs w:val="22"/>
          <w:shd w:val="clear" w:color="auto" w:fill="FFFFFF"/>
        </w:rPr>
        <w:t xml:space="preserve">, </w:t>
      </w:r>
      <w:hyperlink r:id="rId37" w:history="1">
        <w:r w:rsidR="00B41F95" w:rsidRPr="00BE0847">
          <w:rPr>
            <w:rStyle w:val="Hyperlink"/>
            <w:rFonts w:asciiTheme="majorHAnsi" w:eastAsia="Arial" w:hAnsiTheme="majorHAnsi"/>
            <w:b/>
            <w:color w:val="auto"/>
            <w:sz w:val="22"/>
            <w:szCs w:val="22"/>
            <w:shd w:val="clear" w:color="auto" w:fill="FFFFFF"/>
          </w:rPr>
          <w:t>Gaowei Wu</w:t>
        </w:r>
      </w:hyperlink>
      <w:r w:rsidR="00B41F95" w:rsidRPr="00BE0847">
        <w:rPr>
          <w:b/>
          <w:sz w:val="22"/>
          <w:szCs w:val="22"/>
          <w:shd w:val="clear" w:color="auto" w:fill="FFFFFF"/>
        </w:rPr>
        <w:t xml:space="preserve">, Huifeng Tang, </w:t>
      </w:r>
      <w:hyperlink r:id="rId38" w:history="1">
        <w:r w:rsidR="00B41F95" w:rsidRPr="00BE0847">
          <w:rPr>
            <w:rStyle w:val="Hyperlink"/>
            <w:rFonts w:asciiTheme="majorHAnsi" w:eastAsia="Arial" w:hAnsiTheme="majorHAnsi"/>
            <w:b/>
            <w:color w:val="auto"/>
            <w:sz w:val="22"/>
            <w:szCs w:val="22"/>
            <w:shd w:val="clear" w:color="auto" w:fill="FFFFFF"/>
          </w:rPr>
          <w:t>Xueqi Cheng</w:t>
        </w:r>
      </w:hyperlink>
      <w:r w:rsidR="00B41F95" w:rsidRPr="00452034">
        <w:rPr>
          <w:sz w:val="22"/>
          <w:szCs w:val="22"/>
          <w:shd w:val="clear" w:color="auto" w:fill="FFFFFF"/>
        </w:rPr>
        <w:t>: A novel scheme for domain-transfer problem in the context of sentiment analysis, 2007</w:t>
      </w:r>
    </w:p>
    <w:p w:rsidR="00B41F95" w:rsidRPr="00452034" w:rsidRDefault="00B41F95" w:rsidP="00452034">
      <w:pPr>
        <w:pStyle w:val="pub"/>
        <w:spacing w:before="0" w:after="120" w:line="276" w:lineRule="auto"/>
        <w:ind w:left="720" w:hanging="720"/>
        <w:rPr>
          <w:sz w:val="22"/>
          <w:szCs w:val="22"/>
        </w:rPr>
      </w:pPr>
      <w:r w:rsidRPr="00452034">
        <w:rPr>
          <w:b/>
          <w:sz w:val="22"/>
          <w:szCs w:val="22"/>
        </w:rPr>
        <w:t>Speriosu, M., Sudan, N., Upadhyay, S., Baldridge, J.:</w:t>
      </w:r>
      <w:r w:rsidRPr="00452034">
        <w:rPr>
          <w:sz w:val="22"/>
          <w:szCs w:val="22"/>
        </w:rPr>
        <w:t xml:space="preserve"> Twitter polarity classification with label propagation over lexical links and the follower graph. Proceedings of the EMNLP First workshop on Unsupervised Learning in NLP pp. 53–63 (2011)</w:t>
      </w:r>
    </w:p>
    <w:p w:rsidR="00B41F95" w:rsidRPr="00452034" w:rsidRDefault="00B41F95" w:rsidP="00452034">
      <w:pPr>
        <w:pStyle w:val="pub"/>
        <w:spacing w:before="0" w:after="120" w:line="276" w:lineRule="auto"/>
        <w:ind w:left="720" w:hanging="720"/>
        <w:rPr>
          <w:sz w:val="22"/>
          <w:szCs w:val="22"/>
        </w:rPr>
      </w:pPr>
      <w:r w:rsidRPr="00452034">
        <w:rPr>
          <w:b/>
          <w:sz w:val="22"/>
          <w:szCs w:val="22"/>
        </w:rPr>
        <w:t>Taboada, M., Brooke, J., Tofiloski, M., Voll, K., and Stede, M.</w:t>
      </w:r>
      <w:r w:rsidRPr="00452034">
        <w:rPr>
          <w:sz w:val="22"/>
          <w:szCs w:val="22"/>
        </w:rPr>
        <w:t xml:space="preserve"> (2010). </w:t>
      </w:r>
      <w:r w:rsidRPr="00452034">
        <w:rPr>
          <w:i/>
          <w:sz w:val="22"/>
          <w:szCs w:val="22"/>
        </w:rPr>
        <w:t>Lexicon-based Methods for Sentiment Analysis.</w:t>
      </w:r>
      <w:r w:rsidRPr="00452034">
        <w:rPr>
          <w:sz w:val="22"/>
          <w:szCs w:val="22"/>
        </w:rPr>
        <w:t xml:space="preserve"> Journal of Computational Linguists.</w:t>
      </w:r>
    </w:p>
    <w:p w:rsidR="00B41F95" w:rsidRPr="00452034" w:rsidRDefault="00B41F95" w:rsidP="00452034">
      <w:pPr>
        <w:pStyle w:val="pub"/>
        <w:spacing w:before="0" w:after="120" w:line="276" w:lineRule="auto"/>
        <w:ind w:left="720" w:hanging="720"/>
        <w:rPr>
          <w:sz w:val="22"/>
          <w:szCs w:val="22"/>
        </w:rPr>
      </w:pPr>
      <w:r w:rsidRPr="00452034">
        <w:rPr>
          <w:b/>
          <w:sz w:val="22"/>
          <w:szCs w:val="22"/>
        </w:rPr>
        <w:lastRenderedPageBreak/>
        <w:t>Tan, C., Lee, L., Tang, J., Jiang, L., Zhou, M., Li, P.:</w:t>
      </w:r>
      <w:r w:rsidRPr="00452034">
        <w:rPr>
          <w:sz w:val="22"/>
          <w:szCs w:val="22"/>
        </w:rPr>
        <w:t xml:space="preserve"> User-level sentiment analysis incorporating social networks. In: Proceedings of the 17th ACM SIGKDD Conference on Knowledge Discovery and Data Mining (KDD) (2011) </w:t>
      </w:r>
    </w:p>
    <w:p w:rsidR="00B41F95" w:rsidRPr="00452034" w:rsidRDefault="00B41F95" w:rsidP="00452034">
      <w:pPr>
        <w:pStyle w:val="pub"/>
        <w:spacing w:before="0" w:after="120" w:line="276" w:lineRule="auto"/>
        <w:ind w:left="720" w:hanging="720"/>
        <w:rPr>
          <w:sz w:val="22"/>
          <w:szCs w:val="22"/>
        </w:rPr>
      </w:pPr>
      <w:r w:rsidRPr="00452034">
        <w:rPr>
          <w:b/>
          <w:sz w:val="22"/>
          <w:szCs w:val="22"/>
        </w:rPr>
        <w:t xml:space="preserve">Tony Veale and Yanfen Hao </w:t>
      </w:r>
      <w:r w:rsidRPr="00452034">
        <w:rPr>
          <w:sz w:val="22"/>
          <w:szCs w:val="22"/>
        </w:rPr>
        <w:t>- Detecting Ironic Intent in Creative Comparisons.</w:t>
      </w:r>
    </w:p>
    <w:p w:rsidR="00B41F95" w:rsidRPr="00452034" w:rsidRDefault="00B41F95" w:rsidP="00452034">
      <w:pPr>
        <w:pStyle w:val="pub"/>
        <w:spacing w:before="0" w:after="120" w:line="276" w:lineRule="auto"/>
        <w:ind w:left="720" w:hanging="720"/>
        <w:rPr>
          <w:rStyle w:val="Hyperlink"/>
          <w:rFonts w:asciiTheme="majorHAnsi" w:eastAsia="Arial" w:hAnsiTheme="majorHAnsi" w:cs="Arial"/>
          <w:color w:val="auto"/>
          <w:sz w:val="22"/>
          <w:szCs w:val="22"/>
        </w:rPr>
      </w:pPr>
      <w:r w:rsidRPr="00452034">
        <w:rPr>
          <w:b/>
          <w:sz w:val="22"/>
          <w:szCs w:val="22"/>
        </w:rPr>
        <w:t>Top 2000 Vocabulary Words</w:t>
      </w:r>
      <w:hyperlink r:id="rId39" w:history="1">
        <w:r w:rsidRPr="00452034">
          <w:rPr>
            <w:rStyle w:val="Hyperlink"/>
            <w:rFonts w:asciiTheme="majorHAnsi" w:eastAsia="Arial" w:hAnsiTheme="majorHAnsi"/>
            <w:color w:val="auto"/>
            <w:sz w:val="22"/>
            <w:szCs w:val="22"/>
          </w:rPr>
          <w:t xml:space="preserve"> </w:t>
        </w:r>
      </w:hyperlink>
      <w:hyperlink r:id="rId40" w:history="1">
        <w:r w:rsidRPr="00452034">
          <w:rPr>
            <w:rStyle w:val="Hyperlink"/>
            <w:rFonts w:asciiTheme="majorHAnsi" w:eastAsia="Arial" w:hAnsiTheme="majorHAnsi"/>
            <w:color w:val="auto"/>
            <w:sz w:val="22"/>
            <w:szCs w:val="22"/>
          </w:rPr>
          <w:t>http://www.talkenglish.com/Vocabulary/Top-2000-Vocabulary.aspx</w:t>
        </w:r>
      </w:hyperlink>
      <w:hyperlink r:id="rId41" w:history="1">
        <w:r w:rsidRPr="00452034">
          <w:rPr>
            <w:rStyle w:val="Hyperlink"/>
            <w:rFonts w:asciiTheme="majorHAnsi" w:eastAsia="Arial" w:hAnsiTheme="majorHAnsi" w:cs="Arial"/>
            <w:color w:val="auto"/>
            <w:sz w:val="22"/>
            <w:szCs w:val="22"/>
          </w:rPr>
          <w:t>http://www.talkenglish.com/Vocabulary/Top-2000-Vocabulary.aspx</w:t>
        </w:r>
      </w:hyperlink>
    </w:p>
    <w:p w:rsidR="00B41F95" w:rsidRPr="00452034" w:rsidRDefault="00B41F95" w:rsidP="00452034">
      <w:pPr>
        <w:pStyle w:val="pub"/>
        <w:spacing w:before="0" w:after="120" w:line="276" w:lineRule="auto"/>
        <w:ind w:left="720" w:hanging="720"/>
        <w:rPr>
          <w:sz w:val="22"/>
          <w:szCs w:val="22"/>
        </w:rPr>
      </w:pPr>
      <w:r w:rsidRPr="00452034">
        <w:rPr>
          <w:b/>
          <w:sz w:val="22"/>
          <w:szCs w:val="22"/>
        </w:rPr>
        <w:t>Tsonkov and Koychev</w:t>
      </w:r>
      <w:r w:rsidRPr="00452034">
        <w:rPr>
          <w:sz w:val="22"/>
          <w:szCs w:val="22"/>
        </w:rPr>
        <w:t xml:space="preserve"> - Detecting Irony in texts from the social networks: the Bulgarian language case</w:t>
      </w:r>
      <w:r w:rsidRPr="00452034">
        <w:rPr>
          <w:b/>
          <w:i/>
          <w:sz w:val="22"/>
          <w:szCs w:val="22"/>
        </w:rPr>
        <w:t xml:space="preserve"> </w:t>
      </w:r>
      <w:r w:rsidRPr="00452034">
        <w:rPr>
          <w:sz w:val="22"/>
          <w:szCs w:val="22"/>
        </w:rPr>
        <w:t>(2013).</w:t>
      </w:r>
    </w:p>
    <w:p w:rsidR="00B41F95" w:rsidRPr="00452034" w:rsidRDefault="00B41F95" w:rsidP="00452034">
      <w:pPr>
        <w:pStyle w:val="pub"/>
        <w:spacing w:before="0" w:after="120" w:line="276" w:lineRule="auto"/>
        <w:ind w:left="720" w:hanging="720"/>
        <w:rPr>
          <w:sz w:val="22"/>
          <w:szCs w:val="22"/>
        </w:rPr>
      </w:pPr>
      <w:r w:rsidRPr="00452034">
        <w:rPr>
          <w:b/>
          <w:sz w:val="22"/>
          <w:szCs w:val="22"/>
        </w:rPr>
        <w:t xml:space="preserve">Utsumi- </w:t>
      </w:r>
      <w:r w:rsidRPr="00452034">
        <w:rPr>
          <w:sz w:val="22"/>
          <w:szCs w:val="22"/>
        </w:rPr>
        <w:t>A uniﬁed theory of irony and its computational formalization. In Proceedings of the 16</w:t>
      </w:r>
      <w:r w:rsidRPr="00452034">
        <w:rPr>
          <w:sz w:val="22"/>
          <w:szCs w:val="22"/>
          <w:vertAlign w:val="superscript"/>
        </w:rPr>
        <w:t>th</w:t>
      </w:r>
      <w:r w:rsidRPr="00452034">
        <w:rPr>
          <w:sz w:val="22"/>
          <w:szCs w:val="22"/>
        </w:rPr>
        <w:t xml:space="preserve"> conference on Computational linguistics, pages 962–967, Morristown, NJ, USA, 1996. Association for Computational Linguistics</w:t>
      </w:r>
    </w:p>
    <w:p w:rsidR="00B41F95" w:rsidRPr="00452034" w:rsidRDefault="00B41F95" w:rsidP="00452034">
      <w:pPr>
        <w:pStyle w:val="pub"/>
        <w:spacing w:before="0" w:after="120" w:line="276" w:lineRule="auto"/>
        <w:ind w:left="720" w:hanging="720"/>
        <w:rPr>
          <w:sz w:val="22"/>
          <w:szCs w:val="22"/>
        </w:rPr>
      </w:pPr>
      <w:r w:rsidRPr="00452034">
        <w:rPr>
          <w:b/>
          <w:sz w:val="22"/>
          <w:szCs w:val="22"/>
        </w:rPr>
        <w:t>Vanin, A.; de Freitas L.; Viera R.; Bochernistan M.</w:t>
      </w:r>
      <w:r w:rsidRPr="00452034">
        <w:rPr>
          <w:sz w:val="22"/>
          <w:szCs w:val="22"/>
        </w:rPr>
        <w:t xml:space="preserve"> 2014 Some clues on Irony Detection of Tweets</w:t>
      </w:r>
    </w:p>
    <w:p w:rsidR="00B41F95" w:rsidRPr="00452034" w:rsidRDefault="00B41F95" w:rsidP="00452034">
      <w:pPr>
        <w:pStyle w:val="pub"/>
        <w:spacing w:before="0" w:after="120" w:line="276" w:lineRule="auto"/>
        <w:ind w:left="720" w:hanging="720"/>
        <w:rPr>
          <w:sz w:val="22"/>
          <w:szCs w:val="22"/>
        </w:rPr>
      </w:pPr>
      <w:r w:rsidRPr="00452034">
        <w:rPr>
          <w:b/>
          <w:sz w:val="22"/>
          <w:szCs w:val="22"/>
        </w:rPr>
        <w:t>Veale, T., and Hao, Y.</w:t>
      </w:r>
      <w:r w:rsidRPr="00452034">
        <w:rPr>
          <w:sz w:val="22"/>
          <w:szCs w:val="22"/>
        </w:rPr>
        <w:t xml:space="preserve"> 2010b. An ironic fist in a velvet glove: Creative mis-representation in the construction of ironic similes. Minds and Machines 20(4):635–650</w:t>
      </w:r>
    </w:p>
    <w:p w:rsidR="00B41F95" w:rsidRPr="00452034" w:rsidRDefault="00B41F95" w:rsidP="00452034">
      <w:pPr>
        <w:pStyle w:val="pub"/>
        <w:spacing w:before="0" w:after="120" w:line="276" w:lineRule="auto"/>
        <w:ind w:left="720" w:hanging="720"/>
        <w:rPr>
          <w:sz w:val="22"/>
          <w:szCs w:val="22"/>
        </w:rPr>
      </w:pPr>
      <w:r w:rsidRPr="00452034">
        <w:rPr>
          <w:b/>
          <w:sz w:val="22"/>
          <w:szCs w:val="22"/>
        </w:rPr>
        <w:t>Xia R., Zong C.</w:t>
      </w:r>
      <w:r w:rsidRPr="00452034">
        <w:rPr>
          <w:sz w:val="22"/>
          <w:szCs w:val="22"/>
        </w:rPr>
        <w:t xml:space="preserve"> Exploring the Use of Word Relation Features for Sentiment Classification. н.м. : Proceedings of COLING 2010, 2010.</w:t>
      </w:r>
    </w:p>
    <w:p w:rsidR="00B41F95" w:rsidRPr="00452034" w:rsidRDefault="00B41F95" w:rsidP="00452034">
      <w:pPr>
        <w:pStyle w:val="pub"/>
        <w:spacing w:before="0" w:after="120" w:line="276" w:lineRule="auto"/>
        <w:ind w:left="720" w:hanging="720"/>
        <w:rPr>
          <w:sz w:val="22"/>
          <w:szCs w:val="22"/>
          <w:lang w:val="bg-BG"/>
        </w:rPr>
      </w:pPr>
      <w:r w:rsidRPr="00452034">
        <w:rPr>
          <w:b/>
          <w:sz w:val="22"/>
          <w:szCs w:val="22"/>
        </w:rPr>
        <w:t>Yu, B</w:t>
      </w:r>
      <w:r w:rsidRPr="00452034">
        <w:rPr>
          <w:sz w:val="22"/>
          <w:szCs w:val="22"/>
        </w:rPr>
        <w:t>.: An evaluation of text classification methods for literary study. Literary and Linguistic Computing 23(3), 327–343 (2008)</w:t>
      </w:r>
      <w:r w:rsidRPr="00452034">
        <w:rPr>
          <w:sz w:val="22"/>
          <w:szCs w:val="22"/>
          <w:lang w:val="bg-BG"/>
        </w:rPr>
        <w:t>.</w:t>
      </w:r>
    </w:p>
    <w:bookmarkEnd w:id="2"/>
    <w:bookmarkEnd w:id="3"/>
    <w:p w:rsidR="00147766" w:rsidRPr="00147766" w:rsidRDefault="00147766" w:rsidP="00B41F95">
      <w:pPr>
        <w:pStyle w:val="BodyText"/>
        <w:contextualSpacing/>
      </w:pPr>
    </w:p>
    <w:sectPr w:rsidR="00147766" w:rsidRPr="00147766">
      <w:footerReference w:type="default" r:id="rId4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1FA" w:rsidRDefault="001271FA" w:rsidP="00F34928">
      <w:pPr>
        <w:spacing w:line="240" w:lineRule="auto"/>
      </w:pPr>
      <w:r>
        <w:separator/>
      </w:r>
    </w:p>
  </w:endnote>
  <w:endnote w:type="continuationSeparator" w:id="0">
    <w:p w:rsidR="001271FA" w:rsidRDefault="001271FA" w:rsidP="00F349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font299">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ourier">
    <w:panose1 w:val="02070309020205020404"/>
    <w:charset w:val="00"/>
    <w:family w:val="modern"/>
    <w:pitch w:val="fixed"/>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414108"/>
      <w:docPartObj>
        <w:docPartGallery w:val="Page Numbers (Bottom of Page)"/>
        <w:docPartUnique/>
      </w:docPartObj>
    </w:sdtPr>
    <w:sdtEndPr>
      <w:rPr>
        <w:noProof/>
      </w:rPr>
    </w:sdtEndPr>
    <w:sdtContent>
      <w:p w:rsidR="00AF2103" w:rsidRDefault="00AF2103">
        <w:pPr>
          <w:pStyle w:val="Footer"/>
          <w:jc w:val="right"/>
        </w:pPr>
        <w:r>
          <w:fldChar w:fldCharType="begin"/>
        </w:r>
        <w:r>
          <w:instrText xml:space="preserve"> PAGE   \* MERGEFORMAT </w:instrText>
        </w:r>
        <w:r>
          <w:fldChar w:fldCharType="separate"/>
        </w:r>
        <w:r w:rsidR="00457A3F">
          <w:rPr>
            <w:noProof/>
          </w:rPr>
          <w:t>24</w:t>
        </w:r>
        <w:r>
          <w:rPr>
            <w:noProof/>
          </w:rPr>
          <w:fldChar w:fldCharType="end"/>
        </w:r>
      </w:p>
    </w:sdtContent>
  </w:sdt>
  <w:p w:rsidR="00AF2103" w:rsidRDefault="00AF21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1FA" w:rsidRDefault="001271FA" w:rsidP="00F34928">
      <w:pPr>
        <w:spacing w:line="240" w:lineRule="auto"/>
      </w:pPr>
      <w:r>
        <w:separator/>
      </w:r>
    </w:p>
  </w:footnote>
  <w:footnote w:type="continuationSeparator" w:id="0">
    <w:p w:rsidR="001271FA" w:rsidRDefault="001271FA" w:rsidP="00F3492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976388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nsid w:val="00000004"/>
    <w:multiLevelType w:val="multilevel"/>
    <w:tmpl w:val="00000004"/>
    <w:name w:val="WWNum38"/>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2.%3."/>
      <w:lvlJc w:val="righ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righ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right"/>
      <w:pPr>
        <w:tabs>
          <w:tab w:val="num" w:pos="0"/>
        </w:tabs>
        <w:ind w:left="7560" w:hanging="180"/>
      </w:pPr>
    </w:lvl>
  </w:abstractNum>
  <w:abstractNum w:abstractNumId="2">
    <w:nsid w:val="00000005"/>
    <w:multiLevelType w:val="multilevel"/>
    <w:tmpl w:val="00000005"/>
    <w:name w:val="WWNum4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6D0DA9"/>
    <w:multiLevelType w:val="hybridMultilevel"/>
    <w:tmpl w:val="66D2F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26A42E3"/>
    <w:multiLevelType w:val="hybridMultilevel"/>
    <w:tmpl w:val="924837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3C428BA"/>
    <w:multiLevelType w:val="hybridMultilevel"/>
    <w:tmpl w:val="68A2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6BF0080"/>
    <w:multiLevelType w:val="hybridMultilevel"/>
    <w:tmpl w:val="3EA0D1E8"/>
    <w:lvl w:ilvl="0" w:tplc="04090011">
      <w:start w:val="1"/>
      <w:numFmt w:val="decimal"/>
      <w:lvlText w:val="%1)"/>
      <w:lvlJc w:val="left"/>
      <w:pPr>
        <w:ind w:left="360" w:hanging="360"/>
      </w:pPr>
    </w:lvl>
    <w:lvl w:ilvl="1" w:tplc="619AC36C">
      <w:start w:val="1"/>
      <w:numFmt w:val="decimal"/>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2447832"/>
    <w:multiLevelType w:val="hybridMultilevel"/>
    <w:tmpl w:val="B3EC1BA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FDD7A7F"/>
    <w:multiLevelType w:val="hybridMultilevel"/>
    <w:tmpl w:val="206EA1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6B1A23E1"/>
    <w:multiLevelType w:val="hybridMultilevel"/>
    <w:tmpl w:val="3EA0D1E8"/>
    <w:lvl w:ilvl="0" w:tplc="04090011">
      <w:start w:val="1"/>
      <w:numFmt w:val="decimal"/>
      <w:lvlText w:val="%1)"/>
      <w:lvlJc w:val="left"/>
      <w:pPr>
        <w:ind w:left="360" w:hanging="360"/>
      </w:pPr>
    </w:lvl>
    <w:lvl w:ilvl="1" w:tplc="619AC36C">
      <w:start w:val="1"/>
      <w:numFmt w:val="decimal"/>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CCD539C"/>
    <w:multiLevelType w:val="hybridMultilevel"/>
    <w:tmpl w:val="BD7CBC3C"/>
    <w:lvl w:ilvl="0" w:tplc="04020011">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nsid w:val="707D4874"/>
    <w:multiLevelType w:val="hybridMultilevel"/>
    <w:tmpl w:val="B5BA19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14251B6"/>
    <w:multiLevelType w:val="hybridMultilevel"/>
    <w:tmpl w:val="06DEE6F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5"/>
  </w:num>
  <w:num w:numId="8">
    <w:abstractNumId w:val="6"/>
  </w:num>
  <w:num w:numId="9">
    <w:abstractNumId w:val="7"/>
  </w:num>
  <w:num w:numId="10">
    <w:abstractNumId w:val="8"/>
  </w:num>
  <w:num w:numId="11">
    <w:abstractNumId w:val="9"/>
  </w:num>
  <w:num w:numId="12">
    <w:abstractNumId w:val="10"/>
  </w:num>
  <w:num w:numId="13">
    <w:abstractNumId w:val="13"/>
  </w:num>
  <w:num w:numId="14">
    <w:abstractNumId w:val="17"/>
  </w:num>
  <w:num w:numId="15">
    <w:abstractNumId w:val="15"/>
  </w:num>
  <w:num w:numId="16">
    <w:abstractNumId w:val="16"/>
  </w:num>
  <w:num w:numId="17">
    <w:abstractNumId w:val="14"/>
  </w:num>
  <w:num w:numId="18">
    <w:abstractNumId w:val="18"/>
  </w:num>
  <w:num w:numId="19">
    <w:abstractNumId w:val="12"/>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799"/>
    <w:rsid w:val="000079A7"/>
    <w:rsid w:val="00011BD9"/>
    <w:rsid w:val="0001374F"/>
    <w:rsid w:val="0002059C"/>
    <w:rsid w:val="00032C3C"/>
    <w:rsid w:val="000551C0"/>
    <w:rsid w:val="00057446"/>
    <w:rsid w:val="00061562"/>
    <w:rsid w:val="000634E4"/>
    <w:rsid w:val="00065433"/>
    <w:rsid w:val="000679C4"/>
    <w:rsid w:val="00074589"/>
    <w:rsid w:val="00076172"/>
    <w:rsid w:val="0008131F"/>
    <w:rsid w:val="00084108"/>
    <w:rsid w:val="000B3ECF"/>
    <w:rsid w:val="000C055F"/>
    <w:rsid w:val="000C6C9A"/>
    <w:rsid w:val="000C7883"/>
    <w:rsid w:val="000D4A3E"/>
    <w:rsid w:val="000D773D"/>
    <w:rsid w:val="000F0DC4"/>
    <w:rsid w:val="000F0E50"/>
    <w:rsid w:val="000F2384"/>
    <w:rsid w:val="000F5FEA"/>
    <w:rsid w:val="00101FF0"/>
    <w:rsid w:val="00104BA2"/>
    <w:rsid w:val="001060BD"/>
    <w:rsid w:val="00106B68"/>
    <w:rsid w:val="00121E5B"/>
    <w:rsid w:val="001271FA"/>
    <w:rsid w:val="001366BD"/>
    <w:rsid w:val="00147766"/>
    <w:rsid w:val="001514A0"/>
    <w:rsid w:val="00153B6B"/>
    <w:rsid w:val="001543B4"/>
    <w:rsid w:val="00163AD9"/>
    <w:rsid w:val="001659C3"/>
    <w:rsid w:val="0017036A"/>
    <w:rsid w:val="00172631"/>
    <w:rsid w:val="00185873"/>
    <w:rsid w:val="001903C6"/>
    <w:rsid w:val="00190767"/>
    <w:rsid w:val="00194354"/>
    <w:rsid w:val="001A53E0"/>
    <w:rsid w:val="001B4473"/>
    <w:rsid w:val="001B6153"/>
    <w:rsid w:val="001C2E29"/>
    <w:rsid w:val="001C4BC3"/>
    <w:rsid w:val="001D5A6A"/>
    <w:rsid w:val="001F02EF"/>
    <w:rsid w:val="001F4DB8"/>
    <w:rsid w:val="00200852"/>
    <w:rsid w:val="00200991"/>
    <w:rsid w:val="00204C2A"/>
    <w:rsid w:val="0021169A"/>
    <w:rsid w:val="002146D8"/>
    <w:rsid w:val="00222276"/>
    <w:rsid w:val="00223DCE"/>
    <w:rsid w:val="00232A38"/>
    <w:rsid w:val="00272523"/>
    <w:rsid w:val="0027406D"/>
    <w:rsid w:val="0028307B"/>
    <w:rsid w:val="002A1211"/>
    <w:rsid w:val="002B0045"/>
    <w:rsid w:val="002B2F45"/>
    <w:rsid w:val="002B4309"/>
    <w:rsid w:val="002B5355"/>
    <w:rsid w:val="002B7089"/>
    <w:rsid w:val="002C2780"/>
    <w:rsid w:val="002D7DE3"/>
    <w:rsid w:val="002E0ECC"/>
    <w:rsid w:val="003034D7"/>
    <w:rsid w:val="0032613D"/>
    <w:rsid w:val="00332EFD"/>
    <w:rsid w:val="00342137"/>
    <w:rsid w:val="0034256C"/>
    <w:rsid w:val="00343EF1"/>
    <w:rsid w:val="00346145"/>
    <w:rsid w:val="003565E7"/>
    <w:rsid w:val="00361439"/>
    <w:rsid w:val="00365799"/>
    <w:rsid w:val="00366532"/>
    <w:rsid w:val="0037228A"/>
    <w:rsid w:val="0038342F"/>
    <w:rsid w:val="003912E5"/>
    <w:rsid w:val="0039320C"/>
    <w:rsid w:val="0039340E"/>
    <w:rsid w:val="00393C2A"/>
    <w:rsid w:val="00396C1B"/>
    <w:rsid w:val="003B3311"/>
    <w:rsid w:val="003C2C3D"/>
    <w:rsid w:val="003C3ADE"/>
    <w:rsid w:val="003C6093"/>
    <w:rsid w:val="003D0DEF"/>
    <w:rsid w:val="003D4EEE"/>
    <w:rsid w:val="003E7BEC"/>
    <w:rsid w:val="003F5975"/>
    <w:rsid w:val="00404EBF"/>
    <w:rsid w:val="00416D4B"/>
    <w:rsid w:val="0043498E"/>
    <w:rsid w:val="004350B1"/>
    <w:rsid w:val="00435A83"/>
    <w:rsid w:val="00452034"/>
    <w:rsid w:val="00457A3F"/>
    <w:rsid w:val="0046119B"/>
    <w:rsid w:val="00462FA1"/>
    <w:rsid w:val="004638FA"/>
    <w:rsid w:val="00474E8D"/>
    <w:rsid w:val="00481AF8"/>
    <w:rsid w:val="00482BBB"/>
    <w:rsid w:val="0048303E"/>
    <w:rsid w:val="0049317D"/>
    <w:rsid w:val="004A1867"/>
    <w:rsid w:val="004A194B"/>
    <w:rsid w:val="004A2D6B"/>
    <w:rsid w:val="004A3B0F"/>
    <w:rsid w:val="004B4AB9"/>
    <w:rsid w:val="004C246D"/>
    <w:rsid w:val="004C42DE"/>
    <w:rsid w:val="004E354F"/>
    <w:rsid w:val="004F5064"/>
    <w:rsid w:val="004F5F9D"/>
    <w:rsid w:val="004F70A1"/>
    <w:rsid w:val="004F7A12"/>
    <w:rsid w:val="0050013E"/>
    <w:rsid w:val="00512220"/>
    <w:rsid w:val="0051459A"/>
    <w:rsid w:val="0052220D"/>
    <w:rsid w:val="00522C92"/>
    <w:rsid w:val="00525A0B"/>
    <w:rsid w:val="00526E19"/>
    <w:rsid w:val="00533466"/>
    <w:rsid w:val="00541A14"/>
    <w:rsid w:val="00555BD9"/>
    <w:rsid w:val="005615C1"/>
    <w:rsid w:val="00564F6F"/>
    <w:rsid w:val="00574AD1"/>
    <w:rsid w:val="0057657D"/>
    <w:rsid w:val="005818A5"/>
    <w:rsid w:val="00581B34"/>
    <w:rsid w:val="00581C81"/>
    <w:rsid w:val="00593E61"/>
    <w:rsid w:val="005B1507"/>
    <w:rsid w:val="005C0CC5"/>
    <w:rsid w:val="005C4ECF"/>
    <w:rsid w:val="005D3282"/>
    <w:rsid w:val="005D555C"/>
    <w:rsid w:val="005D5609"/>
    <w:rsid w:val="005E0BF7"/>
    <w:rsid w:val="005E2D8A"/>
    <w:rsid w:val="005F48AA"/>
    <w:rsid w:val="005F6769"/>
    <w:rsid w:val="006019D6"/>
    <w:rsid w:val="006120CF"/>
    <w:rsid w:val="006208F5"/>
    <w:rsid w:val="00625D85"/>
    <w:rsid w:val="006274D3"/>
    <w:rsid w:val="00631802"/>
    <w:rsid w:val="00634F03"/>
    <w:rsid w:val="006405FC"/>
    <w:rsid w:val="006550B4"/>
    <w:rsid w:val="00663C46"/>
    <w:rsid w:val="00664017"/>
    <w:rsid w:val="00673EE6"/>
    <w:rsid w:val="006774EC"/>
    <w:rsid w:val="0068143E"/>
    <w:rsid w:val="006831F8"/>
    <w:rsid w:val="00693033"/>
    <w:rsid w:val="00697534"/>
    <w:rsid w:val="006A0A7B"/>
    <w:rsid w:val="006A4CCA"/>
    <w:rsid w:val="006A7E71"/>
    <w:rsid w:val="006B05C1"/>
    <w:rsid w:val="006B06D1"/>
    <w:rsid w:val="006B39CB"/>
    <w:rsid w:val="006B446E"/>
    <w:rsid w:val="006C6FAA"/>
    <w:rsid w:val="006E0039"/>
    <w:rsid w:val="006E70A2"/>
    <w:rsid w:val="006F099E"/>
    <w:rsid w:val="0070252C"/>
    <w:rsid w:val="00702BBA"/>
    <w:rsid w:val="007054AF"/>
    <w:rsid w:val="00726733"/>
    <w:rsid w:val="00727AD6"/>
    <w:rsid w:val="00763E4B"/>
    <w:rsid w:val="007660C4"/>
    <w:rsid w:val="00766464"/>
    <w:rsid w:val="00766C58"/>
    <w:rsid w:val="007731BB"/>
    <w:rsid w:val="0077759C"/>
    <w:rsid w:val="007813D5"/>
    <w:rsid w:val="00791F01"/>
    <w:rsid w:val="00795229"/>
    <w:rsid w:val="007B3D4A"/>
    <w:rsid w:val="007B71C5"/>
    <w:rsid w:val="007B7727"/>
    <w:rsid w:val="007C0ADF"/>
    <w:rsid w:val="007C37B1"/>
    <w:rsid w:val="007C4DAF"/>
    <w:rsid w:val="007C514C"/>
    <w:rsid w:val="007C6B5B"/>
    <w:rsid w:val="007E1A57"/>
    <w:rsid w:val="007E76E9"/>
    <w:rsid w:val="00801656"/>
    <w:rsid w:val="00802794"/>
    <w:rsid w:val="00804390"/>
    <w:rsid w:val="008072B7"/>
    <w:rsid w:val="0081312D"/>
    <w:rsid w:val="00817E2B"/>
    <w:rsid w:val="0083482E"/>
    <w:rsid w:val="00835B46"/>
    <w:rsid w:val="0084383C"/>
    <w:rsid w:val="00845CFC"/>
    <w:rsid w:val="00850CCC"/>
    <w:rsid w:val="00870BEF"/>
    <w:rsid w:val="00875F21"/>
    <w:rsid w:val="00876E79"/>
    <w:rsid w:val="00884DC7"/>
    <w:rsid w:val="008903ED"/>
    <w:rsid w:val="00897086"/>
    <w:rsid w:val="008A387A"/>
    <w:rsid w:val="008B187F"/>
    <w:rsid w:val="008B2FE4"/>
    <w:rsid w:val="008B7514"/>
    <w:rsid w:val="008C25B6"/>
    <w:rsid w:val="008C5885"/>
    <w:rsid w:val="008C58F8"/>
    <w:rsid w:val="008E20CD"/>
    <w:rsid w:val="008E357E"/>
    <w:rsid w:val="008E76B4"/>
    <w:rsid w:val="008F2AE4"/>
    <w:rsid w:val="008F330C"/>
    <w:rsid w:val="008F58FD"/>
    <w:rsid w:val="00904A14"/>
    <w:rsid w:val="00912DFE"/>
    <w:rsid w:val="00922B21"/>
    <w:rsid w:val="0092501A"/>
    <w:rsid w:val="009260E0"/>
    <w:rsid w:val="0094144D"/>
    <w:rsid w:val="0095404F"/>
    <w:rsid w:val="00960E5F"/>
    <w:rsid w:val="009733DA"/>
    <w:rsid w:val="00974DFD"/>
    <w:rsid w:val="0097683C"/>
    <w:rsid w:val="009811AE"/>
    <w:rsid w:val="009965BB"/>
    <w:rsid w:val="009A06E8"/>
    <w:rsid w:val="009A1D0D"/>
    <w:rsid w:val="009A77FB"/>
    <w:rsid w:val="009B6D79"/>
    <w:rsid w:val="009C434C"/>
    <w:rsid w:val="009D0BA5"/>
    <w:rsid w:val="009D5550"/>
    <w:rsid w:val="009E6C66"/>
    <w:rsid w:val="009E7683"/>
    <w:rsid w:val="009F1058"/>
    <w:rsid w:val="009F20E0"/>
    <w:rsid w:val="00A078BC"/>
    <w:rsid w:val="00A1614F"/>
    <w:rsid w:val="00A2563A"/>
    <w:rsid w:val="00A25C73"/>
    <w:rsid w:val="00A31877"/>
    <w:rsid w:val="00A343D7"/>
    <w:rsid w:val="00A353A4"/>
    <w:rsid w:val="00A47CAA"/>
    <w:rsid w:val="00A5403A"/>
    <w:rsid w:val="00A60D38"/>
    <w:rsid w:val="00A63B08"/>
    <w:rsid w:val="00A67336"/>
    <w:rsid w:val="00A75E3D"/>
    <w:rsid w:val="00A76415"/>
    <w:rsid w:val="00A81436"/>
    <w:rsid w:val="00A82C17"/>
    <w:rsid w:val="00A83AC3"/>
    <w:rsid w:val="00A86B55"/>
    <w:rsid w:val="00A91C6E"/>
    <w:rsid w:val="00A96964"/>
    <w:rsid w:val="00AA65DB"/>
    <w:rsid w:val="00AB4D1B"/>
    <w:rsid w:val="00AC0466"/>
    <w:rsid w:val="00AC0D93"/>
    <w:rsid w:val="00AC7067"/>
    <w:rsid w:val="00AD3376"/>
    <w:rsid w:val="00AD68F5"/>
    <w:rsid w:val="00AD750E"/>
    <w:rsid w:val="00AE0B16"/>
    <w:rsid w:val="00AE0BF8"/>
    <w:rsid w:val="00AE11A7"/>
    <w:rsid w:val="00AE4070"/>
    <w:rsid w:val="00AE5B31"/>
    <w:rsid w:val="00AF2103"/>
    <w:rsid w:val="00AF4FDD"/>
    <w:rsid w:val="00AF5E2E"/>
    <w:rsid w:val="00AF64B7"/>
    <w:rsid w:val="00B10269"/>
    <w:rsid w:val="00B10A24"/>
    <w:rsid w:val="00B124EC"/>
    <w:rsid w:val="00B14547"/>
    <w:rsid w:val="00B21015"/>
    <w:rsid w:val="00B21191"/>
    <w:rsid w:val="00B25B31"/>
    <w:rsid w:val="00B2670F"/>
    <w:rsid w:val="00B32A18"/>
    <w:rsid w:val="00B35353"/>
    <w:rsid w:val="00B4033F"/>
    <w:rsid w:val="00B40A3E"/>
    <w:rsid w:val="00B41F95"/>
    <w:rsid w:val="00B43783"/>
    <w:rsid w:val="00B4509F"/>
    <w:rsid w:val="00B74CBA"/>
    <w:rsid w:val="00B87472"/>
    <w:rsid w:val="00BA14F6"/>
    <w:rsid w:val="00BA1644"/>
    <w:rsid w:val="00BA2334"/>
    <w:rsid w:val="00BB06B8"/>
    <w:rsid w:val="00BB7A95"/>
    <w:rsid w:val="00BB7E55"/>
    <w:rsid w:val="00BC0313"/>
    <w:rsid w:val="00BC08BC"/>
    <w:rsid w:val="00BC5ABF"/>
    <w:rsid w:val="00BD1A29"/>
    <w:rsid w:val="00BD47DE"/>
    <w:rsid w:val="00BD6531"/>
    <w:rsid w:val="00BE0847"/>
    <w:rsid w:val="00BE2701"/>
    <w:rsid w:val="00C118CD"/>
    <w:rsid w:val="00C127BA"/>
    <w:rsid w:val="00C2592F"/>
    <w:rsid w:val="00C27BD3"/>
    <w:rsid w:val="00C31FC9"/>
    <w:rsid w:val="00C35B63"/>
    <w:rsid w:val="00C40005"/>
    <w:rsid w:val="00C45C9C"/>
    <w:rsid w:val="00C54EB5"/>
    <w:rsid w:val="00C65B90"/>
    <w:rsid w:val="00C67D14"/>
    <w:rsid w:val="00C8110A"/>
    <w:rsid w:val="00C81171"/>
    <w:rsid w:val="00C847A1"/>
    <w:rsid w:val="00CA72D6"/>
    <w:rsid w:val="00CC24E0"/>
    <w:rsid w:val="00CC3B82"/>
    <w:rsid w:val="00CD2C23"/>
    <w:rsid w:val="00CD2F99"/>
    <w:rsid w:val="00CE5E38"/>
    <w:rsid w:val="00CE6105"/>
    <w:rsid w:val="00CE7E47"/>
    <w:rsid w:val="00CF22A3"/>
    <w:rsid w:val="00D12B7D"/>
    <w:rsid w:val="00D20869"/>
    <w:rsid w:val="00D20F1A"/>
    <w:rsid w:val="00D231E5"/>
    <w:rsid w:val="00D25E74"/>
    <w:rsid w:val="00D31137"/>
    <w:rsid w:val="00D31203"/>
    <w:rsid w:val="00D34AC3"/>
    <w:rsid w:val="00D43967"/>
    <w:rsid w:val="00D7179F"/>
    <w:rsid w:val="00D71835"/>
    <w:rsid w:val="00D71C80"/>
    <w:rsid w:val="00D74F2D"/>
    <w:rsid w:val="00D76D16"/>
    <w:rsid w:val="00DB0BB2"/>
    <w:rsid w:val="00DC1B3E"/>
    <w:rsid w:val="00DC6CB7"/>
    <w:rsid w:val="00DC6D01"/>
    <w:rsid w:val="00DD4BA7"/>
    <w:rsid w:val="00DF08A2"/>
    <w:rsid w:val="00DF3526"/>
    <w:rsid w:val="00E02800"/>
    <w:rsid w:val="00E04784"/>
    <w:rsid w:val="00E11913"/>
    <w:rsid w:val="00E13111"/>
    <w:rsid w:val="00E27FE2"/>
    <w:rsid w:val="00E306DC"/>
    <w:rsid w:val="00E42D26"/>
    <w:rsid w:val="00E52623"/>
    <w:rsid w:val="00E54CCA"/>
    <w:rsid w:val="00E62906"/>
    <w:rsid w:val="00E6304E"/>
    <w:rsid w:val="00E64F44"/>
    <w:rsid w:val="00E72159"/>
    <w:rsid w:val="00E72D7F"/>
    <w:rsid w:val="00E75210"/>
    <w:rsid w:val="00E92064"/>
    <w:rsid w:val="00E93D1B"/>
    <w:rsid w:val="00E94824"/>
    <w:rsid w:val="00E97116"/>
    <w:rsid w:val="00EA53C5"/>
    <w:rsid w:val="00EC7DDC"/>
    <w:rsid w:val="00EC7E64"/>
    <w:rsid w:val="00ED4F61"/>
    <w:rsid w:val="00F0694E"/>
    <w:rsid w:val="00F14EE6"/>
    <w:rsid w:val="00F152EC"/>
    <w:rsid w:val="00F2679A"/>
    <w:rsid w:val="00F317A7"/>
    <w:rsid w:val="00F34928"/>
    <w:rsid w:val="00F4015B"/>
    <w:rsid w:val="00F43AEA"/>
    <w:rsid w:val="00F5325B"/>
    <w:rsid w:val="00F63581"/>
    <w:rsid w:val="00F63A5D"/>
    <w:rsid w:val="00F762DF"/>
    <w:rsid w:val="00F84362"/>
    <w:rsid w:val="00F87D4D"/>
    <w:rsid w:val="00F87F05"/>
    <w:rsid w:val="00F93F8D"/>
    <w:rsid w:val="00FA4ACC"/>
    <w:rsid w:val="00FA590E"/>
    <w:rsid w:val="00FB4877"/>
    <w:rsid w:val="00FB741E"/>
    <w:rsid w:val="00FC1D41"/>
    <w:rsid w:val="00FC75CB"/>
    <w:rsid w:val="00FD2162"/>
    <w:rsid w:val="00FF4D38"/>
    <w:rsid w:val="00FF542B"/>
    <w:rsid w:val="00FF603B"/>
    <w:rsid w:val="00FF6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631"/>
    <w:pPr>
      <w:suppressAutoHyphens/>
      <w:spacing w:after="0"/>
    </w:pPr>
    <w:rPr>
      <w:rFonts w:ascii="Times New Roman" w:eastAsia="Arial" w:hAnsi="Times New Roman" w:cs="Arial"/>
      <w:sz w:val="24"/>
      <w:lang w:eastAsia="ar-SA"/>
    </w:rPr>
  </w:style>
  <w:style w:type="paragraph" w:styleId="Heading1">
    <w:name w:val="heading 1"/>
    <w:basedOn w:val="Normal"/>
    <w:next w:val="BodyText"/>
    <w:link w:val="Heading1Char"/>
    <w:qFormat/>
    <w:rsid w:val="0034256C"/>
    <w:pPr>
      <w:keepNext/>
      <w:keepLines/>
      <w:numPr>
        <w:numId w:val="1"/>
      </w:numPr>
      <w:spacing w:before="400" w:after="120"/>
      <w:outlineLvl w:val="0"/>
    </w:pPr>
    <w:rPr>
      <w:sz w:val="40"/>
      <w:szCs w:val="40"/>
    </w:rPr>
  </w:style>
  <w:style w:type="paragraph" w:styleId="Heading2">
    <w:name w:val="heading 2"/>
    <w:basedOn w:val="Normal"/>
    <w:next w:val="BodyText"/>
    <w:link w:val="Heading2Char"/>
    <w:qFormat/>
    <w:rsid w:val="00B41F95"/>
    <w:pPr>
      <w:keepNext/>
      <w:keepLines/>
      <w:numPr>
        <w:ilvl w:val="1"/>
        <w:numId w:val="1"/>
      </w:numPr>
      <w:spacing w:before="360" w:after="120"/>
      <w:ind w:left="578" w:hanging="578"/>
      <w:outlineLvl w:val="1"/>
    </w:pPr>
    <w:rPr>
      <w:b/>
      <w:sz w:val="32"/>
      <w:szCs w:val="32"/>
    </w:rPr>
  </w:style>
  <w:style w:type="paragraph" w:styleId="Heading3">
    <w:name w:val="heading 3"/>
    <w:basedOn w:val="Normal"/>
    <w:next w:val="BodyText"/>
    <w:link w:val="Heading3Char"/>
    <w:qFormat/>
    <w:rsid w:val="00C81171"/>
    <w:pPr>
      <w:keepNext/>
      <w:keepLines/>
      <w:numPr>
        <w:ilvl w:val="2"/>
        <w:numId w:val="1"/>
      </w:numPr>
      <w:spacing w:before="193" w:after="96" w:line="100" w:lineRule="atLeast"/>
      <w:outlineLvl w:val="2"/>
    </w:pPr>
    <w:rPr>
      <w:rFonts w:eastAsia="Times New Roman" w:cs="Times New Roman"/>
      <w:b/>
      <w:sz w:val="28"/>
      <w:szCs w:val="24"/>
    </w:rPr>
  </w:style>
  <w:style w:type="paragraph" w:styleId="Heading4">
    <w:name w:val="heading 4"/>
    <w:basedOn w:val="Normal"/>
    <w:next w:val="BodyText"/>
    <w:link w:val="Heading4Char"/>
    <w:rsid w:val="00C81171"/>
    <w:pPr>
      <w:keepNext/>
      <w:keepLines/>
      <w:numPr>
        <w:ilvl w:val="3"/>
        <w:numId w:val="1"/>
      </w:numPr>
      <w:spacing w:before="280" w:after="80"/>
      <w:outlineLvl w:val="3"/>
    </w:pPr>
    <w:rPr>
      <w:color w:val="666666"/>
      <w:szCs w:val="24"/>
    </w:rPr>
  </w:style>
  <w:style w:type="paragraph" w:styleId="Heading5">
    <w:name w:val="heading 5"/>
    <w:basedOn w:val="Normal"/>
    <w:next w:val="BodyText"/>
    <w:link w:val="Heading5Char"/>
    <w:rsid w:val="00C81171"/>
    <w:pPr>
      <w:keepNext/>
      <w:keepLines/>
      <w:numPr>
        <w:ilvl w:val="4"/>
        <w:numId w:val="1"/>
      </w:numPr>
      <w:spacing w:before="240" w:after="80"/>
      <w:outlineLvl w:val="4"/>
    </w:pPr>
    <w:rPr>
      <w:color w:val="666666"/>
    </w:rPr>
  </w:style>
  <w:style w:type="paragraph" w:styleId="Heading6">
    <w:name w:val="heading 6"/>
    <w:basedOn w:val="Normal"/>
    <w:next w:val="BodyText"/>
    <w:link w:val="Heading6Char"/>
    <w:rsid w:val="00C81171"/>
    <w:pPr>
      <w:keepNext/>
      <w:keepLines/>
      <w:numPr>
        <w:ilvl w:val="5"/>
        <w:numId w:val="1"/>
      </w:numPr>
      <w:spacing w:before="240" w:after="80"/>
      <w:outlineLvl w:val="5"/>
    </w:pPr>
    <w:rPr>
      <w:i/>
      <w:color w:val="666666"/>
    </w:rPr>
  </w:style>
  <w:style w:type="paragraph" w:styleId="Heading7">
    <w:name w:val="heading 7"/>
    <w:aliases w:val="ФИГУРИ!"/>
    <w:basedOn w:val="Normal"/>
    <w:next w:val="BodyText"/>
    <w:link w:val="Heading7Char"/>
    <w:rsid w:val="00C81171"/>
    <w:pPr>
      <w:keepNext/>
      <w:keepLines/>
      <w:numPr>
        <w:ilvl w:val="6"/>
        <w:numId w:val="1"/>
      </w:numPr>
      <w:spacing w:before="200"/>
      <w:outlineLvl w:val="6"/>
    </w:pPr>
    <w:rPr>
      <w:rFonts w:cs="font299"/>
      <w:b/>
      <w:iCs/>
      <w:color w:val="404040"/>
      <w:sz w:val="28"/>
    </w:rPr>
  </w:style>
  <w:style w:type="paragraph" w:styleId="Heading8">
    <w:name w:val="heading 8"/>
    <w:basedOn w:val="Normal"/>
    <w:next w:val="BodyText"/>
    <w:link w:val="Heading8Char"/>
    <w:rsid w:val="00C81171"/>
    <w:pPr>
      <w:keepNext/>
      <w:keepLines/>
      <w:numPr>
        <w:ilvl w:val="7"/>
        <w:numId w:val="1"/>
      </w:numPr>
      <w:spacing w:before="200"/>
      <w:outlineLvl w:val="7"/>
    </w:pPr>
    <w:rPr>
      <w:rFonts w:cs="font299"/>
      <w:b/>
      <w:color w:val="404040"/>
      <w:szCs w:val="20"/>
    </w:rPr>
  </w:style>
  <w:style w:type="paragraph" w:styleId="Heading9">
    <w:name w:val="heading 9"/>
    <w:basedOn w:val="Normal"/>
    <w:next w:val="BodyText"/>
    <w:link w:val="Heading9Char"/>
    <w:rsid w:val="00C81171"/>
    <w:pPr>
      <w:keepNext/>
      <w:keepLines/>
      <w:numPr>
        <w:ilvl w:val="8"/>
        <w:numId w:val="1"/>
      </w:numPr>
      <w:spacing w:before="200"/>
      <w:outlineLvl w:val="8"/>
    </w:pPr>
    <w:rPr>
      <w:rFonts w:ascii="Cambria" w:hAnsi="Cambria" w:cs="font299"/>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172631"/>
    <w:pPr>
      <w:widowControl w:val="0"/>
      <w:ind w:firstLine="720"/>
      <w:jc w:val="both"/>
    </w:pPr>
    <w:rPr>
      <w:rFonts w:eastAsia="Times New Roman" w:cs="Times New Roman"/>
      <w:szCs w:val="24"/>
      <w:lang w:val="bg-BG"/>
    </w:rPr>
  </w:style>
  <w:style w:type="character" w:customStyle="1" w:styleId="Heading1Char">
    <w:name w:val="Heading 1 Char"/>
    <w:basedOn w:val="DefaultParagraphFont"/>
    <w:link w:val="Heading1"/>
    <w:rsid w:val="0034256C"/>
    <w:rPr>
      <w:rFonts w:ascii="Times New Roman" w:eastAsia="Arial" w:hAnsi="Times New Roman" w:cs="Arial"/>
      <w:sz w:val="40"/>
      <w:szCs w:val="40"/>
      <w:lang w:eastAsia="ar-SA"/>
    </w:rPr>
  </w:style>
  <w:style w:type="character" w:customStyle="1" w:styleId="Heading2Char">
    <w:name w:val="Heading 2 Char"/>
    <w:basedOn w:val="DefaultParagraphFont"/>
    <w:link w:val="Heading2"/>
    <w:rsid w:val="00B41F95"/>
    <w:rPr>
      <w:rFonts w:ascii="Times New Roman" w:eastAsia="Arial" w:hAnsi="Times New Roman" w:cs="Arial"/>
      <w:b/>
      <w:sz w:val="32"/>
      <w:szCs w:val="32"/>
      <w:lang w:eastAsia="ar-SA"/>
    </w:rPr>
  </w:style>
  <w:style w:type="character" w:customStyle="1" w:styleId="Heading3Char">
    <w:name w:val="Heading 3 Char"/>
    <w:basedOn w:val="DefaultParagraphFont"/>
    <w:link w:val="Heading3"/>
    <w:rsid w:val="00C81171"/>
    <w:rPr>
      <w:rFonts w:ascii="Times New Roman" w:eastAsia="Times New Roman" w:hAnsi="Times New Roman" w:cs="Times New Roman"/>
      <w:b/>
      <w:sz w:val="28"/>
      <w:szCs w:val="24"/>
      <w:lang w:eastAsia="ar-SA"/>
    </w:rPr>
  </w:style>
  <w:style w:type="character" w:customStyle="1" w:styleId="Heading4Char">
    <w:name w:val="Heading 4 Char"/>
    <w:basedOn w:val="DefaultParagraphFont"/>
    <w:link w:val="Heading4"/>
    <w:rsid w:val="00C81171"/>
    <w:rPr>
      <w:rFonts w:ascii="Times New Roman" w:eastAsia="Arial" w:hAnsi="Times New Roman" w:cs="Arial"/>
      <w:color w:val="666666"/>
      <w:sz w:val="24"/>
      <w:szCs w:val="24"/>
      <w:lang w:eastAsia="ar-SA"/>
    </w:rPr>
  </w:style>
  <w:style w:type="character" w:customStyle="1" w:styleId="Heading5Char">
    <w:name w:val="Heading 5 Char"/>
    <w:basedOn w:val="DefaultParagraphFont"/>
    <w:link w:val="Heading5"/>
    <w:rsid w:val="00C81171"/>
    <w:rPr>
      <w:rFonts w:ascii="Times New Roman" w:eastAsia="Arial" w:hAnsi="Times New Roman" w:cs="Arial"/>
      <w:color w:val="666666"/>
      <w:sz w:val="24"/>
      <w:lang w:eastAsia="ar-SA"/>
    </w:rPr>
  </w:style>
  <w:style w:type="character" w:customStyle="1" w:styleId="Heading6Char">
    <w:name w:val="Heading 6 Char"/>
    <w:basedOn w:val="DefaultParagraphFont"/>
    <w:link w:val="Heading6"/>
    <w:rsid w:val="00C81171"/>
    <w:rPr>
      <w:rFonts w:ascii="Times New Roman" w:eastAsia="Arial" w:hAnsi="Times New Roman" w:cs="Arial"/>
      <w:i/>
      <w:color w:val="666666"/>
      <w:sz w:val="24"/>
      <w:lang w:eastAsia="ar-SA"/>
    </w:rPr>
  </w:style>
  <w:style w:type="character" w:customStyle="1" w:styleId="Heading7Char">
    <w:name w:val="Heading 7 Char"/>
    <w:aliases w:val="ФИГУРИ! Char"/>
    <w:basedOn w:val="DefaultParagraphFont"/>
    <w:link w:val="Heading7"/>
    <w:rsid w:val="00C81171"/>
    <w:rPr>
      <w:rFonts w:ascii="Times New Roman" w:eastAsia="Arial" w:hAnsi="Times New Roman" w:cs="font299"/>
      <w:b/>
      <w:iCs/>
      <w:color w:val="404040"/>
      <w:sz w:val="28"/>
      <w:lang w:eastAsia="ar-SA"/>
    </w:rPr>
  </w:style>
  <w:style w:type="character" w:customStyle="1" w:styleId="Heading8Char">
    <w:name w:val="Heading 8 Char"/>
    <w:basedOn w:val="DefaultParagraphFont"/>
    <w:link w:val="Heading8"/>
    <w:rsid w:val="00C81171"/>
    <w:rPr>
      <w:rFonts w:ascii="Times New Roman" w:eastAsia="Arial" w:hAnsi="Times New Roman" w:cs="font299"/>
      <w:b/>
      <w:color w:val="404040"/>
      <w:sz w:val="24"/>
      <w:szCs w:val="20"/>
      <w:lang w:eastAsia="ar-SA"/>
    </w:rPr>
  </w:style>
  <w:style w:type="character" w:customStyle="1" w:styleId="Heading9Char">
    <w:name w:val="Heading 9 Char"/>
    <w:basedOn w:val="DefaultParagraphFont"/>
    <w:link w:val="Heading9"/>
    <w:rsid w:val="00C81171"/>
    <w:rPr>
      <w:rFonts w:ascii="Cambria" w:eastAsia="Arial" w:hAnsi="Cambria" w:cs="font299"/>
      <w:i/>
      <w:iCs/>
      <w:color w:val="404040"/>
      <w:sz w:val="20"/>
      <w:szCs w:val="20"/>
      <w:lang w:eastAsia="ar-SA"/>
    </w:rPr>
  </w:style>
  <w:style w:type="paragraph" w:styleId="Caption">
    <w:name w:val="caption"/>
    <w:basedOn w:val="Normal"/>
    <w:autoRedefine/>
    <w:qFormat/>
    <w:rsid w:val="005B1507"/>
    <w:pPr>
      <w:suppressLineNumbers/>
      <w:spacing w:before="120" w:after="200" w:line="240" w:lineRule="auto"/>
      <w:contextualSpacing/>
    </w:pPr>
    <w:rPr>
      <w:rFonts w:cs="Mangal"/>
      <w:iCs/>
      <w:szCs w:val="28"/>
      <w:lang w:val="bg-BG"/>
    </w:rPr>
  </w:style>
  <w:style w:type="paragraph" w:styleId="ListParagraph">
    <w:name w:val="List Paragraph"/>
    <w:basedOn w:val="Normal"/>
    <w:rsid w:val="00C81171"/>
    <w:pPr>
      <w:ind w:left="720"/>
    </w:pPr>
  </w:style>
  <w:style w:type="paragraph" w:styleId="BodyText">
    <w:name w:val="Body Text"/>
    <w:basedOn w:val="Normal"/>
    <w:link w:val="BodyTextChar"/>
    <w:uiPriority w:val="99"/>
    <w:semiHidden/>
    <w:unhideWhenUsed/>
    <w:rsid w:val="00C81171"/>
    <w:pPr>
      <w:spacing w:after="120"/>
    </w:pPr>
  </w:style>
  <w:style w:type="character" w:customStyle="1" w:styleId="BodyTextChar">
    <w:name w:val="Body Text Char"/>
    <w:basedOn w:val="DefaultParagraphFont"/>
    <w:link w:val="BodyText"/>
    <w:uiPriority w:val="99"/>
    <w:semiHidden/>
    <w:rsid w:val="00C81171"/>
    <w:rPr>
      <w:rFonts w:ascii="Times New Roman" w:eastAsia="Arial" w:hAnsi="Times New Roman" w:cs="Arial"/>
      <w:sz w:val="24"/>
      <w:lang w:eastAsia="ar-SA"/>
    </w:rPr>
  </w:style>
  <w:style w:type="paragraph" w:styleId="BalloonText">
    <w:name w:val="Balloon Text"/>
    <w:basedOn w:val="Normal"/>
    <w:link w:val="BalloonTextChar"/>
    <w:uiPriority w:val="99"/>
    <w:semiHidden/>
    <w:unhideWhenUsed/>
    <w:rsid w:val="00B74C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CBA"/>
    <w:rPr>
      <w:rFonts w:ascii="Tahoma" w:eastAsia="Arial" w:hAnsi="Tahoma" w:cs="Tahoma"/>
      <w:sz w:val="16"/>
      <w:szCs w:val="16"/>
      <w:lang w:eastAsia="ar-SA"/>
    </w:rPr>
  </w:style>
  <w:style w:type="character" w:styleId="Hyperlink">
    <w:name w:val="Hyperlink"/>
    <w:uiPriority w:val="99"/>
    <w:rsid w:val="00A83AC3"/>
    <w:rPr>
      <w:color w:val="0000FF"/>
      <w:u w:val="single"/>
    </w:rPr>
  </w:style>
  <w:style w:type="table" w:styleId="TableGrid">
    <w:name w:val="Table Grid"/>
    <w:basedOn w:val="TableNormal"/>
    <w:uiPriority w:val="59"/>
    <w:rsid w:val="00A83A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0D773D"/>
    <w:pPr>
      <w:suppressAutoHyphens/>
      <w:spacing w:after="0" w:line="100" w:lineRule="atLeast"/>
    </w:pPr>
    <w:rPr>
      <w:rFonts w:ascii="Arial" w:eastAsia="Arial" w:hAnsi="Arial" w:cs="Arial"/>
      <w:lang w:eastAsia="ar-SA"/>
    </w:rPr>
  </w:style>
  <w:style w:type="character" w:styleId="IntenseEmphasis">
    <w:name w:val="Intense Emphasis"/>
    <w:basedOn w:val="DefaultParagraphFont"/>
    <w:qFormat/>
    <w:rsid w:val="009E6C66"/>
  </w:style>
  <w:style w:type="paragraph" w:customStyle="1" w:styleId="StyleBodyText1HeadingsCambriaAfter6ptLinespacing">
    <w:name w:val="Style Body Text1 + +Headings (Cambria) After:  6 pt Line spacing:..."/>
    <w:basedOn w:val="BodyText1"/>
    <w:rsid w:val="00FA590E"/>
    <w:pPr>
      <w:spacing w:after="120" w:line="360" w:lineRule="auto"/>
    </w:pPr>
    <w:rPr>
      <w:rFonts w:asciiTheme="majorHAnsi" w:hAnsiTheme="majorHAnsi"/>
      <w:szCs w:val="20"/>
    </w:rPr>
  </w:style>
  <w:style w:type="paragraph" w:styleId="TOC1">
    <w:name w:val="toc 1"/>
    <w:basedOn w:val="Normal"/>
    <w:next w:val="Normal"/>
    <w:autoRedefine/>
    <w:uiPriority w:val="39"/>
    <w:unhideWhenUsed/>
    <w:rsid w:val="00B21191"/>
    <w:pPr>
      <w:spacing w:after="100"/>
    </w:pPr>
  </w:style>
  <w:style w:type="paragraph" w:styleId="TOC2">
    <w:name w:val="toc 2"/>
    <w:basedOn w:val="Normal"/>
    <w:next w:val="Normal"/>
    <w:autoRedefine/>
    <w:uiPriority w:val="39"/>
    <w:unhideWhenUsed/>
    <w:rsid w:val="00B21191"/>
    <w:pPr>
      <w:spacing w:after="100"/>
      <w:ind w:left="240"/>
    </w:pPr>
  </w:style>
  <w:style w:type="paragraph" w:styleId="TOC3">
    <w:name w:val="toc 3"/>
    <w:basedOn w:val="Normal"/>
    <w:next w:val="Normal"/>
    <w:autoRedefine/>
    <w:uiPriority w:val="39"/>
    <w:unhideWhenUsed/>
    <w:rsid w:val="00B21191"/>
    <w:pPr>
      <w:spacing w:after="100"/>
      <w:ind w:left="480"/>
    </w:pPr>
  </w:style>
  <w:style w:type="character" w:styleId="Emphasis">
    <w:name w:val="Emphasis"/>
    <w:qFormat/>
    <w:rsid w:val="00147766"/>
    <w:rPr>
      <w:i/>
      <w:iCs/>
    </w:rPr>
  </w:style>
  <w:style w:type="character" w:customStyle="1" w:styleId="apple-converted-space">
    <w:name w:val="apple-converted-space"/>
    <w:basedOn w:val="DefaultParagraphFont"/>
    <w:rsid w:val="00147766"/>
  </w:style>
  <w:style w:type="paragraph" w:customStyle="1" w:styleId="pub">
    <w:name w:val="pub"/>
    <w:basedOn w:val="Normal"/>
    <w:rsid w:val="00147766"/>
    <w:pPr>
      <w:spacing w:before="100" w:after="100" w:line="100" w:lineRule="atLeast"/>
    </w:pPr>
    <w:rPr>
      <w:rFonts w:eastAsia="Times New Roman" w:cs="Times New Roman"/>
      <w:color w:val="00000A"/>
      <w:szCs w:val="24"/>
    </w:rPr>
  </w:style>
  <w:style w:type="character" w:styleId="PlaceholderText">
    <w:name w:val="Placeholder Text"/>
    <w:basedOn w:val="DefaultParagraphFont"/>
    <w:uiPriority w:val="99"/>
    <w:semiHidden/>
    <w:rsid w:val="00B2670F"/>
    <w:rPr>
      <w:color w:val="808080"/>
    </w:rPr>
  </w:style>
  <w:style w:type="character" w:styleId="CommentReference">
    <w:name w:val="annotation reference"/>
    <w:basedOn w:val="DefaultParagraphFont"/>
    <w:uiPriority w:val="99"/>
    <w:semiHidden/>
    <w:unhideWhenUsed/>
    <w:rsid w:val="006B39CB"/>
    <w:rPr>
      <w:sz w:val="16"/>
      <w:szCs w:val="16"/>
    </w:rPr>
  </w:style>
  <w:style w:type="paragraph" w:styleId="CommentText">
    <w:name w:val="annotation text"/>
    <w:basedOn w:val="Normal"/>
    <w:link w:val="CommentTextChar"/>
    <w:uiPriority w:val="99"/>
    <w:semiHidden/>
    <w:unhideWhenUsed/>
    <w:rsid w:val="006B39CB"/>
    <w:pPr>
      <w:spacing w:line="240" w:lineRule="auto"/>
    </w:pPr>
    <w:rPr>
      <w:sz w:val="20"/>
      <w:szCs w:val="20"/>
    </w:rPr>
  </w:style>
  <w:style w:type="character" w:customStyle="1" w:styleId="CommentTextChar">
    <w:name w:val="Comment Text Char"/>
    <w:basedOn w:val="DefaultParagraphFont"/>
    <w:link w:val="CommentText"/>
    <w:uiPriority w:val="99"/>
    <w:semiHidden/>
    <w:rsid w:val="006B39CB"/>
    <w:rPr>
      <w:rFonts w:ascii="Times New Roman" w:eastAsia="Arial" w:hAnsi="Times New Roman" w:cs="Arial"/>
      <w:sz w:val="20"/>
      <w:szCs w:val="20"/>
      <w:lang w:eastAsia="ar-SA"/>
    </w:rPr>
  </w:style>
  <w:style w:type="paragraph" w:styleId="CommentSubject">
    <w:name w:val="annotation subject"/>
    <w:basedOn w:val="CommentText"/>
    <w:next w:val="CommentText"/>
    <w:link w:val="CommentSubjectChar"/>
    <w:uiPriority w:val="99"/>
    <w:semiHidden/>
    <w:unhideWhenUsed/>
    <w:rsid w:val="006B39CB"/>
    <w:rPr>
      <w:b/>
      <w:bCs/>
    </w:rPr>
  </w:style>
  <w:style w:type="character" w:customStyle="1" w:styleId="CommentSubjectChar">
    <w:name w:val="Comment Subject Char"/>
    <w:basedOn w:val="CommentTextChar"/>
    <w:link w:val="CommentSubject"/>
    <w:uiPriority w:val="99"/>
    <w:semiHidden/>
    <w:rsid w:val="006B39CB"/>
    <w:rPr>
      <w:rFonts w:ascii="Times New Roman" w:eastAsia="Arial" w:hAnsi="Times New Roman" w:cs="Arial"/>
      <w:b/>
      <w:bCs/>
      <w:sz w:val="20"/>
      <w:szCs w:val="20"/>
      <w:lang w:eastAsia="ar-SA"/>
    </w:rPr>
  </w:style>
  <w:style w:type="paragraph" w:styleId="Header">
    <w:name w:val="header"/>
    <w:basedOn w:val="Normal"/>
    <w:link w:val="HeaderChar"/>
    <w:uiPriority w:val="99"/>
    <w:unhideWhenUsed/>
    <w:rsid w:val="00F34928"/>
    <w:pPr>
      <w:tabs>
        <w:tab w:val="center" w:pos="4703"/>
        <w:tab w:val="right" w:pos="9406"/>
      </w:tabs>
      <w:spacing w:line="240" w:lineRule="auto"/>
    </w:pPr>
  </w:style>
  <w:style w:type="character" w:customStyle="1" w:styleId="HeaderChar">
    <w:name w:val="Header Char"/>
    <w:basedOn w:val="DefaultParagraphFont"/>
    <w:link w:val="Header"/>
    <w:uiPriority w:val="99"/>
    <w:rsid w:val="00F34928"/>
    <w:rPr>
      <w:rFonts w:ascii="Times New Roman" w:eastAsia="Arial" w:hAnsi="Times New Roman" w:cs="Arial"/>
      <w:sz w:val="24"/>
      <w:lang w:eastAsia="ar-SA"/>
    </w:rPr>
  </w:style>
  <w:style w:type="paragraph" w:styleId="Footer">
    <w:name w:val="footer"/>
    <w:basedOn w:val="Normal"/>
    <w:link w:val="FooterChar"/>
    <w:uiPriority w:val="99"/>
    <w:unhideWhenUsed/>
    <w:rsid w:val="00F34928"/>
    <w:pPr>
      <w:tabs>
        <w:tab w:val="center" w:pos="4703"/>
        <w:tab w:val="right" w:pos="9406"/>
      </w:tabs>
      <w:spacing w:line="240" w:lineRule="auto"/>
    </w:pPr>
  </w:style>
  <w:style w:type="character" w:customStyle="1" w:styleId="FooterChar">
    <w:name w:val="Footer Char"/>
    <w:basedOn w:val="DefaultParagraphFont"/>
    <w:link w:val="Footer"/>
    <w:uiPriority w:val="99"/>
    <w:rsid w:val="00F34928"/>
    <w:rPr>
      <w:rFonts w:ascii="Times New Roman" w:eastAsia="Arial" w:hAnsi="Times New Roman" w:cs="Arial"/>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631"/>
    <w:pPr>
      <w:suppressAutoHyphens/>
      <w:spacing w:after="0"/>
    </w:pPr>
    <w:rPr>
      <w:rFonts w:ascii="Times New Roman" w:eastAsia="Arial" w:hAnsi="Times New Roman" w:cs="Arial"/>
      <w:sz w:val="24"/>
      <w:lang w:eastAsia="ar-SA"/>
    </w:rPr>
  </w:style>
  <w:style w:type="paragraph" w:styleId="Heading1">
    <w:name w:val="heading 1"/>
    <w:basedOn w:val="Normal"/>
    <w:next w:val="BodyText"/>
    <w:link w:val="Heading1Char"/>
    <w:qFormat/>
    <w:rsid w:val="0034256C"/>
    <w:pPr>
      <w:keepNext/>
      <w:keepLines/>
      <w:numPr>
        <w:numId w:val="1"/>
      </w:numPr>
      <w:spacing w:before="400" w:after="120"/>
      <w:outlineLvl w:val="0"/>
    </w:pPr>
    <w:rPr>
      <w:sz w:val="40"/>
      <w:szCs w:val="40"/>
    </w:rPr>
  </w:style>
  <w:style w:type="paragraph" w:styleId="Heading2">
    <w:name w:val="heading 2"/>
    <w:basedOn w:val="Normal"/>
    <w:next w:val="BodyText"/>
    <w:link w:val="Heading2Char"/>
    <w:qFormat/>
    <w:rsid w:val="00B41F95"/>
    <w:pPr>
      <w:keepNext/>
      <w:keepLines/>
      <w:numPr>
        <w:ilvl w:val="1"/>
        <w:numId w:val="1"/>
      </w:numPr>
      <w:spacing w:before="360" w:after="120"/>
      <w:ind w:left="578" w:hanging="578"/>
      <w:outlineLvl w:val="1"/>
    </w:pPr>
    <w:rPr>
      <w:b/>
      <w:sz w:val="32"/>
      <w:szCs w:val="32"/>
    </w:rPr>
  </w:style>
  <w:style w:type="paragraph" w:styleId="Heading3">
    <w:name w:val="heading 3"/>
    <w:basedOn w:val="Normal"/>
    <w:next w:val="BodyText"/>
    <w:link w:val="Heading3Char"/>
    <w:qFormat/>
    <w:rsid w:val="00C81171"/>
    <w:pPr>
      <w:keepNext/>
      <w:keepLines/>
      <w:numPr>
        <w:ilvl w:val="2"/>
        <w:numId w:val="1"/>
      </w:numPr>
      <w:spacing w:before="193" w:after="96" w:line="100" w:lineRule="atLeast"/>
      <w:outlineLvl w:val="2"/>
    </w:pPr>
    <w:rPr>
      <w:rFonts w:eastAsia="Times New Roman" w:cs="Times New Roman"/>
      <w:b/>
      <w:sz w:val="28"/>
      <w:szCs w:val="24"/>
    </w:rPr>
  </w:style>
  <w:style w:type="paragraph" w:styleId="Heading4">
    <w:name w:val="heading 4"/>
    <w:basedOn w:val="Normal"/>
    <w:next w:val="BodyText"/>
    <w:link w:val="Heading4Char"/>
    <w:rsid w:val="00C81171"/>
    <w:pPr>
      <w:keepNext/>
      <w:keepLines/>
      <w:numPr>
        <w:ilvl w:val="3"/>
        <w:numId w:val="1"/>
      </w:numPr>
      <w:spacing w:before="280" w:after="80"/>
      <w:outlineLvl w:val="3"/>
    </w:pPr>
    <w:rPr>
      <w:color w:val="666666"/>
      <w:szCs w:val="24"/>
    </w:rPr>
  </w:style>
  <w:style w:type="paragraph" w:styleId="Heading5">
    <w:name w:val="heading 5"/>
    <w:basedOn w:val="Normal"/>
    <w:next w:val="BodyText"/>
    <w:link w:val="Heading5Char"/>
    <w:rsid w:val="00C81171"/>
    <w:pPr>
      <w:keepNext/>
      <w:keepLines/>
      <w:numPr>
        <w:ilvl w:val="4"/>
        <w:numId w:val="1"/>
      </w:numPr>
      <w:spacing w:before="240" w:after="80"/>
      <w:outlineLvl w:val="4"/>
    </w:pPr>
    <w:rPr>
      <w:color w:val="666666"/>
    </w:rPr>
  </w:style>
  <w:style w:type="paragraph" w:styleId="Heading6">
    <w:name w:val="heading 6"/>
    <w:basedOn w:val="Normal"/>
    <w:next w:val="BodyText"/>
    <w:link w:val="Heading6Char"/>
    <w:rsid w:val="00C81171"/>
    <w:pPr>
      <w:keepNext/>
      <w:keepLines/>
      <w:numPr>
        <w:ilvl w:val="5"/>
        <w:numId w:val="1"/>
      </w:numPr>
      <w:spacing w:before="240" w:after="80"/>
      <w:outlineLvl w:val="5"/>
    </w:pPr>
    <w:rPr>
      <w:i/>
      <w:color w:val="666666"/>
    </w:rPr>
  </w:style>
  <w:style w:type="paragraph" w:styleId="Heading7">
    <w:name w:val="heading 7"/>
    <w:aliases w:val="ФИГУРИ!"/>
    <w:basedOn w:val="Normal"/>
    <w:next w:val="BodyText"/>
    <w:link w:val="Heading7Char"/>
    <w:rsid w:val="00C81171"/>
    <w:pPr>
      <w:keepNext/>
      <w:keepLines/>
      <w:numPr>
        <w:ilvl w:val="6"/>
        <w:numId w:val="1"/>
      </w:numPr>
      <w:spacing w:before="200"/>
      <w:outlineLvl w:val="6"/>
    </w:pPr>
    <w:rPr>
      <w:rFonts w:cs="font299"/>
      <w:b/>
      <w:iCs/>
      <w:color w:val="404040"/>
      <w:sz w:val="28"/>
    </w:rPr>
  </w:style>
  <w:style w:type="paragraph" w:styleId="Heading8">
    <w:name w:val="heading 8"/>
    <w:basedOn w:val="Normal"/>
    <w:next w:val="BodyText"/>
    <w:link w:val="Heading8Char"/>
    <w:rsid w:val="00C81171"/>
    <w:pPr>
      <w:keepNext/>
      <w:keepLines/>
      <w:numPr>
        <w:ilvl w:val="7"/>
        <w:numId w:val="1"/>
      </w:numPr>
      <w:spacing w:before="200"/>
      <w:outlineLvl w:val="7"/>
    </w:pPr>
    <w:rPr>
      <w:rFonts w:cs="font299"/>
      <w:b/>
      <w:color w:val="404040"/>
      <w:szCs w:val="20"/>
    </w:rPr>
  </w:style>
  <w:style w:type="paragraph" w:styleId="Heading9">
    <w:name w:val="heading 9"/>
    <w:basedOn w:val="Normal"/>
    <w:next w:val="BodyText"/>
    <w:link w:val="Heading9Char"/>
    <w:rsid w:val="00C81171"/>
    <w:pPr>
      <w:keepNext/>
      <w:keepLines/>
      <w:numPr>
        <w:ilvl w:val="8"/>
        <w:numId w:val="1"/>
      </w:numPr>
      <w:spacing w:before="200"/>
      <w:outlineLvl w:val="8"/>
    </w:pPr>
    <w:rPr>
      <w:rFonts w:ascii="Cambria" w:hAnsi="Cambria" w:cs="font299"/>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172631"/>
    <w:pPr>
      <w:widowControl w:val="0"/>
      <w:ind w:firstLine="720"/>
      <w:jc w:val="both"/>
    </w:pPr>
    <w:rPr>
      <w:rFonts w:eastAsia="Times New Roman" w:cs="Times New Roman"/>
      <w:szCs w:val="24"/>
      <w:lang w:val="bg-BG"/>
    </w:rPr>
  </w:style>
  <w:style w:type="character" w:customStyle="1" w:styleId="Heading1Char">
    <w:name w:val="Heading 1 Char"/>
    <w:basedOn w:val="DefaultParagraphFont"/>
    <w:link w:val="Heading1"/>
    <w:rsid w:val="0034256C"/>
    <w:rPr>
      <w:rFonts w:ascii="Times New Roman" w:eastAsia="Arial" w:hAnsi="Times New Roman" w:cs="Arial"/>
      <w:sz w:val="40"/>
      <w:szCs w:val="40"/>
      <w:lang w:eastAsia="ar-SA"/>
    </w:rPr>
  </w:style>
  <w:style w:type="character" w:customStyle="1" w:styleId="Heading2Char">
    <w:name w:val="Heading 2 Char"/>
    <w:basedOn w:val="DefaultParagraphFont"/>
    <w:link w:val="Heading2"/>
    <w:rsid w:val="00B41F95"/>
    <w:rPr>
      <w:rFonts w:ascii="Times New Roman" w:eastAsia="Arial" w:hAnsi="Times New Roman" w:cs="Arial"/>
      <w:b/>
      <w:sz w:val="32"/>
      <w:szCs w:val="32"/>
      <w:lang w:eastAsia="ar-SA"/>
    </w:rPr>
  </w:style>
  <w:style w:type="character" w:customStyle="1" w:styleId="Heading3Char">
    <w:name w:val="Heading 3 Char"/>
    <w:basedOn w:val="DefaultParagraphFont"/>
    <w:link w:val="Heading3"/>
    <w:rsid w:val="00C81171"/>
    <w:rPr>
      <w:rFonts w:ascii="Times New Roman" w:eastAsia="Times New Roman" w:hAnsi="Times New Roman" w:cs="Times New Roman"/>
      <w:b/>
      <w:sz w:val="28"/>
      <w:szCs w:val="24"/>
      <w:lang w:eastAsia="ar-SA"/>
    </w:rPr>
  </w:style>
  <w:style w:type="character" w:customStyle="1" w:styleId="Heading4Char">
    <w:name w:val="Heading 4 Char"/>
    <w:basedOn w:val="DefaultParagraphFont"/>
    <w:link w:val="Heading4"/>
    <w:rsid w:val="00C81171"/>
    <w:rPr>
      <w:rFonts w:ascii="Times New Roman" w:eastAsia="Arial" w:hAnsi="Times New Roman" w:cs="Arial"/>
      <w:color w:val="666666"/>
      <w:sz w:val="24"/>
      <w:szCs w:val="24"/>
      <w:lang w:eastAsia="ar-SA"/>
    </w:rPr>
  </w:style>
  <w:style w:type="character" w:customStyle="1" w:styleId="Heading5Char">
    <w:name w:val="Heading 5 Char"/>
    <w:basedOn w:val="DefaultParagraphFont"/>
    <w:link w:val="Heading5"/>
    <w:rsid w:val="00C81171"/>
    <w:rPr>
      <w:rFonts w:ascii="Times New Roman" w:eastAsia="Arial" w:hAnsi="Times New Roman" w:cs="Arial"/>
      <w:color w:val="666666"/>
      <w:sz w:val="24"/>
      <w:lang w:eastAsia="ar-SA"/>
    </w:rPr>
  </w:style>
  <w:style w:type="character" w:customStyle="1" w:styleId="Heading6Char">
    <w:name w:val="Heading 6 Char"/>
    <w:basedOn w:val="DefaultParagraphFont"/>
    <w:link w:val="Heading6"/>
    <w:rsid w:val="00C81171"/>
    <w:rPr>
      <w:rFonts w:ascii="Times New Roman" w:eastAsia="Arial" w:hAnsi="Times New Roman" w:cs="Arial"/>
      <w:i/>
      <w:color w:val="666666"/>
      <w:sz w:val="24"/>
      <w:lang w:eastAsia="ar-SA"/>
    </w:rPr>
  </w:style>
  <w:style w:type="character" w:customStyle="1" w:styleId="Heading7Char">
    <w:name w:val="Heading 7 Char"/>
    <w:aliases w:val="ФИГУРИ! Char"/>
    <w:basedOn w:val="DefaultParagraphFont"/>
    <w:link w:val="Heading7"/>
    <w:rsid w:val="00C81171"/>
    <w:rPr>
      <w:rFonts w:ascii="Times New Roman" w:eastAsia="Arial" w:hAnsi="Times New Roman" w:cs="font299"/>
      <w:b/>
      <w:iCs/>
      <w:color w:val="404040"/>
      <w:sz w:val="28"/>
      <w:lang w:eastAsia="ar-SA"/>
    </w:rPr>
  </w:style>
  <w:style w:type="character" w:customStyle="1" w:styleId="Heading8Char">
    <w:name w:val="Heading 8 Char"/>
    <w:basedOn w:val="DefaultParagraphFont"/>
    <w:link w:val="Heading8"/>
    <w:rsid w:val="00C81171"/>
    <w:rPr>
      <w:rFonts w:ascii="Times New Roman" w:eastAsia="Arial" w:hAnsi="Times New Roman" w:cs="font299"/>
      <w:b/>
      <w:color w:val="404040"/>
      <w:sz w:val="24"/>
      <w:szCs w:val="20"/>
      <w:lang w:eastAsia="ar-SA"/>
    </w:rPr>
  </w:style>
  <w:style w:type="character" w:customStyle="1" w:styleId="Heading9Char">
    <w:name w:val="Heading 9 Char"/>
    <w:basedOn w:val="DefaultParagraphFont"/>
    <w:link w:val="Heading9"/>
    <w:rsid w:val="00C81171"/>
    <w:rPr>
      <w:rFonts w:ascii="Cambria" w:eastAsia="Arial" w:hAnsi="Cambria" w:cs="font299"/>
      <w:i/>
      <w:iCs/>
      <w:color w:val="404040"/>
      <w:sz w:val="20"/>
      <w:szCs w:val="20"/>
      <w:lang w:eastAsia="ar-SA"/>
    </w:rPr>
  </w:style>
  <w:style w:type="paragraph" w:styleId="Caption">
    <w:name w:val="caption"/>
    <w:basedOn w:val="Normal"/>
    <w:autoRedefine/>
    <w:qFormat/>
    <w:rsid w:val="005B1507"/>
    <w:pPr>
      <w:suppressLineNumbers/>
      <w:spacing w:before="120" w:after="200" w:line="240" w:lineRule="auto"/>
      <w:contextualSpacing/>
    </w:pPr>
    <w:rPr>
      <w:rFonts w:cs="Mangal"/>
      <w:iCs/>
      <w:szCs w:val="28"/>
      <w:lang w:val="bg-BG"/>
    </w:rPr>
  </w:style>
  <w:style w:type="paragraph" w:styleId="ListParagraph">
    <w:name w:val="List Paragraph"/>
    <w:basedOn w:val="Normal"/>
    <w:rsid w:val="00C81171"/>
    <w:pPr>
      <w:ind w:left="720"/>
    </w:pPr>
  </w:style>
  <w:style w:type="paragraph" w:styleId="BodyText">
    <w:name w:val="Body Text"/>
    <w:basedOn w:val="Normal"/>
    <w:link w:val="BodyTextChar"/>
    <w:uiPriority w:val="99"/>
    <w:semiHidden/>
    <w:unhideWhenUsed/>
    <w:rsid w:val="00C81171"/>
    <w:pPr>
      <w:spacing w:after="120"/>
    </w:pPr>
  </w:style>
  <w:style w:type="character" w:customStyle="1" w:styleId="BodyTextChar">
    <w:name w:val="Body Text Char"/>
    <w:basedOn w:val="DefaultParagraphFont"/>
    <w:link w:val="BodyText"/>
    <w:uiPriority w:val="99"/>
    <w:semiHidden/>
    <w:rsid w:val="00C81171"/>
    <w:rPr>
      <w:rFonts w:ascii="Times New Roman" w:eastAsia="Arial" w:hAnsi="Times New Roman" w:cs="Arial"/>
      <w:sz w:val="24"/>
      <w:lang w:eastAsia="ar-SA"/>
    </w:rPr>
  </w:style>
  <w:style w:type="paragraph" w:styleId="BalloonText">
    <w:name w:val="Balloon Text"/>
    <w:basedOn w:val="Normal"/>
    <w:link w:val="BalloonTextChar"/>
    <w:uiPriority w:val="99"/>
    <w:semiHidden/>
    <w:unhideWhenUsed/>
    <w:rsid w:val="00B74C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CBA"/>
    <w:rPr>
      <w:rFonts w:ascii="Tahoma" w:eastAsia="Arial" w:hAnsi="Tahoma" w:cs="Tahoma"/>
      <w:sz w:val="16"/>
      <w:szCs w:val="16"/>
      <w:lang w:eastAsia="ar-SA"/>
    </w:rPr>
  </w:style>
  <w:style w:type="character" w:styleId="Hyperlink">
    <w:name w:val="Hyperlink"/>
    <w:uiPriority w:val="99"/>
    <w:rsid w:val="00A83AC3"/>
    <w:rPr>
      <w:color w:val="0000FF"/>
      <w:u w:val="single"/>
    </w:rPr>
  </w:style>
  <w:style w:type="table" w:styleId="TableGrid">
    <w:name w:val="Table Grid"/>
    <w:basedOn w:val="TableNormal"/>
    <w:uiPriority w:val="59"/>
    <w:rsid w:val="00A83A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0D773D"/>
    <w:pPr>
      <w:suppressAutoHyphens/>
      <w:spacing w:after="0" w:line="100" w:lineRule="atLeast"/>
    </w:pPr>
    <w:rPr>
      <w:rFonts w:ascii="Arial" w:eastAsia="Arial" w:hAnsi="Arial" w:cs="Arial"/>
      <w:lang w:eastAsia="ar-SA"/>
    </w:rPr>
  </w:style>
  <w:style w:type="character" w:styleId="IntenseEmphasis">
    <w:name w:val="Intense Emphasis"/>
    <w:basedOn w:val="DefaultParagraphFont"/>
    <w:qFormat/>
    <w:rsid w:val="009E6C66"/>
  </w:style>
  <w:style w:type="paragraph" w:customStyle="1" w:styleId="StyleBodyText1HeadingsCambriaAfter6ptLinespacing">
    <w:name w:val="Style Body Text1 + +Headings (Cambria) After:  6 pt Line spacing:..."/>
    <w:basedOn w:val="BodyText1"/>
    <w:rsid w:val="00FA590E"/>
    <w:pPr>
      <w:spacing w:after="120" w:line="360" w:lineRule="auto"/>
    </w:pPr>
    <w:rPr>
      <w:rFonts w:asciiTheme="majorHAnsi" w:hAnsiTheme="majorHAnsi"/>
      <w:szCs w:val="20"/>
    </w:rPr>
  </w:style>
  <w:style w:type="paragraph" w:styleId="TOC1">
    <w:name w:val="toc 1"/>
    <w:basedOn w:val="Normal"/>
    <w:next w:val="Normal"/>
    <w:autoRedefine/>
    <w:uiPriority w:val="39"/>
    <w:unhideWhenUsed/>
    <w:rsid w:val="00B21191"/>
    <w:pPr>
      <w:spacing w:after="100"/>
    </w:pPr>
  </w:style>
  <w:style w:type="paragraph" w:styleId="TOC2">
    <w:name w:val="toc 2"/>
    <w:basedOn w:val="Normal"/>
    <w:next w:val="Normal"/>
    <w:autoRedefine/>
    <w:uiPriority w:val="39"/>
    <w:unhideWhenUsed/>
    <w:rsid w:val="00B21191"/>
    <w:pPr>
      <w:spacing w:after="100"/>
      <w:ind w:left="240"/>
    </w:pPr>
  </w:style>
  <w:style w:type="paragraph" w:styleId="TOC3">
    <w:name w:val="toc 3"/>
    <w:basedOn w:val="Normal"/>
    <w:next w:val="Normal"/>
    <w:autoRedefine/>
    <w:uiPriority w:val="39"/>
    <w:unhideWhenUsed/>
    <w:rsid w:val="00B21191"/>
    <w:pPr>
      <w:spacing w:after="100"/>
      <w:ind w:left="480"/>
    </w:pPr>
  </w:style>
  <w:style w:type="character" w:styleId="Emphasis">
    <w:name w:val="Emphasis"/>
    <w:qFormat/>
    <w:rsid w:val="00147766"/>
    <w:rPr>
      <w:i/>
      <w:iCs/>
    </w:rPr>
  </w:style>
  <w:style w:type="character" w:customStyle="1" w:styleId="apple-converted-space">
    <w:name w:val="apple-converted-space"/>
    <w:basedOn w:val="DefaultParagraphFont"/>
    <w:rsid w:val="00147766"/>
  </w:style>
  <w:style w:type="paragraph" w:customStyle="1" w:styleId="pub">
    <w:name w:val="pub"/>
    <w:basedOn w:val="Normal"/>
    <w:rsid w:val="00147766"/>
    <w:pPr>
      <w:spacing w:before="100" w:after="100" w:line="100" w:lineRule="atLeast"/>
    </w:pPr>
    <w:rPr>
      <w:rFonts w:eastAsia="Times New Roman" w:cs="Times New Roman"/>
      <w:color w:val="00000A"/>
      <w:szCs w:val="24"/>
    </w:rPr>
  </w:style>
  <w:style w:type="character" w:styleId="PlaceholderText">
    <w:name w:val="Placeholder Text"/>
    <w:basedOn w:val="DefaultParagraphFont"/>
    <w:uiPriority w:val="99"/>
    <w:semiHidden/>
    <w:rsid w:val="00B2670F"/>
    <w:rPr>
      <w:color w:val="808080"/>
    </w:rPr>
  </w:style>
  <w:style w:type="character" w:styleId="CommentReference">
    <w:name w:val="annotation reference"/>
    <w:basedOn w:val="DefaultParagraphFont"/>
    <w:uiPriority w:val="99"/>
    <w:semiHidden/>
    <w:unhideWhenUsed/>
    <w:rsid w:val="006B39CB"/>
    <w:rPr>
      <w:sz w:val="16"/>
      <w:szCs w:val="16"/>
    </w:rPr>
  </w:style>
  <w:style w:type="paragraph" w:styleId="CommentText">
    <w:name w:val="annotation text"/>
    <w:basedOn w:val="Normal"/>
    <w:link w:val="CommentTextChar"/>
    <w:uiPriority w:val="99"/>
    <w:semiHidden/>
    <w:unhideWhenUsed/>
    <w:rsid w:val="006B39CB"/>
    <w:pPr>
      <w:spacing w:line="240" w:lineRule="auto"/>
    </w:pPr>
    <w:rPr>
      <w:sz w:val="20"/>
      <w:szCs w:val="20"/>
    </w:rPr>
  </w:style>
  <w:style w:type="character" w:customStyle="1" w:styleId="CommentTextChar">
    <w:name w:val="Comment Text Char"/>
    <w:basedOn w:val="DefaultParagraphFont"/>
    <w:link w:val="CommentText"/>
    <w:uiPriority w:val="99"/>
    <w:semiHidden/>
    <w:rsid w:val="006B39CB"/>
    <w:rPr>
      <w:rFonts w:ascii="Times New Roman" w:eastAsia="Arial" w:hAnsi="Times New Roman" w:cs="Arial"/>
      <w:sz w:val="20"/>
      <w:szCs w:val="20"/>
      <w:lang w:eastAsia="ar-SA"/>
    </w:rPr>
  </w:style>
  <w:style w:type="paragraph" w:styleId="CommentSubject">
    <w:name w:val="annotation subject"/>
    <w:basedOn w:val="CommentText"/>
    <w:next w:val="CommentText"/>
    <w:link w:val="CommentSubjectChar"/>
    <w:uiPriority w:val="99"/>
    <w:semiHidden/>
    <w:unhideWhenUsed/>
    <w:rsid w:val="006B39CB"/>
    <w:rPr>
      <w:b/>
      <w:bCs/>
    </w:rPr>
  </w:style>
  <w:style w:type="character" w:customStyle="1" w:styleId="CommentSubjectChar">
    <w:name w:val="Comment Subject Char"/>
    <w:basedOn w:val="CommentTextChar"/>
    <w:link w:val="CommentSubject"/>
    <w:uiPriority w:val="99"/>
    <w:semiHidden/>
    <w:rsid w:val="006B39CB"/>
    <w:rPr>
      <w:rFonts w:ascii="Times New Roman" w:eastAsia="Arial" w:hAnsi="Times New Roman" w:cs="Arial"/>
      <w:b/>
      <w:bCs/>
      <w:sz w:val="20"/>
      <w:szCs w:val="20"/>
      <w:lang w:eastAsia="ar-SA"/>
    </w:rPr>
  </w:style>
  <w:style w:type="paragraph" w:styleId="Header">
    <w:name w:val="header"/>
    <w:basedOn w:val="Normal"/>
    <w:link w:val="HeaderChar"/>
    <w:uiPriority w:val="99"/>
    <w:unhideWhenUsed/>
    <w:rsid w:val="00F34928"/>
    <w:pPr>
      <w:tabs>
        <w:tab w:val="center" w:pos="4703"/>
        <w:tab w:val="right" w:pos="9406"/>
      </w:tabs>
      <w:spacing w:line="240" w:lineRule="auto"/>
    </w:pPr>
  </w:style>
  <w:style w:type="character" w:customStyle="1" w:styleId="HeaderChar">
    <w:name w:val="Header Char"/>
    <w:basedOn w:val="DefaultParagraphFont"/>
    <w:link w:val="Header"/>
    <w:uiPriority w:val="99"/>
    <w:rsid w:val="00F34928"/>
    <w:rPr>
      <w:rFonts w:ascii="Times New Roman" w:eastAsia="Arial" w:hAnsi="Times New Roman" w:cs="Arial"/>
      <w:sz w:val="24"/>
      <w:lang w:eastAsia="ar-SA"/>
    </w:rPr>
  </w:style>
  <w:style w:type="paragraph" w:styleId="Footer">
    <w:name w:val="footer"/>
    <w:basedOn w:val="Normal"/>
    <w:link w:val="FooterChar"/>
    <w:uiPriority w:val="99"/>
    <w:unhideWhenUsed/>
    <w:rsid w:val="00F34928"/>
    <w:pPr>
      <w:tabs>
        <w:tab w:val="center" w:pos="4703"/>
        <w:tab w:val="right" w:pos="9406"/>
      </w:tabs>
      <w:spacing w:line="240" w:lineRule="auto"/>
    </w:pPr>
  </w:style>
  <w:style w:type="character" w:customStyle="1" w:styleId="FooterChar">
    <w:name w:val="Footer Char"/>
    <w:basedOn w:val="DefaultParagraphFont"/>
    <w:link w:val="Footer"/>
    <w:uiPriority w:val="99"/>
    <w:rsid w:val="00F34928"/>
    <w:rPr>
      <w:rFonts w:ascii="Times New Roman" w:eastAsia="Arial" w:hAnsi="Times New Roman" w:cs="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hashtag/lfc" TargetMode="External"/><Relationship Id="rId18" Type="http://schemas.openxmlformats.org/officeDocument/2006/relationships/hyperlink" Target="http://www.cs.uic.edu/~liub/FBS/NLP-handbook-sentiment-analysis.pdf" TargetMode="External"/><Relationship Id="rId26" Type="http://schemas.openxmlformats.org/officeDocument/2006/relationships/hyperlink" Target="https://blog.kissmetrics.com/facebook-statistics/" TargetMode="External"/><Relationship Id="rId39" Type="http://schemas.openxmlformats.org/officeDocument/2006/relationships/hyperlink" Target="http://www.talkenglish.com/Vocabulary/Top-2000-Vocabulary.aspx" TargetMode="External"/><Relationship Id="rId3" Type="http://schemas.openxmlformats.org/officeDocument/2006/relationships/styles" Target="styles.xml"/><Relationship Id="rId21" Type="http://schemas.openxmlformats.org/officeDocument/2006/relationships/hyperlink" Target="http://www.enchantedlearning.com/wordlist/opposites.shtml" TargetMode="External"/><Relationship Id="rId34" Type="http://schemas.openxmlformats.org/officeDocument/2006/relationships/hyperlink" Target="http://en.wikipedia.org/wiki/ArXiv"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facebook.com/hashtag/rumours" TargetMode="External"/><Relationship Id="rId17" Type="http://schemas.openxmlformats.org/officeDocument/2006/relationships/hyperlink" Target="http://www.cs.uic.edu/~liub/FBS/NLP-handbook-sentiment-analysis.pdf" TargetMode="External"/><Relationship Id="rId25" Type="http://schemas.openxmlformats.org/officeDocument/2006/relationships/hyperlink" Target="http://www.amazon.com/s/ref=dp_byline_sr_book_3?ie=UTF8&amp;field-author=Kalina+Bontcheva&amp;search-alias=books&amp;text=Kalina+Bontcheva&amp;sort=relevancerank" TargetMode="External"/><Relationship Id="rId33" Type="http://schemas.openxmlformats.org/officeDocument/2006/relationships/hyperlink" Target="http://www.lrec-conf.org/proceedings/lrec2010/summaries/385.html" TargetMode="External"/><Relationship Id="rId38" Type="http://schemas.openxmlformats.org/officeDocument/2006/relationships/hyperlink" Target="http://dblp.uni-trier.de/pers/hd/c/Cheng:Xueqi" TargetMode="External"/><Relationship Id="rId2" Type="http://schemas.openxmlformats.org/officeDocument/2006/relationships/numbering" Target="numbering.xml"/><Relationship Id="rId16" Type="http://schemas.openxmlformats.org/officeDocument/2006/relationships/hyperlink" Target="https://www.facebook.com/hashtag/rumor" TargetMode="External"/><Relationship Id="rId20" Type="http://schemas.openxmlformats.org/officeDocument/2006/relationships/hyperlink" Target="http://www.enchantedlearning.com/wordlist/opposites.shtml" TargetMode="External"/><Relationship Id="rId29" Type="http://schemas.openxmlformats.org/officeDocument/2006/relationships/hyperlink" Target="http://www.uvm.edu/~pdodds/files/papers/others/2007/godbole2007a.pdf" TargetMode="External"/><Relationship Id="rId41" Type="http://schemas.openxmlformats.org/officeDocument/2006/relationships/hyperlink" Target="http://www.talkenglish.com/Vocabulary/Top-2000-Vocabulary.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chantedlearning.com/wordlist/opposites.shtml" TargetMode="External"/><Relationship Id="rId24" Type="http://schemas.openxmlformats.org/officeDocument/2006/relationships/hyperlink" Target="http://www.amazon.com/s/ref=dp_byline_sr_book_2?ie=UTF8&amp;field-author=Diana+Maynard&amp;search-alias=books&amp;text=Diana+Maynard&amp;sort=relevancerank" TargetMode="External"/><Relationship Id="rId32" Type="http://schemas.openxmlformats.org/officeDocument/2006/relationships/hyperlink" Target="http://i.stanford.edu/~julian/pdfs/recsys13.pdf" TargetMode="External"/><Relationship Id="rId37" Type="http://schemas.openxmlformats.org/officeDocument/2006/relationships/hyperlink" Target="http://dblp.uni-trier.de/pers/hd/w/Wu:Gaowei" TargetMode="External"/><Relationship Id="rId40" Type="http://schemas.openxmlformats.org/officeDocument/2006/relationships/hyperlink" Target="http://www.talkenglish.com/Vocabulary/Top-2000-Vocabulary.aspx" TargetMode="External"/><Relationship Id="rId5" Type="http://schemas.openxmlformats.org/officeDocument/2006/relationships/settings" Target="settings.xml"/><Relationship Id="rId15" Type="http://schemas.openxmlformats.org/officeDocument/2006/relationships/hyperlink" Target="https://www.facebook.com/hashtag/rumor" TargetMode="External"/><Relationship Id="rId23" Type="http://schemas.openxmlformats.org/officeDocument/2006/relationships/hyperlink" Target="http://www.amazon.com/Hamish-Cunningham/e/B0083JZMY4/ref=dp_byline_cont_book_1" TargetMode="External"/><Relationship Id="rId28" Type="http://schemas.openxmlformats.org/officeDocument/2006/relationships/hyperlink" Target="http://www.freshminds.co.uk" TargetMode="External"/><Relationship Id="rId36" Type="http://schemas.openxmlformats.org/officeDocument/2006/relationships/hyperlink" Target="http://dblp.uni-trier.de/pers/hd/t/Tan:Songbo" TargetMode="External"/><Relationship Id="rId10" Type="http://schemas.openxmlformats.org/officeDocument/2006/relationships/oleObject" Target="embeddings/oleObject1.bin"/><Relationship Id="rId19" Type="http://schemas.openxmlformats.org/officeDocument/2006/relationships/hyperlink" Target="http://www.cs.cornell.edu/home/llee/papers/pang-lee-stars.home.html" TargetMode="External"/><Relationship Id="rId31" Type="http://schemas.openxmlformats.org/officeDocument/2006/relationships/hyperlink" Target="https://www.google.bg/url?sa=t&amp;rct=j&amp;q=&amp;esrc=s&amp;source=web&amp;cd=1&amp;cad=rja&amp;ved=0CC8QFjAA&amp;url=http%3A%2F%2Flink.springer.com%2Fchapter%2F10.1007%252F978-3-642-35176-1_32&amp;ei=YkLmUrO1JKWZ0AXUk4CgBQ&amp;usg=AFQjCNEEE5xyk1ZLkmgl_jAAIaYx753mUA&amp;sig2=E6399c4nXarqoBabKPofVg&amp;bvm=bv.59930103,d.ZG4"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www.facebook.com/hashtag/lfc" TargetMode="External"/><Relationship Id="rId22" Type="http://schemas.openxmlformats.org/officeDocument/2006/relationships/hyperlink" Target="http://www.enchantedlearning.com/wordlist/opposites.shtml" TargetMode="External"/><Relationship Id="rId27" Type="http://schemas.openxmlformats.org/officeDocument/2006/relationships/hyperlink" Target="https://blog.kissmetrics.com/facebook-statistics/" TargetMode="External"/><Relationship Id="rId30" Type="http://schemas.openxmlformats.org/officeDocument/2006/relationships/hyperlink" Target="http://pdxscholar.library.pdx.edu/honorstheses/20" TargetMode="External"/><Relationship Id="rId35" Type="http://schemas.openxmlformats.org/officeDocument/2006/relationships/hyperlink" Target="http://arxiv.org/abs/cs.LG/0212032"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0CE6A-0F34-4B50-9A8A-904C87215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32</Pages>
  <Words>10006</Words>
  <Characters>57035</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Comverse</Company>
  <LinksUpToDate>false</LinksUpToDate>
  <CharactersWithSpaces>66908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Svetlana</cp:lastModifiedBy>
  <cp:revision>19</cp:revision>
  <cp:lastPrinted>2016-01-25T11:11:00Z</cp:lastPrinted>
  <dcterms:created xsi:type="dcterms:W3CDTF">2016-05-11T11:52:00Z</dcterms:created>
  <dcterms:modified xsi:type="dcterms:W3CDTF">2016-05-11T14:22:00Z</dcterms:modified>
</cp:coreProperties>
</file>