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5E" w:rsidRPr="00FF771C" w:rsidRDefault="0021445E" w:rsidP="00470CB9">
      <w:pPr>
        <w:spacing w:line="360" w:lineRule="auto"/>
        <w:jc w:val="center"/>
        <w:rPr>
          <w:rFonts w:ascii="Times New Roman" w:hAnsi="Times New Roman"/>
          <w:b/>
          <w:lang w:val="bg-BG"/>
        </w:rPr>
      </w:pPr>
      <w:bookmarkStart w:id="0" w:name="_GoBack"/>
      <w:bookmarkEnd w:id="0"/>
      <w:r w:rsidRPr="00FF771C">
        <w:rPr>
          <w:rFonts w:ascii="Times New Roman" w:hAnsi="Times New Roman"/>
          <w:b/>
          <w:lang w:val="bg-BG"/>
        </w:rPr>
        <w:t>Ирина Владимирова Сотирова</w:t>
      </w:r>
    </w:p>
    <w:p w:rsidR="00470CB9" w:rsidRDefault="00470CB9" w:rsidP="00470CB9">
      <w:pPr>
        <w:spacing w:line="360" w:lineRule="auto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г</w:t>
      </w:r>
      <w:r w:rsidRPr="00FF771C">
        <w:rPr>
          <w:rFonts w:ascii="Times New Roman" w:hAnsi="Times New Roman"/>
          <w:b/>
          <w:lang w:val="bg-BG"/>
        </w:rPr>
        <w:t>л. ас., д-р, катедра Кореистика</w:t>
      </w:r>
    </w:p>
    <w:p w:rsidR="00470CB9" w:rsidRPr="00FF771C" w:rsidRDefault="00470CB9" w:rsidP="00470CB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470CB9" w:rsidRPr="00E6581E" w:rsidRDefault="00470CB9" w:rsidP="00470CB9">
      <w:pPr>
        <w:spacing w:line="360" w:lineRule="auto"/>
        <w:jc w:val="center"/>
        <w:rPr>
          <w:rFonts w:ascii="Times New Roman" w:hAnsi="Times New Roman"/>
          <w:b/>
          <w:sz w:val="36"/>
          <w:lang w:val="bg-BG"/>
        </w:rPr>
      </w:pPr>
      <w:r w:rsidRPr="00E6581E">
        <w:rPr>
          <w:rFonts w:ascii="Times New Roman" w:hAnsi="Times New Roman"/>
          <w:b/>
          <w:sz w:val="36"/>
          <w:lang w:val="bg-BG"/>
        </w:rPr>
        <w:t>Авторска справка за приносния характер на</w:t>
      </w:r>
    </w:p>
    <w:p w:rsidR="00470CB9" w:rsidRPr="00E6581E" w:rsidRDefault="00470CB9" w:rsidP="00470CB9">
      <w:pPr>
        <w:spacing w:line="360" w:lineRule="auto"/>
        <w:jc w:val="center"/>
        <w:rPr>
          <w:rFonts w:ascii="Times New Roman" w:hAnsi="Times New Roman"/>
          <w:b/>
          <w:sz w:val="36"/>
          <w:lang w:val="bg-BG"/>
        </w:rPr>
      </w:pPr>
      <w:r w:rsidRPr="00E6581E">
        <w:rPr>
          <w:rFonts w:ascii="Times New Roman" w:hAnsi="Times New Roman"/>
          <w:b/>
          <w:sz w:val="36"/>
          <w:lang w:val="bg-BG"/>
        </w:rPr>
        <w:t xml:space="preserve"> научните трудове, представени в конкурса</w:t>
      </w:r>
    </w:p>
    <w:p w:rsidR="00470CB9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470CB9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Научните трудове, представени в конкурса, са монография със заглавие “Митът за Тангун и формирането на корейската национална идентичност” и 7 статии, публикувани в български и чужди сборници. Тематичното ядро на научните трудове е традиционната корейската култура и нейната роля във формирането на националното самосъзнание на съвременните корейци.</w:t>
      </w:r>
    </w:p>
    <w:p w:rsidR="00470CB9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470CB9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1. Монография “</w:t>
      </w:r>
      <w:r w:rsidRPr="007636AA">
        <w:rPr>
          <w:rFonts w:ascii="Times New Roman" w:hAnsi="Times New Roman"/>
          <w:b/>
          <w:lang w:val="bg-BG"/>
        </w:rPr>
        <w:t>Митът за Тангун и формирането на корейската национална идентичност</w:t>
      </w:r>
      <w:r>
        <w:rPr>
          <w:rFonts w:ascii="Times New Roman" w:hAnsi="Times New Roman"/>
          <w:lang w:val="bg-BG"/>
        </w:rPr>
        <w:t>”, издателство Контекст, София 2016.</w:t>
      </w:r>
    </w:p>
    <w:p w:rsidR="00470CB9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470CB9" w:rsidRDefault="00470CB9" w:rsidP="00470CB9">
      <w:pPr>
        <w:spacing w:line="360" w:lineRule="auto"/>
        <w:jc w:val="both"/>
        <w:rPr>
          <w:rFonts w:ascii="Times New Roman" w:eastAsia="#궁서체" w:hAnsi="Times New Roman" w:cs="바탕"/>
          <w:lang w:val="bg-BG" w:eastAsia="ko-KR"/>
        </w:rPr>
      </w:pPr>
      <w:r w:rsidRPr="008F567C">
        <w:rPr>
          <w:rFonts w:ascii="Times New Roman" w:eastAsia="#궁서체" w:hAnsi="Times New Roman"/>
          <w:lang w:val="bg-BG"/>
        </w:rPr>
        <w:t xml:space="preserve">Корейското национално самосъзнание се гради върху идеята за обща кръв, древна история и уникална култура. В центъра на възприятието за корейска нация е </w:t>
      </w:r>
      <w:r w:rsidRPr="008F567C">
        <w:rPr>
          <w:rFonts w:ascii="Times New Roman" w:eastAsia="#궁서체" w:hAnsi="Times New Roman" w:cs="바탕"/>
          <w:lang w:val="bg-BG" w:eastAsia="ko-KR"/>
        </w:rPr>
        <w:t>Тангун – митичният основател на най-старата корейска държава Древ</w:t>
      </w:r>
      <w:r>
        <w:rPr>
          <w:rFonts w:ascii="Times New Roman" w:eastAsia="#궁서체" w:hAnsi="Times New Roman" w:cs="바탕"/>
          <w:lang w:val="bg-BG" w:eastAsia="ko-KR"/>
        </w:rPr>
        <w:t>ен Чосон</w:t>
      </w:r>
      <w:r w:rsidRPr="008F567C">
        <w:rPr>
          <w:rFonts w:ascii="Times New Roman" w:eastAsia="#궁서체" w:hAnsi="Times New Roman" w:cs="바탕"/>
          <w:lang w:val="bg-BG" w:eastAsia="ko-KR"/>
        </w:rPr>
        <w:t>. Род</w:t>
      </w:r>
      <w:r>
        <w:rPr>
          <w:rFonts w:ascii="Times New Roman" w:eastAsia="#궁서체" w:hAnsi="Times New Roman" w:cs="바탕"/>
          <w:lang w:val="bg-BG" w:eastAsia="ko-KR"/>
        </w:rPr>
        <w:t>ен от небесен баща и майка полу</w:t>
      </w:r>
      <w:r w:rsidRPr="008F567C">
        <w:rPr>
          <w:rFonts w:ascii="Times New Roman" w:eastAsia="#궁서체" w:hAnsi="Times New Roman" w:cs="바탕"/>
          <w:lang w:val="bg-BG" w:eastAsia="ko-KR"/>
        </w:rPr>
        <w:t>жена</w:t>
      </w:r>
      <w:r>
        <w:rPr>
          <w:rFonts w:ascii="Times New Roman" w:eastAsia="#궁서체" w:hAnsi="Times New Roman" w:cs="바탕"/>
          <w:lang w:val="bg-BG" w:eastAsia="ko-KR"/>
        </w:rPr>
        <w:t>-полу</w:t>
      </w:r>
      <w:r w:rsidRPr="008F567C">
        <w:rPr>
          <w:rFonts w:ascii="Times New Roman" w:eastAsia="#궁서체" w:hAnsi="Times New Roman" w:cs="바탕"/>
          <w:lang w:val="bg-BG" w:eastAsia="ko-KR"/>
        </w:rPr>
        <w:t>мечка, той е смятан в наши дни за родоначалник на всички корейци, за обединител на нацията и за най-древния корейски владетел.</w:t>
      </w:r>
      <w:r>
        <w:rPr>
          <w:rFonts w:ascii="Times New Roman" w:eastAsia="#궁서체" w:hAnsi="Times New Roman" w:cs="바탕"/>
          <w:lang w:val="bg-BG" w:eastAsia="ko-KR"/>
        </w:rPr>
        <w:t xml:space="preserve">  </w:t>
      </w:r>
    </w:p>
    <w:p w:rsidR="00470CB9" w:rsidRDefault="00470CB9" w:rsidP="00470CB9">
      <w:pPr>
        <w:spacing w:line="360" w:lineRule="auto"/>
        <w:jc w:val="both"/>
        <w:rPr>
          <w:rFonts w:ascii="Times New Roman" w:eastAsia="#궁서체" w:hAnsi="Times New Roman" w:cs="바탕"/>
          <w:lang w:val="bg-BG" w:eastAsia="ko-KR"/>
        </w:rPr>
      </w:pPr>
      <w:r>
        <w:rPr>
          <w:rFonts w:ascii="Times New Roman" w:eastAsia="#궁서체" w:hAnsi="Times New Roman" w:cs="바탕"/>
          <w:lang w:val="bg-BG" w:eastAsia="ko-KR"/>
        </w:rPr>
        <w:t xml:space="preserve">Първа глава на монографията доказва, че митът е създаден и записан от будисткия монах Ирьон през </w:t>
      </w:r>
      <w:r>
        <w:rPr>
          <w:rFonts w:ascii="Times New Roman" w:eastAsia="#궁서체" w:hAnsi="Times New Roman" w:cs="바탕"/>
          <w:lang w:eastAsia="ko-KR"/>
        </w:rPr>
        <w:t>XIII</w:t>
      </w:r>
      <w:r>
        <w:rPr>
          <w:rFonts w:ascii="Times New Roman" w:eastAsia="#궁서체" w:hAnsi="Times New Roman" w:cs="바탕"/>
          <w:lang w:val="bg-BG" w:eastAsia="ko-KR"/>
        </w:rPr>
        <w:t xml:space="preserve"> век и опровергава налаганото мнение, че митът е плод на народното творчество от дълбокото минало. Първа глава представлява принос, тъй </w:t>
      </w:r>
      <w:r>
        <w:rPr>
          <w:rFonts w:ascii="Times New Roman" w:eastAsia="#궁서체" w:hAnsi="Times New Roman" w:cs="바탕"/>
          <w:lang w:val="bg-BG" w:eastAsia="ko-KR"/>
        </w:rPr>
        <w:lastRenderedPageBreak/>
        <w:t>като досега подробно изследване на авторството на мита и мотива за неговото създаване не е правено.</w:t>
      </w:r>
    </w:p>
    <w:p w:rsidR="00470CB9" w:rsidRDefault="00470CB9" w:rsidP="00470CB9">
      <w:pPr>
        <w:spacing w:line="360" w:lineRule="auto"/>
        <w:jc w:val="both"/>
        <w:rPr>
          <w:rFonts w:ascii="Times New Roman" w:eastAsia="#궁서체" w:hAnsi="Times New Roman" w:cs="바탕"/>
          <w:lang w:val="bg-BG" w:eastAsia="ko-KR"/>
        </w:rPr>
      </w:pPr>
      <w:r>
        <w:rPr>
          <w:rFonts w:ascii="Times New Roman" w:eastAsia="#궁서체" w:hAnsi="Times New Roman" w:cs="바탕"/>
          <w:lang w:val="bg-BG" w:eastAsia="ko-KR"/>
        </w:rPr>
        <w:t>За особен принос смятам Втора глава, където е направен подробен анализ на самия мит за Тангун. Доказва се, че споменатото от Ирьон божество Хуанун е Индра, който по времето на създаването на мита е бил център на езотерични ритуали за защита на страната от чужди нашествия. Някои спорни сюжетни моменти в мита са обяснени като свързани с астралните представи на корейците. Прави се също критичен анализ на издигането на мечката като тотем в Корея и се доказва, че образът на мечката не е типичен за традиционната корейска култура.</w:t>
      </w:r>
    </w:p>
    <w:p w:rsidR="00470CB9" w:rsidRDefault="00470CB9" w:rsidP="00470CB9">
      <w:pPr>
        <w:spacing w:line="360" w:lineRule="auto"/>
        <w:jc w:val="both"/>
        <w:rPr>
          <w:rFonts w:ascii="Times New Roman" w:eastAsia="#궁서체" w:hAnsi="Times New Roman" w:cs="바탕"/>
          <w:lang w:val="bg-BG" w:eastAsia="ko-KR"/>
        </w:rPr>
      </w:pPr>
      <w:r>
        <w:rPr>
          <w:rFonts w:ascii="Times New Roman" w:eastAsia="#궁서체" w:hAnsi="Times New Roman" w:cs="바탕"/>
          <w:lang w:val="bg-BG" w:eastAsia="ko-KR"/>
        </w:rPr>
        <w:t>Следващите глави разглеждат функционирането на мита след създаването му от Ирьон. Интерес и новост за българския читател е подробно представеният процес на формиране на корейската национална идентичност, ролята на държавните институции в този процес и зародилите се националистични тенденции както в Република Корея, така и в Корейската народно-демократична Република.</w:t>
      </w:r>
    </w:p>
    <w:p w:rsidR="00470CB9" w:rsidRDefault="00470CB9" w:rsidP="00470CB9">
      <w:pPr>
        <w:spacing w:line="360" w:lineRule="auto"/>
        <w:jc w:val="both"/>
        <w:rPr>
          <w:rFonts w:ascii="Times New Roman" w:eastAsia="#궁서체" w:hAnsi="Times New Roman" w:cs="바탕"/>
          <w:lang w:val="bg-BG" w:eastAsia="ko-KR"/>
        </w:rPr>
      </w:pPr>
      <w:r>
        <w:rPr>
          <w:rFonts w:ascii="Times New Roman" w:eastAsia="#궁서체" w:hAnsi="Times New Roman" w:cs="바탕"/>
          <w:lang w:val="bg-BG" w:eastAsia="ko-KR"/>
        </w:rPr>
        <w:t xml:space="preserve">Принос представлява Приложение 1, където е представен мита за Тангун в превод на български език от оригиналния му вариант от </w:t>
      </w:r>
      <w:r>
        <w:rPr>
          <w:rFonts w:ascii="Times New Roman" w:eastAsia="#궁서체" w:hAnsi="Times New Roman" w:cs="바탕"/>
          <w:lang w:eastAsia="ko-KR"/>
        </w:rPr>
        <w:t>XIII</w:t>
      </w:r>
      <w:r w:rsidRPr="00CE01AB">
        <w:rPr>
          <w:rFonts w:ascii="Times New Roman" w:eastAsia="#궁서체" w:hAnsi="Times New Roman" w:cs="바탕"/>
          <w:lang w:val="ru-RU" w:eastAsia="ko-KR"/>
        </w:rPr>
        <w:t xml:space="preserve"> </w:t>
      </w:r>
      <w:r>
        <w:rPr>
          <w:rFonts w:ascii="Times New Roman" w:eastAsia="#궁서체" w:hAnsi="Times New Roman" w:cs="바탕"/>
          <w:lang w:val="bg-BG" w:eastAsia="ko-KR"/>
        </w:rPr>
        <w:t>век, записан на класически китайски език. За първи път се прави превод на мита директно от “Истории и легенди за Трите корейски кралства” на български език. В монографията са поместени също и други старинни корейски текстове в мой превод.</w:t>
      </w:r>
    </w:p>
    <w:p w:rsidR="00470CB9" w:rsidRPr="00C80BD3" w:rsidRDefault="00470CB9" w:rsidP="00470CB9">
      <w:pPr>
        <w:spacing w:line="360" w:lineRule="auto"/>
        <w:jc w:val="both"/>
        <w:rPr>
          <w:rFonts w:ascii="Times New Roman" w:eastAsia="#궁서체" w:hAnsi="Times New Roman" w:cs="바탕"/>
          <w:lang w:val="bg-BG" w:eastAsia="ko-KR"/>
        </w:rPr>
      </w:pPr>
      <w:r>
        <w:rPr>
          <w:rFonts w:ascii="Times New Roman" w:eastAsia="#궁서체" w:hAnsi="Times New Roman" w:cs="바탕"/>
          <w:lang w:val="bg-BG" w:eastAsia="ko-KR"/>
        </w:rPr>
        <w:t>Монографията съдържа научни постижения, представени с иновативен за кореистиката подход, но в същото време е и написана на достъпен за по-масовия читател език. “Митът за Тангун и формирането на корейската национална идентичност” има приносен характер за научните среди, но е и интересно четиво за всеки, увлечен от Изтока.</w:t>
      </w:r>
    </w:p>
    <w:p w:rsidR="00470CB9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2. Статия на английски език </w:t>
      </w:r>
      <w:r w:rsidRPr="007636AA">
        <w:rPr>
          <w:rFonts w:ascii="Times New Roman" w:hAnsi="Times New Roman"/>
          <w:lang w:val="bg-BG"/>
        </w:rPr>
        <w:t>“</w:t>
      </w:r>
      <w:r w:rsidRPr="007636AA">
        <w:rPr>
          <w:rFonts w:ascii="Times New Roman" w:hAnsi="Times New Roman"/>
          <w:b/>
          <w:lang w:val="bg-BG"/>
        </w:rPr>
        <w:t>Кимчи, четирите сезона и Тангун, или как корейците представят страната си в уч</w:t>
      </w:r>
      <w:r>
        <w:rPr>
          <w:rFonts w:ascii="Times New Roman" w:hAnsi="Times New Roman"/>
          <w:b/>
          <w:lang w:val="bg-BG"/>
        </w:rPr>
        <w:t>е</w:t>
      </w:r>
      <w:r w:rsidRPr="007636AA">
        <w:rPr>
          <w:rFonts w:ascii="Times New Roman" w:hAnsi="Times New Roman"/>
          <w:b/>
          <w:lang w:val="bg-BG"/>
        </w:rPr>
        <w:t>бниците по корейски език за чужденци</w:t>
      </w:r>
      <w:r w:rsidRPr="007636AA">
        <w:rPr>
          <w:rFonts w:ascii="Times New Roman" w:hAnsi="Times New Roman"/>
          <w:lang w:val="bg-BG"/>
        </w:rPr>
        <w:t>” (</w:t>
      </w:r>
      <w:r>
        <w:rPr>
          <w:rFonts w:ascii="Times New Roman" w:hAnsi="Times New Roman"/>
          <w:lang w:val="bg-BG"/>
        </w:rPr>
        <w:t xml:space="preserve">на английским </w:t>
      </w:r>
      <w:r w:rsidRPr="007636AA">
        <w:rPr>
          <w:rFonts w:ascii="Times New Roman" w:hAnsi="Times New Roman"/>
          <w:lang w:val="bg-BG"/>
        </w:rPr>
        <w:t>“</w:t>
      </w:r>
      <w:r w:rsidRPr="00E6581E">
        <w:rPr>
          <w:rFonts w:ascii="Times New Roman" w:hAnsi="Times New Roman"/>
          <w:b/>
          <w:lang w:val="bg-BG"/>
        </w:rPr>
        <w:t xml:space="preserve">Kimchi, the Four Seasons and Tangun or How </w:t>
      </w:r>
      <w:r w:rsidRPr="00E6581E">
        <w:rPr>
          <w:rFonts w:ascii="Times New Roman" w:hAnsi="Times New Roman"/>
          <w:b/>
          <w:lang w:val="bg-BG"/>
        </w:rPr>
        <w:lastRenderedPageBreak/>
        <w:t>Koreans Present Their Country in 'Korean for Foreigners' Textbooks</w:t>
      </w:r>
      <w:r w:rsidRPr="007636AA">
        <w:rPr>
          <w:rFonts w:ascii="Times New Roman" w:hAnsi="Times New Roman"/>
          <w:lang w:val="bg-BG"/>
        </w:rPr>
        <w:t xml:space="preserve">), </w:t>
      </w:r>
      <w:r w:rsidRPr="007636AA">
        <w:rPr>
          <w:rFonts w:ascii="Times New Roman" w:hAnsi="Times New Roman"/>
        </w:rPr>
        <w:t>CEESOK</w:t>
      </w:r>
      <w:r w:rsidRPr="00CE01AB">
        <w:rPr>
          <w:rFonts w:ascii="Times New Roman" w:hAnsi="Times New Roman"/>
          <w:lang w:val="bg-BG"/>
        </w:rPr>
        <w:t>, Москва 2015</w:t>
      </w:r>
      <w:r>
        <w:rPr>
          <w:rFonts w:ascii="Times New Roman" w:hAnsi="Times New Roman"/>
          <w:lang w:val="bg-BG"/>
        </w:rPr>
        <w:t>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bg-BG"/>
        </w:rPr>
        <w:t xml:space="preserve">Статията е представена на една от най-престижните конференции по кореистика в световен мащаб, </w:t>
      </w:r>
      <w:r>
        <w:rPr>
          <w:rFonts w:ascii="Times New Roman" w:hAnsi="Times New Roman"/>
        </w:rPr>
        <w:t>CEESOK</w:t>
      </w:r>
      <w:r w:rsidRPr="00CE01AB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</w:rPr>
        <w:t>Central</w:t>
      </w:r>
      <w:r w:rsidRPr="00CE01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and</w:t>
      </w:r>
      <w:r w:rsidRPr="00CE01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East</w:t>
      </w:r>
      <w:r w:rsidRPr="00CE01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European</w:t>
      </w:r>
      <w:r w:rsidRPr="00CE01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Society</w:t>
      </w:r>
      <w:r w:rsidRPr="00CE01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of</w:t>
      </w:r>
      <w:r w:rsidRPr="00CE01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Koreanology</w:t>
      </w:r>
      <w:r w:rsidRPr="00CE01AB">
        <w:rPr>
          <w:rFonts w:ascii="Times New Roman" w:hAnsi="Times New Roman"/>
          <w:lang w:val="ru-RU"/>
        </w:rPr>
        <w:t>), проведена през 2015 година в Московския лигвистичен университет (МГЛУ). Статията е критичен преглед на корейската правителствена стратегия за формиране на националния образ на страната и на отражението на тази стратегия в учебниците по корейски език за чужденци. Изследването се основава на анкета, проведена сред студенти от специалност Кореистика в Софийския университет, които посочват като най-често срещани и неизменно повтарящи се в учебниците темите за уникалността на корейската кухня в образа на ястието кимчи, уникалността на корейския климат и древността на корейската държава, основана от Тангун през далечната 2333 г. пр. н. е. Разглеждането на тези теми в контекста на държавната статегия за оформяне на образа на Корея пред света не се прави нито в Корея, нито в други държави и е принос в световната кореистика. Мнението на българските студенти, изложено в статията, се надявам да бъде взето под внимание при бъдещо оформяне на темите и начина на поднасянето им в корейските учебници за чужденци.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u w:val="single"/>
          <w:lang w:val="ru-RU"/>
        </w:rPr>
      </w:pP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bg-BG"/>
        </w:rPr>
        <w:t>3. Статия “</w:t>
      </w:r>
      <w:r w:rsidRPr="007636AA">
        <w:rPr>
          <w:rFonts w:ascii="Times New Roman" w:hAnsi="Times New Roman"/>
          <w:b/>
          <w:lang w:val="bg-BG"/>
        </w:rPr>
        <w:t>Будизмът като закрилник на нацията в 'История на Трите корейски кралства' от Ирьон</w:t>
      </w:r>
      <w:r>
        <w:rPr>
          <w:rFonts w:ascii="Times New Roman" w:hAnsi="Times New Roman"/>
          <w:lang w:val="bg-BG"/>
        </w:rPr>
        <w:t xml:space="preserve">” в сборник от международна научна конференция  по кореистика: </w:t>
      </w:r>
      <w:r w:rsidRPr="004A41F1">
        <w:rPr>
          <w:rFonts w:ascii="Times New Roman" w:hAnsi="Times New Roman"/>
        </w:rPr>
        <w:t>Outlining</w:t>
      </w:r>
      <w:r w:rsidRPr="00CE01AB">
        <w:rPr>
          <w:rFonts w:ascii="Times New Roman" w:hAnsi="Times New Roman"/>
          <w:lang w:val="ru-RU"/>
        </w:rPr>
        <w:t xml:space="preserve"> </w:t>
      </w:r>
      <w:r w:rsidRPr="004A41F1">
        <w:rPr>
          <w:rFonts w:ascii="Times New Roman" w:hAnsi="Times New Roman"/>
        </w:rPr>
        <w:t>the</w:t>
      </w:r>
      <w:r w:rsidRPr="00CE01AB">
        <w:rPr>
          <w:rFonts w:ascii="Times New Roman" w:hAnsi="Times New Roman"/>
          <w:lang w:val="ru-RU"/>
        </w:rPr>
        <w:t xml:space="preserve"> </w:t>
      </w:r>
      <w:r w:rsidRPr="004A41F1">
        <w:rPr>
          <w:rFonts w:ascii="Times New Roman" w:hAnsi="Times New Roman"/>
        </w:rPr>
        <w:t>Korean</w:t>
      </w:r>
      <w:r w:rsidRPr="00CE01AB">
        <w:rPr>
          <w:rFonts w:ascii="Times New Roman" w:hAnsi="Times New Roman"/>
          <w:lang w:val="ru-RU"/>
        </w:rPr>
        <w:t xml:space="preserve"> </w:t>
      </w:r>
      <w:r w:rsidRPr="004A41F1">
        <w:rPr>
          <w:rFonts w:ascii="Times New Roman" w:hAnsi="Times New Roman"/>
        </w:rPr>
        <w:t>Society</w:t>
      </w:r>
      <w:r w:rsidRPr="00CE01AB">
        <w:rPr>
          <w:rFonts w:ascii="Times New Roman" w:hAnsi="Times New Roman"/>
          <w:lang w:val="ru-RU"/>
        </w:rPr>
        <w:t>, София 2015.</w:t>
      </w:r>
    </w:p>
    <w:p w:rsidR="00470CB9" w:rsidRPr="00E756C4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  <w:r w:rsidRPr="00CE01AB">
        <w:rPr>
          <w:rFonts w:ascii="Times New Roman" w:hAnsi="Times New Roman"/>
          <w:lang w:val="ru-RU"/>
        </w:rPr>
        <w:t xml:space="preserve">“История на Трите корейски кралства”, или “Истории и легенди за Трите корейски кралства”, е основен исторически източник за Корея, написан през </w:t>
      </w:r>
      <w:r>
        <w:rPr>
          <w:rFonts w:ascii="Times New Roman" w:hAnsi="Times New Roman"/>
        </w:rPr>
        <w:t>XIII</w:t>
      </w:r>
      <w:r>
        <w:rPr>
          <w:rFonts w:ascii="Times New Roman" w:hAnsi="Times New Roman"/>
          <w:lang w:val="bg-BG"/>
        </w:rPr>
        <w:t xml:space="preserve"> век от будисткия монах Ирьон. Статията проследява основната идейна нишка на автора: будизмът е първопричината за създаването на първите държави на Корейския полуостров и той е свръхестествената сила, която бди над страната през цялата й история. Принос на статията е разглеждането на езотеричните будистки практики в </w:t>
      </w:r>
      <w:r>
        <w:rPr>
          <w:rFonts w:ascii="Times New Roman" w:hAnsi="Times New Roman"/>
          <w:lang w:val="bg-BG"/>
        </w:rPr>
        <w:lastRenderedPageBreak/>
        <w:t>митовете и легендите в книгата на Ирьон. За иновация смятам посочването на някои езотерични практики като основа на мита за Тангун.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 w:cs="Arial"/>
          <w:szCs w:val="26"/>
          <w:lang w:val="bg-BG"/>
        </w:rPr>
      </w:pPr>
      <w:r w:rsidRPr="00CE01AB">
        <w:rPr>
          <w:rFonts w:ascii="Times New Roman" w:hAnsi="Times New Roman"/>
          <w:lang w:val="bg-BG"/>
        </w:rPr>
        <w:t>4. Статия на английски език “</w:t>
      </w:r>
      <w:r w:rsidRPr="00CE01AB">
        <w:rPr>
          <w:rFonts w:ascii="Times New Roman" w:hAnsi="Times New Roman"/>
          <w:b/>
          <w:lang w:val="bg-BG"/>
        </w:rPr>
        <w:t>Халлю и мотивацията на студентите в изучаването на корейски език</w:t>
      </w:r>
      <w:r w:rsidRPr="00CE01AB">
        <w:rPr>
          <w:rFonts w:ascii="Times New Roman" w:hAnsi="Times New Roman"/>
          <w:lang w:val="bg-BG"/>
        </w:rPr>
        <w:t>” (“</w:t>
      </w:r>
      <w:r w:rsidRPr="00E6581E">
        <w:rPr>
          <w:rFonts w:ascii="Times New Roman" w:hAnsi="Times New Roman" w:cs="Arial"/>
          <w:b/>
          <w:szCs w:val="26"/>
        </w:rPr>
        <w:t>Hallyu</w:t>
      </w:r>
      <w:r w:rsidRPr="00CE01AB">
        <w:rPr>
          <w:rFonts w:ascii="Times New Roman" w:hAnsi="Times New Roman" w:cs="Arial"/>
          <w:b/>
          <w:szCs w:val="26"/>
          <w:lang w:val="bg-BG"/>
        </w:rPr>
        <w:t xml:space="preserve"> </w:t>
      </w:r>
      <w:r w:rsidRPr="00E6581E">
        <w:rPr>
          <w:rFonts w:ascii="Times New Roman" w:hAnsi="Times New Roman" w:cs="Arial"/>
          <w:b/>
          <w:szCs w:val="26"/>
        </w:rPr>
        <w:t>and</w:t>
      </w:r>
      <w:r w:rsidRPr="00CE01AB">
        <w:rPr>
          <w:rFonts w:ascii="Times New Roman" w:hAnsi="Times New Roman" w:cs="Arial"/>
          <w:b/>
          <w:szCs w:val="26"/>
          <w:lang w:val="bg-BG"/>
        </w:rPr>
        <w:t xml:space="preserve"> </w:t>
      </w:r>
      <w:r w:rsidRPr="00E6581E">
        <w:rPr>
          <w:rFonts w:ascii="Times New Roman" w:hAnsi="Times New Roman" w:cs="Arial"/>
          <w:b/>
          <w:szCs w:val="26"/>
        </w:rPr>
        <w:t>Students</w:t>
      </w:r>
      <w:r w:rsidRPr="00CE01AB">
        <w:rPr>
          <w:rFonts w:ascii="Times New Roman" w:hAnsi="Times New Roman" w:cs="Arial"/>
          <w:b/>
          <w:szCs w:val="26"/>
          <w:lang w:val="bg-BG"/>
        </w:rPr>
        <w:t xml:space="preserve">’ </w:t>
      </w:r>
      <w:r w:rsidRPr="00E6581E">
        <w:rPr>
          <w:rFonts w:ascii="Times New Roman" w:hAnsi="Times New Roman" w:cs="Arial"/>
          <w:b/>
          <w:szCs w:val="26"/>
        </w:rPr>
        <w:t>Motivation</w:t>
      </w:r>
      <w:r w:rsidRPr="00CE01AB">
        <w:rPr>
          <w:rFonts w:ascii="Times New Roman" w:hAnsi="Times New Roman" w:cs="Arial"/>
          <w:b/>
          <w:szCs w:val="26"/>
          <w:lang w:val="bg-BG"/>
        </w:rPr>
        <w:t xml:space="preserve"> </w:t>
      </w:r>
      <w:r w:rsidRPr="00E6581E">
        <w:rPr>
          <w:rFonts w:ascii="Times New Roman" w:hAnsi="Times New Roman" w:cs="Arial"/>
          <w:b/>
          <w:szCs w:val="26"/>
        </w:rPr>
        <w:t>in</w:t>
      </w:r>
      <w:r w:rsidRPr="00CE01AB">
        <w:rPr>
          <w:rFonts w:ascii="Times New Roman" w:hAnsi="Times New Roman" w:cs="Arial"/>
          <w:b/>
          <w:szCs w:val="26"/>
          <w:lang w:val="bg-BG"/>
        </w:rPr>
        <w:t xml:space="preserve"> </w:t>
      </w:r>
      <w:r w:rsidRPr="00E6581E">
        <w:rPr>
          <w:rFonts w:ascii="Times New Roman" w:hAnsi="Times New Roman" w:cs="Arial"/>
          <w:b/>
          <w:szCs w:val="26"/>
        </w:rPr>
        <w:t>Studying</w:t>
      </w:r>
      <w:r w:rsidRPr="00CE01AB">
        <w:rPr>
          <w:rFonts w:ascii="Times New Roman" w:hAnsi="Times New Roman" w:cs="Arial"/>
          <w:b/>
          <w:szCs w:val="26"/>
          <w:lang w:val="bg-BG"/>
        </w:rPr>
        <w:t xml:space="preserve"> </w:t>
      </w:r>
      <w:r w:rsidRPr="00E6581E">
        <w:rPr>
          <w:rFonts w:ascii="Times New Roman" w:hAnsi="Times New Roman" w:cs="Arial"/>
          <w:b/>
          <w:szCs w:val="26"/>
        </w:rPr>
        <w:t>Korean</w:t>
      </w:r>
      <w:r w:rsidRPr="00CE01AB">
        <w:rPr>
          <w:rFonts w:ascii="Times New Roman" w:hAnsi="Times New Roman" w:cs="Arial"/>
          <w:b/>
          <w:szCs w:val="26"/>
          <w:lang w:val="bg-BG"/>
        </w:rPr>
        <w:t>”</w:t>
      </w:r>
      <w:r w:rsidRPr="00CE01AB">
        <w:rPr>
          <w:rFonts w:ascii="Times New Roman" w:hAnsi="Times New Roman" w:cs="Arial"/>
          <w:szCs w:val="26"/>
          <w:lang w:val="bg-BG"/>
        </w:rPr>
        <w:t xml:space="preserve">), в: </w:t>
      </w:r>
      <w:r w:rsidRPr="004A41F1">
        <w:rPr>
          <w:rFonts w:ascii="Times New Roman" w:hAnsi="Times New Roman" w:cs="Arial"/>
          <w:szCs w:val="26"/>
        </w:rPr>
        <w:t>The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Global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Impact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of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South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Korean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Popular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Culture</w:t>
      </w:r>
      <w:r w:rsidRPr="00CE01AB">
        <w:rPr>
          <w:rFonts w:ascii="Times New Roman" w:hAnsi="Times New Roman" w:cs="Arial"/>
          <w:szCs w:val="26"/>
          <w:lang w:val="bg-BG"/>
        </w:rPr>
        <w:t xml:space="preserve">: </w:t>
      </w:r>
      <w:r w:rsidRPr="004A41F1">
        <w:rPr>
          <w:rFonts w:ascii="Times New Roman" w:hAnsi="Times New Roman" w:cs="Arial"/>
          <w:szCs w:val="26"/>
        </w:rPr>
        <w:t>Hallyu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Unbound</w:t>
      </w:r>
      <w:r w:rsidRPr="00CE01AB">
        <w:rPr>
          <w:rFonts w:ascii="Times New Roman" w:hAnsi="Times New Roman" w:cs="Arial"/>
          <w:szCs w:val="26"/>
          <w:lang w:val="bg-BG"/>
        </w:rPr>
        <w:t xml:space="preserve">, </w:t>
      </w:r>
      <w:r w:rsidRPr="004A41F1">
        <w:rPr>
          <w:rFonts w:ascii="Times New Roman" w:hAnsi="Times New Roman" w:cs="Arial"/>
          <w:szCs w:val="26"/>
        </w:rPr>
        <w:t>Lexington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Books</w:t>
      </w:r>
      <w:r w:rsidRPr="00CE01AB">
        <w:rPr>
          <w:rFonts w:ascii="Times New Roman" w:hAnsi="Times New Roman" w:cs="Arial"/>
          <w:szCs w:val="26"/>
          <w:lang w:val="bg-BG"/>
        </w:rPr>
        <w:t xml:space="preserve">, </w:t>
      </w:r>
      <w:r w:rsidRPr="004A41F1">
        <w:rPr>
          <w:rFonts w:ascii="Times New Roman" w:hAnsi="Times New Roman" w:cs="Arial"/>
          <w:szCs w:val="26"/>
        </w:rPr>
        <w:t>Lanham</w:t>
      </w:r>
      <w:r w:rsidRPr="00CE01AB">
        <w:rPr>
          <w:rFonts w:ascii="Times New Roman" w:hAnsi="Times New Roman" w:cs="Arial"/>
          <w:szCs w:val="26"/>
          <w:lang w:val="bg-BG"/>
        </w:rPr>
        <w:t xml:space="preserve">, </w:t>
      </w:r>
      <w:r w:rsidRPr="004A41F1">
        <w:rPr>
          <w:rFonts w:ascii="Times New Roman" w:hAnsi="Times New Roman" w:cs="Arial"/>
          <w:szCs w:val="26"/>
        </w:rPr>
        <w:t>Maryland</w:t>
      </w:r>
      <w:r w:rsidRPr="00CE01AB">
        <w:rPr>
          <w:rFonts w:ascii="Times New Roman" w:hAnsi="Times New Roman" w:cs="Arial"/>
          <w:szCs w:val="26"/>
          <w:lang w:val="bg-BG"/>
        </w:rPr>
        <w:t xml:space="preserve">, </w:t>
      </w:r>
      <w:r w:rsidRPr="004A41F1">
        <w:rPr>
          <w:rFonts w:ascii="Times New Roman" w:hAnsi="Times New Roman" w:cs="Arial"/>
          <w:szCs w:val="26"/>
        </w:rPr>
        <w:t>USA</w:t>
      </w:r>
      <w:r w:rsidRPr="00CE01AB">
        <w:rPr>
          <w:rFonts w:ascii="Times New Roman" w:hAnsi="Times New Roman" w:cs="Arial"/>
          <w:szCs w:val="26"/>
          <w:lang w:val="bg-BG"/>
        </w:rPr>
        <w:t xml:space="preserve"> </w:t>
      </w:r>
      <w:r w:rsidRPr="004A41F1">
        <w:rPr>
          <w:rFonts w:ascii="Times New Roman" w:hAnsi="Times New Roman" w:cs="Arial"/>
          <w:szCs w:val="26"/>
        </w:rPr>
        <w:t> </w:t>
      </w:r>
      <w:r w:rsidRPr="00CE01AB">
        <w:rPr>
          <w:rFonts w:ascii="Times New Roman" w:hAnsi="Times New Roman" w:cs="Arial"/>
          <w:szCs w:val="26"/>
          <w:lang w:val="bg-BG"/>
        </w:rPr>
        <w:t>2014.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 w:cs="Arial"/>
          <w:szCs w:val="26"/>
          <w:lang w:val="bg-BG"/>
        </w:rPr>
      </w:pP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 w:cs="Arial"/>
          <w:szCs w:val="26"/>
          <w:lang w:val="ru-RU"/>
        </w:rPr>
      </w:pPr>
      <w:r w:rsidRPr="00CE01AB">
        <w:rPr>
          <w:rFonts w:ascii="Times New Roman" w:hAnsi="Times New Roman" w:cs="Arial"/>
          <w:szCs w:val="26"/>
          <w:lang w:val="ru-RU"/>
        </w:rPr>
        <w:t>Халлю, или Корейската вълна, означава световния интерес към корейската популярна култура, предизвикан от корейска музика, телевизионни драми, кино, градска култура и др. Халлю е продукт на добре обмислена и солидно финансирана държавна стратегия за икономичско и културно развитие, включваща взаимодействие между държавни институции, медии, изследователски центрове и неправителствени организации. Интерес и новост за читателя на англоезичното издание представлява отражението на Халлю в България и особено халлю като мотивация за изучаването на корейски език в Софийския университет.</w:t>
      </w:r>
    </w:p>
    <w:p w:rsidR="00470CB9" w:rsidRPr="006822F5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5. Статия “</w:t>
      </w:r>
      <w:r w:rsidRPr="009B2684">
        <w:rPr>
          <w:rFonts w:ascii="Times New Roman" w:hAnsi="Times New Roman"/>
          <w:b/>
          <w:lang w:val="bg-BG"/>
        </w:rPr>
        <w:t>Ролята на традиционната култура във формирането на корейското национално самосъзнание”</w:t>
      </w:r>
      <w:r>
        <w:rPr>
          <w:rFonts w:ascii="Times New Roman" w:hAnsi="Times New Roman"/>
          <w:b/>
          <w:lang w:val="bg-BG"/>
        </w:rPr>
        <w:t xml:space="preserve"> (</w:t>
      </w:r>
      <w:r w:rsidRPr="00C80BD3">
        <w:rPr>
          <w:rFonts w:ascii="Times New Roman" w:hAnsi="Times New Roman"/>
          <w:lang w:val="bg-BG"/>
        </w:rPr>
        <w:t>на английски</w:t>
      </w:r>
      <w:r>
        <w:rPr>
          <w:rFonts w:ascii="Times New Roman" w:hAnsi="Times New Roman"/>
          <w:lang w:val="bg-BG"/>
        </w:rPr>
        <w:t>;</w:t>
      </w:r>
      <w:r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  <w:lang w:val="bg-BG"/>
        </w:rPr>
        <w:t>“</w:t>
      </w:r>
      <w:r w:rsidRPr="00E6581E">
        <w:rPr>
          <w:rFonts w:ascii="Times New Roman" w:hAnsi="Times New Roman"/>
          <w:b/>
        </w:rPr>
        <w:t>The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Role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of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Traditional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Culture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in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the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Formation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of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Korean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National</w:t>
      </w:r>
      <w:r w:rsidRPr="00CE01AB">
        <w:rPr>
          <w:rFonts w:ascii="Times New Roman" w:hAnsi="Times New Roman"/>
          <w:b/>
          <w:lang w:val="bg-BG"/>
        </w:rPr>
        <w:t xml:space="preserve"> </w:t>
      </w:r>
      <w:r w:rsidRPr="00E6581E">
        <w:rPr>
          <w:rFonts w:ascii="Times New Roman" w:hAnsi="Times New Roman"/>
          <w:b/>
        </w:rPr>
        <w:t>Self</w:t>
      </w:r>
      <w:r w:rsidRPr="00CE01AB">
        <w:rPr>
          <w:rFonts w:ascii="Times New Roman" w:hAnsi="Times New Roman"/>
          <w:b/>
          <w:lang w:val="bg-BG"/>
        </w:rPr>
        <w:t>-</w:t>
      </w:r>
      <w:r w:rsidRPr="00E6581E">
        <w:rPr>
          <w:rFonts w:ascii="Times New Roman" w:hAnsi="Times New Roman"/>
          <w:b/>
        </w:rPr>
        <w:t>consciousness</w:t>
      </w:r>
      <w:r w:rsidRPr="00CE01AB">
        <w:rPr>
          <w:rFonts w:ascii="Times New Roman" w:hAnsi="Times New Roman"/>
          <w:b/>
          <w:lang w:val="bg-BG"/>
        </w:rPr>
        <w:t>”</w:t>
      </w:r>
      <w:r w:rsidRPr="00CE01AB">
        <w:rPr>
          <w:rFonts w:ascii="Times New Roman" w:hAnsi="Times New Roman"/>
          <w:lang w:val="bg-BG"/>
        </w:rPr>
        <w:t xml:space="preserve">), </w:t>
      </w:r>
      <w:r w:rsidRPr="004A41F1">
        <w:rPr>
          <w:rFonts w:ascii="Times New Roman" w:hAnsi="Times New Roman"/>
        </w:rPr>
        <w:t>Korea</w:t>
      </w:r>
      <w:r w:rsidRPr="00CE01AB">
        <w:rPr>
          <w:rFonts w:ascii="Times New Roman" w:hAnsi="Times New Roman"/>
          <w:lang w:val="bg-BG"/>
        </w:rPr>
        <w:t xml:space="preserve"> – </w:t>
      </w:r>
      <w:r w:rsidRPr="004A41F1">
        <w:rPr>
          <w:rFonts w:ascii="Times New Roman" w:hAnsi="Times New Roman"/>
        </w:rPr>
        <w:t>From</w:t>
      </w:r>
      <w:r w:rsidRPr="00CE01AB">
        <w:rPr>
          <w:rFonts w:ascii="Times New Roman" w:hAnsi="Times New Roman"/>
          <w:lang w:val="bg-BG"/>
        </w:rPr>
        <w:t xml:space="preserve"> </w:t>
      </w:r>
      <w:r w:rsidRPr="004A41F1">
        <w:rPr>
          <w:rFonts w:ascii="Times New Roman" w:hAnsi="Times New Roman"/>
        </w:rPr>
        <w:t>Traditions</w:t>
      </w:r>
      <w:r w:rsidRPr="00CE01AB">
        <w:rPr>
          <w:rFonts w:ascii="Times New Roman" w:hAnsi="Times New Roman"/>
          <w:lang w:val="bg-BG"/>
        </w:rPr>
        <w:t xml:space="preserve"> </w:t>
      </w:r>
      <w:r w:rsidRPr="004A41F1">
        <w:rPr>
          <w:rFonts w:ascii="Times New Roman" w:hAnsi="Times New Roman"/>
        </w:rPr>
        <w:t>to</w:t>
      </w:r>
      <w:r w:rsidRPr="00CE01AB">
        <w:rPr>
          <w:rFonts w:ascii="Times New Roman" w:hAnsi="Times New Roman"/>
          <w:lang w:val="bg-BG"/>
        </w:rPr>
        <w:t xml:space="preserve"> </w:t>
      </w:r>
      <w:r w:rsidRPr="004A41F1">
        <w:rPr>
          <w:rFonts w:ascii="Times New Roman" w:hAnsi="Times New Roman"/>
        </w:rPr>
        <w:t>Modernity</w:t>
      </w:r>
      <w:r w:rsidRPr="00CE01AB">
        <w:rPr>
          <w:rFonts w:ascii="Times New Roman" w:hAnsi="Times New Roman"/>
          <w:lang w:val="bg-BG"/>
        </w:rPr>
        <w:t>, София 2013.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ru-RU"/>
        </w:rPr>
      </w:pPr>
      <w:r w:rsidRPr="00CE01AB">
        <w:rPr>
          <w:rFonts w:ascii="Times New Roman" w:hAnsi="Times New Roman"/>
          <w:lang w:val="ru-RU"/>
        </w:rPr>
        <w:t>Темата е представена на международна конференция и резглежда корейския колективизъм и Тангун, който в ролята си на праотец на всички корейци става негов център. Корея е известна със силния си колективен дух. Статията обяснява някои причини за неговото зараждане и ролята на традиционната култура в сплотяването на народа.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ru-RU"/>
        </w:rPr>
      </w:pPr>
      <w:r w:rsidRPr="00CE01AB">
        <w:rPr>
          <w:rFonts w:ascii="Times New Roman" w:hAnsi="Times New Roman"/>
          <w:lang w:val="ru-RU"/>
        </w:rPr>
        <w:lastRenderedPageBreak/>
        <w:t>6. Статия “</w:t>
      </w:r>
      <w:r w:rsidRPr="00CE01AB">
        <w:rPr>
          <w:rFonts w:ascii="Times New Roman" w:hAnsi="Times New Roman"/>
          <w:b/>
          <w:lang w:val="ru-RU"/>
        </w:rPr>
        <w:t>Традиционни сезонни обичаи в съвременна Корея</w:t>
      </w:r>
      <w:r w:rsidRPr="00CE01AB">
        <w:rPr>
          <w:rFonts w:ascii="Times New Roman" w:hAnsi="Times New Roman"/>
          <w:lang w:val="ru-RU"/>
        </w:rPr>
        <w:t>” на английски език (“</w:t>
      </w:r>
      <w:r w:rsidRPr="004A41F1">
        <w:rPr>
          <w:rFonts w:ascii="Times New Roman" w:hAnsi="Times New Roman"/>
          <w:i/>
        </w:rPr>
        <w:t>Traditional</w:t>
      </w:r>
      <w:r w:rsidRPr="00CE01AB">
        <w:rPr>
          <w:rFonts w:ascii="Times New Roman" w:hAnsi="Times New Roman"/>
          <w:i/>
          <w:lang w:val="ru-RU"/>
        </w:rPr>
        <w:t xml:space="preserve"> </w:t>
      </w:r>
      <w:r w:rsidRPr="004A41F1">
        <w:rPr>
          <w:rFonts w:ascii="Times New Roman" w:hAnsi="Times New Roman"/>
          <w:i/>
        </w:rPr>
        <w:t>Annual</w:t>
      </w:r>
      <w:r w:rsidRPr="00CE01AB">
        <w:rPr>
          <w:rFonts w:ascii="Times New Roman" w:hAnsi="Times New Roman"/>
          <w:i/>
          <w:lang w:val="ru-RU"/>
        </w:rPr>
        <w:t xml:space="preserve"> </w:t>
      </w:r>
      <w:r w:rsidRPr="004A41F1">
        <w:rPr>
          <w:rFonts w:ascii="Times New Roman" w:hAnsi="Times New Roman"/>
          <w:i/>
        </w:rPr>
        <w:t>Customs</w:t>
      </w:r>
      <w:r w:rsidRPr="00CE01AB">
        <w:rPr>
          <w:rFonts w:ascii="Times New Roman" w:hAnsi="Times New Roman"/>
          <w:i/>
          <w:lang w:val="ru-RU"/>
        </w:rPr>
        <w:t xml:space="preserve"> </w:t>
      </w:r>
      <w:r w:rsidRPr="004A41F1">
        <w:rPr>
          <w:rFonts w:ascii="Times New Roman" w:hAnsi="Times New Roman"/>
          <w:i/>
        </w:rPr>
        <w:t>in</w:t>
      </w:r>
      <w:r w:rsidRPr="00CE01AB">
        <w:rPr>
          <w:rFonts w:ascii="Times New Roman" w:hAnsi="Times New Roman"/>
          <w:i/>
          <w:lang w:val="ru-RU"/>
        </w:rPr>
        <w:t xml:space="preserve"> </w:t>
      </w:r>
      <w:r w:rsidRPr="004A41F1">
        <w:rPr>
          <w:rFonts w:ascii="Times New Roman" w:hAnsi="Times New Roman"/>
          <w:i/>
        </w:rPr>
        <w:t>Modern</w:t>
      </w:r>
      <w:r w:rsidRPr="00CE01AB">
        <w:rPr>
          <w:rFonts w:ascii="Times New Roman" w:hAnsi="Times New Roman"/>
          <w:i/>
          <w:lang w:val="ru-RU"/>
        </w:rPr>
        <w:t xml:space="preserve"> </w:t>
      </w:r>
      <w:r w:rsidRPr="004A41F1">
        <w:rPr>
          <w:rFonts w:ascii="Times New Roman" w:hAnsi="Times New Roman"/>
          <w:i/>
        </w:rPr>
        <w:t>Korea</w:t>
      </w:r>
      <w:r>
        <w:rPr>
          <w:rFonts w:ascii="Times New Roman" w:hAnsi="Times New Roman"/>
          <w:lang w:val="bg-BG"/>
        </w:rPr>
        <w:t>”)</w:t>
      </w:r>
      <w:r w:rsidRPr="00CE01AB">
        <w:rPr>
          <w:rFonts w:ascii="Times New Roman" w:hAnsi="Times New Roman"/>
          <w:lang w:val="ru-RU"/>
        </w:rPr>
        <w:t xml:space="preserve">, </w:t>
      </w:r>
      <w:r w:rsidRPr="004A41F1">
        <w:rPr>
          <w:rFonts w:ascii="Times New Roman" w:hAnsi="Times New Roman"/>
        </w:rPr>
        <w:t>Korea</w:t>
      </w:r>
      <w:r w:rsidRPr="00CE01AB">
        <w:rPr>
          <w:rFonts w:ascii="Times New Roman" w:hAnsi="Times New Roman"/>
          <w:lang w:val="ru-RU"/>
        </w:rPr>
        <w:t xml:space="preserve"> </w:t>
      </w:r>
      <w:r w:rsidRPr="004A41F1">
        <w:rPr>
          <w:rFonts w:ascii="Times New Roman" w:hAnsi="Times New Roman"/>
        </w:rPr>
        <w:t>as</w:t>
      </w:r>
      <w:r w:rsidRPr="00CE01AB">
        <w:rPr>
          <w:rFonts w:ascii="Times New Roman" w:hAnsi="Times New Roman"/>
          <w:lang w:val="ru-RU"/>
        </w:rPr>
        <w:t xml:space="preserve"> </w:t>
      </w:r>
      <w:r w:rsidRPr="004A41F1">
        <w:rPr>
          <w:rFonts w:ascii="Times New Roman" w:hAnsi="Times New Roman"/>
        </w:rPr>
        <w:t>Crossroads</w:t>
      </w:r>
      <w:r w:rsidRPr="00CE01AB">
        <w:rPr>
          <w:rFonts w:ascii="Times New Roman" w:hAnsi="Times New Roman"/>
          <w:lang w:val="ru-RU"/>
        </w:rPr>
        <w:t xml:space="preserve"> </w:t>
      </w:r>
      <w:r w:rsidRPr="004A41F1">
        <w:rPr>
          <w:rFonts w:ascii="Times New Roman" w:hAnsi="Times New Roman"/>
        </w:rPr>
        <w:t>of</w:t>
      </w:r>
      <w:r w:rsidRPr="00CE01AB">
        <w:rPr>
          <w:rFonts w:ascii="Times New Roman" w:hAnsi="Times New Roman"/>
          <w:lang w:val="ru-RU"/>
        </w:rPr>
        <w:t xml:space="preserve"> </w:t>
      </w:r>
      <w:r w:rsidRPr="004A41F1">
        <w:rPr>
          <w:rFonts w:ascii="Times New Roman" w:hAnsi="Times New Roman"/>
        </w:rPr>
        <w:t>Asia</w:t>
      </w:r>
      <w:r w:rsidRPr="00CE01AB">
        <w:rPr>
          <w:rFonts w:ascii="Times New Roman" w:hAnsi="Times New Roman"/>
          <w:lang w:val="ru-RU"/>
        </w:rPr>
        <w:t>, София 2012.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ru-RU"/>
        </w:rPr>
      </w:pPr>
      <w:r w:rsidRPr="00CE01AB">
        <w:rPr>
          <w:rFonts w:ascii="Times New Roman" w:hAnsi="Times New Roman"/>
          <w:lang w:val="ru-RU"/>
        </w:rPr>
        <w:t>Статията представя традиционните сезонни обичаи и тяхната роля в сплотяването на съвременното корейско общество. Темата е широко дискутирана в Корея, но в България все още няма разработки в тази насока и в този смисъл статията представлява новост.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 w:cs="바탕"/>
          <w:lang w:val="ru-RU"/>
        </w:rPr>
      </w:pPr>
      <w:r w:rsidRPr="00CE01AB">
        <w:rPr>
          <w:rFonts w:ascii="Times New Roman" w:hAnsi="Times New Roman"/>
          <w:lang w:val="ru-RU"/>
        </w:rPr>
        <w:t>7. Статия “</w:t>
      </w:r>
      <w:r w:rsidRPr="009B2684">
        <w:rPr>
          <w:rFonts w:ascii="Times New Roman" w:hAnsi="Times New Roman"/>
          <w:b/>
          <w:lang w:val="bg-BG"/>
        </w:rPr>
        <w:t>Символи на властта в Корея</w:t>
      </w:r>
      <w:r>
        <w:rPr>
          <w:rFonts w:ascii="Times New Roman" w:hAnsi="Times New Roman"/>
          <w:b/>
          <w:lang w:val="bg-BG"/>
        </w:rPr>
        <w:t>”</w:t>
      </w:r>
      <w:r w:rsidRPr="004A41F1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представена като доклад на българо-корейски международен форум </w:t>
      </w:r>
      <w:r w:rsidRPr="004A41F1">
        <w:rPr>
          <w:rFonts w:ascii="Times New Roman" w:hAnsi="Times New Roman" w:cs="바탕"/>
        </w:rPr>
        <w:t>Korea</w:t>
      </w:r>
      <w:r w:rsidRPr="00CE01AB">
        <w:rPr>
          <w:rFonts w:ascii="Times New Roman" w:hAnsi="Times New Roman" w:cs="바탕"/>
          <w:lang w:val="ru-RU"/>
        </w:rPr>
        <w:t>-</w:t>
      </w:r>
      <w:r w:rsidRPr="004A41F1">
        <w:rPr>
          <w:rFonts w:ascii="Times New Roman" w:hAnsi="Times New Roman" w:cs="바탕"/>
        </w:rPr>
        <w:t>Bulgaria</w:t>
      </w:r>
      <w:r w:rsidRPr="00CE01AB">
        <w:rPr>
          <w:rFonts w:ascii="Times New Roman" w:hAnsi="Times New Roman" w:cs="바탕"/>
          <w:lang w:val="ru-RU"/>
        </w:rPr>
        <w:t xml:space="preserve"> </w:t>
      </w:r>
      <w:r w:rsidRPr="004A41F1">
        <w:rPr>
          <w:rFonts w:ascii="Times New Roman" w:hAnsi="Times New Roman" w:cs="바탕"/>
        </w:rPr>
        <w:t>policy</w:t>
      </w:r>
      <w:r w:rsidRPr="00CE01AB">
        <w:rPr>
          <w:rFonts w:ascii="Times New Roman" w:hAnsi="Times New Roman" w:cs="바탕"/>
          <w:lang w:val="ru-RU"/>
        </w:rPr>
        <w:t xml:space="preserve"> </w:t>
      </w:r>
      <w:r w:rsidRPr="004A41F1">
        <w:rPr>
          <w:rFonts w:ascii="Times New Roman" w:hAnsi="Times New Roman" w:cs="바탕"/>
        </w:rPr>
        <w:t>forum</w:t>
      </w:r>
      <w:r w:rsidRPr="00CE01AB">
        <w:rPr>
          <w:rFonts w:ascii="Times New Roman" w:hAnsi="Times New Roman" w:cs="바탕"/>
          <w:lang w:val="ru-RU"/>
        </w:rPr>
        <w:t xml:space="preserve"> в Софийски университет “Св. Климент Охридски” през 2010 г.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 w:cs="바탕"/>
          <w:lang w:val="ru-RU"/>
        </w:rPr>
      </w:pPr>
      <w:r w:rsidRPr="00CE01AB">
        <w:rPr>
          <w:rFonts w:ascii="Times New Roman" w:hAnsi="Times New Roman" w:cs="바탕"/>
          <w:lang w:val="ru-RU"/>
        </w:rPr>
        <w:t>В Корея векове наред конфуцианството е държавна идеология и налага строга социална йерархия. На върха на социалната пирамида е владетелят (кралят), който е смятан за пратеник на Небето. Статията изследва атрибутите, които са притежание на владетеля и легитимират неговата небесна същност на Земята. Изследването е новост в кореистиката, а темата е подробно развита в монографията “Митът за Тангун и формирането на корейската национална идентичност”.</w:t>
      </w:r>
    </w:p>
    <w:p w:rsidR="00470CB9" w:rsidRPr="00CE01AB" w:rsidRDefault="00470CB9" w:rsidP="00470CB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470CB9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  <w:r w:rsidRPr="00CE01AB">
        <w:rPr>
          <w:rFonts w:ascii="Times New Roman" w:hAnsi="Times New Roman"/>
          <w:lang w:val="ru-RU"/>
        </w:rPr>
        <w:t>8. “</w:t>
      </w:r>
      <w:r w:rsidRPr="009B2684">
        <w:rPr>
          <w:rFonts w:ascii="Times New Roman" w:hAnsi="Times New Roman"/>
          <w:b/>
          <w:lang w:val="bg-BG"/>
        </w:rPr>
        <w:t>Ролята на колектива в корейските народни игри</w:t>
      </w:r>
      <w:r>
        <w:rPr>
          <w:rFonts w:ascii="Times New Roman" w:hAnsi="Times New Roman"/>
          <w:lang w:val="bg-BG"/>
        </w:rPr>
        <w:t>” в сборника</w:t>
      </w:r>
      <w:r w:rsidRPr="004A41F1">
        <w:rPr>
          <w:rFonts w:ascii="Times New Roman" w:hAnsi="Times New Roman"/>
          <w:lang w:val="bg-BG"/>
        </w:rPr>
        <w:t xml:space="preserve"> Корея и Азия, София 2010</w:t>
      </w:r>
      <w:r>
        <w:rPr>
          <w:rFonts w:ascii="Times New Roman" w:hAnsi="Times New Roman"/>
          <w:lang w:val="bg-BG"/>
        </w:rPr>
        <w:t>.</w:t>
      </w:r>
    </w:p>
    <w:p w:rsidR="00470CB9" w:rsidRPr="00FF771C" w:rsidRDefault="00470CB9" w:rsidP="00470CB9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Статията разглежда ритуалната роля на колектива в народните игри. Народните игри в Корея са свързани с ритуалите за плодородие и обединяването на всички членове на общността е важна част от тези ритуали. В днешни дни ритуалната функция се е загубила и игрите са се превърнали в артистично представление, но в статията тази връзка с миналото е подробно проследена и е за първи път представена в България.</w:t>
      </w:r>
    </w:p>
    <w:sectPr w:rsidR="00470CB9" w:rsidRPr="00FF771C" w:rsidSect="00470C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#궁서체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1C"/>
    <w:rsid w:val="002059AC"/>
    <w:rsid w:val="0021445E"/>
    <w:rsid w:val="00470CB9"/>
    <w:rsid w:val="00CE01A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4A5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7636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09B3"/>
    <w:pPr>
      <w:spacing w:after="0"/>
    </w:pPr>
    <w:rPr>
      <w:rFonts w:eastAsia="바탕"/>
    </w:rPr>
  </w:style>
  <w:style w:type="character" w:customStyle="1" w:styleId="FootnoteTextChar">
    <w:name w:val="Footnote Text Char"/>
    <w:link w:val="FootnoteText"/>
    <w:uiPriority w:val="99"/>
    <w:rsid w:val="00A609B3"/>
    <w:rPr>
      <w:rFonts w:eastAsia="바탕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A609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4A5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7636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09B3"/>
    <w:pPr>
      <w:spacing w:after="0"/>
    </w:pPr>
    <w:rPr>
      <w:rFonts w:eastAsia="바탕"/>
    </w:rPr>
  </w:style>
  <w:style w:type="character" w:customStyle="1" w:styleId="FootnoteTextChar">
    <w:name w:val="Footnote Text Char"/>
    <w:link w:val="FootnoteText"/>
    <w:uiPriority w:val="99"/>
    <w:rsid w:val="00A609B3"/>
    <w:rPr>
      <w:rFonts w:eastAsia="바탕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A6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sys</cp:lastModifiedBy>
  <cp:revision>2</cp:revision>
  <dcterms:created xsi:type="dcterms:W3CDTF">2016-03-28T10:23:00Z</dcterms:created>
  <dcterms:modified xsi:type="dcterms:W3CDTF">2016-03-28T10:23:00Z</dcterms:modified>
</cp:coreProperties>
</file>