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FD" w:rsidRPr="00826CFD" w:rsidRDefault="00826CFD" w:rsidP="00826CF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bg-BG"/>
        </w:rPr>
      </w:pPr>
      <w:r w:rsidRPr="00826CFD">
        <w:rPr>
          <w:rFonts w:ascii="Times New Roman" w:eastAsia="Times New Roman" w:hAnsi="Times New Roman" w:cs="Times New Roman"/>
          <w:lang w:val="bg-BG"/>
        </w:rPr>
        <w:t>СОФИЙСКИ УНИВЕРСИТЕТ “Св. КЛИМЕНТ ОХРИДСКИ”</w:t>
      </w:r>
    </w:p>
    <w:p w:rsidR="00826CFD" w:rsidRPr="00826CFD" w:rsidRDefault="00826CFD" w:rsidP="00826CF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bg-BG"/>
        </w:rPr>
      </w:pPr>
    </w:p>
    <w:p w:rsidR="00826CFD" w:rsidRPr="00826CFD" w:rsidRDefault="00826CFD" w:rsidP="00826CF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bg-BG"/>
        </w:rPr>
      </w:pPr>
    </w:p>
    <w:p w:rsidR="00826CFD" w:rsidRPr="00826CFD" w:rsidRDefault="00826CFD" w:rsidP="00826CF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bg-BG"/>
        </w:rPr>
      </w:pPr>
      <w:r w:rsidRPr="00826CFD">
        <w:rPr>
          <w:rFonts w:ascii="Times New Roman" w:eastAsia="Times New Roman" w:hAnsi="Times New Roman" w:cs="Times New Roman"/>
          <w:lang w:val="bg-BG"/>
        </w:rPr>
        <w:t>ФАКУЛТЕТ ПО ПЕДАГОГИКА</w:t>
      </w:r>
    </w:p>
    <w:p w:rsidR="00826CFD" w:rsidRPr="00826CFD" w:rsidRDefault="00826CFD" w:rsidP="00826CF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bg-BG"/>
        </w:rPr>
      </w:pPr>
    </w:p>
    <w:p w:rsidR="00826CFD" w:rsidRPr="00826CFD" w:rsidRDefault="00826CFD" w:rsidP="00826CF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bg-BG"/>
        </w:rPr>
      </w:pPr>
    </w:p>
    <w:p w:rsidR="00826CFD" w:rsidRPr="00826CFD" w:rsidRDefault="00826CFD" w:rsidP="00826CF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bg-BG"/>
        </w:rPr>
      </w:pPr>
      <w:r w:rsidRPr="00826CF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58420</wp:posOffset>
                </wp:positionV>
                <wp:extent cx="5316855" cy="635"/>
                <wp:effectExtent l="19050" t="19685" r="17145" b="177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68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A34BB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4.6pt" to="430.6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" o:allowincell="f" strokeweight="2pt">
                <v:stroke startarrowwidth="narrow" endarrowwidth="narrow"/>
              </v:line>
            </w:pict>
          </mc:Fallback>
        </mc:AlternateContent>
      </w:r>
    </w:p>
    <w:p w:rsidR="00826CFD" w:rsidRPr="00826CFD" w:rsidRDefault="00826CFD" w:rsidP="00826CF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bg-BG"/>
        </w:rPr>
      </w:pPr>
    </w:p>
    <w:p w:rsidR="00826CFD" w:rsidRPr="00826CFD" w:rsidRDefault="00826CFD" w:rsidP="00826CF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bg-BG"/>
        </w:rPr>
      </w:pPr>
    </w:p>
    <w:p w:rsidR="00826CFD" w:rsidRPr="00826CFD" w:rsidRDefault="00826CFD" w:rsidP="00826CFD">
      <w:pPr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28"/>
          <w:szCs w:val="28"/>
          <w:lang w:val="bg-BG" w:eastAsia="ko-KR"/>
        </w:rPr>
      </w:pPr>
      <w:r>
        <w:rPr>
          <w:rFonts w:ascii="Times New Roman" w:eastAsia="Batang" w:hAnsi="Times New Roman" w:cs="Times New Roman"/>
          <w:b/>
          <w:i/>
          <w:sz w:val="28"/>
          <w:szCs w:val="28"/>
          <w:lang w:val="bg-BG" w:eastAsia="ko-KR"/>
        </w:rPr>
        <w:t>ПРЕВЕНЦИЯ НА АГРЕСИЯТА В УЧИЛИЩЕ</w:t>
      </w:r>
    </w:p>
    <w:p w:rsidR="00826CFD" w:rsidRPr="00826CFD" w:rsidRDefault="00826CFD" w:rsidP="00826CFD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</w:pPr>
    </w:p>
    <w:p w:rsidR="00826CFD" w:rsidRDefault="00C44F44" w:rsidP="00767FFD">
      <w:pPr>
        <w:spacing w:after="0" w:line="240" w:lineRule="auto"/>
        <w:ind w:firstLine="284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>Курсът</w:t>
      </w:r>
      <w:r w:rsidRPr="00C44F44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и</w:t>
      </w: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ма за цел </w:t>
      </w:r>
      <w:r w:rsidR="0050642F">
        <w:rPr>
          <w:rFonts w:ascii="Times New Roman" w:eastAsia="Batang" w:hAnsi="Times New Roman" w:cs="Times New Roman"/>
          <w:sz w:val="24"/>
          <w:szCs w:val="24"/>
          <w:lang w:val="bg-BG" w:eastAsia="ko-KR"/>
        </w:rPr>
        <w:t>да запознае участниците с проявленията на агресията в училищна среда, да им даде</w:t>
      </w:r>
      <w:r w:rsidRPr="00C44F44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основни знания и умения за разпознаване н</w:t>
      </w:r>
      <w:r w:rsidR="0050642F">
        <w:rPr>
          <w:rFonts w:ascii="Times New Roman" w:eastAsia="Batang" w:hAnsi="Times New Roman" w:cs="Times New Roman"/>
          <w:sz w:val="24"/>
          <w:szCs w:val="24"/>
          <w:lang w:val="bg-BG" w:eastAsia="ko-KR"/>
        </w:rPr>
        <w:t>а формите на агресивно поведение, причините за него</w:t>
      </w:r>
      <w:r w:rsidRPr="00C44F44">
        <w:rPr>
          <w:rFonts w:ascii="Times New Roman" w:eastAsia="Batang" w:hAnsi="Times New Roman" w:cs="Times New Roman"/>
          <w:sz w:val="24"/>
          <w:szCs w:val="24"/>
          <w:lang w:val="bg-BG" w:eastAsia="ko-KR"/>
        </w:rPr>
        <w:t>,</w:t>
      </w:r>
      <w:r w:rsidR="0050642F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условията и факторите, които го</w:t>
      </w:r>
      <w:r w:rsidRPr="00C44F44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провокират и коригират, както и конкретн</w:t>
      </w:r>
      <w:r w:rsidR="00CC6A70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и методи, подходи и техники за </w:t>
      </w:r>
      <w:r w:rsidRPr="00C44F44">
        <w:rPr>
          <w:rFonts w:ascii="Times New Roman" w:eastAsia="Batang" w:hAnsi="Times New Roman" w:cs="Times New Roman"/>
          <w:sz w:val="24"/>
          <w:szCs w:val="24"/>
          <w:lang w:val="bg-BG" w:eastAsia="ko-KR"/>
        </w:rPr>
        <w:t>овладяване</w:t>
      </w:r>
      <w:r w:rsidR="00CC6A70">
        <w:rPr>
          <w:rFonts w:ascii="Times New Roman" w:eastAsia="Batang" w:hAnsi="Times New Roman" w:cs="Times New Roman"/>
          <w:sz w:val="24"/>
          <w:szCs w:val="24"/>
          <w:lang w:val="bg-BG" w:eastAsia="ko-KR"/>
        </w:rPr>
        <w:t>то му</w:t>
      </w:r>
      <w:r w:rsidR="00434834">
        <w:rPr>
          <w:rFonts w:ascii="Times New Roman" w:eastAsia="Batang" w:hAnsi="Times New Roman" w:cs="Times New Roman"/>
          <w:sz w:val="24"/>
          <w:szCs w:val="24"/>
          <w:lang w:val="bg-BG" w:eastAsia="ko-KR"/>
        </w:rPr>
        <w:t>, вкл. при взаимодействие с извънучилищни фактори</w:t>
      </w:r>
      <w:r w:rsidRPr="00C44F44">
        <w:rPr>
          <w:rFonts w:ascii="Times New Roman" w:eastAsia="Batang" w:hAnsi="Times New Roman" w:cs="Times New Roman"/>
          <w:sz w:val="24"/>
          <w:szCs w:val="24"/>
          <w:lang w:val="bg-BG" w:eastAsia="ko-KR"/>
        </w:rPr>
        <w:t>.</w:t>
      </w:r>
    </w:p>
    <w:p w:rsidR="00767FFD" w:rsidRDefault="00767FFD" w:rsidP="00767FFD">
      <w:pPr>
        <w:spacing w:after="0" w:line="240" w:lineRule="auto"/>
        <w:ind w:firstLine="284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:rsidR="00767FFD" w:rsidRDefault="00767FFD" w:rsidP="00767FFD">
      <w:pPr>
        <w:spacing w:after="0" w:line="240" w:lineRule="auto"/>
        <w:ind w:firstLine="284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>Това се постига чрез:</w:t>
      </w:r>
    </w:p>
    <w:p w:rsidR="00767FFD" w:rsidRPr="00767FFD" w:rsidRDefault="00767FFD" w:rsidP="004F290A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67F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разкриване на значимостта на проблема в личностен и социален контекст и ролята на различни фактори за неговото възникване и преодоляване;</w:t>
      </w:r>
    </w:p>
    <w:p w:rsidR="009F0597" w:rsidRDefault="00767FFD" w:rsidP="009F0597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67F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представяне на варианти на общуване с децата и необходими комуникативни умения в процеса на общуването с тях, чрез които се снижава вероятността за изява или за по-нататъшно развитие на агресивност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9F0597" w:rsidRPr="009F0597" w:rsidRDefault="009F0597" w:rsidP="009F0597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запознаване с </w:t>
      </w:r>
      <w:r w:rsidRPr="009F05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методически похвати и техники за предотвра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тяване и преодоляване на агресия;</w:t>
      </w:r>
    </w:p>
    <w:p w:rsidR="00767FFD" w:rsidRPr="00767FFD" w:rsidRDefault="00767FFD" w:rsidP="004F290A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67F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представяне на специфични направления на работа по превенция на агресията и насилието </w:t>
      </w:r>
      <w:r w:rsidR="004F29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училищна среда</w:t>
      </w:r>
      <w:r w:rsidRPr="00767F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у нас и в чужбина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767FFD" w:rsidRPr="00767FFD" w:rsidRDefault="00767FFD" w:rsidP="004F290A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67F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усвояване на</w:t>
      </w:r>
      <w:r w:rsidR="004F29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познания за</w:t>
      </w:r>
      <w:r w:rsidRPr="00767F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планиране и осъществяване на ефективно взаимодействие </w:t>
      </w:r>
      <w:r w:rsidR="004F290A" w:rsidRPr="004F29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училищно и и</w:t>
      </w:r>
      <w:r w:rsidR="004F29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звънучилищно ниво</w:t>
      </w:r>
      <w:r w:rsidR="004F290A" w:rsidRPr="004F29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4F29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вътрешноучилищни фактори и </w:t>
      </w:r>
      <w:r w:rsidR="004F290A" w:rsidRPr="004F29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външни специалисти и компетентни органи</w:t>
      </w:r>
      <w:r w:rsidR="004F29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767F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институции, ангажирани с пробл</w:t>
      </w:r>
      <w:r w:rsidR="004F29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ема за превенцията на агресията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767FFD" w:rsidRDefault="00767FFD" w:rsidP="004F290A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анализиране на </w:t>
      </w:r>
      <w:r w:rsidRPr="00767F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различни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конфликти, свързани с </w:t>
      </w:r>
      <w:r w:rsidRPr="00767F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агресия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 насилие </w:t>
      </w:r>
      <w:r w:rsidRPr="00767F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страна на децата</w:t>
      </w:r>
      <w:r w:rsidR="009A4FE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спрямо тях</w:t>
      </w:r>
      <w:r w:rsidR="00CC6A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както</w:t>
      </w:r>
      <w:r w:rsidR="009A4FE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</w:t>
      </w:r>
      <w:r w:rsidR="00CC6A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Pr="00767F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стратегии за предотвратяване</w:t>
      </w:r>
      <w:r w:rsidR="004F290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редуциране</w:t>
      </w:r>
      <w:r w:rsidRPr="00767F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преодоляване на агресивни действия.</w:t>
      </w:r>
    </w:p>
    <w:p w:rsidR="004F290A" w:rsidRDefault="004F290A" w:rsidP="004F290A">
      <w:pPr>
        <w:pStyle w:val="ListParagraph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67FFD" w:rsidRDefault="009A4FE2" w:rsidP="00CE1A3F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Обучението има методическа насоченост и в </w:t>
      </w:r>
      <w:r w:rsidR="004F290A">
        <w:rPr>
          <w:rFonts w:ascii="Times New Roman" w:eastAsia="Batang" w:hAnsi="Times New Roman" w:cs="Times New Roman"/>
          <w:sz w:val="24"/>
          <w:szCs w:val="24"/>
          <w:lang w:val="bg-BG" w:eastAsia="ko-KR"/>
        </w:rPr>
        <w:t>него се прилагат</w:t>
      </w: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>:</w:t>
      </w:r>
      <w:r w:rsidR="00767FFD" w:rsidRPr="00767FFD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беседа, дискусия, мозъчна атака, анализ на текстове, реша</w:t>
      </w: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>ване на казуси, ролеви игри</w:t>
      </w:r>
      <w:r w:rsidR="00D40350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. </w:t>
      </w:r>
    </w:p>
    <w:p w:rsidR="00D40350" w:rsidRPr="00D40350" w:rsidRDefault="00D40350" w:rsidP="00CE1A3F">
      <w:pPr>
        <w:tabs>
          <w:tab w:val="left" w:pos="0"/>
        </w:tabs>
        <w:spacing w:after="0" w:line="240" w:lineRule="auto"/>
        <w:ind w:left="284" w:hanging="284"/>
        <w:jc w:val="both"/>
        <w:rPr>
          <w:lang w:val="bg-BG"/>
        </w:rPr>
      </w:pPr>
    </w:p>
    <w:p w:rsidR="00D40350" w:rsidRPr="00D40350" w:rsidRDefault="00D40350" w:rsidP="00CE1A3F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  <w:t xml:space="preserve">Форма на завършване: </w:t>
      </w: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>разработка на частен</w:t>
      </w:r>
      <w:r w:rsidRPr="00D40350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проблем</w:t>
      </w: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по темата, </w:t>
      </w:r>
      <w:r w:rsidR="000D7A16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негово </w:t>
      </w:r>
      <w:r w:rsidRPr="00D40350">
        <w:rPr>
          <w:rFonts w:ascii="Times New Roman" w:eastAsia="Batang" w:hAnsi="Times New Roman" w:cs="Times New Roman"/>
          <w:sz w:val="24"/>
          <w:szCs w:val="24"/>
          <w:lang w:val="bg-BG" w:eastAsia="ko-KR"/>
        </w:rPr>
        <w:t>презентиране</w:t>
      </w: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и дискусионно обсъждане</w:t>
      </w:r>
    </w:p>
    <w:p w:rsidR="00826CFD" w:rsidRPr="00826CFD" w:rsidRDefault="00826CFD" w:rsidP="00826CF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:rsidR="00826CFD" w:rsidRPr="00826CFD" w:rsidRDefault="00826CFD" w:rsidP="00826CF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826CFD"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  <w:t>Продължителност</w:t>
      </w: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: </w:t>
      </w:r>
      <w:r w:rsidR="00D40350">
        <w:rPr>
          <w:rFonts w:ascii="Times New Roman" w:eastAsia="Batang" w:hAnsi="Times New Roman" w:cs="Times New Roman"/>
          <w:sz w:val="24"/>
          <w:szCs w:val="24"/>
          <w:lang w:val="bg-BG" w:eastAsia="ko-KR"/>
        </w:rPr>
        <w:t>3</w:t>
      </w: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>0</w:t>
      </w:r>
      <w:r w:rsidR="00D40350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часа, разпределени в 5</w:t>
      </w:r>
      <w:r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 дни</w:t>
      </w:r>
    </w:p>
    <w:p w:rsidR="00826CFD" w:rsidRPr="00826CFD" w:rsidRDefault="00826CFD" w:rsidP="00826CF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</w:p>
    <w:p w:rsidR="00826CFD" w:rsidRPr="00826CFD" w:rsidRDefault="00826CFD" w:rsidP="00826CFD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ko-KR"/>
        </w:rPr>
      </w:pPr>
      <w:r w:rsidRPr="00826CFD"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  <w:t>Квалификационен документ</w:t>
      </w:r>
      <w:r w:rsidR="009A4FE2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: </w:t>
      </w:r>
      <w:r w:rsidRPr="00826CFD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На успешно завършилите курсисти се издава </w:t>
      </w:r>
      <w:r w:rsidRPr="00826CFD"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  <w:t>у</w:t>
      </w:r>
      <w:r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  <w:t xml:space="preserve">достоверение от СУ „Св. Климент </w:t>
      </w:r>
      <w:r w:rsidRPr="00826CFD"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  <w:t>Охридски</w:t>
      </w:r>
      <w:r w:rsidR="00607B1E"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  <w:t>“</w:t>
      </w:r>
      <w:r w:rsidRPr="00826CFD">
        <w:rPr>
          <w:rFonts w:ascii="Times New Roman" w:eastAsia="Batang" w:hAnsi="Times New Roman" w:cs="Times New Roman"/>
          <w:sz w:val="24"/>
          <w:szCs w:val="24"/>
          <w:lang w:val="bg-BG" w:eastAsia="ko-KR"/>
        </w:rPr>
        <w:t>.</w:t>
      </w:r>
    </w:p>
    <w:p w:rsidR="009A4FE2" w:rsidRPr="00826CFD" w:rsidRDefault="009A4FE2" w:rsidP="00826CFD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  <w:lang w:val="bg-BG" w:eastAsia="ko-KR"/>
        </w:rPr>
      </w:pPr>
    </w:p>
    <w:p w:rsidR="0039158D" w:rsidRPr="00607B1E" w:rsidRDefault="0039158D" w:rsidP="00CC6A70">
      <w:pPr>
        <w:spacing w:after="0" w:line="240" w:lineRule="auto"/>
        <w:jc w:val="right"/>
        <w:rPr>
          <w:rFonts w:ascii="Times New Roman" w:eastAsia="Batang" w:hAnsi="Times New Roman" w:cs="Times New Roman"/>
          <w:i/>
          <w:sz w:val="24"/>
          <w:szCs w:val="24"/>
          <w:lang w:val="bg-BG" w:eastAsia="ko-KR"/>
        </w:rPr>
      </w:pPr>
    </w:p>
    <w:p w:rsidR="00D40350" w:rsidRPr="00CC6A70" w:rsidRDefault="00826CFD" w:rsidP="00CC6A70">
      <w:pPr>
        <w:spacing w:after="0" w:line="240" w:lineRule="auto"/>
        <w:jc w:val="right"/>
        <w:rPr>
          <w:rFonts w:ascii="Times New Roman" w:eastAsia="Batang" w:hAnsi="Times New Roman" w:cs="Times New Roman"/>
          <w:i/>
          <w:sz w:val="24"/>
          <w:szCs w:val="24"/>
          <w:lang w:val="bg-BG" w:eastAsia="ko-KR"/>
        </w:rPr>
      </w:pPr>
      <w:r w:rsidRPr="00826CFD">
        <w:rPr>
          <w:rFonts w:ascii="Times New Roman" w:eastAsia="Batang" w:hAnsi="Times New Roman" w:cs="Times New Roman"/>
          <w:i/>
          <w:sz w:val="24"/>
          <w:szCs w:val="24"/>
          <w:lang w:val="bg-BG" w:eastAsia="ko-KR"/>
        </w:rPr>
        <w:t>Ръководител: доц. д</w:t>
      </w:r>
      <w:r>
        <w:rPr>
          <w:rFonts w:ascii="Times New Roman" w:eastAsia="Batang" w:hAnsi="Times New Roman" w:cs="Times New Roman"/>
          <w:i/>
          <w:sz w:val="24"/>
          <w:szCs w:val="24"/>
          <w:lang w:val="bg-BG" w:eastAsia="ko-KR"/>
        </w:rPr>
        <w:t>-р Тони Манасиева</w:t>
      </w:r>
    </w:p>
    <w:p w:rsidR="0039158D" w:rsidRPr="00607B1E" w:rsidRDefault="0039158D" w:rsidP="00D4035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bg-BG"/>
        </w:rPr>
      </w:pPr>
    </w:p>
    <w:p w:rsidR="0039158D" w:rsidRPr="00607B1E" w:rsidRDefault="0039158D" w:rsidP="00D4035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val="bg-BG"/>
        </w:rPr>
      </w:pPr>
      <w:bookmarkStart w:id="0" w:name="_GoBack"/>
      <w:bookmarkEnd w:id="0"/>
    </w:p>
    <w:sectPr w:rsidR="0039158D" w:rsidRPr="00607B1E" w:rsidSect="0039158D">
      <w:pgSz w:w="12240" w:h="15840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2DE8"/>
    <w:multiLevelType w:val="hybridMultilevel"/>
    <w:tmpl w:val="A7FCD8B0"/>
    <w:lvl w:ilvl="0" w:tplc="FD94A3C2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95A182E"/>
    <w:multiLevelType w:val="hybridMultilevel"/>
    <w:tmpl w:val="CA9C50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14C4928"/>
    <w:multiLevelType w:val="multilevel"/>
    <w:tmpl w:val="97C2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910A9A"/>
    <w:multiLevelType w:val="hybridMultilevel"/>
    <w:tmpl w:val="DCF4399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D9285C"/>
    <w:multiLevelType w:val="hybridMultilevel"/>
    <w:tmpl w:val="C0C4ABCE"/>
    <w:lvl w:ilvl="0" w:tplc="FD94A3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0171E"/>
    <w:multiLevelType w:val="hybridMultilevel"/>
    <w:tmpl w:val="0A78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06F3B"/>
    <w:multiLevelType w:val="hybridMultilevel"/>
    <w:tmpl w:val="0068D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CF543D"/>
    <w:multiLevelType w:val="hybridMultilevel"/>
    <w:tmpl w:val="BB86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56"/>
    <w:rsid w:val="00094651"/>
    <w:rsid w:val="000D084B"/>
    <w:rsid w:val="000D7A16"/>
    <w:rsid w:val="00191239"/>
    <w:rsid w:val="00221619"/>
    <w:rsid w:val="0039158D"/>
    <w:rsid w:val="003D5E79"/>
    <w:rsid w:val="00434834"/>
    <w:rsid w:val="0045642A"/>
    <w:rsid w:val="004926CA"/>
    <w:rsid w:val="004F290A"/>
    <w:rsid w:val="0050642F"/>
    <w:rsid w:val="00542EE1"/>
    <w:rsid w:val="00607B1E"/>
    <w:rsid w:val="00663D8C"/>
    <w:rsid w:val="00767FFD"/>
    <w:rsid w:val="00826CFD"/>
    <w:rsid w:val="009A4FE2"/>
    <w:rsid w:val="009F0597"/>
    <w:rsid w:val="00AB7C7A"/>
    <w:rsid w:val="00C4273B"/>
    <w:rsid w:val="00C44F44"/>
    <w:rsid w:val="00C611DF"/>
    <w:rsid w:val="00CC6A70"/>
    <w:rsid w:val="00CE1A3F"/>
    <w:rsid w:val="00D40350"/>
    <w:rsid w:val="00D84962"/>
    <w:rsid w:val="00DB0B0E"/>
    <w:rsid w:val="00DF276C"/>
    <w:rsid w:val="00E10456"/>
    <w:rsid w:val="00E80E5F"/>
    <w:rsid w:val="00F8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Djina</cp:lastModifiedBy>
  <cp:revision>4</cp:revision>
  <dcterms:created xsi:type="dcterms:W3CDTF">2015-04-20T06:23:00Z</dcterms:created>
  <dcterms:modified xsi:type="dcterms:W3CDTF">2015-04-21T10:12:00Z</dcterms:modified>
</cp:coreProperties>
</file>