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7" w:rsidRDefault="00CA08A7" w:rsidP="00575F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F45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Т А Н О В И Щ Е</w:t>
      </w:r>
    </w:p>
    <w:p w:rsidR="004A0BA2" w:rsidRPr="004A0BA2" w:rsidRDefault="004A0BA2" w:rsidP="00575F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CA08A7" w:rsidRPr="00BB4694" w:rsidRDefault="006D27C0" w:rsidP="00575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64DF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за дисертационен труд</w:t>
      </w:r>
      <w:r w:rsidRPr="006D27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за придобиване на образователната</w:t>
      </w:r>
      <w:r w:rsidR="005B2D9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научна степен </w:t>
      </w:r>
      <w:r w:rsidR="00575F8E">
        <w:rPr>
          <w:rFonts w:ascii="Times New Roman" w:hAnsi="Times New Roman" w:cs="Times New Roman"/>
          <w:color w:val="000000"/>
          <w:sz w:val="24"/>
          <w:szCs w:val="24"/>
          <w:lang w:val="bg-BG"/>
        </w:rPr>
        <w:t>„д</w:t>
      </w:r>
      <w:r w:rsidR="005B2D9E">
        <w:rPr>
          <w:rFonts w:ascii="Times New Roman" w:hAnsi="Times New Roman" w:cs="Times New Roman"/>
          <w:color w:val="000000"/>
          <w:sz w:val="24"/>
          <w:szCs w:val="24"/>
          <w:lang w:val="bg-BG"/>
        </w:rPr>
        <w:t>октор</w:t>
      </w:r>
      <w:r w:rsidR="00575F8E">
        <w:rPr>
          <w:rFonts w:ascii="Times New Roman" w:hAnsi="Times New Roman" w:cs="Times New Roman"/>
          <w:color w:val="000000"/>
          <w:sz w:val="24"/>
          <w:szCs w:val="24"/>
          <w:lang w:val="bg-BG"/>
        </w:rPr>
        <w:t>“</w:t>
      </w:r>
    </w:p>
    <w:p w:rsidR="005B2D9E" w:rsidRDefault="005B2D9E" w:rsidP="00575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в професионално направление 4.6. Информатика и компютърни науки,</w:t>
      </w:r>
    </w:p>
    <w:p w:rsidR="00BB4694" w:rsidRDefault="005B2D9E" w:rsidP="00575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н</w:t>
      </w:r>
      <w:proofErr w:type="spellStart"/>
      <w:r w:rsidR="00CA08A7" w:rsidRPr="00F4510C">
        <w:rPr>
          <w:rFonts w:ascii="Times New Roman" w:hAnsi="Times New Roman" w:cs="Times New Roman"/>
          <w:color w:val="000000"/>
          <w:sz w:val="24"/>
          <w:szCs w:val="24"/>
        </w:rPr>
        <w:t>аучна</w:t>
      </w:r>
      <w:proofErr w:type="spellEnd"/>
      <w:r w:rsidR="00CA08A7" w:rsidRPr="00F4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A08A7" w:rsidRPr="00F4510C">
        <w:rPr>
          <w:rFonts w:ascii="Times New Roman" w:hAnsi="Times New Roman" w:cs="Times New Roman"/>
          <w:color w:val="000000"/>
          <w:sz w:val="24"/>
          <w:szCs w:val="24"/>
        </w:rPr>
        <w:t>специалност</w:t>
      </w:r>
      <w:proofErr w:type="spellEnd"/>
      <w:r w:rsidR="00CA08A7" w:rsidRPr="00F4510C">
        <w:rPr>
          <w:rFonts w:ascii="Times New Roman" w:hAnsi="Times New Roman" w:cs="Times New Roman"/>
          <w:color w:val="000000"/>
          <w:sz w:val="24"/>
          <w:szCs w:val="24"/>
        </w:rPr>
        <w:t xml:space="preserve">: 01.01.12 </w:t>
      </w:r>
      <w:proofErr w:type="spellStart"/>
      <w:r w:rsidR="00CA08A7" w:rsidRPr="00F4510C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="00CA08A7" w:rsidRPr="00F45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94" w:rsidRPr="00BB4694" w:rsidRDefault="00BB4694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364DF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с</w:t>
      </w:r>
      <w:r w:rsidRPr="003364DF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r w:rsidRPr="003364DF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автор</w:t>
      </w:r>
      <w:r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6D27C0">
        <w:rPr>
          <w:rFonts w:ascii="Times New Roman" w:eastAsia="TimesNewRoman" w:hAnsi="Times New Roman" w:cs="Times New Roman"/>
          <w:sz w:val="24"/>
          <w:szCs w:val="24"/>
          <w:lang w:val="bg-BG"/>
        </w:rPr>
        <w:t>Ина Асенова Найденова</w:t>
      </w:r>
      <w:r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>,</w:t>
      </w:r>
    </w:p>
    <w:p w:rsidR="00BB4694" w:rsidRPr="00BB4694" w:rsidRDefault="00BB4694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364DF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на тема</w:t>
      </w:r>
      <w:r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"</w:t>
      </w:r>
      <w:r w:rsidR="006D27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Приложение на </w:t>
      </w:r>
      <w:r w:rsidR="006D27C0">
        <w:rPr>
          <w:rFonts w:ascii="Times New Roman" w:eastAsia="TimesNewRoman" w:hAnsi="Times New Roman" w:cs="Times New Roman"/>
          <w:sz w:val="24"/>
          <w:szCs w:val="24"/>
        </w:rPr>
        <w:t>Data Warehouse</w:t>
      </w:r>
      <w:r w:rsidR="006D27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системи за разкриване на знания: Разреденост на данните в многомерния аналитичен модел</w:t>
      </w:r>
      <w:r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>"</w:t>
      </w:r>
    </w:p>
    <w:p w:rsidR="00BB4694" w:rsidRDefault="00BB4694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 w:rsidRPr="003364DF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 xml:space="preserve">с научен </w:t>
      </w:r>
      <w:r w:rsidR="006D27C0" w:rsidRPr="003364DF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ръководител</w:t>
      </w:r>
      <w:r w:rsidR="006D27C0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доц.</w:t>
      </w:r>
      <w:r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д-р </w:t>
      </w:r>
      <w:r w:rsidR="006D27C0">
        <w:rPr>
          <w:rFonts w:ascii="Times New Roman" w:eastAsia="TimesNewRoman" w:hAnsi="Times New Roman" w:cs="Times New Roman"/>
          <w:sz w:val="24"/>
          <w:szCs w:val="24"/>
          <w:lang w:val="bg-BG"/>
        </w:rPr>
        <w:t>Калинка Калоянова</w:t>
      </w:r>
    </w:p>
    <w:p w:rsidR="006D27C0" w:rsidRDefault="006D27C0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4"/>
          <w:szCs w:val="24"/>
          <w:lang w:val="bg-BG"/>
        </w:rPr>
      </w:pPr>
    </w:p>
    <w:p w:rsidR="004A0BA2" w:rsidRDefault="003364DF" w:rsidP="00575F8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eastAsia="TimesNewRoman" w:hAnsi="Times New Roman" w:cs="Times New Roman"/>
          <w:sz w:val="24"/>
          <w:szCs w:val="24"/>
          <w:lang w:val="bg-BG"/>
        </w:rPr>
        <w:t>С</w:t>
      </w:r>
      <w:r w:rsidR="00BB4694"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>тановището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е изготвено от </w:t>
      </w:r>
      <w:r w:rsidR="00BB4694"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проф. д-р </w:t>
      </w:r>
      <w:r w:rsidR="006D27C0">
        <w:rPr>
          <w:rFonts w:ascii="Times New Roman" w:eastAsia="TimesNewRoman" w:hAnsi="Times New Roman" w:cs="Times New Roman"/>
          <w:sz w:val="24"/>
          <w:szCs w:val="24"/>
          <w:lang w:val="bg-BG"/>
        </w:rPr>
        <w:t>Нели Манева,</w:t>
      </w:r>
      <w:r w:rsidR="00BB4694" w:rsidRPr="00BB4694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ИМИ БАН, София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4A0BA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съгласно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Заповед РД</w:t>
      </w:r>
      <w:r w:rsidR="004A0BA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38-436</w:t>
      </w:r>
      <w:r>
        <w:rPr>
          <w:rFonts w:ascii="Times New Roman" w:eastAsia="TimesNewRoman" w:hAnsi="Times New Roman" w:cs="Times New Roman"/>
          <w:sz w:val="24"/>
          <w:szCs w:val="24"/>
        </w:rPr>
        <w:t>/02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.10.2012г. на Рект</w:t>
      </w:r>
      <w:r w:rsidR="004A0BA2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ора на СУ „Св. Климент Охридски“ и </w:t>
      </w:r>
      <w:r w:rsidR="004A0BA2" w:rsidRPr="004A0BA2">
        <w:rPr>
          <w:rFonts w:ascii="Times New Roman" w:hAnsi="Times New Roman"/>
          <w:sz w:val="24"/>
          <w:szCs w:val="24"/>
          <w:lang w:val="bg-BG"/>
        </w:rPr>
        <w:t>въз основа на ЗРАСРБ, Правилника за прилагане на ЗР</w:t>
      </w:r>
      <w:r w:rsidR="004A0BA2">
        <w:rPr>
          <w:rFonts w:ascii="Times New Roman" w:hAnsi="Times New Roman"/>
          <w:sz w:val="24"/>
          <w:szCs w:val="24"/>
          <w:lang w:val="bg-BG"/>
        </w:rPr>
        <w:t>А</w:t>
      </w:r>
      <w:r w:rsidR="004A0BA2" w:rsidRPr="004A0BA2">
        <w:rPr>
          <w:rFonts w:ascii="Times New Roman" w:hAnsi="Times New Roman"/>
          <w:sz w:val="24"/>
          <w:szCs w:val="24"/>
          <w:lang w:val="bg-BG"/>
        </w:rPr>
        <w:t>СРБ, Правилника за условията и реда за придобиване на научни степени и за заемане на академични длъжности във Ф</w:t>
      </w:r>
      <w:r w:rsidR="004A0BA2">
        <w:rPr>
          <w:rFonts w:ascii="Times New Roman" w:hAnsi="Times New Roman"/>
          <w:sz w:val="24"/>
          <w:szCs w:val="24"/>
          <w:lang w:val="bg-BG"/>
        </w:rPr>
        <w:t>МИ</w:t>
      </w:r>
      <w:r w:rsidR="004A0BA2" w:rsidRPr="004A0BA2">
        <w:rPr>
          <w:rFonts w:ascii="Times New Roman" w:hAnsi="Times New Roman"/>
          <w:sz w:val="24"/>
          <w:szCs w:val="24"/>
          <w:lang w:val="bg-BG"/>
        </w:rPr>
        <w:t xml:space="preserve"> на СУ “Св. Климент Охридски” и указания</w:t>
      </w:r>
      <w:r w:rsidR="004A0BA2">
        <w:rPr>
          <w:rFonts w:ascii="Times New Roman" w:hAnsi="Times New Roman"/>
          <w:sz w:val="24"/>
          <w:szCs w:val="24"/>
          <w:lang w:val="bg-BG"/>
        </w:rPr>
        <w:t>та</w:t>
      </w:r>
      <w:r w:rsidR="004A0BA2" w:rsidRPr="004A0BA2">
        <w:rPr>
          <w:rFonts w:ascii="Times New Roman" w:hAnsi="Times New Roman"/>
          <w:sz w:val="24"/>
          <w:szCs w:val="24"/>
          <w:lang w:val="bg-BG"/>
        </w:rPr>
        <w:t xml:space="preserve"> за изготвяне на рецензии и становища от членове на научни журита и за документите в електронен вид, подавани от кандидата по процедури за академични длъжности и научни степени на Ф</w:t>
      </w:r>
      <w:r w:rsidR="004A0BA2">
        <w:rPr>
          <w:rFonts w:ascii="Times New Roman" w:hAnsi="Times New Roman"/>
          <w:sz w:val="24"/>
          <w:szCs w:val="24"/>
          <w:lang w:val="bg-BG"/>
        </w:rPr>
        <w:t>МИ -</w:t>
      </w:r>
      <w:r w:rsidR="004A0BA2" w:rsidRPr="004A0BA2">
        <w:rPr>
          <w:rFonts w:ascii="Times New Roman" w:hAnsi="Times New Roman"/>
          <w:sz w:val="24"/>
          <w:szCs w:val="24"/>
          <w:lang w:val="bg-BG"/>
        </w:rPr>
        <w:t xml:space="preserve"> СУ “Св. Климент Охридски”.</w:t>
      </w:r>
      <w:r w:rsidR="004A0BA2" w:rsidRPr="00ED1066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72B7C" w:rsidRPr="00ED1066" w:rsidRDefault="00E72B7C" w:rsidP="00575F8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5F8E" w:rsidRDefault="00575F8E" w:rsidP="00575F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1</w:t>
      </w:r>
      <w:r w:rsidRPr="00EA576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Обща х</w:t>
      </w:r>
      <w:r w:rsidRPr="00EA576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арактеристика и оценка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дисертацията</w:t>
      </w:r>
      <w:r w:rsidRPr="00EA5766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BB4694" w:rsidRPr="003364DF" w:rsidRDefault="002609E6" w:rsidP="00F273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Д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исертацион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ният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труд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се състои 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от увод, пет глави, заключение, библиография и приложения, представени 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общо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в 145 стр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аници</w:t>
      </w:r>
      <w:r w:rsidR="00533E1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съдържащи средно повече от </w:t>
      </w:r>
      <w:r w:rsidR="00533E1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стандартните 30 реда и формиращи приемлив по обем материал.</w:t>
      </w:r>
      <w:r w:rsidR="008E5752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 Стилът на изложението е стегнат и точен, а </w:t>
      </w:r>
      <w:r w:rsidR="006870CD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добре оформените и уместно използвани таблици и фигури подобряват четимостта и разбираемостта на работата.</w:t>
      </w:r>
    </w:p>
    <w:p w:rsidR="008E3FB2" w:rsidRDefault="008E3FB2" w:rsidP="00575F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Без съмнение, темата на дисертацията </w:t>
      </w:r>
      <w:r w:rsidR="007C53D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на Ина Найденова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е актуална. Това се потвърждава, например,  и от факта, че на проведения от 21-25 октомври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IT Expo’12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симпозиум на изследователския център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Gartner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, проблемът</w:t>
      </w:r>
      <w:r w:rsidRPr="00EA576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големите съвкупности от данни, тяхното съхраняване и ефективно използване е споменат на </w:t>
      </w:r>
      <w:r w:rsidRPr="00D062F8"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трето място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списъка на десетте най-важни тенденции в развитието на ИКТ през следващите 5 години. Очакваното значително нарастване (от 30-60%) на данните, натрупвани от различните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организации, обуславя навременността и потенциалната полезност на  предлагания в дисертацията подход.</w:t>
      </w:r>
    </w:p>
    <w:p w:rsidR="006870CD" w:rsidRPr="00EA5766" w:rsidRDefault="006870CD" w:rsidP="006870C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Като автор на становище, ще се спра само на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>констатации</w:t>
      </w:r>
      <w:r w:rsidRPr="00E72B7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които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>са съществени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за оценката на дисертацията и </w:t>
      </w:r>
      <w:r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могат да бъдат основание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>за заключението ми</w:t>
      </w:r>
      <w:r w:rsidRPr="00E72B7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E3FB2" w:rsidRDefault="008E3FB2" w:rsidP="00575F8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Считам, че актуалното състояние на проблема </w:t>
      </w:r>
      <w:r w:rsidR="006870C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за използване на многомерните модели в складовете от данни и методите за ефективно съхранение и извличане на данни в аналитични системи,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се познава </w:t>
      </w:r>
      <w:r w:rsidR="006870CD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добре </w:t>
      </w:r>
      <w:r w:rsidR="00575F8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дисертантката.</w:t>
      </w:r>
      <w:r w:rsidR="00575F8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Според библиогра</w:t>
      </w:r>
      <w:r w:rsidR="00533E1C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ф</w:t>
      </w:r>
      <w:r w:rsidR="00575F8E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ията, 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проучена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та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при </w:t>
      </w:r>
      <w:r w:rsidR="00F2736E"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разработването на темата</w:t>
      </w:r>
      <w:r w:rsidR="00F2736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литература включва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97</w:t>
      </w:r>
      <w:r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заглавия, които са подходящо цитирани в текста на дисертацията. Д</w:t>
      </w:r>
      <w:r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обро впечатление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ми на</w:t>
      </w:r>
      <w:r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прави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фактът, че за публикациите от Интернет е посочена и датата на  последното посещение на съответните сайтове, която за повечето от тях е </w:t>
      </w:r>
      <w:r w:rsidR="00E72B7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през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2011 или 2012г. </w:t>
      </w:r>
    </w:p>
    <w:p w:rsidR="00E72B7C" w:rsidRDefault="008E3FB2" w:rsidP="00533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 w:rsidRPr="008E3FB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В началото на дисертацията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е</w:t>
      </w:r>
      <w:r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формулирана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основна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та</w:t>
      </w:r>
      <w:r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цел</w:t>
      </w:r>
      <w:r w:rsidRPr="00EA576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за постигането на коя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то са набелязани 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конкретни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задачи, следвайки естествената последователност: проучване </w:t>
      </w:r>
      <w:r w:rsidR="0060310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на състоянието, идентифициране на  проблеми, 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върху които </w:t>
      </w:r>
      <w:r w:rsidR="00533E1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да 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се фокусира изследването и </w:t>
      </w:r>
      <w:r w:rsidR="0060310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за които може да се предложат по-добри решения</w:t>
      </w:r>
      <w:r w:rsidR="00575F8E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,</w:t>
      </w:r>
      <w:r w:rsidR="0060310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и експериментално валидиране на резултатите. </w:t>
      </w:r>
    </w:p>
    <w:p w:rsidR="008E3FB2" w:rsidRPr="0046225D" w:rsidRDefault="008E3FB2" w:rsidP="004622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i/>
          <w:sz w:val="24"/>
          <w:szCs w:val="24"/>
          <w:lang w:val="bg-BG"/>
        </w:rPr>
      </w:pP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>Приносите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>, разделени в две групи (научни и научно приложни, приложни),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съответстват на поставената цел и 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>са осъществени чрез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произтичащите от 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>целта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добре </w:t>
      </w:r>
      <w:r w:rsidR="0046225D">
        <w:rPr>
          <w:rFonts w:ascii="Times New Roman" w:eastAsia="TimesNewRoman" w:hAnsi="Times New Roman" w:cs="Times New Roman"/>
          <w:sz w:val="24"/>
          <w:szCs w:val="24"/>
          <w:lang w:val="bg-BG"/>
        </w:rPr>
        <w:t>определени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(по обхват и изпълнимост)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>задачи</w:t>
      </w:r>
      <w:r w:rsidRPr="00E72B7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24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Всички 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формулирани приноси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са съдържателни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, като искам изрично да отбележа, че 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>постигането им е изисквало висока научна квалификация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и</w:t>
      </w:r>
      <w:r w:rsidRPr="00E72B7C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</w:t>
      </w:r>
      <w:r w:rsidR="00742489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сериозни усилия за предоляване на методологически и технически трудности. </w:t>
      </w:r>
      <w:r w:rsidR="0046225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Давам </w:t>
      </w:r>
      <w:r w:rsidR="0046225D" w:rsidRPr="0046225D">
        <w:rPr>
          <w:rFonts w:ascii="Times New Roman" w:eastAsia="TimesNewRoman" w:hAnsi="Times New Roman" w:cs="Times New Roman"/>
          <w:b/>
          <w:i/>
          <w:sz w:val="24"/>
          <w:szCs w:val="24"/>
          <w:lang w:val="bg-BG"/>
        </w:rPr>
        <w:t>положителна</w:t>
      </w:r>
      <w:r w:rsidR="0046225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оценка на </w:t>
      </w:r>
      <w:r w:rsidR="0046225D" w:rsidRPr="0046225D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подхода</w:t>
      </w:r>
      <w:r w:rsidR="0046225D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 към решаване на проблема и </w:t>
      </w:r>
      <w:r w:rsidR="0046225D" w:rsidRPr="0046225D">
        <w:rPr>
          <w:rFonts w:ascii="Times New Roman" w:eastAsia="TimesNewRoman" w:hAnsi="Times New Roman" w:cs="Times New Roman"/>
          <w:i/>
          <w:sz w:val="24"/>
          <w:szCs w:val="24"/>
          <w:lang w:val="bg-BG"/>
        </w:rPr>
        <w:t>на постигнатите резултати.</w:t>
      </w:r>
    </w:p>
    <w:p w:rsidR="0060310C" w:rsidRDefault="0060310C" w:rsidP="00462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0310C" w:rsidRPr="00EA5766" w:rsidRDefault="0060310C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2</w:t>
      </w:r>
      <w:r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="000B71C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П</w:t>
      </w:r>
      <w:r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убликации</w:t>
      </w:r>
      <w:r w:rsidR="000B71C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и цитирания, с</w:t>
      </w:r>
      <w:r w:rsidR="000B71C2"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тепен на</w:t>
      </w:r>
      <w:r w:rsidR="000B71C2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самостоятелност на приносите</w:t>
      </w:r>
    </w:p>
    <w:p w:rsidR="0060310C" w:rsidRDefault="003C0C7F" w:rsidP="000B71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Дисертантката</w:t>
      </w:r>
      <w:r w:rsidR="0060310C"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е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публикувала</w:t>
      </w:r>
      <w:r w:rsidR="0060310C" w:rsidRPr="00EA576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5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статии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на английски език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, които представят резултатите от изследванията </w:t>
      </w:r>
      <w:r w:rsidR="00AD5E64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й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и са свързани с основните </w:t>
      </w:r>
      <w:r w:rsidR="0089172C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Г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лави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3, 4 и 5 на дисертацията. Две публикации са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в международни научни списания и 3 в сборници от международни конференции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,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2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от публикациите са самостоятелни, в три дисертантката е първи съавтор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. Присъствала съм и на доклад на г-жа Найденова пред Националния семинар по информатика в ИМИ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6812F6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въз основа на личните ми впечатления от</w:t>
      </w:r>
      <w:r w:rsidR="00AD5E64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представянето </w:t>
      </w:r>
      <w:r w:rsidR="00AD5E64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lastRenderedPageBreak/>
        <w:t>отговорите й на поставените въпроси</w:t>
      </w:r>
      <w:r w:rsidR="00AD5E64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,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нямам съмнения, че основният принос за отразените в публикации</w:t>
      </w:r>
      <w:r w:rsidR="00AD5E64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те</w:t>
      </w:r>
      <w:r w:rsidR="00F533F8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резултати е неин</w:t>
      </w:r>
      <w:r w:rsidR="00AD5E64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.</w:t>
      </w:r>
    </w:p>
    <w:p w:rsidR="0060310C" w:rsidRDefault="000B71C2" w:rsidP="00F273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Посочени са </w:t>
      </w:r>
      <w:r w:rsidRPr="006812F6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цитирания</w:t>
      </w:r>
      <w:r w:rsidR="00AD5E64">
        <w:rPr>
          <w:rFonts w:ascii="Times New Roman" w:hAnsi="Times New Roman" w:cs="Times New Roman"/>
          <w:sz w:val="24"/>
          <w:szCs w:val="24"/>
          <w:lang w:val="bg-BG"/>
        </w:rPr>
        <w:t xml:space="preserve"> на статии, свързани с</w:t>
      </w:r>
      <w:r w:rsidRPr="000B7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1C2">
        <w:rPr>
          <w:rFonts w:ascii="Times New Roman" w:hAnsi="Times New Roman" w:cs="Times New Roman"/>
          <w:sz w:val="24"/>
          <w:szCs w:val="24"/>
        </w:rPr>
        <w:t>дисертацията</w:t>
      </w:r>
      <w:proofErr w:type="spellEnd"/>
      <w:r w:rsidR="006812F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D5E64">
        <w:rPr>
          <w:rFonts w:ascii="Times New Roman" w:hAnsi="Times New Roman" w:cs="Times New Roman"/>
          <w:sz w:val="24"/>
          <w:szCs w:val="24"/>
          <w:lang w:val="bg-BG"/>
        </w:rPr>
        <w:t xml:space="preserve">в проследими </w:t>
      </w:r>
      <w:r w:rsidR="00F2736E">
        <w:rPr>
          <w:rFonts w:ascii="Times New Roman" w:hAnsi="Times New Roman" w:cs="Times New Roman"/>
          <w:sz w:val="24"/>
          <w:szCs w:val="24"/>
          <w:lang w:val="bg-BG"/>
        </w:rPr>
        <w:t>пубрикации</w:t>
      </w:r>
      <w:r w:rsidR="00AD5E64">
        <w:rPr>
          <w:rFonts w:ascii="Times New Roman" w:hAnsi="Times New Roman" w:cs="Times New Roman"/>
          <w:sz w:val="24"/>
          <w:szCs w:val="24"/>
          <w:lang w:val="bg-BG"/>
        </w:rPr>
        <w:t xml:space="preserve"> на други автори.</w:t>
      </w:r>
      <w:r w:rsidR="00F533F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2736E" w:rsidRDefault="00F2736E" w:rsidP="00F2736E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6812F6" w:rsidRDefault="00AD5E64" w:rsidP="006812F6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3</w:t>
      </w:r>
      <w:r w:rsidR="0060310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="00EA5766"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Критични бележки</w:t>
      </w:r>
      <w:r w:rsidR="00F2736E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и препоръки</w:t>
      </w:r>
    </w:p>
    <w:p w:rsidR="00EA5766" w:rsidRDefault="006812F6" w:rsidP="006812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 w:rsidRPr="006812F6">
        <w:rPr>
          <w:rFonts w:ascii="Times New Roman" w:eastAsia="TimesNewRoman" w:hAnsi="Times New Roman" w:cs="Times New Roman"/>
          <w:bCs/>
          <w:color w:val="000000"/>
          <w:sz w:val="24"/>
          <w:szCs w:val="24"/>
          <w:lang w:val="bg-BG"/>
        </w:rPr>
        <w:t>Съ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 задоволство констатирам, че </w:t>
      </w:r>
      <w:r w:rsidRPr="0089172C">
        <w:rPr>
          <w:rFonts w:ascii="Times New Roman" w:eastAsia="TimesNewRoman" w:hAnsi="Times New Roman" w:cs="Times New Roman"/>
          <w:i/>
          <w:color w:val="000000"/>
          <w:sz w:val="24"/>
          <w:szCs w:val="24"/>
          <w:lang w:val="bg-BG"/>
        </w:rPr>
        <w:t>всички мои забележки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, направени по време на предзащитата и касаещи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>стилови и правописни грешки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, необходимостта от някои терминологични  уточнения, изброяване на изнесени доклади и посочване на възможни насоки за продължаващи изследвания, </w:t>
      </w:r>
      <w:r w:rsidRPr="0089172C">
        <w:rPr>
          <w:rFonts w:ascii="Times New Roman" w:eastAsia="TimesNewRoman" w:hAnsi="Times New Roman" w:cs="Times New Roman"/>
          <w:i/>
          <w:color w:val="000000"/>
          <w:sz w:val="24"/>
          <w:szCs w:val="24"/>
          <w:lang w:val="bg-BG"/>
        </w:rPr>
        <w:t>са отчетени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в окончателната версия на дисертацията.  </w:t>
      </w:r>
    </w:p>
    <w:p w:rsidR="0060310C" w:rsidRDefault="00F2736E" w:rsidP="00F273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ab/>
        <w:t>Препоръчвам на г-жа Найденова да продължи започнатите изследвания с проучване на приложимостта на подходи, използвани в сходни области, например за съхраняване на разредени матрици или за запълване на срезове с автоматично генерирани „почти“ достоверни стойности.</w:t>
      </w:r>
    </w:p>
    <w:p w:rsidR="00F2736E" w:rsidRPr="00EA5766" w:rsidRDefault="00F2736E" w:rsidP="00F273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</w:p>
    <w:p w:rsidR="00EA5766" w:rsidRDefault="00AD5E64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4</w:t>
      </w:r>
      <w:r w:rsidR="00EA5766"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. Авторефератът отговаря </w:t>
      </w:r>
      <w:r w:rsidR="007A252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по обем и съдържани</w:t>
      </w:r>
      <w:bookmarkStart w:id="0" w:name="_GoBack"/>
      <w:bookmarkEnd w:id="0"/>
      <w:r w:rsidR="007A252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е </w:t>
      </w:r>
      <w:r w:rsidR="00EA5766"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на изискванията</w:t>
      </w:r>
      <w:r w:rsidR="007A252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за точно</w:t>
      </w:r>
      <w:r w:rsidR="00575F8E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,</w:t>
      </w:r>
      <w:r w:rsidR="007A252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пълно </w:t>
      </w:r>
      <w:r w:rsidR="00575F8E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и </w:t>
      </w:r>
      <w:r w:rsidR="00461291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сбито</w:t>
      </w:r>
      <w:r w:rsidR="00575F8E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="007A252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отразяване на </w:t>
      </w:r>
      <w:r w:rsidR="00EA5766"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дисертацията</w:t>
      </w:r>
      <w:r w:rsidR="00575F8E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.</w:t>
      </w:r>
    </w:p>
    <w:p w:rsidR="0060310C" w:rsidRPr="00EA5766" w:rsidRDefault="0060310C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</w:pPr>
    </w:p>
    <w:p w:rsidR="00EA5766" w:rsidRDefault="00EA5766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EA576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ЗАКЛЮЧЕНИЕ</w:t>
      </w:r>
    </w:p>
    <w:p w:rsidR="003529CD" w:rsidRDefault="003529CD" w:rsidP="00575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3529CD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Смятам, че </w:t>
      </w:r>
      <w:r w:rsidRPr="003529CD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представената дисертация </w:t>
      </w:r>
      <w:r w:rsidRPr="003529CD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3529C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>отговаря напълно на изискванията</w:t>
      </w:r>
      <w:r w:rsidR="007A252D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3529CD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на ЗРАСРБ, ПЗРАСРБ и ПЗРАСРБ на </w:t>
      </w:r>
      <w:r w:rsidRPr="003529CD">
        <w:rPr>
          <w:rFonts w:ascii="Times New Roman" w:eastAsia="TimesNewRoman" w:hAnsi="Times New Roman" w:cs="Times New Roman"/>
          <w:color w:val="000000"/>
          <w:sz w:val="24"/>
          <w:szCs w:val="24"/>
          <w:lang w:val="bg-BG"/>
        </w:rPr>
        <w:t xml:space="preserve">СУ и ФМИ – СУ и </w:t>
      </w:r>
      <w:r w:rsidR="00461291" w:rsidRPr="00461291">
        <w:rPr>
          <w:rFonts w:ascii="Times New Roman" w:hAnsi="Times New Roman"/>
          <w:b/>
          <w:sz w:val="24"/>
          <w:szCs w:val="24"/>
          <w:lang w:val="bg-BG"/>
        </w:rPr>
        <w:t>УБЕДЕНО</w:t>
      </w:r>
      <w:r w:rsidRPr="003529CD">
        <w:rPr>
          <w:rFonts w:ascii="Times New Roman" w:hAnsi="Times New Roman"/>
          <w:sz w:val="24"/>
          <w:szCs w:val="24"/>
          <w:lang w:val="bg-BG"/>
        </w:rPr>
        <w:t xml:space="preserve"> препоръчам на </w:t>
      </w:r>
      <w:r w:rsidRPr="003529CD">
        <w:rPr>
          <w:rFonts w:ascii="Times New Roman" w:hAnsi="Times New Roman"/>
          <w:sz w:val="24"/>
          <w:szCs w:val="24"/>
          <w:lang w:val="bg-BG"/>
        </w:rPr>
        <w:t>н</w:t>
      </w:r>
      <w:r w:rsidRPr="003529CD">
        <w:rPr>
          <w:rFonts w:ascii="Times New Roman" w:hAnsi="Times New Roman"/>
          <w:sz w:val="24"/>
          <w:szCs w:val="24"/>
          <w:lang w:val="bg-BG"/>
        </w:rPr>
        <w:t>аучно</w:t>
      </w:r>
      <w:r w:rsidRPr="003529CD">
        <w:rPr>
          <w:rFonts w:ascii="Times New Roman" w:hAnsi="Times New Roman"/>
          <w:sz w:val="24"/>
          <w:szCs w:val="24"/>
          <w:lang w:val="bg-BG"/>
        </w:rPr>
        <w:t>то</w:t>
      </w:r>
      <w:r w:rsidRPr="003529CD">
        <w:rPr>
          <w:rFonts w:ascii="Times New Roman" w:hAnsi="Times New Roman"/>
          <w:sz w:val="24"/>
          <w:szCs w:val="24"/>
          <w:lang w:val="bg-BG"/>
        </w:rPr>
        <w:t xml:space="preserve"> жури </w:t>
      </w:r>
      <w:r w:rsidRPr="003529CD">
        <w:rPr>
          <w:rFonts w:ascii="Times New Roman" w:hAnsi="Times New Roman"/>
          <w:b/>
          <w:sz w:val="24"/>
          <w:szCs w:val="24"/>
          <w:lang w:val="bg-BG"/>
        </w:rPr>
        <w:t xml:space="preserve">да присъди </w:t>
      </w:r>
      <w:r w:rsidRPr="003529CD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Pr="003529CD">
        <w:rPr>
          <w:rFonts w:ascii="Times New Roman" w:hAnsi="Times New Roman"/>
          <w:b/>
          <w:sz w:val="24"/>
          <w:szCs w:val="24"/>
          <w:lang w:val="bg-BG"/>
        </w:rPr>
        <w:t>дисертантката Ина Асенова Найденова</w:t>
      </w:r>
      <w:r w:rsidR="007A252D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3529CD">
        <w:rPr>
          <w:rFonts w:ascii="Times New Roman" w:hAnsi="Times New Roman"/>
          <w:b/>
          <w:sz w:val="24"/>
          <w:szCs w:val="24"/>
          <w:lang w:val="bg-BG"/>
        </w:rPr>
        <w:t>образователната и научна степен „Доктор"</w:t>
      </w:r>
      <w:r w:rsidRPr="003529C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529CD">
        <w:rPr>
          <w:rFonts w:ascii="Times New Roman" w:hAnsi="Times New Roman"/>
          <w:iCs/>
          <w:sz w:val="24"/>
          <w:szCs w:val="24"/>
          <w:lang w:val="bg-BG"/>
        </w:rPr>
        <w:t>в област на висше образование</w:t>
      </w:r>
      <w:r w:rsidR="007A252D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3529CD">
        <w:rPr>
          <w:rFonts w:ascii="Times New Roman" w:hAnsi="Times New Roman"/>
          <w:iCs/>
          <w:sz w:val="24"/>
          <w:szCs w:val="24"/>
          <w:lang w:val="bg-BG"/>
        </w:rPr>
        <w:t xml:space="preserve"> 4.0</w:t>
      </w:r>
      <w:r w:rsidR="007A252D">
        <w:rPr>
          <w:rFonts w:ascii="Times New Roman" w:hAnsi="Times New Roman"/>
          <w:iCs/>
          <w:sz w:val="24"/>
          <w:szCs w:val="24"/>
          <w:lang w:val="bg-BG"/>
        </w:rPr>
        <w:t>.</w:t>
      </w:r>
      <w:r w:rsidRPr="003529CD">
        <w:rPr>
          <w:rFonts w:ascii="Times New Roman" w:hAnsi="Times New Roman"/>
          <w:iCs/>
          <w:sz w:val="24"/>
          <w:szCs w:val="24"/>
          <w:lang w:val="bg-BG"/>
        </w:rPr>
        <w:t xml:space="preserve"> Природни науки, математика и информатика, професионално направление 4.6. Информатика и компютърни науки, научна спе</w:t>
      </w:r>
      <w:r w:rsidRPr="003529CD">
        <w:rPr>
          <w:rFonts w:ascii="Times New Roman" w:hAnsi="Times New Roman"/>
          <w:iCs/>
          <w:sz w:val="24"/>
          <w:szCs w:val="24"/>
          <w:lang w:val="bg-BG"/>
        </w:rPr>
        <w:t>циалност</w:t>
      </w:r>
      <w:r w:rsidR="007A252D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Pr="003529CD">
        <w:rPr>
          <w:rFonts w:ascii="Times New Roman" w:hAnsi="Times New Roman"/>
          <w:iCs/>
          <w:sz w:val="24"/>
          <w:szCs w:val="24"/>
          <w:lang w:val="bg-BG"/>
        </w:rPr>
        <w:t xml:space="preserve"> 01.01.12. Информатика</w:t>
      </w:r>
      <w:r w:rsidR="007A252D">
        <w:rPr>
          <w:rFonts w:ascii="Times New Roman" w:hAnsi="Times New Roman"/>
          <w:iCs/>
          <w:sz w:val="24"/>
          <w:szCs w:val="24"/>
          <w:lang w:val="bg-BG"/>
        </w:rPr>
        <w:t xml:space="preserve"> (Бази от данни)</w:t>
      </w:r>
      <w:r>
        <w:rPr>
          <w:rFonts w:ascii="Times New Roman" w:hAnsi="Times New Roman"/>
          <w:iCs/>
          <w:sz w:val="24"/>
          <w:szCs w:val="24"/>
          <w:lang w:val="bg-BG"/>
        </w:rPr>
        <w:t xml:space="preserve">. </w:t>
      </w:r>
    </w:p>
    <w:p w:rsidR="003529CD" w:rsidRPr="003529CD" w:rsidRDefault="003529CD" w:rsidP="00575F8E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7A252D" w:rsidRPr="00ED1066" w:rsidRDefault="007A252D" w:rsidP="00575F8E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pacing w:val="-6"/>
          <w:sz w:val="28"/>
          <w:szCs w:val="28"/>
          <w:lang w:val="bg-BG"/>
        </w:rPr>
        <w:t>14</w:t>
      </w:r>
      <w:r w:rsidRPr="00ED1066">
        <w:rPr>
          <w:rFonts w:ascii="Times New Roman" w:hAnsi="Times New Roman"/>
          <w:spacing w:val="-6"/>
          <w:sz w:val="28"/>
          <w:szCs w:val="28"/>
          <w:lang w:val="bg-BG"/>
        </w:rPr>
        <w:t>.1</w:t>
      </w:r>
      <w:r>
        <w:rPr>
          <w:rFonts w:ascii="Times New Roman" w:hAnsi="Times New Roman"/>
          <w:spacing w:val="-6"/>
          <w:sz w:val="28"/>
          <w:szCs w:val="28"/>
          <w:lang w:val="bg-BG"/>
        </w:rPr>
        <w:t>2</w:t>
      </w:r>
      <w:r w:rsidRPr="00ED1066">
        <w:rPr>
          <w:rFonts w:ascii="Times New Roman" w:hAnsi="Times New Roman"/>
          <w:spacing w:val="-6"/>
          <w:sz w:val="28"/>
          <w:szCs w:val="28"/>
          <w:lang w:val="bg-BG"/>
        </w:rPr>
        <w:t>.2012</w:t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  <w:t>Член на жури:………………………</w:t>
      </w:r>
    </w:p>
    <w:p w:rsidR="007A252D" w:rsidRPr="00ED1066" w:rsidRDefault="007A252D" w:rsidP="00575F8E">
      <w:pPr>
        <w:spacing w:after="0" w:line="360" w:lineRule="auto"/>
        <w:rPr>
          <w:rFonts w:ascii="Times New Roman" w:hAnsi="Times New Roman"/>
          <w:sz w:val="28"/>
          <w:szCs w:val="28"/>
          <w:lang w:val="bg-BG"/>
        </w:rPr>
      </w:pPr>
      <w:r w:rsidRPr="00ED1066">
        <w:rPr>
          <w:rFonts w:ascii="Times New Roman" w:hAnsi="Times New Roman"/>
          <w:spacing w:val="-5"/>
          <w:sz w:val="28"/>
          <w:szCs w:val="28"/>
          <w:lang w:val="bg-BG"/>
        </w:rPr>
        <w:t>София</w:t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</w:r>
      <w:r w:rsidRPr="00ED1066">
        <w:rPr>
          <w:rFonts w:ascii="Times New Roman" w:hAnsi="Times New Roman"/>
          <w:sz w:val="28"/>
          <w:szCs w:val="28"/>
          <w:lang w:val="bg-BG"/>
        </w:rPr>
        <w:tab/>
        <w:t>/</w:t>
      </w:r>
      <w:r>
        <w:rPr>
          <w:rFonts w:ascii="Times New Roman" w:hAnsi="Times New Roman"/>
          <w:sz w:val="28"/>
          <w:szCs w:val="28"/>
          <w:lang w:val="bg-BG"/>
        </w:rPr>
        <w:t>Нели Манева</w:t>
      </w:r>
      <w:r w:rsidRPr="00ED1066">
        <w:rPr>
          <w:rFonts w:ascii="Times New Roman" w:hAnsi="Times New Roman"/>
          <w:sz w:val="28"/>
          <w:szCs w:val="28"/>
          <w:lang w:val="bg-BG"/>
        </w:rPr>
        <w:t>/</w:t>
      </w:r>
    </w:p>
    <w:p w:rsidR="00616674" w:rsidRPr="00EA5766" w:rsidRDefault="00616674" w:rsidP="00575F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16674" w:rsidRPr="00EA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11D"/>
    <w:multiLevelType w:val="hybridMultilevel"/>
    <w:tmpl w:val="FFFCF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A7"/>
    <w:rsid w:val="000B71C2"/>
    <w:rsid w:val="001A3CFC"/>
    <w:rsid w:val="001D021E"/>
    <w:rsid w:val="002609E6"/>
    <w:rsid w:val="003364DF"/>
    <w:rsid w:val="003529CD"/>
    <w:rsid w:val="003C0C7F"/>
    <w:rsid w:val="003F378B"/>
    <w:rsid w:val="0040641B"/>
    <w:rsid w:val="00411993"/>
    <w:rsid w:val="00425774"/>
    <w:rsid w:val="00461291"/>
    <w:rsid w:val="0046225D"/>
    <w:rsid w:val="004A0BA2"/>
    <w:rsid w:val="00533E1C"/>
    <w:rsid w:val="00575F8E"/>
    <w:rsid w:val="00580631"/>
    <w:rsid w:val="005B2D9E"/>
    <w:rsid w:val="0060310C"/>
    <w:rsid w:val="00616674"/>
    <w:rsid w:val="006812F6"/>
    <w:rsid w:val="006870CD"/>
    <w:rsid w:val="006D27C0"/>
    <w:rsid w:val="00742489"/>
    <w:rsid w:val="007A252D"/>
    <w:rsid w:val="007C53DE"/>
    <w:rsid w:val="00851E5A"/>
    <w:rsid w:val="008713B7"/>
    <w:rsid w:val="0089172C"/>
    <w:rsid w:val="008A676E"/>
    <w:rsid w:val="008E3FB2"/>
    <w:rsid w:val="008E5752"/>
    <w:rsid w:val="00944682"/>
    <w:rsid w:val="00A12DD0"/>
    <w:rsid w:val="00AD5E64"/>
    <w:rsid w:val="00BB333C"/>
    <w:rsid w:val="00BB4694"/>
    <w:rsid w:val="00CA08A7"/>
    <w:rsid w:val="00D062F8"/>
    <w:rsid w:val="00D94DC4"/>
    <w:rsid w:val="00E72B7C"/>
    <w:rsid w:val="00E96694"/>
    <w:rsid w:val="00EA5766"/>
    <w:rsid w:val="00F2736E"/>
    <w:rsid w:val="00F533F8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A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0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A0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2012-12-13T18:11:00Z</dcterms:created>
  <dcterms:modified xsi:type="dcterms:W3CDTF">2012-12-14T07:05:00Z</dcterms:modified>
</cp:coreProperties>
</file>