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D602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 </w:t>
      </w:r>
      <w:r>
        <w:rPr>
          <w:color w:val="000000" w:themeColor="text1"/>
          <w:lang w:val="bg-BG"/>
        </w:rPr>
        <w:t>КУРС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bg-BG"/>
        </w:rPr>
        <w:t xml:space="preserve">- ЗИМЕН СЕМЕСТЪР НА УЧЕБНАТА </w:t>
      </w:r>
      <w:r>
        <w:rPr>
          <w:color w:val="000000" w:themeColor="text1"/>
        </w:rPr>
        <w:t>2025/2026</w:t>
      </w:r>
    </w:p>
    <w:p w14:paraId="52325A9E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3A71B14E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Важно за първи и втори курс: Моля чуждестранните студенти да се свържат с ас. д-р Катрин Костова</w:t>
      </w:r>
    </w:p>
    <w:p w14:paraId="23A75F06" w14:textId="77777777" w:rsidR="00172E6E" w:rsidRDefault="0091651A">
      <w:pPr>
        <w:jc w:val="center"/>
        <w:rPr>
          <w:color w:val="000000" w:themeColor="text1"/>
          <w:lang w:val="bg-BG"/>
        </w:rPr>
      </w:pPr>
      <w:hyperlink r:id="rId5" w:history="1">
        <w:r>
          <w:rPr>
            <w:rStyle w:val="Hyperlink"/>
            <w:color w:val="000000" w:themeColor="text1"/>
          </w:rPr>
          <w:t>katrin_kostova@slav.uni-sofia.bg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  <w:lang w:val="bg-BG"/>
        </w:rPr>
        <w:t xml:space="preserve">за </w:t>
      </w:r>
      <w:r>
        <w:rPr>
          <w:color w:val="000000" w:themeColor="text1"/>
          <w:lang w:val="bg-BG"/>
        </w:rPr>
        <w:t>изучаване на български език в продължение на четири семестъра</w:t>
      </w:r>
    </w:p>
    <w:p w14:paraId="14ED12B6" w14:textId="77777777" w:rsidR="00172E6E" w:rsidRDefault="00172E6E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1468"/>
        <w:gridCol w:w="1077"/>
        <w:gridCol w:w="198"/>
        <w:gridCol w:w="1274"/>
        <w:gridCol w:w="1268"/>
        <w:gridCol w:w="24"/>
        <w:gridCol w:w="1244"/>
        <w:gridCol w:w="1424"/>
        <w:gridCol w:w="35"/>
        <w:gridCol w:w="1459"/>
        <w:gridCol w:w="1460"/>
        <w:gridCol w:w="1221"/>
        <w:gridCol w:w="1178"/>
        <w:gridCol w:w="1129"/>
      </w:tblGrid>
      <w:tr w:rsidR="00172E6E" w14:paraId="0366F5C4" w14:textId="77777777">
        <w:trPr>
          <w:trHeight w:val="336"/>
        </w:trPr>
        <w:tc>
          <w:tcPr>
            <w:tcW w:w="1468" w:type="dxa"/>
          </w:tcPr>
          <w:p w14:paraId="06AE59E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14:paraId="6B1B9DD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472" w:type="dxa"/>
            <w:gridSpan w:val="2"/>
          </w:tcPr>
          <w:p w14:paraId="1CA3DC8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292" w:type="dxa"/>
            <w:gridSpan w:val="2"/>
          </w:tcPr>
          <w:p w14:paraId="38DA2E1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244" w:type="dxa"/>
          </w:tcPr>
          <w:p w14:paraId="5D492FB7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1424" w:type="dxa"/>
          </w:tcPr>
          <w:p w14:paraId="03D1C6CB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494" w:type="dxa"/>
            <w:gridSpan w:val="2"/>
          </w:tcPr>
          <w:p w14:paraId="401C180C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460" w:type="dxa"/>
          </w:tcPr>
          <w:p w14:paraId="2DFDC954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221" w:type="dxa"/>
          </w:tcPr>
          <w:p w14:paraId="4C171B7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178" w:type="dxa"/>
          </w:tcPr>
          <w:p w14:paraId="73595420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29" w:type="dxa"/>
          </w:tcPr>
          <w:p w14:paraId="23F8680B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</w:tr>
      <w:tr w:rsidR="00172E6E" w14:paraId="653D10A4" w14:textId="77777777">
        <w:trPr>
          <w:trHeight w:val="1076"/>
        </w:trPr>
        <w:tc>
          <w:tcPr>
            <w:tcW w:w="1468" w:type="dxa"/>
          </w:tcPr>
          <w:p w14:paraId="4B21F6A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Понеделник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14:paraId="1FD6684C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14:paraId="120F9AEB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  <w:p w14:paraId="7190F83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  <w:p w14:paraId="2134989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14:paraId="00F03CF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43D048B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Разговори</w:t>
            </w:r>
            <w:proofErr w:type="spellEnd"/>
          </w:p>
          <w:p w14:paraId="64EA15AB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Даниела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  <w:r>
              <w:rPr>
                <w:color w:val="000000" w:themeColor="text1"/>
              </w:rPr>
              <w:br/>
              <w:t>зала</w:t>
            </w:r>
            <w:r>
              <w:rPr>
                <w:color w:val="000000" w:themeColor="text1"/>
                <w:lang w:val="bg-BG"/>
              </w:rPr>
              <w:t xml:space="preserve"> 26</w:t>
            </w:r>
          </w:p>
        </w:tc>
        <w:tc>
          <w:tcPr>
            <w:tcW w:w="4378" w:type="dxa"/>
            <w:gridSpan w:val="4"/>
            <w:shd w:val="clear" w:color="auto" w:fill="auto"/>
          </w:tcPr>
          <w:p w14:paraId="17C476FD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Странознание на Турция</w:t>
            </w:r>
            <w:r>
              <w:rPr>
                <w:color w:val="000000" w:themeColor="text1"/>
                <w:lang w:val="bg-BG"/>
              </w:rPr>
              <w:br/>
              <w:t>проф. д-р И</w:t>
            </w:r>
            <w:r>
              <w:rPr>
                <w:color w:val="000000" w:themeColor="text1"/>
                <w:lang w:val="bg-BG"/>
              </w:rPr>
              <w:t>рина</w:t>
            </w:r>
            <w:r>
              <w:rPr>
                <w:color w:val="000000" w:themeColor="text1"/>
                <w:lang w:val="bg-BG"/>
              </w:rPr>
              <w:t xml:space="preserve"> Саръиванова</w:t>
            </w:r>
          </w:p>
          <w:p w14:paraId="4E3217EA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14:paraId="706D0D6C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14:paraId="782AD9D8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tr w:rsidR="00172E6E" w14:paraId="63906D00" w14:textId="77777777">
        <w:trPr>
          <w:trHeight w:val="1835"/>
        </w:trPr>
        <w:tc>
          <w:tcPr>
            <w:tcW w:w="1468" w:type="dxa"/>
          </w:tcPr>
          <w:p w14:paraId="3EC8CDDF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Вторник</w:t>
            </w:r>
            <w:proofErr w:type="spellEnd"/>
          </w:p>
        </w:tc>
        <w:tc>
          <w:tcPr>
            <w:tcW w:w="2549" w:type="dxa"/>
            <w:gridSpan w:val="3"/>
            <w:shd w:val="clear" w:color="auto" w:fill="auto"/>
          </w:tcPr>
          <w:p w14:paraId="6CBA9A1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I ч. </w:t>
            </w:r>
            <w:proofErr w:type="spellStart"/>
            <w:r>
              <w:rPr>
                <w:color w:val="000000" w:themeColor="text1"/>
              </w:rPr>
              <w:t>Практическа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лексикология</w:t>
            </w:r>
            <w:proofErr w:type="spellEnd"/>
          </w:p>
          <w:p w14:paraId="5BA28C87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  <w:r>
              <w:rPr>
                <w:color w:val="000000" w:themeColor="text1"/>
              </w:rPr>
              <w:br/>
              <w:t>зала 22</w:t>
            </w:r>
          </w:p>
        </w:tc>
        <w:tc>
          <w:tcPr>
            <w:tcW w:w="2536" w:type="dxa"/>
            <w:gridSpan w:val="3"/>
            <w:shd w:val="clear" w:color="auto" w:fill="auto"/>
          </w:tcPr>
          <w:p w14:paraId="2129C577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3276BA9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Граматика</w:t>
            </w:r>
            <w:proofErr w:type="spellEnd"/>
          </w:p>
          <w:p w14:paraId="1736BDC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09FC0E8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35</w:t>
            </w:r>
          </w:p>
          <w:p w14:paraId="373D0878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14:paraId="469B171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bCs/>
                <w:color w:val="000000" w:themeColor="text1"/>
              </w:rPr>
              <w:t>АРАБ.,</w:t>
            </w:r>
            <w:proofErr w:type="gramEnd"/>
            <w:r>
              <w:rPr>
                <w:bCs/>
                <w:color w:val="000000" w:themeColor="text1"/>
              </w:rPr>
              <w:t xml:space="preserve"> КИТ., ТЮРКОЛ. </w:t>
            </w:r>
            <w:r>
              <w:rPr>
                <w:color w:val="000000" w:themeColor="text1"/>
              </w:rPr>
              <w:t xml:space="preserve">- Увод в </w:t>
            </w:r>
            <w:proofErr w:type="spellStart"/>
            <w:r>
              <w:rPr>
                <w:color w:val="000000" w:themeColor="text1"/>
              </w:rPr>
              <w:t>общото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езикознание</w:t>
            </w:r>
            <w:proofErr w:type="spellEnd"/>
            <w:r>
              <w:rPr>
                <w:color w:val="000000" w:themeColor="text1"/>
              </w:rPr>
              <w:t xml:space="preserve"> (лекция), </w:t>
            </w:r>
            <w:proofErr w:type="spellStart"/>
            <w:r>
              <w:rPr>
                <w:color w:val="000000" w:themeColor="text1"/>
              </w:rPr>
              <w:t>доц</w:t>
            </w:r>
            <w:proofErr w:type="spellEnd"/>
            <w:r>
              <w:rPr>
                <w:color w:val="000000" w:themeColor="text1"/>
              </w:rPr>
              <w:t xml:space="preserve">. д-р </w:t>
            </w:r>
            <w:proofErr w:type="spellStart"/>
            <w:r>
              <w:rPr>
                <w:color w:val="000000" w:themeColor="text1"/>
              </w:rPr>
              <w:t>Албена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Мирчева</w:t>
            </w:r>
            <w:proofErr w:type="spellEnd"/>
            <w:r>
              <w:rPr>
                <w:color w:val="000000" w:themeColor="text1"/>
              </w:rPr>
              <w:t xml:space="preserve">, зала </w:t>
            </w:r>
            <w:r>
              <w:rPr>
                <w:color w:val="000000" w:themeColor="text1"/>
                <w:lang w:val="bg-BG"/>
              </w:rPr>
              <w:t>6В</w:t>
            </w:r>
          </w:p>
        </w:tc>
        <w:tc>
          <w:tcPr>
            <w:tcW w:w="1460" w:type="dxa"/>
            <w:shd w:val="clear" w:color="auto" w:fill="auto"/>
          </w:tcPr>
          <w:p w14:paraId="516D3EA7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5B56355A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Писмени</w:t>
            </w:r>
            <w:proofErr w:type="spellEnd"/>
            <w:r>
              <w:rPr>
                <w:color w:val="000000" w:themeColor="text1"/>
              </w:rPr>
              <w:t xml:space="preserve"> упражнения</w:t>
            </w:r>
          </w:p>
          <w:p w14:paraId="337773A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Хатиже Осман</w:t>
            </w:r>
          </w:p>
          <w:p w14:paraId="13C2B30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</w:tc>
        <w:tc>
          <w:tcPr>
            <w:tcW w:w="1221" w:type="dxa"/>
            <w:shd w:val="clear" w:color="auto" w:fill="auto"/>
          </w:tcPr>
          <w:p w14:paraId="686B6231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14:paraId="7EAF6787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</w:tcPr>
          <w:p w14:paraId="6115349C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00A850AB" w14:textId="77777777">
        <w:trPr>
          <w:trHeight w:val="1074"/>
        </w:trPr>
        <w:tc>
          <w:tcPr>
            <w:tcW w:w="1468" w:type="dxa"/>
            <w:vMerge w:val="restart"/>
          </w:tcPr>
          <w:p w14:paraId="624A51D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Сряда</w:t>
            </w:r>
            <w:proofErr w:type="spellEnd"/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A688B69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14:paraId="528EFFA5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</w:tcPr>
          <w:p w14:paraId="1E72B12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  <w:vMerge w:val="restart"/>
            <w:shd w:val="clear" w:color="auto" w:fill="FFFFFF" w:themeFill="background1"/>
          </w:tcPr>
          <w:p w14:paraId="27FCEEB2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14:paraId="50323E6F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АРАБ.,</w:t>
            </w:r>
            <w:proofErr w:type="gramEnd"/>
            <w:r>
              <w:rPr>
                <w:color w:val="000000" w:themeColor="text1"/>
              </w:rPr>
              <w:t xml:space="preserve"> КИТ., ТЮРКОЛ. - Увод в </w:t>
            </w:r>
            <w:proofErr w:type="spellStart"/>
            <w:r>
              <w:rPr>
                <w:color w:val="000000" w:themeColor="text1"/>
              </w:rPr>
              <w:t>общото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езикознание</w:t>
            </w:r>
            <w:proofErr w:type="spellEnd"/>
            <w:r>
              <w:rPr>
                <w:color w:val="000000" w:themeColor="text1"/>
              </w:rPr>
              <w:t xml:space="preserve"> (лекция), </w:t>
            </w:r>
            <w:proofErr w:type="spellStart"/>
            <w:r>
              <w:rPr>
                <w:color w:val="000000" w:themeColor="text1"/>
              </w:rPr>
              <w:t>доц</w:t>
            </w:r>
            <w:proofErr w:type="spellEnd"/>
            <w:r>
              <w:rPr>
                <w:color w:val="000000" w:themeColor="text1"/>
              </w:rPr>
              <w:t xml:space="preserve">. д-р </w:t>
            </w:r>
            <w:proofErr w:type="spellStart"/>
            <w:r>
              <w:rPr>
                <w:color w:val="000000" w:themeColor="text1"/>
              </w:rPr>
              <w:t>Екатерина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Търпоманова</w:t>
            </w:r>
            <w:proofErr w:type="spellEnd"/>
            <w:r>
              <w:rPr>
                <w:color w:val="000000" w:themeColor="text1"/>
              </w:rPr>
              <w:t>, зала „</w:t>
            </w:r>
            <w:proofErr w:type="spellStart"/>
            <w:r>
              <w:rPr>
                <w:color w:val="000000" w:themeColor="text1"/>
              </w:rPr>
              <w:t>Проф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Емил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Боев</w:t>
            </w:r>
            <w:proofErr w:type="spellEnd"/>
            <w:r>
              <w:rPr>
                <w:color w:val="000000" w:themeColor="text1"/>
              </w:rPr>
              <w:t>“</w:t>
            </w:r>
          </w:p>
        </w:tc>
        <w:tc>
          <w:tcPr>
            <w:tcW w:w="2681" w:type="dxa"/>
            <w:gridSpan w:val="2"/>
            <w:vMerge w:val="restart"/>
            <w:shd w:val="clear" w:color="auto" w:fill="auto"/>
          </w:tcPr>
          <w:p w14:paraId="36F101FD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3E4F451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Текстове</w:t>
            </w:r>
            <w:proofErr w:type="spellEnd"/>
          </w:p>
          <w:p w14:paraId="3ACF2F3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14:paraId="0808DFAC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  <w:p w14:paraId="15F3B99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vMerge w:val="restart"/>
            <w:shd w:val="clear" w:color="auto" w:fill="FFFFFF" w:themeFill="background1"/>
          </w:tcPr>
          <w:p w14:paraId="06EEEAE2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vMerge w:val="restart"/>
          </w:tcPr>
          <w:p w14:paraId="1E7BD55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3F46C501" w14:textId="77777777">
        <w:trPr>
          <w:trHeight w:val="1074"/>
        </w:trPr>
        <w:tc>
          <w:tcPr>
            <w:tcW w:w="1468" w:type="dxa"/>
            <w:vMerge/>
          </w:tcPr>
          <w:p w14:paraId="67F18D4C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F078D38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17BB861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</w:tcPr>
          <w:p w14:paraId="1CD29C8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  <w:vMerge/>
            <w:shd w:val="clear" w:color="auto" w:fill="FFFFFF" w:themeFill="background1"/>
          </w:tcPr>
          <w:p w14:paraId="11F3DC39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14:paraId="24194058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седмица</w:t>
            </w:r>
            <w:proofErr w:type="spellEnd"/>
            <w:r>
              <w:rPr>
                <w:color w:val="000000" w:themeColor="text1"/>
              </w:rPr>
              <w:t xml:space="preserve"> - Увод в </w:t>
            </w:r>
            <w:proofErr w:type="spellStart"/>
            <w:r>
              <w:rPr>
                <w:color w:val="000000" w:themeColor="text1"/>
              </w:rPr>
              <w:t>литературната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теория</w:t>
            </w:r>
            <w:proofErr w:type="spellEnd"/>
            <w:r>
              <w:rPr>
                <w:color w:val="000000" w:themeColor="text1"/>
              </w:rPr>
              <w:t xml:space="preserve"> (упражнения)</w:t>
            </w:r>
            <w:proofErr w:type="gramStart"/>
            <w:r>
              <w:rPr>
                <w:color w:val="000000" w:themeColor="text1"/>
              </w:rPr>
              <w:t xml:space="preserve">,  </w:t>
            </w:r>
            <w:proofErr w:type="spellStart"/>
            <w:r>
              <w:rPr>
                <w:color w:val="000000" w:themeColor="text1"/>
              </w:rPr>
              <w:t>гл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д-р </w:t>
            </w:r>
            <w:proofErr w:type="spellStart"/>
            <w:r>
              <w:rPr>
                <w:color w:val="000000" w:themeColor="text1"/>
              </w:rPr>
              <w:t>Мария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Калинова</w:t>
            </w:r>
            <w:proofErr w:type="spellEnd"/>
          </w:p>
          <w:p w14:paraId="18371C92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КОР., ТЮРКОЛ., ЮИЮА, зала 25</w:t>
            </w:r>
          </w:p>
        </w:tc>
        <w:tc>
          <w:tcPr>
            <w:tcW w:w="2681" w:type="dxa"/>
            <w:gridSpan w:val="2"/>
            <w:vMerge/>
            <w:shd w:val="clear" w:color="auto" w:fill="auto"/>
          </w:tcPr>
          <w:p w14:paraId="4EB441C7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vMerge/>
            <w:shd w:val="clear" w:color="auto" w:fill="FFFFFF" w:themeFill="background1"/>
          </w:tcPr>
          <w:p w14:paraId="28B004A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  <w:vMerge/>
          </w:tcPr>
          <w:p w14:paraId="3F2B2F4A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65F2F437" w14:textId="77777777">
        <w:trPr>
          <w:trHeight w:val="543"/>
        </w:trPr>
        <w:tc>
          <w:tcPr>
            <w:tcW w:w="1468" w:type="dxa"/>
          </w:tcPr>
          <w:p w14:paraId="0766E706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Четвъртък</w:t>
            </w:r>
            <w:proofErr w:type="spellEnd"/>
          </w:p>
        </w:tc>
        <w:tc>
          <w:tcPr>
            <w:tcW w:w="2549" w:type="dxa"/>
            <w:gridSpan w:val="3"/>
            <w:shd w:val="clear" w:color="auto" w:fill="auto"/>
          </w:tcPr>
          <w:p w14:paraId="39357B2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12B295BD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Текстове</w:t>
            </w:r>
            <w:proofErr w:type="spellEnd"/>
            <w:r>
              <w:rPr>
                <w:color w:val="000000" w:themeColor="text1"/>
              </w:rPr>
              <w:br/>
              <w:t xml:space="preserve">ас.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14:paraId="62BF5EB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22</w:t>
            </w:r>
          </w:p>
        </w:tc>
        <w:tc>
          <w:tcPr>
            <w:tcW w:w="2536" w:type="dxa"/>
            <w:gridSpan w:val="3"/>
            <w:shd w:val="clear" w:color="auto" w:fill="auto"/>
          </w:tcPr>
          <w:p w14:paraId="35BAA61B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 ч.</w:t>
            </w:r>
          </w:p>
          <w:p w14:paraId="336D2E70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Граматика</w:t>
            </w:r>
            <w:proofErr w:type="spellEnd"/>
          </w:p>
          <w:p w14:paraId="3865146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Диана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3DB72DA8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27</w:t>
            </w:r>
          </w:p>
        </w:tc>
        <w:tc>
          <w:tcPr>
            <w:tcW w:w="1459" w:type="dxa"/>
            <w:gridSpan w:val="2"/>
            <w:shd w:val="clear" w:color="auto" w:fill="auto"/>
          </w:tcPr>
          <w:p w14:paraId="15665BB8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59" w:type="dxa"/>
            <w:shd w:val="clear" w:color="auto" w:fill="auto"/>
          </w:tcPr>
          <w:p w14:paraId="655FFFB3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60" w:type="dxa"/>
            <w:shd w:val="clear" w:color="auto" w:fill="auto"/>
          </w:tcPr>
          <w:p w14:paraId="4CE39778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shd w:val="clear" w:color="auto" w:fill="auto"/>
          </w:tcPr>
          <w:p w14:paraId="1D09137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14:paraId="267ED7AE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9" w:type="dxa"/>
          </w:tcPr>
          <w:p w14:paraId="7DB5AB80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0410088E" w14:textId="77777777">
        <w:trPr>
          <w:trHeight w:val="1512"/>
        </w:trPr>
        <w:tc>
          <w:tcPr>
            <w:tcW w:w="1468" w:type="dxa"/>
          </w:tcPr>
          <w:p w14:paraId="2C80ED32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Петък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4949425E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auto"/>
          </w:tcPr>
          <w:p w14:paraId="020A61F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shd w:val="clear" w:color="auto" w:fill="auto"/>
          </w:tcPr>
          <w:p w14:paraId="0D433AD9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14:paraId="734B046F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918" w:type="dxa"/>
            <w:gridSpan w:val="3"/>
            <w:shd w:val="clear" w:color="auto" w:fill="auto"/>
          </w:tcPr>
          <w:p w14:paraId="12D5352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АРАБ.,</w:t>
            </w:r>
            <w:proofErr w:type="gramEnd"/>
            <w:r>
              <w:rPr>
                <w:color w:val="000000" w:themeColor="text1"/>
              </w:rPr>
              <w:t xml:space="preserve"> КИТ., ТЮРКОЛ. - Увод в </w:t>
            </w:r>
            <w:proofErr w:type="spellStart"/>
            <w:r>
              <w:rPr>
                <w:color w:val="000000" w:themeColor="text1"/>
              </w:rPr>
              <w:t>литературната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теория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лекции</w:t>
            </w:r>
            <w:proofErr w:type="spellEnd"/>
            <w:r>
              <w:rPr>
                <w:color w:val="000000" w:themeColor="text1"/>
              </w:rPr>
              <w:t>),</w:t>
            </w:r>
          </w:p>
          <w:p w14:paraId="679288A0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проф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д-р Тодор Христов</w:t>
            </w:r>
            <w:r>
              <w:rPr>
                <w:color w:val="000000" w:themeColor="text1"/>
              </w:rPr>
              <w:t>,</w:t>
            </w:r>
          </w:p>
          <w:p w14:paraId="34EF8424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„</w:t>
            </w:r>
            <w:proofErr w:type="spellStart"/>
            <w:r>
              <w:rPr>
                <w:color w:val="000000" w:themeColor="text1"/>
              </w:rPr>
              <w:t>Проф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Емил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Боев</w:t>
            </w:r>
            <w:proofErr w:type="spellEnd"/>
            <w:r>
              <w:rPr>
                <w:color w:val="000000" w:themeColor="text1"/>
              </w:rPr>
              <w:t>“</w:t>
            </w:r>
          </w:p>
        </w:tc>
        <w:tc>
          <w:tcPr>
            <w:tcW w:w="1460" w:type="dxa"/>
            <w:shd w:val="clear" w:color="auto" w:fill="auto"/>
          </w:tcPr>
          <w:p w14:paraId="68653DD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shd w:val="clear" w:color="auto" w:fill="auto"/>
          </w:tcPr>
          <w:p w14:paraId="48744548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8" w:type="dxa"/>
            <w:shd w:val="clear" w:color="auto" w:fill="auto"/>
          </w:tcPr>
          <w:p w14:paraId="3229E3D1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29" w:type="dxa"/>
          </w:tcPr>
          <w:p w14:paraId="28ADEF15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</w:tbl>
    <w:p w14:paraId="7C83C0E8" w14:textId="77777777" w:rsidR="00172E6E" w:rsidRDefault="00172E6E">
      <w:pPr>
        <w:jc w:val="center"/>
        <w:rPr>
          <w:color w:val="000000" w:themeColor="text1"/>
        </w:rPr>
      </w:pPr>
    </w:p>
    <w:p w14:paraId="2BD3A9D7" w14:textId="77777777" w:rsidR="00172E6E" w:rsidRDefault="00172E6E">
      <w:pPr>
        <w:jc w:val="center"/>
        <w:rPr>
          <w:color w:val="000000" w:themeColor="text1"/>
        </w:rPr>
      </w:pPr>
    </w:p>
    <w:p w14:paraId="5EA820E9" w14:textId="77777777" w:rsidR="00172E6E" w:rsidRDefault="00172E6E">
      <w:pPr>
        <w:jc w:val="center"/>
        <w:rPr>
          <w:color w:val="000000" w:themeColor="text1"/>
        </w:rPr>
      </w:pPr>
    </w:p>
    <w:p w14:paraId="1DE88FA2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171FAA7C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II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14:paraId="3C74A4C2" w14:textId="77777777" w:rsidR="00172E6E" w:rsidRDefault="00172E6E">
      <w:pPr>
        <w:jc w:val="center"/>
        <w:rPr>
          <w:color w:val="000000" w:themeColor="text1"/>
        </w:rPr>
      </w:pPr>
    </w:p>
    <w:p w14:paraId="3B79BF37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Важно за първи и втори курс: Моля чуждестранните студенти да се свържат с ас. д-р Катрин Костова</w:t>
      </w:r>
    </w:p>
    <w:p w14:paraId="6656C6A5" w14:textId="77777777" w:rsidR="00172E6E" w:rsidRDefault="0091651A">
      <w:pPr>
        <w:jc w:val="center"/>
        <w:rPr>
          <w:color w:val="000000" w:themeColor="text1"/>
          <w:lang w:val="bg-BG"/>
        </w:rPr>
      </w:pPr>
      <w:hyperlink r:id="rId6" w:history="1">
        <w:r>
          <w:rPr>
            <w:rStyle w:val="Hyperlink"/>
            <w:color w:val="000000" w:themeColor="text1"/>
          </w:rPr>
          <w:t>katrin_kostova@slav.uni-sofia.bg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  <w:lang w:val="bg-BG"/>
        </w:rPr>
        <w:t>за изучаване на български език в продължение на четири семестъра</w:t>
      </w:r>
    </w:p>
    <w:p w14:paraId="2F357BC0" w14:textId="77777777" w:rsidR="00172E6E" w:rsidRDefault="00172E6E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1"/>
        <w:gridCol w:w="1205"/>
        <w:gridCol w:w="1275"/>
        <w:gridCol w:w="1276"/>
        <w:gridCol w:w="851"/>
        <w:gridCol w:w="121"/>
        <w:gridCol w:w="1013"/>
        <w:gridCol w:w="850"/>
        <w:gridCol w:w="47"/>
        <w:gridCol w:w="945"/>
        <w:gridCol w:w="851"/>
        <w:gridCol w:w="992"/>
        <w:gridCol w:w="851"/>
        <w:gridCol w:w="992"/>
      </w:tblGrid>
      <w:tr w:rsidR="00172E6E" w14:paraId="72ABBB9D" w14:textId="77777777">
        <w:trPr>
          <w:trHeight w:val="433"/>
        </w:trPr>
        <w:tc>
          <w:tcPr>
            <w:tcW w:w="1560" w:type="dxa"/>
          </w:tcPr>
          <w:p w14:paraId="61D0295B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C68DD2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276" w:type="dxa"/>
            <w:gridSpan w:val="2"/>
          </w:tcPr>
          <w:p w14:paraId="17CB5C6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275" w:type="dxa"/>
          </w:tcPr>
          <w:p w14:paraId="683AF6EA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276" w:type="dxa"/>
          </w:tcPr>
          <w:p w14:paraId="4EA7A12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972" w:type="dxa"/>
            <w:gridSpan w:val="2"/>
          </w:tcPr>
          <w:p w14:paraId="1ED1F50B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013" w:type="dxa"/>
          </w:tcPr>
          <w:p w14:paraId="0457706A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850" w:type="dxa"/>
          </w:tcPr>
          <w:p w14:paraId="61ED1CA0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992" w:type="dxa"/>
            <w:gridSpan w:val="2"/>
          </w:tcPr>
          <w:p w14:paraId="56F5070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851" w:type="dxa"/>
          </w:tcPr>
          <w:p w14:paraId="7CAC591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992" w:type="dxa"/>
          </w:tcPr>
          <w:p w14:paraId="5E7861F9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  <w:tc>
          <w:tcPr>
            <w:tcW w:w="851" w:type="dxa"/>
          </w:tcPr>
          <w:p w14:paraId="3278E030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18-19</w:t>
            </w:r>
          </w:p>
        </w:tc>
        <w:tc>
          <w:tcPr>
            <w:tcW w:w="992" w:type="dxa"/>
          </w:tcPr>
          <w:p w14:paraId="3461ECCE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19-20</w:t>
            </w:r>
          </w:p>
        </w:tc>
      </w:tr>
      <w:tr w:rsidR="00172E6E" w14:paraId="52D3D93B" w14:textId="77777777">
        <w:trPr>
          <w:trHeight w:val="1425"/>
        </w:trPr>
        <w:tc>
          <w:tcPr>
            <w:tcW w:w="1560" w:type="dxa"/>
          </w:tcPr>
          <w:p w14:paraId="57CBDD38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Понеделник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ACD863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47A9A507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Съвременен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турски</w:t>
            </w:r>
            <w:proofErr w:type="spellEnd"/>
            <w:r>
              <w:rPr>
                <w:color w:val="000000" w:themeColor="text1"/>
              </w:rPr>
              <w:t xml:space="preserve"> език – </w:t>
            </w:r>
            <w:proofErr w:type="spellStart"/>
            <w:r>
              <w:rPr>
                <w:color w:val="000000" w:themeColor="text1"/>
              </w:rPr>
              <w:t>фонетика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фонология</w:t>
            </w:r>
            <w:proofErr w:type="spellEnd"/>
          </w:p>
          <w:p w14:paraId="7E62BF59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 д-р Милена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Йорданова</w:t>
            </w:r>
          </w:p>
          <w:p w14:paraId="6E638367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2</w:t>
            </w:r>
          </w:p>
          <w:p w14:paraId="4CDE94B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(Часовете започват в </w:t>
            </w:r>
            <w:r>
              <w:rPr>
                <w:color w:val="000000" w:themeColor="text1"/>
                <w:lang w:val="bg-BG"/>
              </w:rPr>
              <w:t>9.00 ч.)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A948FE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Езикова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култура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гл. ас. д-р Лилия Желева</w:t>
            </w:r>
          </w:p>
          <w:p w14:paraId="03855BFE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3В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804D501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III ч. </w:t>
            </w:r>
            <w:proofErr w:type="spellStart"/>
            <w:r>
              <w:rPr>
                <w:color w:val="000000" w:themeColor="text1"/>
              </w:rPr>
              <w:t>Разговори</w:t>
            </w:r>
            <w:proofErr w:type="spellEnd"/>
          </w:p>
          <w:p w14:paraId="22DF46C1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Даниела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</w:p>
          <w:p w14:paraId="3F82379E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22</w:t>
            </w:r>
          </w:p>
          <w:p w14:paraId="07D2416B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15307F7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6D13872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noWrap/>
          </w:tcPr>
          <w:p w14:paraId="103899D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8688F6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461818C8" w14:textId="77777777">
        <w:trPr>
          <w:trHeight w:val="1567"/>
        </w:trPr>
        <w:tc>
          <w:tcPr>
            <w:tcW w:w="1560" w:type="dxa"/>
          </w:tcPr>
          <w:p w14:paraId="7391FA5B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Вторник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43715C0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14:paraId="208A4C67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Текстове</w:t>
            </w:r>
            <w:proofErr w:type="spellEnd"/>
          </w:p>
          <w:p w14:paraId="2D9748A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14:paraId="0EBD3B5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5D27E31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14:paraId="1746A55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Слушане</w:t>
            </w:r>
            <w:proofErr w:type="spellEnd"/>
            <w:r>
              <w:rPr>
                <w:color w:val="000000" w:themeColor="text1"/>
              </w:rPr>
              <w:t xml:space="preserve"> с </w:t>
            </w:r>
            <w:proofErr w:type="spellStart"/>
            <w:r>
              <w:rPr>
                <w:color w:val="000000" w:themeColor="text1"/>
              </w:rPr>
              <w:t>разбиране</w:t>
            </w:r>
            <w:proofErr w:type="spellEnd"/>
          </w:p>
          <w:p w14:paraId="703DE690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14:paraId="7181BDA3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957DC06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14:paraId="5C267833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Практическа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граматика</w:t>
            </w:r>
            <w:proofErr w:type="spellEnd"/>
          </w:p>
          <w:p w14:paraId="230E371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10C8F16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35</w:t>
            </w:r>
          </w:p>
        </w:tc>
        <w:tc>
          <w:tcPr>
            <w:tcW w:w="897" w:type="dxa"/>
            <w:gridSpan w:val="2"/>
            <w:shd w:val="clear" w:color="auto" w:fill="auto"/>
          </w:tcPr>
          <w:p w14:paraId="1F607AB9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14:paraId="3162B865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5CEDB3C0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686A03B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2865848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EA81AF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55A724E0" w14:textId="77777777">
        <w:trPr>
          <w:trHeight w:val="750"/>
        </w:trPr>
        <w:tc>
          <w:tcPr>
            <w:tcW w:w="1560" w:type="dxa"/>
          </w:tcPr>
          <w:p w14:paraId="5FA9D678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Сряда</w:t>
            </w:r>
            <w:proofErr w:type="spellEnd"/>
          </w:p>
        </w:tc>
        <w:tc>
          <w:tcPr>
            <w:tcW w:w="1205" w:type="dxa"/>
            <w:gridSpan w:val="2"/>
            <w:shd w:val="clear" w:color="auto" w:fill="auto"/>
          </w:tcPr>
          <w:p w14:paraId="2032629A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05" w:type="dxa"/>
            <w:shd w:val="clear" w:color="auto" w:fill="auto"/>
          </w:tcPr>
          <w:p w14:paraId="320B1413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2269E362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14:paraId="67AA4769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851" w:type="dxa"/>
            <w:shd w:val="clear" w:color="auto" w:fill="auto"/>
          </w:tcPr>
          <w:p w14:paraId="513AC2B2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4ABEE3A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14:paraId="60FDAA1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shd w:val="clear" w:color="auto" w:fill="auto"/>
          </w:tcPr>
          <w:p w14:paraId="5BD9CE9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5A1927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3F8B445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88A00E6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A6EE042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29D19377" w14:textId="77777777">
        <w:trPr>
          <w:trHeight w:val="1600"/>
        </w:trPr>
        <w:tc>
          <w:tcPr>
            <w:tcW w:w="1560" w:type="dxa"/>
          </w:tcPr>
          <w:p w14:paraId="28A9465C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Четвъртък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1BB6A17B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Мултикултурализъм в Азербайжан</w:t>
            </w:r>
          </w:p>
          <w:p w14:paraId="6738DAA9" w14:textId="77777777" w:rsidR="00172E6E" w:rsidRDefault="0091651A">
            <w:pPr>
              <w:spacing w:before="4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София Шигаева </w:t>
            </w:r>
          </w:p>
          <w:p w14:paraId="37BAFC47" w14:textId="77777777" w:rsidR="00172E6E" w:rsidRDefault="0091651A">
            <w:pPr>
              <w:spacing w:before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F89A5F0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2F5BBA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1D344D16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III ч. 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Писмени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упр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2AA1574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14:paraId="26665AD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7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F283AA9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Държавно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устройство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съвременна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Турция</w:t>
            </w:r>
            <w:proofErr w:type="spellEnd"/>
            <w:r>
              <w:rPr>
                <w:color w:val="000000" w:themeColor="text1"/>
                <w:lang w:val="bg-BG"/>
              </w:rPr>
              <w:t>/избираема/</w:t>
            </w:r>
          </w:p>
          <w:p w14:paraId="7D1C31D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Антон Ботев</w:t>
            </w:r>
          </w:p>
          <w:p w14:paraId="1F1353BC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 xml:space="preserve">зала 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CE3A03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Втори тюркски </w:t>
            </w:r>
            <w:r>
              <w:rPr>
                <w:color w:val="000000" w:themeColor="text1"/>
                <w:lang w:val="bg-BG"/>
              </w:rPr>
              <w:t>език - казахски език,</w:t>
            </w:r>
            <w:r>
              <w:rPr>
                <w:color w:val="000000" w:themeColor="text1"/>
              </w:rPr>
              <w:t xml:space="preserve"> 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14:paraId="3F446071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доц. д-р Ажар Шалдарбекова</w:t>
            </w:r>
          </w:p>
          <w:p w14:paraId="5F6FB771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  <w:p w14:paraId="4EBEC27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851" w:type="dxa"/>
          </w:tcPr>
          <w:p w14:paraId="70BB5EE4" w14:textId="77777777" w:rsidR="00172E6E" w:rsidRDefault="00172E6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14:paraId="66A2506D" w14:textId="77777777" w:rsidR="00172E6E" w:rsidRDefault="00172E6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72E6E" w14:paraId="4005F3A4" w14:textId="77777777">
        <w:trPr>
          <w:trHeight w:val="1380"/>
        </w:trPr>
        <w:tc>
          <w:tcPr>
            <w:tcW w:w="1560" w:type="dxa"/>
          </w:tcPr>
          <w:p w14:paraId="33F0BE2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Петък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0A3658BD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Втори тюркски език - казахски език,</w:t>
            </w:r>
            <w:r>
              <w:rPr>
                <w:color w:val="000000" w:themeColor="text1"/>
              </w:rPr>
              <w:t xml:space="preserve"> 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14:paraId="0737CAEB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доц. д-р Ажар Шалдарбекова</w:t>
            </w:r>
          </w:p>
          <w:p w14:paraId="39B0C99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6696147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III ч.</w:t>
            </w:r>
          </w:p>
          <w:p w14:paraId="2575FA23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Текстове</w:t>
            </w:r>
            <w:proofErr w:type="spellEnd"/>
          </w:p>
          <w:p w14:paraId="673DF384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14:paraId="7FBE562E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21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FDAE393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III ч.  </w:t>
            </w:r>
            <w:proofErr w:type="spellStart"/>
            <w:r>
              <w:rPr>
                <w:color w:val="000000" w:themeColor="text1"/>
              </w:rPr>
              <w:t>Слушане</w:t>
            </w:r>
            <w:proofErr w:type="spellEnd"/>
            <w:r>
              <w:rPr>
                <w:color w:val="000000" w:themeColor="text1"/>
              </w:rPr>
              <w:t xml:space="preserve"> с </w:t>
            </w:r>
            <w:proofErr w:type="spellStart"/>
            <w:r>
              <w:rPr>
                <w:color w:val="000000" w:themeColor="text1"/>
              </w:rPr>
              <w:t>разбиране</w:t>
            </w:r>
            <w:proofErr w:type="spellEnd"/>
          </w:p>
          <w:p w14:paraId="5C6B5E4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ас. Хатиже Осман з</w:t>
            </w:r>
            <w:proofErr w:type="spellStart"/>
            <w:r>
              <w:rPr>
                <w:color w:val="000000" w:themeColor="text1"/>
              </w:rPr>
              <w:t>ала</w:t>
            </w:r>
            <w:proofErr w:type="spellEnd"/>
            <w:r>
              <w:rPr>
                <w:color w:val="000000" w:themeColor="text1"/>
                <w:lang w:val="bg-BG"/>
              </w:rPr>
              <w:t xml:space="preserve"> 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186E969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A6608D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1115C2A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83EC87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</w:tbl>
    <w:p w14:paraId="2320B4FC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38DC1DE5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2525E38C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0B1E8725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4B693461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6998E010" w14:textId="77777777" w:rsidR="00172E6E" w:rsidRDefault="00172E6E">
      <w:pPr>
        <w:ind w:left="-851"/>
        <w:jc w:val="center"/>
        <w:rPr>
          <w:color w:val="000000" w:themeColor="text1"/>
        </w:rPr>
      </w:pPr>
    </w:p>
    <w:p w14:paraId="4CA819D6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ТЮРКОЛОГИЯ </w:t>
      </w:r>
      <w:r>
        <w:rPr>
          <w:color w:val="000000" w:themeColor="text1"/>
        </w:rPr>
        <w:t xml:space="preserve">III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14:paraId="73E68CED" w14:textId="77777777" w:rsidR="00172E6E" w:rsidRDefault="00172E6E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45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48"/>
        <w:gridCol w:w="1371"/>
        <w:gridCol w:w="1276"/>
        <w:gridCol w:w="1682"/>
        <w:gridCol w:w="1011"/>
        <w:gridCol w:w="1200"/>
        <w:gridCol w:w="1210"/>
        <w:gridCol w:w="1276"/>
        <w:gridCol w:w="1134"/>
        <w:gridCol w:w="1417"/>
        <w:gridCol w:w="1193"/>
      </w:tblGrid>
      <w:tr w:rsidR="00172E6E" w14:paraId="57124C1B" w14:textId="77777777">
        <w:trPr>
          <w:trHeight w:val="289"/>
        </w:trPr>
        <w:tc>
          <w:tcPr>
            <w:tcW w:w="1748" w:type="dxa"/>
          </w:tcPr>
          <w:p w14:paraId="390A56FC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1" w:type="dxa"/>
          </w:tcPr>
          <w:p w14:paraId="433970E5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1276" w:type="dxa"/>
          </w:tcPr>
          <w:p w14:paraId="36646621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682" w:type="dxa"/>
          </w:tcPr>
          <w:p w14:paraId="755D7889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1011" w:type="dxa"/>
          </w:tcPr>
          <w:p w14:paraId="5BF146CB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1200" w:type="dxa"/>
          </w:tcPr>
          <w:p w14:paraId="3F79FCFA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210" w:type="dxa"/>
          </w:tcPr>
          <w:p w14:paraId="327EC3EC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276" w:type="dxa"/>
          </w:tcPr>
          <w:p w14:paraId="7AC4BABC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134" w:type="dxa"/>
          </w:tcPr>
          <w:p w14:paraId="129BF86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417" w:type="dxa"/>
          </w:tcPr>
          <w:p w14:paraId="4121C7FA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93" w:type="dxa"/>
          </w:tcPr>
          <w:p w14:paraId="2C15250F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</w:tr>
      <w:tr w:rsidR="00172E6E" w14:paraId="7448D735" w14:textId="77777777">
        <w:trPr>
          <w:trHeight w:val="1278"/>
        </w:trPr>
        <w:tc>
          <w:tcPr>
            <w:tcW w:w="1748" w:type="dxa"/>
          </w:tcPr>
          <w:p w14:paraId="5ABE1FED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Понеделник</w:t>
            </w:r>
            <w:proofErr w:type="spellEnd"/>
          </w:p>
        </w:tc>
        <w:tc>
          <w:tcPr>
            <w:tcW w:w="2647" w:type="dxa"/>
            <w:gridSpan w:val="2"/>
            <w:shd w:val="clear" w:color="auto" w:fill="auto"/>
          </w:tcPr>
          <w:p w14:paraId="39D729B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турска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литература</w:t>
            </w:r>
            <w:proofErr w:type="spellEnd"/>
          </w:p>
          <w:p w14:paraId="616DAF3D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/упражнения/ Д</w:t>
            </w:r>
            <w:r>
              <w:rPr>
                <w:color w:val="000000" w:themeColor="text1"/>
                <w:lang w:val="bg-BG"/>
              </w:rPr>
              <w:t>аниела</w:t>
            </w:r>
            <w:r>
              <w:rPr>
                <w:color w:val="000000" w:themeColor="text1"/>
                <w:lang w:val="bg-BG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</w:p>
          <w:p w14:paraId="1B5E407B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седмица</w:t>
            </w:r>
            <w:proofErr w:type="spellEnd"/>
          </w:p>
          <w:p w14:paraId="5B47177D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27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21A0287" w14:textId="77777777" w:rsidR="00172E6E" w:rsidRDefault="0091651A">
            <w:pPr>
              <w:jc w:val="center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ТЕПК V ч. </w:t>
            </w:r>
            <w:proofErr w:type="spellStart"/>
            <w:r>
              <w:rPr>
                <w:rFonts w:eastAsia="MS Mincho"/>
                <w:color w:val="000000" w:themeColor="text1"/>
              </w:rPr>
              <w:t>Превод</w:t>
            </w:r>
            <w:proofErr w:type="spellEnd"/>
            <w:r>
              <w:rPr>
                <w:rFonts w:eastAsia="MS Mincho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color w:val="000000" w:themeColor="text1"/>
              </w:rPr>
              <w:t>турски-български</w:t>
            </w:r>
            <w:proofErr w:type="spellEnd"/>
          </w:p>
          <w:p w14:paraId="158ACE4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rFonts w:eastAsia="MS Mincho"/>
                <w:color w:val="000000" w:themeColor="text1"/>
              </w:rPr>
              <w:t>ас</w:t>
            </w:r>
            <w:proofErr w:type="gramEnd"/>
            <w:r>
              <w:rPr>
                <w:rFonts w:eastAsia="MS Mincho"/>
                <w:color w:val="000000" w:themeColor="text1"/>
              </w:rPr>
              <w:t xml:space="preserve">. </w:t>
            </w:r>
            <w:proofErr w:type="spellStart"/>
            <w:r>
              <w:rPr>
                <w:rFonts w:eastAsia="MS Mincho"/>
                <w:color w:val="000000" w:themeColor="text1"/>
              </w:rPr>
              <w:t>Денислава</w:t>
            </w:r>
            <w:proofErr w:type="spellEnd"/>
            <w:r>
              <w:rPr>
                <w:rFonts w:eastAsia="MS Mincho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color w:val="000000" w:themeColor="text1"/>
              </w:rPr>
              <w:t>Ковачева</w:t>
            </w:r>
            <w:proofErr w:type="spellEnd"/>
            <w:r>
              <w:rPr>
                <w:rFonts w:eastAsia="MS Mincho"/>
                <w:color w:val="000000" w:themeColor="text1"/>
              </w:rPr>
              <w:br/>
            </w:r>
            <w:r>
              <w:rPr>
                <w:color w:val="000000" w:themeColor="text1"/>
              </w:rPr>
              <w:t>зала</w:t>
            </w:r>
            <w:r>
              <w:rPr>
                <w:rFonts w:eastAsia="MS Mincho"/>
                <w:color w:val="000000" w:themeColor="text1"/>
              </w:rPr>
              <w:t xml:space="preserve"> </w:t>
            </w:r>
            <w:r>
              <w:rPr>
                <w:rFonts w:eastAsia="MS Mincho"/>
                <w:color w:val="000000" w:themeColor="text1"/>
                <w:lang w:val="bg-BG"/>
              </w:rPr>
              <w:t>3В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31C46B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Азербайджански</w:t>
            </w:r>
            <w:proofErr w:type="spellEnd"/>
            <w:r>
              <w:rPr>
                <w:color w:val="000000" w:themeColor="text1"/>
              </w:rPr>
              <w:t xml:space="preserve"> 1 част</w:t>
            </w:r>
          </w:p>
          <w:p w14:paraId="02C031A0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bg-BG"/>
              </w:rPr>
              <w:t>офия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Шигаева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Митреска</w:t>
            </w:r>
            <w:proofErr w:type="spellEnd"/>
          </w:p>
          <w:p w14:paraId="4995FCF0" w14:textId="77777777" w:rsidR="00172E6E" w:rsidRDefault="0091651A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9D07210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Азербайджански</w:t>
            </w:r>
            <w:proofErr w:type="spellEnd"/>
            <w:r>
              <w:rPr>
                <w:color w:val="000000" w:themeColor="text1"/>
              </w:rPr>
              <w:t xml:space="preserve"> 1 част</w:t>
            </w:r>
          </w:p>
          <w:p w14:paraId="70DCBD33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bg-BG"/>
              </w:rPr>
              <w:t>офия</w:t>
            </w:r>
            <w:r>
              <w:rPr>
                <w:color w:val="000000" w:themeColor="text1"/>
                <w:lang w:val="bg-BG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Шигаева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Митреска</w:t>
            </w:r>
            <w:proofErr w:type="spellEnd"/>
          </w:p>
          <w:p w14:paraId="1D92F709" w14:textId="77777777" w:rsidR="00172E6E" w:rsidRDefault="0091651A">
            <w:pPr>
              <w:spacing w:before="4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786D6B2" w14:textId="77777777" w:rsidR="00172E6E" w:rsidRDefault="00172E6E">
            <w:pPr>
              <w:spacing w:before="40"/>
              <w:jc w:val="center"/>
              <w:rPr>
                <w:color w:val="000000" w:themeColor="text1"/>
                <w:lang w:val="bg-BG"/>
              </w:rPr>
            </w:pPr>
          </w:p>
        </w:tc>
      </w:tr>
      <w:tr w:rsidR="00172E6E" w14:paraId="4F9C8EEB" w14:textId="77777777">
        <w:trPr>
          <w:trHeight w:val="1628"/>
        </w:trPr>
        <w:tc>
          <w:tcPr>
            <w:tcW w:w="1748" w:type="dxa"/>
          </w:tcPr>
          <w:p w14:paraId="0CCCF266" w14:textId="77777777" w:rsidR="00172E6E" w:rsidRDefault="0091651A">
            <w:pPr>
              <w:jc w:val="center"/>
              <w:rPr>
                <w:color w:val="000000" w:themeColor="text1"/>
              </w:rPr>
            </w:pPr>
            <w:bookmarkStart w:id="0" w:name="_Hlk142305784"/>
            <w:proofErr w:type="spellStart"/>
            <w:r>
              <w:rPr>
                <w:color w:val="000000" w:themeColor="text1"/>
              </w:rPr>
              <w:t>Вторник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14:paraId="0317436E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27248ED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Османски език </w:t>
            </w:r>
            <w:r>
              <w:rPr>
                <w:color w:val="000000" w:themeColor="text1"/>
              </w:rPr>
              <w:t>I</w:t>
            </w:r>
            <w:r>
              <w:rPr>
                <w:color w:val="000000" w:themeColor="text1"/>
                <w:lang w:val="bg-BG"/>
              </w:rPr>
              <w:t xml:space="preserve"> ч.</w:t>
            </w:r>
            <w:r>
              <w:rPr>
                <w:color w:val="000000" w:themeColor="text1"/>
                <w:lang w:val="bg-BG"/>
              </w:rPr>
              <w:br/>
              <w:t>проф. д-р Ирина Саръиванова</w:t>
            </w:r>
          </w:p>
          <w:p w14:paraId="5E75A96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3A4AD2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Нова турска литература</w:t>
            </w:r>
          </w:p>
          <w:p w14:paraId="3FFFED8C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/лекция/</w:t>
            </w:r>
            <w:r>
              <w:rPr>
                <w:color w:val="000000" w:themeColor="text1"/>
                <w:lang w:val="bg-BG"/>
              </w:rPr>
              <w:br/>
              <w:t xml:space="preserve">проф. д-р Ирина </w:t>
            </w:r>
            <w:r>
              <w:rPr>
                <w:color w:val="000000" w:themeColor="text1"/>
                <w:lang w:val="bg-BG"/>
              </w:rPr>
              <w:t>Саръиванова</w:t>
            </w:r>
          </w:p>
          <w:p w14:paraId="3257327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32D586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 ч.</w:t>
            </w:r>
          </w:p>
          <w:p w14:paraId="74297B5C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Превод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български-турски</w:t>
            </w:r>
            <w:proofErr w:type="spellEnd"/>
          </w:p>
          <w:p w14:paraId="4E71DCDF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191C24C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27</w:t>
            </w:r>
          </w:p>
        </w:tc>
        <w:tc>
          <w:tcPr>
            <w:tcW w:w="1417" w:type="dxa"/>
            <w:shd w:val="clear" w:color="auto" w:fill="FFFFFF" w:themeFill="background1"/>
          </w:tcPr>
          <w:p w14:paraId="4AA49DFA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14:paraId="0835C6ED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bookmarkEnd w:id="0"/>
      <w:tr w:rsidR="00172E6E" w14:paraId="5E4F7C5F" w14:textId="77777777">
        <w:trPr>
          <w:trHeight w:val="1498"/>
        </w:trPr>
        <w:tc>
          <w:tcPr>
            <w:tcW w:w="1748" w:type="dxa"/>
          </w:tcPr>
          <w:p w14:paraId="6D29B106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Сряда</w:t>
            </w:r>
            <w:proofErr w:type="spellEnd"/>
          </w:p>
        </w:tc>
        <w:tc>
          <w:tcPr>
            <w:tcW w:w="2647" w:type="dxa"/>
            <w:gridSpan w:val="2"/>
            <w:shd w:val="clear" w:color="auto" w:fill="auto"/>
          </w:tcPr>
          <w:p w14:paraId="3FA2A26E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6B3676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ТЕПК 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bg-BG"/>
              </w:rPr>
              <w:t>ч.</w:t>
            </w:r>
            <w:r>
              <w:rPr>
                <w:color w:val="000000" w:themeColor="text1"/>
                <w:lang w:val="bg-BG"/>
              </w:rPr>
              <w:br/>
              <w:t>Писмени упр.</w:t>
            </w:r>
          </w:p>
          <w:p w14:paraId="46C09CA1" w14:textId="77777777" w:rsidR="00172E6E" w:rsidRDefault="0091651A">
            <w:pPr>
              <w:jc w:val="center"/>
              <w:rPr>
                <w:rFonts w:eastAsia="MS Mincho"/>
                <w:color w:val="000000" w:themeColor="text1"/>
                <w:lang w:val="bg-BG" w:eastAsia="ja-JP"/>
              </w:rPr>
            </w:pPr>
            <w:r>
              <w:rPr>
                <w:rFonts w:eastAsia="MS Mincho"/>
                <w:color w:val="000000" w:themeColor="text1"/>
                <w:lang w:val="bg-BG" w:eastAsia="ja-JP"/>
              </w:rPr>
              <w:t>ас.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Антон Ботев</w:t>
            </w:r>
          </w:p>
          <w:p w14:paraId="5411F04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12FC26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 ч.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Разговори</w:t>
            </w:r>
            <w:proofErr w:type="spellEnd"/>
          </w:p>
          <w:p w14:paraId="11DA64E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Даниела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</w:p>
          <w:p w14:paraId="7D3758B3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14:paraId="3A45FA09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  <w:p w14:paraId="44EA0D88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79F2551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Дискурсни практити</w:t>
            </w:r>
            <w:r>
              <w:rPr>
                <w:color w:val="000000" w:themeColor="text1"/>
              </w:rPr>
              <w:t>, I част</w:t>
            </w:r>
          </w:p>
          <w:p w14:paraId="5B36673A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/избираема/</w:t>
            </w:r>
          </w:p>
          <w:p w14:paraId="031EF30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Даниела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</w:p>
          <w:p w14:paraId="209F3CCB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14:paraId="02F783DC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17" w:type="dxa"/>
          </w:tcPr>
          <w:p w14:paraId="0AB5E93E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14:paraId="05A8FD2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5CB132D7" w14:textId="77777777">
        <w:trPr>
          <w:trHeight w:val="1708"/>
        </w:trPr>
        <w:tc>
          <w:tcPr>
            <w:tcW w:w="1748" w:type="dxa"/>
          </w:tcPr>
          <w:p w14:paraId="3DBAA42E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Четвъртък</w:t>
            </w:r>
            <w:proofErr w:type="spellEnd"/>
          </w:p>
        </w:tc>
        <w:tc>
          <w:tcPr>
            <w:tcW w:w="2647" w:type="dxa"/>
            <w:gridSpan w:val="2"/>
            <w:shd w:val="clear" w:color="auto" w:fill="FFFFFF" w:themeFill="background1"/>
          </w:tcPr>
          <w:p w14:paraId="4AC2B9BE" w14:textId="77777777" w:rsidR="00172E6E" w:rsidRDefault="0091651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Сравнителна граматика на тюркските езици</w:t>
            </w:r>
          </w:p>
          <w:p w14:paraId="3B31F4BC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проф. д-р Милена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Йорданова</w:t>
            </w:r>
            <w:r>
              <w:rPr>
                <w:color w:val="000000" w:themeColor="text1"/>
                <w:lang w:val="bg-BG"/>
              </w:rPr>
              <w:br/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7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8A8F3F8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Педагогически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модул</w:t>
            </w:r>
            <w:proofErr w:type="spellEnd"/>
            <w:r>
              <w:rPr>
                <w:color w:val="000000" w:themeColor="text1"/>
              </w:rPr>
              <w:t xml:space="preserve"> - ИЗБ –</w:t>
            </w:r>
            <w:r>
              <w:rPr>
                <w:color w:val="000000" w:themeColor="text1"/>
                <w:lang w:val="bg-BG"/>
              </w:rPr>
              <w:t xml:space="preserve"> Психология</w:t>
            </w:r>
          </w:p>
          <w:p w14:paraId="02AA5A6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проф.дпсн Йоана Янкулова</w:t>
            </w:r>
          </w:p>
          <w:p w14:paraId="5E853237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22</w:t>
            </w:r>
          </w:p>
          <w:p w14:paraId="19B3BA8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DFABAE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Държавно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устройство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съвременна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Турция</w:t>
            </w:r>
            <w:proofErr w:type="spellEnd"/>
            <w:r>
              <w:rPr>
                <w:color w:val="000000" w:themeColor="text1"/>
                <w:lang w:val="bg-BG"/>
              </w:rPr>
              <w:t>/избираема/</w:t>
            </w:r>
          </w:p>
          <w:p w14:paraId="1B5FB587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Антон Ботев</w:t>
            </w:r>
          </w:p>
          <w:p w14:paraId="73C0986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зала 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5F8FC817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shd w:val="clear" w:color="auto" w:fill="FFFFFF" w:themeFill="background1"/>
          </w:tcPr>
          <w:p w14:paraId="2CC8F223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  <w:tr w:rsidR="00172E6E" w14:paraId="3CEDE435" w14:textId="77777777">
        <w:trPr>
          <w:trHeight w:val="1199"/>
        </w:trPr>
        <w:tc>
          <w:tcPr>
            <w:tcW w:w="1748" w:type="dxa"/>
          </w:tcPr>
          <w:p w14:paraId="6701AADC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Петък</w:t>
            </w:r>
            <w:proofErr w:type="spellEnd"/>
          </w:p>
        </w:tc>
        <w:tc>
          <w:tcPr>
            <w:tcW w:w="2647" w:type="dxa"/>
            <w:gridSpan w:val="2"/>
            <w:shd w:val="clear" w:color="auto" w:fill="auto"/>
          </w:tcPr>
          <w:p w14:paraId="4ABEAF32" w14:textId="77777777" w:rsidR="00172E6E" w:rsidRDefault="0091651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ТЕПК 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bg-BG"/>
              </w:rPr>
              <w:t>ч.</w:t>
            </w:r>
            <w:r>
              <w:rPr>
                <w:color w:val="000000" w:themeColor="text1"/>
                <w:lang w:val="bg-BG"/>
              </w:rPr>
              <w:br/>
            </w:r>
            <w:r>
              <w:rPr>
                <w:color w:val="000000" w:themeColor="text1"/>
                <w:lang w:val="bg-BG"/>
              </w:rPr>
              <w:t>Текстове</w:t>
            </w:r>
          </w:p>
          <w:p w14:paraId="36E2940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ас. Хатиже Осман</w:t>
            </w:r>
          </w:p>
          <w:p w14:paraId="352574E0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7567889E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spellStart"/>
            <w:r>
              <w:rPr>
                <w:color w:val="000000" w:themeColor="text1"/>
              </w:rPr>
              <w:t>Съвременен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турски</w:t>
            </w:r>
            <w:proofErr w:type="spellEnd"/>
            <w:r>
              <w:rPr>
                <w:color w:val="000000" w:themeColor="text1"/>
              </w:rPr>
              <w:t xml:space="preserve"> език </w:t>
            </w:r>
            <w:r>
              <w:rPr>
                <w:color w:val="000000" w:themeColor="text1"/>
                <w:lang w:val="bg-BG"/>
              </w:rPr>
              <w:t>- морфология на глагола</w:t>
            </w:r>
          </w:p>
          <w:p w14:paraId="3A01BC7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проф. д-р Милена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Йорданова</w:t>
            </w:r>
          </w:p>
          <w:p w14:paraId="291865AC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47A49AE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417" w:type="dxa"/>
          </w:tcPr>
          <w:p w14:paraId="47F784AA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93" w:type="dxa"/>
          </w:tcPr>
          <w:p w14:paraId="2A50BDD7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</w:tbl>
    <w:p w14:paraId="510630B4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2380C271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479DFFFC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10312276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01F9770D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56871EAC" w14:textId="77777777" w:rsidR="0091651A" w:rsidRDefault="0091651A">
      <w:pPr>
        <w:jc w:val="center"/>
        <w:rPr>
          <w:color w:val="000000" w:themeColor="text1"/>
          <w:lang w:val="bg-BG"/>
        </w:rPr>
      </w:pPr>
    </w:p>
    <w:p w14:paraId="40546A80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611D51A8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0922FE56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662D7BA4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lastRenderedPageBreak/>
        <w:t xml:space="preserve">ТЮРКОЛОГИЯ </w:t>
      </w:r>
      <w:r>
        <w:rPr>
          <w:color w:val="000000" w:themeColor="text1"/>
        </w:rPr>
        <w:t xml:space="preserve">IV </w:t>
      </w:r>
      <w:r>
        <w:rPr>
          <w:color w:val="000000" w:themeColor="text1"/>
          <w:lang w:val="bg-BG"/>
        </w:rPr>
        <w:t xml:space="preserve">КУРС -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14:paraId="34BE1761" w14:textId="77777777" w:rsidR="00172E6E" w:rsidRDefault="00172E6E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67"/>
        <w:gridCol w:w="943"/>
        <w:gridCol w:w="993"/>
        <w:gridCol w:w="1134"/>
        <w:gridCol w:w="992"/>
        <w:gridCol w:w="992"/>
        <w:gridCol w:w="71"/>
        <w:gridCol w:w="1063"/>
        <w:gridCol w:w="1276"/>
        <w:gridCol w:w="1559"/>
        <w:gridCol w:w="1276"/>
        <w:gridCol w:w="1134"/>
        <w:gridCol w:w="1134"/>
        <w:gridCol w:w="1134"/>
      </w:tblGrid>
      <w:tr w:rsidR="00172E6E" w14:paraId="34E7EFE7" w14:textId="77777777">
        <w:trPr>
          <w:trHeight w:val="338"/>
        </w:trPr>
        <w:tc>
          <w:tcPr>
            <w:tcW w:w="1467" w:type="dxa"/>
          </w:tcPr>
          <w:p w14:paraId="735DB94A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3" w:type="dxa"/>
          </w:tcPr>
          <w:p w14:paraId="69BF7F5A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8-9</w:t>
            </w:r>
          </w:p>
        </w:tc>
        <w:tc>
          <w:tcPr>
            <w:tcW w:w="993" w:type="dxa"/>
            <w:shd w:val="clear" w:color="auto" w:fill="auto"/>
          </w:tcPr>
          <w:p w14:paraId="7908851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9-10</w:t>
            </w:r>
          </w:p>
        </w:tc>
        <w:tc>
          <w:tcPr>
            <w:tcW w:w="1134" w:type="dxa"/>
            <w:shd w:val="clear" w:color="auto" w:fill="auto"/>
          </w:tcPr>
          <w:p w14:paraId="6595B883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10-11</w:t>
            </w:r>
          </w:p>
        </w:tc>
        <w:tc>
          <w:tcPr>
            <w:tcW w:w="992" w:type="dxa"/>
            <w:shd w:val="clear" w:color="auto" w:fill="auto"/>
          </w:tcPr>
          <w:p w14:paraId="535E8BBE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14:paraId="5FCEFAAF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12-13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105ADE7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13-14</w:t>
            </w:r>
          </w:p>
        </w:tc>
        <w:tc>
          <w:tcPr>
            <w:tcW w:w="1276" w:type="dxa"/>
            <w:shd w:val="clear" w:color="auto" w:fill="auto"/>
          </w:tcPr>
          <w:p w14:paraId="71FD14A0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14-15</w:t>
            </w:r>
          </w:p>
        </w:tc>
        <w:tc>
          <w:tcPr>
            <w:tcW w:w="1559" w:type="dxa"/>
            <w:shd w:val="clear" w:color="auto" w:fill="auto"/>
          </w:tcPr>
          <w:p w14:paraId="25A42C46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15-16</w:t>
            </w:r>
          </w:p>
        </w:tc>
        <w:tc>
          <w:tcPr>
            <w:tcW w:w="1276" w:type="dxa"/>
            <w:shd w:val="clear" w:color="auto" w:fill="auto"/>
          </w:tcPr>
          <w:p w14:paraId="75845B12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16-17</w:t>
            </w:r>
          </w:p>
        </w:tc>
        <w:tc>
          <w:tcPr>
            <w:tcW w:w="1134" w:type="dxa"/>
            <w:shd w:val="clear" w:color="auto" w:fill="auto"/>
          </w:tcPr>
          <w:p w14:paraId="1D039A03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17-18</w:t>
            </w:r>
          </w:p>
        </w:tc>
        <w:tc>
          <w:tcPr>
            <w:tcW w:w="1134" w:type="dxa"/>
            <w:shd w:val="clear" w:color="auto" w:fill="auto"/>
          </w:tcPr>
          <w:p w14:paraId="55029A78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18-19</w:t>
            </w:r>
          </w:p>
        </w:tc>
        <w:tc>
          <w:tcPr>
            <w:tcW w:w="1134" w:type="dxa"/>
          </w:tcPr>
          <w:p w14:paraId="6ADBF608" w14:textId="77777777" w:rsidR="00172E6E" w:rsidRDefault="0091651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19-20</w:t>
            </w:r>
          </w:p>
        </w:tc>
      </w:tr>
      <w:tr w:rsidR="00172E6E" w14:paraId="360BEB86" w14:textId="77777777">
        <w:trPr>
          <w:trHeight w:val="1377"/>
        </w:trPr>
        <w:tc>
          <w:tcPr>
            <w:tcW w:w="1467" w:type="dxa"/>
          </w:tcPr>
          <w:p w14:paraId="778F7DFB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Понеделник</w:t>
            </w:r>
            <w:proofErr w:type="spellEnd"/>
          </w:p>
        </w:tc>
        <w:tc>
          <w:tcPr>
            <w:tcW w:w="19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7E0C7A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14:paraId="6644CEAA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Писмени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упр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015AAB7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bg-BG"/>
              </w:rPr>
              <w:t>Денислава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Ковачева</w:t>
            </w:r>
          </w:p>
          <w:p w14:paraId="67546AD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26</w:t>
            </w:r>
          </w:p>
          <w:p w14:paraId="586B9BB2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FF4A3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УТПП</w:t>
            </w:r>
          </w:p>
          <w:p w14:paraId="6FDD1EC6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/лекция/</w:t>
            </w:r>
          </w:p>
          <w:p w14:paraId="1C6C42A9" w14:textId="77777777" w:rsidR="00172E6E" w:rsidRDefault="0091651A">
            <w:pPr>
              <w:jc w:val="center"/>
              <w:rPr>
                <w:rFonts w:eastAsia="MS Mincho"/>
                <w:iCs/>
                <w:color w:val="000000" w:themeColor="text1"/>
                <w:lang w:val="bg-BG" w:eastAsia="ja-JP"/>
              </w:rPr>
            </w:pPr>
            <w:r>
              <w:rPr>
                <w:rFonts w:eastAsia="MS Mincho"/>
                <w:iCs/>
                <w:color w:val="000000" w:themeColor="text1"/>
                <w:lang w:val="bg-BG" w:eastAsia="ja-JP"/>
              </w:rPr>
              <w:t>проф. д-р Ирина Саръиванова</w:t>
            </w:r>
          </w:p>
          <w:p w14:paraId="0CA89ED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B35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УТПП</w:t>
            </w:r>
          </w:p>
          <w:p w14:paraId="09D21894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упражнения/</w:t>
            </w:r>
          </w:p>
          <w:p w14:paraId="7D5FFCB7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>. Д</w:t>
            </w:r>
            <w:r>
              <w:rPr>
                <w:color w:val="000000" w:themeColor="text1"/>
                <w:lang w:val="bg-BG"/>
              </w:rPr>
              <w:t>енислава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Ковачева</w:t>
            </w:r>
            <w:proofErr w:type="spellEnd"/>
          </w:p>
          <w:p w14:paraId="4C0AEB4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B9137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14:paraId="2AB2CF8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Превод</w:t>
            </w:r>
            <w:proofErr w:type="spellEnd"/>
          </w:p>
          <w:p w14:paraId="4D43A25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турски-български</w:t>
            </w:r>
            <w:proofErr w:type="spellEnd"/>
          </w:p>
          <w:p w14:paraId="2ED76924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>. Д</w:t>
            </w:r>
            <w:r>
              <w:rPr>
                <w:color w:val="000000" w:themeColor="text1"/>
                <w:lang w:val="bg-BG"/>
              </w:rPr>
              <w:t>енислава</w:t>
            </w:r>
            <w:r>
              <w:rPr>
                <w:color w:val="000000" w:themeColor="text1"/>
                <w:lang w:val="bg-BG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Ковачева</w:t>
            </w:r>
            <w:proofErr w:type="spellEnd"/>
          </w:p>
          <w:p w14:paraId="771A69BB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EAB2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Факултат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педагог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модул-Комуникативни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умения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образователна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среда</w:t>
            </w:r>
            <w:proofErr w:type="spellEnd"/>
          </w:p>
          <w:p w14:paraId="3C87AEEA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проф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дн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Магдалена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Костова-Панайотова</w:t>
            </w:r>
            <w:proofErr w:type="spellEnd"/>
          </w:p>
          <w:p w14:paraId="0FCCB363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Ректорат</w:t>
            </w:r>
            <w:proofErr w:type="spellEnd"/>
            <w:r>
              <w:rPr>
                <w:color w:val="000000" w:themeColor="text1"/>
              </w:rPr>
              <w:t>, зала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E5DA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187320B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</w:tr>
      <w:tr w:rsidR="00172E6E" w14:paraId="5AD0FCA1" w14:textId="77777777">
        <w:trPr>
          <w:trHeight w:val="1698"/>
        </w:trPr>
        <w:tc>
          <w:tcPr>
            <w:tcW w:w="1467" w:type="dxa"/>
          </w:tcPr>
          <w:p w14:paraId="459F6388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Вторник</w:t>
            </w:r>
            <w:proofErr w:type="spellEnd"/>
          </w:p>
        </w:tc>
        <w:tc>
          <w:tcPr>
            <w:tcW w:w="943" w:type="dxa"/>
          </w:tcPr>
          <w:p w14:paraId="5991B6C4" w14:textId="77777777" w:rsidR="00172E6E" w:rsidRDefault="00172E6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14:paraId="36E56E09" w14:textId="77777777" w:rsidR="00172E6E" w:rsidRDefault="00172E6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938107F" w14:textId="77777777" w:rsidR="00172E6E" w:rsidRDefault="0091651A"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Увод в османската дипломатика</w:t>
            </w:r>
            <w:r>
              <w:rPr>
                <w:color w:val="000000" w:themeColor="text1"/>
                <w:lang w:val="bg-BG"/>
              </w:rPr>
              <w:br/>
              <w:t>проф. д-р Стоянка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Кендерова</w:t>
            </w:r>
          </w:p>
          <w:p w14:paraId="505D84F0" w14:textId="77777777" w:rsidR="00172E6E" w:rsidRDefault="0091651A"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3А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6A5BDD4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14:paraId="14E515B6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Тематична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лексика</w:t>
            </w:r>
            <w:proofErr w:type="spellEnd"/>
          </w:p>
          <w:p w14:paraId="11D9176A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Ас. </w:t>
            </w:r>
            <w:proofErr w:type="spellStart"/>
            <w:r>
              <w:rPr>
                <w:color w:val="000000" w:themeColor="text1"/>
              </w:rPr>
              <w:t>Хатиже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</w:t>
            </w:r>
            <w:proofErr w:type="spellEnd"/>
          </w:p>
          <w:p w14:paraId="3AC86548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2E3C64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Факултат. </w:t>
            </w:r>
            <w:r>
              <w:rPr>
                <w:color w:val="000000" w:themeColor="text1"/>
                <w:lang w:val="bg-BG"/>
              </w:rPr>
              <w:t>педагог. модул-Методика на обучението по чужд език(упр.), ас. Михал Павлов,</w:t>
            </w:r>
          </w:p>
          <w:p w14:paraId="21E2C5DC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зала 35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032304A9" w14:textId="77777777" w:rsidR="00172E6E" w:rsidRDefault="0091651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модул-Методика на обучението по чужд език (л.), проф. дфн Димитър Веселинов, Ректорат,</w:t>
            </w:r>
          </w:p>
          <w:p w14:paraId="5F22089B" w14:textId="77777777" w:rsidR="00172E6E" w:rsidRDefault="0091651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247</w:t>
            </w:r>
          </w:p>
        </w:tc>
      </w:tr>
      <w:tr w:rsidR="00172E6E" w14:paraId="6CB25622" w14:textId="77777777">
        <w:trPr>
          <w:trHeight w:val="1441"/>
        </w:trPr>
        <w:tc>
          <w:tcPr>
            <w:tcW w:w="1467" w:type="dxa"/>
          </w:tcPr>
          <w:p w14:paraId="6473CC5F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Сряда</w:t>
            </w:r>
            <w:proofErr w:type="spellEnd"/>
          </w:p>
        </w:tc>
        <w:tc>
          <w:tcPr>
            <w:tcW w:w="943" w:type="dxa"/>
            <w:shd w:val="clear" w:color="auto" w:fill="auto"/>
          </w:tcPr>
          <w:p w14:paraId="2BBC5699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C5B2845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Литература на Азербайджан</w:t>
            </w:r>
          </w:p>
          <w:p w14:paraId="7FAFE49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  <w:lang w:val="bg-BG"/>
              </w:rPr>
              <w:t>офия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Шигаева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Митреска</w:t>
            </w:r>
            <w:proofErr w:type="spellEnd"/>
          </w:p>
          <w:p w14:paraId="429F874E" w14:textId="77777777" w:rsidR="00172E6E" w:rsidRDefault="0091651A">
            <w:pPr>
              <w:jc w:val="center"/>
              <w:rPr>
                <w:rFonts w:eastAsia="MS Mincho"/>
                <w:iCs/>
                <w:color w:val="000000" w:themeColor="text1"/>
                <w:lang w:val="bg-BG" w:eastAsia="ja-JP"/>
              </w:rPr>
            </w:pPr>
            <w:r>
              <w:rPr>
                <w:color w:val="000000" w:themeColor="text1"/>
                <w:lang w:val="bg-BG"/>
              </w:rPr>
              <w:t>зала 26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96E4DD8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Азербайджански </w:t>
            </w:r>
            <w:r>
              <w:rPr>
                <w:color w:val="000000" w:themeColor="text1"/>
              </w:rPr>
              <w:t>III</w:t>
            </w:r>
            <w:r>
              <w:rPr>
                <w:color w:val="000000" w:themeColor="text1"/>
                <w:lang w:val="bg-BG"/>
              </w:rPr>
              <w:t xml:space="preserve"> част</w:t>
            </w:r>
          </w:p>
          <w:p w14:paraId="4E0FB630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София</w:t>
            </w:r>
            <w:r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>Шигаева – Митреска зала 26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3EC0B8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Дискурсни практити</w:t>
            </w:r>
            <w:r>
              <w:rPr>
                <w:color w:val="000000" w:themeColor="text1"/>
              </w:rPr>
              <w:t>, I част</w:t>
            </w:r>
          </w:p>
          <w:p w14:paraId="256C5001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/избираема/</w:t>
            </w:r>
          </w:p>
          <w:p w14:paraId="157FFAA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lang w:val="bg-BG"/>
              </w:rPr>
              <w:t>аниела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Трифонова</w:t>
            </w:r>
            <w:proofErr w:type="spellEnd"/>
          </w:p>
          <w:p w14:paraId="69CFD818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</w:t>
            </w:r>
            <w:r>
              <w:rPr>
                <w:color w:val="000000" w:themeColor="text1"/>
                <w:lang w:val="bg-BG"/>
              </w:rPr>
              <w:t xml:space="preserve"> 27</w:t>
            </w:r>
          </w:p>
          <w:p w14:paraId="1FEB0C2D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DA54649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Факултат. педагог. модул-Академично писане/ Как се пише есе/, през седмица, Ректорат, зала 247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8318E2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Факултат. </w:t>
            </w:r>
            <w:r>
              <w:rPr>
                <w:color w:val="000000" w:themeColor="text1"/>
                <w:lang w:val="bg-BG"/>
              </w:rPr>
              <w:t>педагог. модул-Факултат. педагог. модул-Урокът по чужд език,проф. дфн Димитър Веселинов, Ректорат, зала 243</w:t>
            </w:r>
          </w:p>
        </w:tc>
      </w:tr>
      <w:tr w:rsidR="00172E6E" w14:paraId="0DC119F8" w14:textId="77777777">
        <w:trPr>
          <w:trHeight w:val="1257"/>
        </w:trPr>
        <w:tc>
          <w:tcPr>
            <w:tcW w:w="1467" w:type="dxa"/>
          </w:tcPr>
          <w:p w14:paraId="3B1453E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Четвъртък</w:t>
            </w:r>
            <w:proofErr w:type="spellEnd"/>
          </w:p>
        </w:tc>
        <w:tc>
          <w:tcPr>
            <w:tcW w:w="1936" w:type="dxa"/>
            <w:gridSpan w:val="2"/>
            <w:shd w:val="clear" w:color="auto" w:fill="auto"/>
          </w:tcPr>
          <w:p w14:paraId="2785DC84" w14:textId="77777777" w:rsidR="00172E6E" w:rsidRDefault="0091651A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ТЕПК I ч.</w:t>
            </w:r>
          </w:p>
          <w:p w14:paraId="2AAA67AD" w14:textId="77777777" w:rsidR="00172E6E" w:rsidRDefault="0091651A">
            <w:pPr>
              <w:jc w:val="center"/>
              <w:rPr>
                <w:i/>
                <w:iCs/>
                <w:color w:val="000000" w:themeColor="text1"/>
                <w:lang w:val="bg-BG"/>
              </w:rPr>
            </w:pPr>
            <w:proofErr w:type="spellStart"/>
            <w:r>
              <w:rPr>
                <w:i/>
                <w:iCs/>
                <w:color w:val="000000" w:themeColor="text1"/>
              </w:rPr>
              <w:t>Текстове</w:t>
            </w:r>
            <w:proofErr w:type="spellEnd"/>
            <w:r>
              <w:rPr>
                <w:i/>
                <w:iCs/>
                <w:color w:val="000000" w:themeColor="text1"/>
              </w:rPr>
              <w:br/>
              <w:t xml:space="preserve">ас. </w:t>
            </w:r>
            <w:r>
              <w:rPr>
                <w:i/>
                <w:iCs/>
                <w:color w:val="000000" w:themeColor="text1"/>
                <w:lang w:val="bg-BG"/>
              </w:rPr>
              <w:t>Антон Ботев</w:t>
            </w:r>
          </w:p>
          <w:p w14:paraId="70BF51FD" w14:textId="77777777" w:rsidR="00172E6E" w:rsidRDefault="0091651A">
            <w:pPr>
              <w:spacing w:before="120"/>
              <w:jc w:val="center"/>
              <w:rPr>
                <w:color w:val="000000" w:themeColor="text1"/>
                <w:lang w:val="bg-BG"/>
              </w:rPr>
            </w:pPr>
            <w:r>
              <w:rPr>
                <w:i/>
                <w:iCs/>
                <w:color w:val="000000" w:themeColor="text1"/>
              </w:rPr>
              <w:t>Зала</w:t>
            </w:r>
            <w:r>
              <w:rPr>
                <w:i/>
                <w:iCs/>
                <w:color w:val="000000" w:themeColor="text1"/>
                <w:lang w:val="bg-BG"/>
              </w:rPr>
              <w:t xml:space="preserve"> 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0B265B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Азербайджански</w:t>
            </w:r>
            <w:proofErr w:type="spellEnd"/>
            <w:r>
              <w:rPr>
                <w:color w:val="000000" w:themeColor="text1"/>
                <w:lang w:val="bg-BG"/>
              </w:rPr>
              <w:t xml:space="preserve"> език, </w:t>
            </w:r>
            <w:r>
              <w:rPr>
                <w:color w:val="000000" w:themeColor="text1"/>
              </w:rPr>
              <w:t>III част</w:t>
            </w:r>
          </w:p>
          <w:p w14:paraId="014BF92F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Шигаева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Митреска</w:t>
            </w:r>
            <w:proofErr w:type="spellEnd"/>
          </w:p>
          <w:p w14:paraId="0ECC38DF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зала 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531A3B2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Разговори</w:t>
            </w:r>
            <w:proofErr w:type="spellEnd"/>
          </w:p>
          <w:p w14:paraId="056A0DB2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lang w:val="bg-BG"/>
              </w:rPr>
              <w:t>иана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3C14B7B8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 xml:space="preserve">зала </w:t>
            </w:r>
            <w:r>
              <w:rPr>
                <w:color w:val="000000" w:themeColor="text1"/>
                <w:lang w:val="bg-BG"/>
              </w:rPr>
              <w:t>26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3FC987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14:paraId="30775389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Текстове</w:t>
            </w:r>
            <w:proofErr w:type="spellEnd"/>
          </w:p>
          <w:p w14:paraId="03B7B725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lang w:val="bg-BG"/>
              </w:rPr>
              <w:t>иана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750336A8" w14:textId="77777777" w:rsidR="00172E6E" w:rsidRDefault="0091651A">
            <w:pPr>
              <w:jc w:val="center"/>
              <w:rPr>
                <w:b/>
                <w:color w:val="000000" w:themeColor="text1"/>
                <w:lang w:val="bg-BG"/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4B72FE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ТЕПК VII ч.  </w:t>
            </w:r>
            <w:proofErr w:type="spellStart"/>
            <w:r>
              <w:rPr>
                <w:color w:val="000000" w:themeColor="text1"/>
              </w:rPr>
              <w:t>Превод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български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турски</w:t>
            </w:r>
            <w:proofErr w:type="spellEnd"/>
          </w:p>
          <w:p w14:paraId="4F101369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  <w:lang w:val="bg-BG"/>
              </w:rPr>
              <w:t>иана</w:t>
            </w:r>
            <w:r>
              <w:rPr>
                <w:color w:val="000000" w:themeColor="text1"/>
                <w:lang w:val="bg-BG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Павлова</w:t>
            </w:r>
            <w:proofErr w:type="spellEnd"/>
          </w:p>
          <w:p w14:paraId="5F017D14" w14:textId="77777777" w:rsidR="00172E6E" w:rsidRDefault="0091651A">
            <w:pPr>
              <w:jc w:val="center"/>
              <w:rPr>
                <w:b/>
                <w:color w:val="000000" w:themeColor="text1"/>
                <w:lang w:val="bg-BG"/>
              </w:rPr>
            </w:pPr>
            <w:r>
              <w:rPr>
                <w:color w:val="000000" w:themeColor="text1"/>
              </w:rPr>
              <w:t>зала 2</w:t>
            </w:r>
            <w:r>
              <w:rPr>
                <w:color w:val="000000" w:themeColor="text1"/>
                <w:lang w:val="bg-BG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E007B7C" w14:textId="77777777" w:rsidR="00172E6E" w:rsidRDefault="00172E6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F473ECA" w14:textId="77777777" w:rsidR="00172E6E" w:rsidRDefault="00172E6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72E6E" w14:paraId="6A8A8E3C" w14:textId="77777777">
        <w:trPr>
          <w:trHeight w:val="767"/>
        </w:trPr>
        <w:tc>
          <w:tcPr>
            <w:tcW w:w="1467" w:type="dxa"/>
          </w:tcPr>
          <w:p w14:paraId="6A665747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Петък</w:t>
            </w:r>
            <w:proofErr w:type="spellEnd"/>
          </w:p>
        </w:tc>
        <w:tc>
          <w:tcPr>
            <w:tcW w:w="1936" w:type="dxa"/>
            <w:gridSpan w:val="2"/>
            <w:shd w:val="clear" w:color="auto" w:fill="auto"/>
          </w:tcPr>
          <w:p w14:paraId="4A5C08A9" w14:textId="77777777" w:rsidR="00172E6E" w:rsidRDefault="0091651A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 xml:space="preserve">Факултат. педагог. </w:t>
            </w:r>
            <w:r>
              <w:rPr>
                <w:color w:val="000000" w:themeColor="text1"/>
                <w:lang w:val="bg-BG"/>
              </w:rPr>
              <w:t>модул-Глобални симулации, ас. Михал Павлов, Ректорат, зала 247</w:t>
            </w:r>
          </w:p>
        </w:tc>
        <w:tc>
          <w:tcPr>
            <w:tcW w:w="3189" w:type="dxa"/>
            <w:gridSpan w:val="4"/>
            <w:shd w:val="clear" w:color="auto" w:fill="auto"/>
          </w:tcPr>
          <w:p w14:paraId="139C146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Факултат.педагог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модул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Компетентностен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подход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иновации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образованието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гл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ас</w:t>
            </w:r>
            <w:proofErr w:type="gramEnd"/>
            <w:r>
              <w:rPr>
                <w:color w:val="000000" w:themeColor="text1"/>
              </w:rPr>
              <w:t xml:space="preserve">. д-р </w:t>
            </w:r>
            <w:proofErr w:type="spellStart"/>
            <w:r>
              <w:rPr>
                <w:color w:val="000000" w:themeColor="text1"/>
              </w:rPr>
              <w:t>Калин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Василев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Ректорат</w:t>
            </w:r>
            <w:proofErr w:type="spellEnd"/>
            <w:r>
              <w:rPr>
                <w:color w:val="000000" w:themeColor="text1"/>
              </w:rPr>
              <w:t xml:space="preserve"> зала 83</w:t>
            </w:r>
          </w:p>
        </w:tc>
        <w:tc>
          <w:tcPr>
            <w:tcW w:w="1063" w:type="dxa"/>
            <w:shd w:val="clear" w:color="auto" w:fill="auto"/>
          </w:tcPr>
          <w:p w14:paraId="4205420F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B0B4913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ТЕПК VII ч.</w:t>
            </w:r>
          </w:p>
          <w:p w14:paraId="59B3AB95" w14:textId="77777777" w:rsidR="00172E6E" w:rsidRDefault="0091651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Тематична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лексика</w:t>
            </w:r>
            <w:proofErr w:type="spellEnd"/>
          </w:p>
          <w:p w14:paraId="42B12B1B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bg-BG"/>
              </w:rPr>
              <w:t>а</w:t>
            </w: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Хатиже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</w:t>
            </w:r>
            <w:proofErr w:type="spellEnd"/>
          </w:p>
          <w:p w14:paraId="54866EEC" w14:textId="77777777" w:rsidR="00172E6E" w:rsidRDefault="00916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зала 22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41F2EAE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14:paraId="5A0C532E" w14:textId="77777777" w:rsidR="00172E6E" w:rsidRDefault="00172E6E">
            <w:pPr>
              <w:jc w:val="center"/>
              <w:rPr>
                <w:color w:val="000000" w:themeColor="text1"/>
                <w:lang w:val="bg-BG"/>
              </w:rPr>
            </w:pPr>
          </w:p>
        </w:tc>
        <w:tc>
          <w:tcPr>
            <w:tcW w:w="1134" w:type="dxa"/>
          </w:tcPr>
          <w:p w14:paraId="68D035E4" w14:textId="77777777" w:rsidR="00172E6E" w:rsidRDefault="00172E6E">
            <w:pPr>
              <w:jc w:val="center"/>
              <w:rPr>
                <w:color w:val="000000" w:themeColor="text1"/>
              </w:rPr>
            </w:pPr>
          </w:p>
        </w:tc>
      </w:tr>
    </w:tbl>
    <w:p w14:paraId="34043E1E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15F826BA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656B4A93" w14:textId="77777777" w:rsidR="00172E6E" w:rsidRDefault="00172E6E">
      <w:pPr>
        <w:jc w:val="center"/>
        <w:rPr>
          <w:color w:val="000000" w:themeColor="text1"/>
          <w:lang w:val="bg-BG"/>
        </w:rPr>
      </w:pPr>
    </w:p>
    <w:p w14:paraId="0D3045E0" w14:textId="77777777" w:rsidR="00172E6E" w:rsidRDefault="0091651A">
      <w:pPr>
        <w:jc w:val="center"/>
        <w:rPr>
          <w:color w:val="000000" w:themeColor="text1"/>
          <w:lang w:val="bg-BG"/>
        </w:rPr>
      </w:pPr>
      <w:r>
        <w:rPr>
          <w:bCs/>
          <w:color w:val="000000"/>
          <w:sz w:val="28"/>
          <w:szCs w:val="28"/>
          <w:shd w:val="clear" w:color="auto" w:fill="FFFFFF"/>
          <w:lang w:val="bg" w:eastAsia="zh-CN" w:bidi="ar"/>
        </w:rPr>
        <w:lastRenderedPageBreak/>
        <w:t>МП „</w:t>
      </w:r>
      <w:r>
        <w:rPr>
          <w:bCs/>
          <w:color w:val="000000"/>
          <w:sz w:val="28"/>
          <w:szCs w:val="28"/>
          <w:shd w:val="clear" w:color="auto" w:fill="FFFFFF"/>
          <w:lang w:val="bg-BG" w:eastAsia="zh-CN" w:bidi="ar"/>
        </w:rPr>
        <w:t>ТЮРКСКИ ЕЗИЦИ</w:t>
      </w:r>
      <w:r>
        <w:rPr>
          <w:bCs/>
          <w:color w:val="000000"/>
          <w:sz w:val="28"/>
          <w:szCs w:val="28"/>
          <w:shd w:val="clear" w:color="auto" w:fill="FFFFFF"/>
          <w:lang w:val="bg" w:eastAsia="zh-CN" w:bidi="ar"/>
        </w:rPr>
        <w:t xml:space="preserve">“  </w:t>
      </w:r>
      <w:r>
        <w:rPr>
          <w:color w:val="000000" w:themeColor="text1"/>
          <w:lang w:val="bg-BG"/>
        </w:rPr>
        <w:t xml:space="preserve"> ЗИМЕН СЕМЕСТЪР НА УЧЕБНАТА </w:t>
      </w:r>
      <w:r>
        <w:rPr>
          <w:color w:val="000000" w:themeColor="text1"/>
        </w:rPr>
        <w:t>202</w:t>
      </w:r>
      <w:r>
        <w:rPr>
          <w:color w:val="000000" w:themeColor="text1"/>
          <w:lang w:val="bg-BG"/>
        </w:rPr>
        <w:t>5</w:t>
      </w:r>
      <w:r>
        <w:rPr>
          <w:color w:val="000000" w:themeColor="text1"/>
        </w:rPr>
        <w:t>/202</w:t>
      </w:r>
      <w:r>
        <w:rPr>
          <w:color w:val="000000" w:themeColor="text1"/>
          <w:lang w:val="bg-BG"/>
        </w:rPr>
        <w:t>6</w:t>
      </w:r>
    </w:p>
    <w:p w14:paraId="7AC8D310" w14:textId="77777777" w:rsidR="00172E6E" w:rsidRPr="0091651A" w:rsidRDefault="00172E6E">
      <w:pPr>
        <w:shd w:val="clear" w:color="auto" w:fill="FFFFFF"/>
        <w:jc w:val="center"/>
        <w:rPr>
          <w:color w:val="000000"/>
          <w:shd w:val="clear" w:color="auto" w:fill="FFFFFF"/>
          <w:lang w:val="ru"/>
        </w:rPr>
      </w:pPr>
      <w:bookmarkStart w:id="1" w:name="_GoBack"/>
      <w:bookmarkEnd w:id="1"/>
    </w:p>
    <w:tbl>
      <w:tblPr>
        <w:tblStyle w:val="TableGrid"/>
        <w:tblW w:w="13874" w:type="dxa"/>
        <w:tblInd w:w="-2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77"/>
        <w:gridCol w:w="925"/>
        <w:gridCol w:w="925"/>
        <w:gridCol w:w="886"/>
        <w:gridCol w:w="1056"/>
        <w:gridCol w:w="1055"/>
        <w:gridCol w:w="962"/>
        <w:gridCol w:w="1298"/>
        <w:gridCol w:w="1223"/>
        <w:gridCol w:w="1164"/>
        <w:gridCol w:w="1083"/>
        <w:gridCol w:w="1041"/>
        <w:gridCol w:w="1079"/>
      </w:tblGrid>
      <w:tr w:rsidR="00172E6E" w14:paraId="5FA58889" w14:textId="77777777">
        <w:trPr>
          <w:trHeight w:val="484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2080EF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ru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6CCA2E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8-9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C05A5E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9-10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D48BE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10-11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5E3DD2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11-12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A2C046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12-13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77D7D0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13-14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2A8ABB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14-15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2E929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15-16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4FB1B0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16-17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5F3AB2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17-18</w:t>
            </w: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69724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18-19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69493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19-20</w:t>
            </w:r>
          </w:p>
        </w:tc>
      </w:tr>
      <w:tr w:rsidR="00172E6E" w14:paraId="0C75F9E7" w14:textId="77777777">
        <w:trPr>
          <w:trHeight w:val="1540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2BFC9C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bg" w:eastAsia="zh-CN" w:bidi="ar"/>
              </w:rPr>
              <w:t>Понеделник</w:t>
            </w:r>
          </w:p>
          <w:p w14:paraId="435E6F07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081E620F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D96AEE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803567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D3BB3F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609803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Средновековна арабо-мюсюлманска цивилизация</w:t>
            </w:r>
          </w:p>
          <w:p w14:paraId="0597D70B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проф. дфн Павел Павлович</w:t>
            </w:r>
          </w:p>
          <w:p w14:paraId="528B206A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зала 21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535E9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ED0A48" w14:textId="77777777" w:rsidR="00172E6E" w:rsidRDefault="00172E6E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</w:p>
        </w:tc>
      </w:tr>
      <w:tr w:rsidR="00172E6E" w14:paraId="4FCCB5EE" w14:textId="77777777">
        <w:trPr>
          <w:trHeight w:val="1517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2F076D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bg" w:eastAsia="zh-CN" w:bidi="ar"/>
              </w:rPr>
              <w:t>Вторник</w:t>
            </w:r>
          </w:p>
          <w:p w14:paraId="5D89034D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46AEAB8B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21C7241A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06BE24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 xml:space="preserve">Историческо развитие </w:t>
            </w:r>
            <w:r>
              <w:rPr>
                <w:shd w:val="clear" w:color="auto" w:fill="FFFFFF"/>
                <w:lang w:val="bg" w:eastAsia="zh-CN" w:bidi="ar"/>
              </w:rPr>
              <w:t>на тюркските езици (лекция)</w:t>
            </w:r>
          </w:p>
          <w:p w14:paraId="3A0FCFC1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Проф. д-р Милена Йорданова</w:t>
            </w:r>
          </w:p>
          <w:p w14:paraId="4DFF8F84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 xml:space="preserve">Ректорат 248, </w:t>
            </w:r>
          </w:p>
          <w:p w14:paraId="450CAA95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 xml:space="preserve">Занятията започват от 21.10 до </w:t>
            </w:r>
            <w:r>
              <w:rPr>
                <w:shd w:val="clear" w:color="auto" w:fill="FFFFFF"/>
                <w:lang w:eastAsia="zh-CN" w:bidi="ar"/>
              </w:rPr>
              <w:t>25</w:t>
            </w:r>
            <w:r>
              <w:rPr>
                <w:shd w:val="clear" w:color="auto" w:fill="FFFFFF"/>
                <w:lang w:val="bg" w:eastAsia="zh-CN" w:bidi="ar"/>
              </w:rPr>
              <w:t>.1</w:t>
            </w:r>
            <w:r>
              <w:rPr>
                <w:shd w:val="clear" w:color="auto" w:fill="FFFFFF"/>
                <w:lang w:eastAsia="zh-CN" w:bidi="ar"/>
              </w:rPr>
              <w:t>1</w:t>
            </w:r>
            <w:r>
              <w:rPr>
                <w:shd w:val="clear" w:color="auto" w:fill="FFFFFF"/>
                <w:lang w:val="bg" w:eastAsia="zh-CN" w:bidi="ar"/>
              </w:rPr>
              <w:t>.2025</w:t>
            </w:r>
          </w:p>
        </w:tc>
        <w:tc>
          <w:tcPr>
            <w:tcW w:w="1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F25B3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34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8FE0F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eastAsia="zh-CN" w:bidi="ar"/>
              </w:rPr>
              <w:t>Близкият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изток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и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Централна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Азия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в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световната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политика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</w:p>
          <w:p w14:paraId="059DDC01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eastAsia="zh-CN" w:bidi="ar"/>
              </w:rPr>
              <w:t xml:space="preserve">Д-р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Камен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Величков</w:t>
            </w:r>
            <w:proofErr w:type="spellEnd"/>
          </w:p>
          <w:p w14:paraId="662ED115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eastAsia="zh-CN" w:bidi="ar"/>
              </w:rPr>
              <w:t>3ала 3Б</w:t>
            </w:r>
          </w:p>
        </w:tc>
        <w:tc>
          <w:tcPr>
            <w:tcW w:w="43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BE4C0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Историческо развитие на тюркските езици (лекция)</w:t>
            </w:r>
          </w:p>
          <w:p w14:paraId="105DC3B5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 xml:space="preserve">Проф. д-р </w:t>
            </w:r>
            <w:r>
              <w:rPr>
                <w:shd w:val="clear" w:color="auto" w:fill="FFFFFF"/>
                <w:lang w:val="bg" w:eastAsia="zh-CN" w:bidi="ar"/>
              </w:rPr>
              <w:t>Ирина Саръиванова</w:t>
            </w:r>
          </w:p>
          <w:p w14:paraId="5E9534FD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Зала 27</w:t>
            </w:r>
          </w:p>
          <w:p w14:paraId="17633702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Занятията започват от 0</w:t>
            </w:r>
            <w:r>
              <w:rPr>
                <w:shd w:val="clear" w:color="auto" w:fill="FFFFFF"/>
                <w:lang w:eastAsia="zh-CN" w:bidi="ar"/>
              </w:rPr>
              <w:t>2</w:t>
            </w:r>
            <w:r>
              <w:rPr>
                <w:shd w:val="clear" w:color="auto" w:fill="FFFFFF"/>
                <w:lang w:val="bg" w:eastAsia="zh-CN" w:bidi="ar"/>
              </w:rPr>
              <w:t>.12 до 16.01.2026</w:t>
            </w:r>
          </w:p>
        </w:tc>
      </w:tr>
      <w:tr w:rsidR="00172E6E" w14:paraId="73AD834F" w14:textId="77777777">
        <w:trPr>
          <w:trHeight w:val="1796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EC9E7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bg" w:eastAsia="zh-CN" w:bidi="ar"/>
              </w:rPr>
              <w:t>Сряда</w:t>
            </w:r>
          </w:p>
          <w:p w14:paraId="16A2BCA6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2DF4F8AD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  <w:tc>
          <w:tcPr>
            <w:tcW w:w="37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86635B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12536F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4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EB9DBF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eastAsia="zh-CN" w:bidi="ar"/>
              </w:rPr>
              <w:t>Тюркси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език, 1 част</w:t>
            </w:r>
          </w:p>
          <w:p w14:paraId="4E131EC3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bg-BG" w:eastAsia="zh-CN" w:bidi="ar"/>
              </w:rPr>
              <w:t xml:space="preserve">доц. д-р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Ажар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Шалдарбекова</w:t>
            </w:r>
            <w:proofErr w:type="spellEnd"/>
          </w:p>
          <w:p w14:paraId="0215C538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eastAsia="zh-CN" w:bidi="ar"/>
              </w:rPr>
              <w:t xml:space="preserve"> </w:t>
            </w:r>
          </w:p>
          <w:p w14:paraId="48DB86B7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eastAsia="zh-CN" w:bidi="ar"/>
              </w:rPr>
              <w:t>Зала 26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E3EEC3" w14:textId="77777777" w:rsidR="00172E6E" w:rsidRDefault="0091651A">
            <w:pPr>
              <w:shd w:val="clear" w:color="auto" w:fill="FFFFFF"/>
              <w:spacing w:beforeAutospacing="1" w:afterAutospacing="1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  <w:lang w:eastAsia="zh-CN" w:bidi="ar"/>
              </w:rPr>
              <w:t>Ориенталистика</w:t>
            </w:r>
            <w:proofErr w:type="spellEnd"/>
            <w:r>
              <w:rPr>
                <w:color w:val="000000"/>
                <w:shd w:val="clear" w:color="auto" w:fill="FFFFFF"/>
                <w:lang w:eastAsia="zh-CN" w:bidi="ar"/>
              </w:rPr>
              <w:t xml:space="preserve"> и </w:t>
            </w:r>
            <w:proofErr w:type="spellStart"/>
            <w:r>
              <w:rPr>
                <w:color w:val="000000"/>
                <w:shd w:val="clear" w:color="auto" w:fill="FFFFFF"/>
                <w:lang w:eastAsia="zh-CN" w:bidi="ar"/>
              </w:rPr>
              <w:t>ислямознание</w:t>
            </w:r>
            <w:proofErr w:type="spellEnd"/>
            <w:r>
              <w:rPr>
                <w:color w:val="000000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zh-CN" w:bidi="ar"/>
              </w:rPr>
              <w:t>проф</w:t>
            </w:r>
            <w:proofErr w:type="spellEnd"/>
            <w:r>
              <w:rPr>
                <w:color w:val="000000"/>
                <w:shd w:val="clear" w:color="auto" w:fill="FFFFFF"/>
                <w:lang w:eastAsia="zh-CN" w:bidi="ar"/>
              </w:rPr>
              <w:t xml:space="preserve">. д-р </w:t>
            </w:r>
            <w:proofErr w:type="spellStart"/>
            <w:r>
              <w:rPr>
                <w:color w:val="000000"/>
                <w:shd w:val="clear" w:color="auto" w:fill="FFFFFF"/>
                <w:lang w:eastAsia="zh-CN" w:bidi="ar"/>
              </w:rPr>
              <w:t>Симеон</w:t>
            </w:r>
            <w:proofErr w:type="spellEnd"/>
            <w:r>
              <w:rPr>
                <w:color w:val="000000"/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eastAsia="zh-CN" w:bidi="ar"/>
              </w:rPr>
              <w:t>Евстатиев</w:t>
            </w:r>
            <w:proofErr w:type="spellEnd"/>
          </w:p>
          <w:p w14:paraId="3D02826A" w14:textId="77777777" w:rsidR="00172E6E" w:rsidRDefault="0091651A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  <w:r>
              <w:rPr>
                <w:color w:val="000000"/>
                <w:shd w:val="clear" w:color="auto" w:fill="FFFFFF"/>
                <w:lang w:eastAsia="zh-CN" w:bidi="ar"/>
              </w:rPr>
              <w:t>Зала 3Б</w:t>
            </w:r>
          </w:p>
        </w:tc>
      </w:tr>
      <w:tr w:rsidR="00172E6E" w14:paraId="60EDE894" w14:textId="77777777">
        <w:trPr>
          <w:trHeight w:val="1769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E03A5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bg" w:eastAsia="zh-CN" w:bidi="ar"/>
              </w:rPr>
              <w:t>Четвъртък</w:t>
            </w:r>
          </w:p>
          <w:p w14:paraId="412428EF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0C8019ED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6D4E3321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65934F" w14:textId="77777777" w:rsidR="00172E6E" w:rsidRDefault="00172E6E">
            <w:pPr>
              <w:shd w:val="clear" w:color="auto" w:fill="FFFFFF"/>
              <w:jc w:val="center"/>
              <w:rPr>
                <w:strike/>
                <w:shd w:val="clear" w:color="auto" w:fill="FFFFFF"/>
                <w:lang w:val="bg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85A538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6824D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4EB004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20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A25A4E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2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EF324A" w14:textId="77777777" w:rsidR="00172E6E" w:rsidRDefault="00172E6E">
            <w:pPr>
              <w:shd w:val="clear" w:color="auto" w:fill="FFFFFF"/>
              <w:rPr>
                <w:shd w:val="clear" w:color="auto" w:fill="FFFFFF"/>
                <w:lang w:val="bg"/>
              </w:rPr>
            </w:pPr>
          </w:p>
        </w:tc>
        <w:tc>
          <w:tcPr>
            <w:tcW w:w="2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DD4518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 xml:space="preserve">Историческо развитие на тюркските </w:t>
            </w:r>
            <w:r>
              <w:rPr>
                <w:shd w:val="clear" w:color="auto" w:fill="FFFFFF"/>
                <w:lang w:val="bg" w:eastAsia="zh-CN" w:bidi="ar"/>
              </w:rPr>
              <w:t>езици (упр.)</w:t>
            </w:r>
          </w:p>
          <w:p w14:paraId="4AF8A1A4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  <w:r>
              <w:rPr>
                <w:shd w:val="clear" w:color="auto" w:fill="FFFFFF"/>
                <w:lang w:val="bg" w:eastAsia="zh-CN" w:bidi="ar"/>
              </w:rPr>
              <w:t>Ас. Антон Ботев</w:t>
            </w:r>
          </w:p>
          <w:p w14:paraId="0AAC092A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  <w:lang w:val="ru"/>
              </w:rPr>
            </w:pPr>
            <w:r>
              <w:rPr>
                <w:shd w:val="clear" w:color="auto" w:fill="FFFFFF"/>
                <w:lang w:val="bg" w:eastAsia="zh-CN" w:bidi="ar"/>
              </w:rPr>
              <w:t>Каб. 16</w:t>
            </w:r>
          </w:p>
        </w:tc>
        <w:tc>
          <w:tcPr>
            <w:tcW w:w="2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6B8233" w14:textId="77777777" w:rsidR="00172E6E" w:rsidRDefault="0091651A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  <w:r>
              <w:rPr>
                <w:color w:val="000000"/>
                <w:shd w:val="clear" w:color="auto" w:fill="FFFFFF"/>
                <w:lang w:val="bg" w:eastAsia="zh-CN" w:bidi="ar"/>
              </w:rPr>
              <w:t>Държавна структора и институции в Република Турция</w:t>
            </w:r>
          </w:p>
          <w:p w14:paraId="1FBBCDE2" w14:textId="77777777" w:rsidR="00172E6E" w:rsidRDefault="0091651A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  <w:r>
              <w:rPr>
                <w:color w:val="000000"/>
                <w:shd w:val="clear" w:color="auto" w:fill="FFFFFF"/>
                <w:lang w:val="bg" w:eastAsia="zh-CN" w:bidi="ar"/>
              </w:rPr>
              <w:t>Ас. Антон Ботев</w:t>
            </w:r>
          </w:p>
          <w:p w14:paraId="2F213D4F" w14:textId="77777777" w:rsidR="00172E6E" w:rsidRDefault="0091651A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  <w:r>
              <w:rPr>
                <w:color w:val="000000"/>
                <w:shd w:val="clear" w:color="auto" w:fill="FFFFFF"/>
                <w:lang w:val="ru" w:eastAsia="zh-CN" w:bidi="ar"/>
              </w:rPr>
              <w:t>Каб. 16</w:t>
            </w:r>
          </w:p>
        </w:tc>
      </w:tr>
      <w:tr w:rsidR="00172E6E" w14:paraId="7EED5EB3" w14:textId="77777777">
        <w:trPr>
          <w:trHeight w:val="1386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66F7E" w14:textId="77777777" w:rsidR="00172E6E" w:rsidRDefault="0091651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bg" w:eastAsia="zh-CN" w:bidi="ar"/>
              </w:rPr>
              <w:t>Петък</w:t>
            </w:r>
          </w:p>
          <w:p w14:paraId="427F51CB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22A63163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  <w:p w14:paraId="1B8D9B29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CD7DAA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49976D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ru"/>
              </w:rPr>
            </w:pPr>
          </w:p>
        </w:tc>
        <w:tc>
          <w:tcPr>
            <w:tcW w:w="39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EE0F4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eastAsia="zh-CN" w:bidi="ar"/>
              </w:rPr>
              <w:t>Тюркси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език, 1 част</w:t>
            </w:r>
          </w:p>
          <w:p w14:paraId="683446DE" w14:textId="77777777" w:rsidR="00172E6E" w:rsidRDefault="0091651A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bg-BG" w:eastAsia="zh-CN" w:bidi="ar"/>
              </w:rPr>
              <w:t xml:space="preserve">доц. д-р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Ажар</w:t>
            </w:r>
            <w:proofErr w:type="spellEnd"/>
            <w:r>
              <w:rPr>
                <w:shd w:val="clear" w:color="auto" w:fill="FFFFFF"/>
                <w:lang w:eastAsia="zh-CN" w:bidi="ar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zh-CN" w:bidi="ar"/>
              </w:rPr>
              <w:t>Шалдарбекова</w:t>
            </w:r>
            <w:proofErr w:type="spellEnd"/>
          </w:p>
          <w:p w14:paraId="777845DE" w14:textId="77777777" w:rsidR="00172E6E" w:rsidRDefault="0091651A">
            <w:pPr>
              <w:jc w:val="center"/>
            </w:pPr>
            <w:r>
              <w:rPr>
                <w:lang w:eastAsia="zh-CN" w:bidi="ar"/>
              </w:rPr>
              <w:t>Зала 26</w:t>
            </w:r>
          </w:p>
          <w:p w14:paraId="5F4A193F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</w:rPr>
            </w:pPr>
          </w:p>
        </w:tc>
        <w:tc>
          <w:tcPr>
            <w:tcW w:w="2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04DBB" w14:textId="77777777" w:rsidR="00172E6E" w:rsidRDefault="00172E6E">
            <w:pPr>
              <w:rPr>
                <w:lang w:val="bg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F53F0C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E3CD6B" w14:textId="77777777" w:rsidR="00172E6E" w:rsidRDefault="00172E6E">
            <w:pPr>
              <w:shd w:val="clear" w:color="auto" w:fill="FFFFFF"/>
              <w:jc w:val="center"/>
              <w:rPr>
                <w:shd w:val="clear" w:color="auto" w:fill="FFFFFF"/>
                <w:lang w:val="bg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C99409" w14:textId="77777777" w:rsidR="00172E6E" w:rsidRDefault="00172E6E">
            <w:pPr>
              <w:shd w:val="clear" w:color="auto" w:fill="FFFFFF"/>
              <w:jc w:val="center"/>
              <w:rPr>
                <w:color w:val="000000"/>
                <w:shd w:val="clear" w:color="auto" w:fill="FFFFFF"/>
                <w:lang w:val="bg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C091F0" w14:textId="77777777" w:rsidR="00172E6E" w:rsidRDefault="00172E6E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  <w:lang w:val="bg"/>
              </w:rPr>
            </w:pPr>
          </w:p>
        </w:tc>
      </w:tr>
    </w:tbl>
    <w:p w14:paraId="0B21FFD8" w14:textId="77777777" w:rsidR="00172E6E" w:rsidRDefault="00172E6E">
      <w:pPr>
        <w:jc w:val="center"/>
        <w:rPr>
          <w:color w:val="000000" w:themeColor="text1"/>
          <w:lang w:val="bg-BG"/>
        </w:rPr>
      </w:pPr>
    </w:p>
    <w:sectPr w:rsidR="00172E6E">
      <w:pgSz w:w="15840" w:h="12240" w:orient="landscape"/>
      <w:pgMar w:top="568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45"/>
    <w:rsid w:val="00001EA1"/>
    <w:rsid w:val="000020FA"/>
    <w:rsid w:val="000071F3"/>
    <w:rsid w:val="0001717E"/>
    <w:rsid w:val="000178C6"/>
    <w:rsid w:val="00017D35"/>
    <w:rsid w:val="00027FF1"/>
    <w:rsid w:val="00034FD7"/>
    <w:rsid w:val="00042879"/>
    <w:rsid w:val="00042A15"/>
    <w:rsid w:val="000436CE"/>
    <w:rsid w:val="00044006"/>
    <w:rsid w:val="00044EAC"/>
    <w:rsid w:val="00050FD6"/>
    <w:rsid w:val="00064DD7"/>
    <w:rsid w:val="00064E78"/>
    <w:rsid w:val="0006524D"/>
    <w:rsid w:val="000723EE"/>
    <w:rsid w:val="00072D9C"/>
    <w:rsid w:val="00076EAD"/>
    <w:rsid w:val="000813D6"/>
    <w:rsid w:val="00092616"/>
    <w:rsid w:val="000A3358"/>
    <w:rsid w:val="000B7522"/>
    <w:rsid w:val="000C4E0D"/>
    <w:rsid w:val="000C5076"/>
    <w:rsid w:val="000D0808"/>
    <w:rsid w:val="000D3055"/>
    <w:rsid w:val="000D3CB0"/>
    <w:rsid w:val="000D4C77"/>
    <w:rsid w:val="000D5E3C"/>
    <w:rsid w:val="000D60FC"/>
    <w:rsid w:val="000E28F0"/>
    <w:rsid w:val="000F2B19"/>
    <w:rsid w:val="000F3423"/>
    <w:rsid w:val="001020EF"/>
    <w:rsid w:val="00102897"/>
    <w:rsid w:val="001050A8"/>
    <w:rsid w:val="00105F98"/>
    <w:rsid w:val="00106E6C"/>
    <w:rsid w:val="0012024A"/>
    <w:rsid w:val="00121C63"/>
    <w:rsid w:val="00124259"/>
    <w:rsid w:val="00126FC1"/>
    <w:rsid w:val="00127B18"/>
    <w:rsid w:val="00131642"/>
    <w:rsid w:val="00132F27"/>
    <w:rsid w:val="00133880"/>
    <w:rsid w:val="00134188"/>
    <w:rsid w:val="0013423D"/>
    <w:rsid w:val="00144CFD"/>
    <w:rsid w:val="00147E28"/>
    <w:rsid w:val="00152BAE"/>
    <w:rsid w:val="00153DE8"/>
    <w:rsid w:val="00164503"/>
    <w:rsid w:val="00171A4C"/>
    <w:rsid w:val="00172E6E"/>
    <w:rsid w:val="001754C2"/>
    <w:rsid w:val="00177B07"/>
    <w:rsid w:val="00186F54"/>
    <w:rsid w:val="001908D4"/>
    <w:rsid w:val="00192962"/>
    <w:rsid w:val="00192D59"/>
    <w:rsid w:val="00193E5D"/>
    <w:rsid w:val="001953C6"/>
    <w:rsid w:val="001A2146"/>
    <w:rsid w:val="001B0533"/>
    <w:rsid w:val="001B5A01"/>
    <w:rsid w:val="001C0047"/>
    <w:rsid w:val="001C3BF6"/>
    <w:rsid w:val="001C6580"/>
    <w:rsid w:val="001D03E2"/>
    <w:rsid w:val="001D1FF7"/>
    <w:rsid w:val="001D438A"/>
    <w:rsid w:val="001D6818"/>
    <w:rsid w:val="001F5930"/>
    <w:rsid w:val="00200802"/>
    <w:rsid w:val="00201882"/>
    <w:rsid w:val="002035DD"/>
    <w:rsid w:val="0020378B"/>
    <w:rsid w:val="0020786D"/>
    <w:rsid w:val="00210108"/>
    <w:rsid w:val="00212517"/>
    <w:rsid w:val="00215212"/>
    <w:rsid w:val="00215E71"/>
    <w:rsid w:val="00217801"/>
    <w:rsid w:val="0021782F"/>
    <w:rsid w:val="00227A1A"/>
    <w:rsid w:val="00227BED"/>
    <w:rsid w:val="00237B53"/>
    <w:rsid w:val="00241414"/>
    <w:rsid w:val="0024699E"/>
    <w:rsid w:val="002477FC"/>
    <w:rsid w:val="00247FE0"/>
    <w:rsid w:val="00255447"/>
    <w:rsid w:val="002602FE"/>
    <w:rsid w:val="0026108A"/>
    <w:rsid w:val="00263D6A"/>
    <w:rsid w:val="002664CB"/>
    <w:rsid w:val="002710D0"/>
    <w:rsid w:val="0027186D"/>
    <w:rsid w:val="00275D7E"/>
    <w:rsid w:val="00275E9E"/>
    <w:rsid w:val="0027668F"/>
    <w:rsid w:val="00281043"/>
    <w:rsid w:val="00284288"/>
    <w:rsid w:val="0028447F"/>
    <w:rsid w:val="00286924"/>
    <w:rsid w:val="0028794E"/>
    <w:rsid w:val="002A0362"/>
    <w:rsid w:val="002A3B77"/>
    <w:rsid w:val="002B1166"/>
    <w:rsid w:val="002B1ACB"/>
    <w:rsid w:val="002B34A4"/>
    <w:rsid w:val="002B40A1"/>
    <w:rsid w:val="002B6F36"/>
    <w:rsid w:val="002C286F"/>
    <w:rsid w:val="002C471D"/>
    <w:rsid w:val="002C7B7F"/>
    <w:rsid w:val="002D2E2D"/>
    <w:rsid w:val="002D378D"/>
    <w:rsid w:val="002D5923"/>
    <w:rsid w:val="002E2827"/>
    <w:rsid w:val="002E4DF1"/>
    <w:rsid w:val="002E6A00"/>
    <w:rsid w:val="002E7E95"/>
    <w:rsid w:val="002F57C5"/>
    <w:rsid w:val="002F6AC5"/>
    <w:rsid w:val="002F728A"/>
    <w:rsid w:val="00300C64"/>
    <w:rsid w:val="00302175"/>
    <w:rsid w:val="00305B0D"/>
    <w:rsid w:val="00306892"/>
    <w:rsid w:val="003130BF"/>
    <w:rsid w:val="003146E3"/>
    <w:rsid w:val="00323AFF"/>
    <w:rsid w:val="003262ED"/>
    <w:rsid w:val="00326A8C"/>
    <w:rsid w:val="00327A75"/>
    <w:rsid w:val="00336A06"/>
    <w:rsid w:val="00336E98"/>
    <w:rsid w:val="003427EA"/>
    <w:rsid w:val="00344945"/>
    <w:rsid w:val="003466A9"/>
    <w:rsid w:val="0034700D"/>
    <w:rsid w:val="00355EBE"/>
    <w:rsid w:val="003640C9"/>
    <w:rsid w:val="00366DB4"/>
    <w:rsid w:val="003673F8"/>
    <w:rsid w:val="00374145"/>
    <w:rsid w:val="00374A1C"/>
    <w:rsid w:val="003855FB"/>
    <w:rsid w:val="00387B57"/>
    <w:rsid w:val="003A3516"/>
    <w:rsid w:val="003A580E"/>
    <w:rsid w:val="003A5A98"/>
    <w:rsid w:val="003A5D65"/>
    <w:rsid w:val="003A7DB7"/>
    <w:rsid w:val="003B16D8"/>
    <w:rsid w:val="003B17CF"/>
    <w:rsid w:val="003B1BEE"/>
    <w:rsid w:val="003B585C"/>
    <w:rsid w:val="003C7871"/>
    <w:rsid w:val="003D160E"/>
    <w:rsid w:val="003D21E9"/>
    <w:rsid w:val="003D6840"/>
    <w:rsid w:val="003E08A3"/>
    <w:rsid w:val="003E28D3"/>
    <w:rsid w:val="003E2EEA"/>
    <w:rsid w:val="003E3552"/>
    <w:rsid w:val="003E3A4B"/>
    <w:rsid w:val="003E532E"/>
    <w:rsid w:val="003E5679"/>
    <w:rsid w:val="003E7F81"/>
    <w:rsid w:val="003F294B"/>
    <w:rsid w:val="004003F9"/>
    <w:rsid w:val="0040592B"/>
    <w:rsid w:val="00405E31"/>
    <w:rsid w:val="00406540"/>
    <w:rsid w:val="004152F4"/>
    <w:rsid w:val="00415408"/>
    <w:rsid w:val="0042081E"/>
    <w:rsid w:val="00420FCC"/>
    <w:rsid w:val="004405FD"/>
    <w:rsid w:val="004407A7"/>
    <w:rsid w:val="004413C6"/>
    <w:rsid w:val="00441C9A"/>
    <w:rsid w:val="0044700A"/>
    <w:rsid w:val="00447D1D"/>
    <w:rsid w:val="004537C4"/>
    <w:rsid w:val="00454F1A"/>
    <w:rsid w:val="004634E6"/>
    <w:rsid w:val="004664B1"/>
    <w:rsid w:val="0047165D"/>
    <w:rsid w:val="004730A4"/>
    <w:rsid w:val="00473B24"/>
    <w:rsid w:val="00475107"/>
    <w:rsid w:val="00482C0A"/>
    <w:rsid w:val="004941B7"/>
    <w:rsid w:val="00494478"/>
    <w:rsid w:val="00495B36"/>
    <w:rsid w:val="00495D8A"/>
    <w:rsid w:val="004A219A"/>
    <w:rsid w:val="004A515E"/>
    <w:rsid w:val="004A546D"/>
    <w:rsid w:val="004A69B9"/>
    <w:rsid w:val="004B1476"/>
    <w:rsid w:val="004B377E"/>
    <w:rsid w:val="004B6A1E"/>
    <w:rsid w:val="004C3485"/>
    <w:rsid w:val="004E44EC"/>
    <w:rsid w:val="004E66D8"/>
    <w:rsid w:val="004E6E83"/>
    <w:rsid w:val="004F1ED4"/>
    <w:rsid w:val="004F5661"/>
    <w:rsid w:val="004F622E"/>
    <w:rsid w:val="004F7EFB"/>
    <w:rsid w:val="005054AD"/>
    <w:rsid w:val="00507AA5"/>
    <w:rsid w:val="005115D6"/>
    <w:rsid w:val="00512762"/>
    <w:rsid w:val="00520BFF"/>
    <w:rsid w:val="00523CB8"/>
    <w:rsid w:val="00532E70"/>
    <w:rsid w:val="00541900"/>
    <w:rsid w:val="005463D6"/>
    <w:rsid w:val="0055595D"/>
    <w:rsid w:val="00562EA1"/>
    <w:rsid w:val="00563ABC"/>
    <w:rsid w:val="00564A93"/>
    <w:rsid w:val="00566147"/>
    <w:rsid w:val="0057055D"/>
    <w:rsid w:val="00570DE6"/>
    <w:rsid w:val="005715AD"/>
    <w:rsid w:val="005737A4"/>
    <w:rsid w:val="00574996"/>
    <w:rsid w:val="0058578B"/>
    <w:rsid w:val="00586300"/>
    <w:rsid w:val="00587880"/>
    <w:rsid w:val="00592522"/>
    <w:rsid w:val="00593589"/>
    <w:rsid w:val="005948A1"/>
    <w:rsid w:val="005A13F6"/>
    <w:rsid w:val="005A5192"/>
    <w:rsid w:val="005A7275"/>
    <w:rsid w:val="005A7D3C"/>
    <w:rsid w:val="005B1AC4"/>
    <w:rsid w:val="005B1DBC"/>
    <w:rsid w:val="005C3536"/>
    <w:rsid w:val="005C462A"/>
    <w:rsid w:val="005C6C70"/>
    <w:rsid w:val="005D1E21"/>
    <w:rsid w:val="005D2A5F"/>
    <w:rsid w:val="005D3B49"/>
    <w:rsid w:val="005D58DF"/>
    <w:rsid w:val="005D7383"/>
    <w:rsid w:val="005E1B38"/>
    <w:rsid w:val="005E1D83"/>
    <w:rsid w:val="005E68C3"/>
    <w:rsid w:val="005F23F8"/>
    <w:rsid w:val="005F3CC0"/>
    <w:rsid w:val="005F50FE"/>
    <w:rsid w:val="00603686"/>
    <w:rsid w:val="006047AB"/>
    <w:rsid w:val="00604BB3"/>
    <w:rsid w:val="0060535C"/>
    <w:rsid w:val="00605AB8"/>
    <w:rsid w:val="00606FB0"/>
    <w:rsid w:val="00610F1B"/>
    <w:rsid w:val="006141DA"/>
    <w:rsid w:val="00614FCE"/>
    <w:rsid w:val="0061537B"/>
    <w:rsid w:val="0062213E"/>
    <w:rsid w:val="00630B45"/>
    <w:rsid w:val="00635EBF"/>
    <w:rsid w:val="00641F51"/>
    <w:rsid w:val="00645FBB"/>
    <w:rsid w:val="0065120D"/>
    <w:rsid w:val="00657B52"/>
    <w:rsid w:val="006615D7"/>
    <w:rsid w:val="00667028"/>
    <w:rsid w:val="00670A67"/>
    <w:rsid w:val="00680391"/>
    <w:rsid w:val="00684178"/>
    <w:rsid w:val="00687D9A"/>
    <w:rsid w:val="006930D6"/>
    <w:rsid w:val="00693C13"/>
    <w:rsid w:val="006A0CFE"/>
    <w:rsid w:val="006A2110"/>
    <w:rsid w:val="006A7C61"/>
    <w:rsid w:val="006B4486"/>
    <w:rsid w:val="006B69F2"/>
    <w:rsid w:val="006C134E"/>
    <w:rsid w:val="006C1533"/>
    <w:rsid w:val="006C21DA"/>
    <w:rsid w:val="006C514A"/>
    <w:rsid w:val="006D51C0"/>
    <w:rsid w:val="006D7115"/>
    <w:rsid w:val="006D72D2"/>
    <w:rsid w:val="006E18A3"/>
    <w:rsid w:val="006E4CC6"/>
    <w:rsid w:val="006E5220"/>
    <w:rsid w:val="006E707C"/>
    <w:rsid w:val="006F7A5A"/>
    <w:rsid w:val="007003DB"/>
    <w:rsid w:val="00704E9D"/>
    <w:rsid w:val="00706579"/>
    <w:rsid w:val="0070792C"/>
    <w:rsid w:val="0071259E"/>
    <w:rsid w:val="00723D88"/>
    <w:rsid w:val="00724450"/>
    <w:rsid w:val="00725922"/>
    <w:rsid w:val="0073279D"/>
    <w:rsid w:val="00733BB8"/>
    <w:rsid w:val="00735089"/>
    <w:rsid w:val="007402D3"/>
    <w:rsid w:val="00745FCC"/>
    <w:rsid w:val="00747656"/>
    <w:rsid w:val="00747987"/>
    <w:rsid w:val="007504F2"/>
    <w:rsid w:val="007519D8"/>
    <w:rsid w:val="00753665"/>
    <w:rsid w:val="007569F8"/>
    <w:rsid w:val="00760BF5"/>
    <w:rsid w:val="00767215"/>
    <w:rsid w:val="00767483"/>
    <w:rsid w:val="00770B76"/>
    <w:rsid w:val="00774461"/>
    <w:rsid w:val="00775212"/>
    <w:rsid w:val="00780C61"/>
    <w:rsid w:val="00783B9D"/>
    <w:rsid w:val="00791302"/>
    <w:rsid w:val="007947C8"/>
    <w:rsid w:val="00794AED"/>
    <w:rsid w:val="007968EA"/>
    <w:rsid w:val="00797FD8"/>
    <w:rsid w:val="007A34FD"/>
    <w:rsid w:val="007A47A0"/>
    <w:rsid w:val="007A4F24"/>
    <w:rsid w:val="007A708E"/>
    <w:rsid w:val="007B0107"/>
    <w:rsid w:val="007B2F97"/>
    <w:rsid w:val="007B38BE"/>
    <w:rsid w:val="007C16F1"/>
    <w:rsid w:val="007C1F3A"/>
    <w:rsid w:val="007C4FC0"/>
    <w:rsid w:val="007D5706"/>
    <w:rsid w:val="007D733F"/>
    <w:rsid w:val="007E2F72"/>
    <w:rsid w:val="007E7966"/>
    <w:rsid w:val="007F4180"/>
    <w:rsid w:val="00800E45"/>
    <w:rsid w:val="0080356E"/>
    <w:rsid w:val="00803A12"/>
    <w:rsid w:val="008059AC"/>
    <w:rsid w:val="008068DE"/>
    <w:rsid w:val="00816172"/>
    <w:rsid w:val="00822530"/>
    <w:rsid w:val="00825A79"/>
    <w:rsid w:val="00836F28"/>
    <w:rsid w:val="0084379C"/>
    <w:rsid w:val="008460EC"/>
    <w:rsid w:val="00850850"/>
    <w:rsid w:val="00852931"/>
    <w:rsid w:val="00870718"/>
    <w:rsid w:val="0087198A"/>
    <w:rsid w:val="00873061"/>
    <w:rsid w:val="00873D4D"/>
    <w:rsid w:val="00876A82"/>
    <w:rsid w:val="008776F3"/>
    <w:rsid w:val="00881F89"/>
    <w:rsid w:val="008829E2"/>
    <w:rsid w:val="008845C8"/>
    <w:rsid w:val="0089071B"/>
    <w:rsid w:val="00893190"/>
    <w:rsid w:val="00896A9A"/>
    <w:rsid w:val="008A6BFE"/>
    <w:rsid w:val="008A6E30"/>
    <w:rsid w:val="008B1CB3"/>
    <w:rsid w:val="008B4224"/>
    <w:rsid w:val="008C0B91"/>
    <w:rsid w:val="008C1795"/>
    <w:rsid w:val="008D12FD"/>
    <w:rsid w:val="008D59F6"/>
    <w:rsid w:val="008D682C"/>
    <w:rsid w:val="008D6DFB"/>
    <w:rsid w:val="008D7D5F"/>
    <w:rsid w:val="008E49F7"/>
    <w:rsid w:val="008E6DF6"/>
    <w:rsid w:val="008F0A1C"/>
    <w:rsid w:val="008F5571"/>
    <w:rsid w:val="008F7C32"/>
    <w:rsid w:val="00901471"/>
    <w:rsid w:val="00901ECE"/>
    <w:rsid w:val="009032AE"/>
    <w:rsid w:val="00905911"/>
    <w:rsid w:val="0091031D"/>
    <w:rsid w:val="0091163E"/>
    <w:rsid w:val="00913A37"/>
    <w:rsid w:val="00914775"/>
    <w:rsid w:val="0091651A"/>
    <w:rsid w:val="00920293"/>
    <w:rsid w:val="00926781"/>
    <w:rsid w:val="00926D24"/>
    <w:rsid w:val="0093123D"/>
    <w:rsid w:val="00932102"/>
    <w:rsid w:val="00937F7A"/>
    <w:rsid w:val="009421F7"/>
    <w:rsid w:val="0095093F"/>
    <w:rsid w:val="00960614"/>
    <w:rsid w:val="00962ABF"/>
    <w:rsid w:val="009677BC"/>
    <w:rsid w:val="0097026B"/>
    <w:rsid w:val="00973C10"/>
    <w:rsid w:val="00976E03"/>
    <w:rsid w:val="00977544"/>
    <w:rsid w:val="0098364B"/>
    <w:rsid w:val="00985123"/>
    <w:rsid w:val="009902F2"/>
    <w:rsid w:val="00995069"/>
    <w:rsid w:val="009954C8"/>
    <w:rsid w:val="0099646E"/>
    <w:rsid w:val="00997115"/>
    <w:rsid w:val="009A2208"/>
    <w:rsid w:val="009A5DE8"/>
    <w:rsid w:val="009A63EA"/>
    <w:rsid w:val="009A72B8"/>
    <w:rsid w:val="009B06DA"/>
    <w:rsid w:val="009B18C7"/>
    <w:rsid w:val="009B79C3"/>
    <w:rsid w:val="009D09DA"/>
    <w:rsid w:val="009D2581"/>
    <w:rsid w:val="009E18C0"/>
    <w:rsid w:val="009E2882"/>
    <w:rsid w:val="009E3FD8"/>
    <w:rsid w:val="009E6480"/>
    <w:rsid w:val="009F0B51"/>
    <w:rsid w:val="009F1DEC"/>
    <w:rsid w:val="009F2A60"/>
    <w:rsid w:val="009F4762"/>
    <w:rsid w:val="00A03BF0"/>
    <w:rsid w:val="00A05F1D"/>
    <w:rsid w:val="00A06984"/>
    <w:rsid w:val="00A323C3"/>
    <w:rsid w:val="00A3606F"/>
    <w:rsid w:val="00A429C0"/>
    <w:rsid w:val="00A46951"/>
    <w:rsid w:val="00A46E30"/>
    <w:rsid w:val="00A50051"/>
    <w:rsid w:val="00A63AF5"/>
    <w:rsid w:val="00A6447B"/>
    <w:rsid w:val="00A65FE5"/>
    <w:rsid w:val="00A80F88"/>
    <w:rsid w:val="00A81450"/>
    <w:rsid w:val="00A8664C"/>
    <w:rsid w:val="00A907EE"/>
    <w:rsid w:val="00A9682C"/>
    <w:rsid w:val="00AA09B3"/>
    <w:rsid w:val="00AA0C31"/>
    <w:rsid w:val="00AA64FE"/>
    <w:rsid w:val="00AC2505"/>
    <w:rsid w:val="00AC460F"/>
    <w:rsid w:val="00AC4C7F"/>
    <w:rsid w:val="00AC6638"/>
    <w:rsid w:val="00AD0249"/>
    <w:rsid w:val="00AD167A"/>
    <w:rsid w:val="00AE09CF"/>
    <w:rsid w:val="00AE3758"/>
    <w:rsid w:val="00AE77A3"/>
    <w:rsid w:val="00AE7B53"/>
    <w:rsid w:val="00AF28DA"/>
    <w:rsid w:val="00AF2A30"/>
    <w:rsid w:val="00AF5458"/>
    <w:rsid w:val="00AF6447"/>
    <w:rsid w:val="00AF746B"/>
    <w:rsid w:val="00AF7EA7"/>
    <w:rsid w:val="00B02E80"/>
    <w:rsid w:val="00B1528E"/>
    <w:rsid w:val="00B1552B"/>
    <w:rsid w:val="00B17321"/>
    <w:rsid w:val="00B22674"/>
    <w:rsid w:val="00B23A41"/>
    <w:rsid w:val="00B24F9E"/>
    <w:rsid w:val="00B269BF"/>
    <w:rsid w:val="00B27810"/>
    <w:rsid w:val="00B301A1"/>
    <w:rsid w:val="00B30BB0"/>
    <w:rsid w:val="00B30E0A"/>
    <w:rsid w:val="00B31B4A"/>
    <w:rsid w:val="00B32409"/>
    <w:rsid w:val="00B346EE"/>
    <w:rsid w:val="00B361B8"/>
    <w:rsid w:val="00B3675C"/>
    <w:rsid w:val="00B37983"/>
    <w:rsid w:val="00B4124C"/>
    <w:rsid w:val="00B41C62"/>
    <w:rsid w:val="00B47FF4"/>
    <w:rsid w:val="00B55E55"/>
    <w:rsid w:val="00B57A08"/>
    <w:rsid w:val="00B64825"/>
    <w:rsid w:val="00B77202"/>
    <w:rsid w:val="00B830F6"/>
    <w:rsid w:val="00B836BC"/>
    <w:rsid w:val="00B923A1"/>
    <w:rsid w:val="00B93861"/>
    <w:rsid w:val="00B93973"/>
    <w:rsid w:val="00B96B16"/>
    <w:rsid w:val="00B97EB6"/>
    <w:rsid w:val="00BA0ECB"/>
    <w:rsid w:val="00BA60FE"/>
    <w:rsid w:val="00BA6F7F"/>
    <w:rsid w:val="00BA6F9D"/>
    <w:rsid w:val="00BB1E9E"/>
    <w:rsid w:val="00BB52DD"/>
    <w:rsid w:val="00BB684D"/>
    <w:rsid w:val="00BB6917"/>
    <w:rsid w:val="00BD1BCC"/>
    <w:rsid w:val="00BD2FE9"/>
    <w:rsid w:val="00BD45C7"/>
    <w:rsid w:val="00BD4752"/>
    <w:rsid w:val="00BD73BD"/>
    <w:rsid w:val="00BE03BD"/>
    <w:rsid w:val="00BE0670"/>
    <w:rsid w:val="00BE0C15"/>
    <w:rsid w:val="00BE4162"/>
    <w:rsid w:val="00BF0054"/>
    <w:rsid w:val="00BF2413"/>
    <w:rsid w:val="00C024A7"/>
    <w:rsid w:val="00C05E08"/>
    <w:rsid w:val="00C0661E"/>
    <w:rsid w:val="00C155FA"/>
    <w:rsid w:val="00C17838"/>
    <w:rsid w:val="00C26504"/>
    <w:rsid w:val="00C3109C"/>
    <w:rsid w:val="00C34C60"/>
    <w:rsid w:val="00C4210C"/>
    <w:rsid w:val="00C4677C"/>
    <w:rsid w:val="00C52B71"/>
    <w:rsid w:val="00C55EC2"/>
    <w:rsid w:val="00C6540A"/>
    <w:rsid w:val="00C66CF7"/>
    <w:rsid w:val="00C837EC"/>
    <w:rsid w:val="00C90EC1"/>
    <w:rsid w:val="00C91FC0"/>
    <w:rsid w:val="00C946FB"/>
    <w:rsid w:val="00C97208"/>
    <w:rsid w:val="00CA11F5"/>
    <w:rsid w:val="00CA36A1"/>
    <w:rsid w:val="00CA4797"/>
    <w:rsid w:val="00CA480F"/>
    <w:rsid w:val="00CB3198"/>
    <w:rsid w:val="00CB4436"/>
    <w:rsid w:val="00CB636E"/>
    <w:rsid w:val="00CC3C74"/>
    <w:rsid w:val="00CC6DE7"/>
    <w:rsid w:val="00CD27E3"/>
    <w:rsid w:val="00CE0054"/>
    <w:rsid w:val="00CE5E1A"/>
    <w:rsid w:val="00CF357A"/>
    <w:rsid w:val="00CF3AC8"/>
    <w:rsid w:val="00D01DA4"/>
    <w:rsid w:val="00D02C6A"/>
    <w:rsid w:val="00D068F1"/>
    <w:rsid w:val="00D14F61"/>
    <w:rsid w:val="00D1581B"/>
    <w:rsid w:val="00D21E44"/>
    <w:rsid w:val="00D24454"/>
    <w:rsid w:val="00D33C7E"/>
    <w:rsid w:val="00D34275"/>
    <w:rsid w:val="00D34BA5"/>
    <w:rsid w:val="00D3521F"/>
    <w:rsid w:val="00D3655F"/>
    <w:rsid w:val="00D36BC7"/>
    <w:rsid w:val="00D37616"/>
    <w:rsid w:val="00D4070C"/>
    <w:rsid w:val="00D41B8B"/>
    <w:rsid w:val="00D46777"/>
    <w:rsid w:val="00D47ADE"/>
    <w:rsid w:val="00D5189B"/>
    <w:rsid w:val="00D51DC8"/>
    <w:rsid w:val="00D51F43"/>
    <w:rsid w:val="00D52554"/>
    <w:rsid w:val="00D5348D"/>
    <w:rsid w:val="00D5459B"/>
    <w:rsid w:val="00D54F1C"/>
    <w:rsid w:val="00D568F1"/>
    <w:rsid w:val="00D60DDD"/>
    <w:rsid w:val="00D6594B"/>
    <w:rsid w:val="00D67D80"/>
    <w:rsid w:val="00D70D5B"/>
    <w:rsid w:val="00D720B4"/>
    <w:rsid w:val="00D734B0"/>
    <w:rsid w:val="00D73E3A"/>
    <w:rsid w:val="00D76B18"/>
    <w:rsid w:val="00D81F15"/>
    <w:rsid w:val="00D864A7"/>
    <w:rsid w:val="00D920A4"/>
    <w:rsid w:val="00D93F2B"/>
    <w:rsid w:val="00D95FD6"/>
    <w:rsid w:val="00DA682D"/>
    <w:rsid w:val="00DB63F1"/>
    <w:rsid w:val="00DB6A37"/>
    <w:rsid w:val="00DB7E2C"/>
    <w:rsid w:val="00DD0DAF"/>
    <w:rsid w:val="00DD26C3"/>
    <w:rsid w:val="00DD2B81"/>
    <w:rsid w:val="00DD2F37"/>
    <w:rsid w:val="00DD69A2"/>
    <w:rsid w:val="00DE0870"/>
    <w:rsid w:val="00DF3E9F"/>
    <w:rsid w:val="00E039A5"/>
    <w:rsid w:val="00E0501A"/>
    <w:rsid w:val="00E05284"/>
    <w:rsid w:val="00E071DF"/>
    <w:rsid w:val="00E0737C"/>
    <w:rsid w:val="00E10E06"/>
    <w:rsid w:val="00E1244B"/>
    <w:rsid w:val="00E13DDD"/>
    <w:rsid w:val="00E22138"/>
    <w:rsid w:val="00E22599"/>
    <w:rsid w:val="00E25AAF"/>
    <w:rsid w:val="00E418F8"/>
    <w:rsid w:val="00E523BC"/>
    <w:rsid w:val="00E61059"/>
    <w:rsid w:val="00E62A66"/>
    <w:rsid w:val="00E6334B"/>
    <w:rsid w:val="00E702D1"/>
    <w:rsid w:val="00E80687"/>
    <w:rsid w:val="00E81768"/>
    <w:rsid w:val="00E83DF8"/>
    <w:rsid w:val="00E878A5"/>
    <w:rsid w:val="00E90EC6"/>
    <w:rsid w:val="00E97094"/>
    <w:rsid w:val="00EA07E2"/>
    <w:rsid w:val="00EA526B"/>
    <w:rsid w:val="00EA6F50"/>
    <w:rsid w:val="00EB4E0F"/>
    <w:rsid w:val="00EC1FB8"/>
    <w:rsid w:val="00EC261B"/>
    <w:rsid w:val="00EC35C1"/>
    <w:rsid w:val="00EC6360"/>
    <w:rsid w:val="00ED28C9"/>
    <w:rsid w:val="00EE584A"/>
    <w:rsid w:val="00EE69C2"/>
    <w:rsid w:val="00EE7027"/>
    <w:rsid w:val="00EF0C18"/>
    <w:rsid w:val="00EF0F8C"/>
    <w:rsid w:val="00F00076"/>
    <w:rsid w:val="00F0158E"/>
    <w:rsid w:val="00F03BCE"/>
    <w:rsid w:val="00F0402E"/>
    <w:rsid w:val="00F14715"/>
    <w:rsid w:val="00F1572E"/>
    <w:rsid w:val="00F1589D"/>
    <w:rsid w:val="00F17164"/>
    <w:rsid w:val="00F21322"/>
    <w:rsid w:val="00F26C06"/>
    <w:rsid w:val="00F310FD"/>
    <w:rsid w:val="00F32748"/>
    <w:rsid w:val="00F32AB3"/>
    <w:rsid w:val="00F32EE6"/>
    <w:rsid w:val="00F3322A"/>
    <w:rsid w:val="00F42058"/>
    <w:rsid w:val="00F51A8E"/>
    <w:rsid w:val="00F55CC8"/>
    <w:rsid w:val="00F75CA3"/>
    <w:rsid w:val="00F87907"/>
    <w:rsid w:val="00F92D14"/>
    <w:rsid w:val="00F92F45"/>
    <w:rsid w:val="00F93B95"/>
    <w:rsid w:val="00F94A2B"/>
    <w:rsid w:val="00F96226"/>
    <w:rsid w:val="00F96FA9"/>
    <w:rsid w:val="00F971E6"/>
    <w:rsid w:val="00FA37FC"/>
    <w:rsid w:val="00FA757E"/>
    <w:rsid w:val="00FB4418"/>
    <w:rsid w:val="00FC21DA"/>
    <w:rsid w:val="00FC44F8"/>
    <w:rsid w:val="00FC646A"/>
    <w:rsid w:val="00FD023F"/>
    <w:rsid w:val="00FD3131"/>
    <w:rsid w:val="00FD6CB3"/>
    <w:rsid w:val="00FD6CC1"/>
    <w:rsid w:val="00FE3231"/>
    <w:rsid w:val="00FE53E9"/>
    <w:rsid w:val="2E162CB0"/>
    <w:rsid w:val="491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11EB3-4771-4078-8486-6502C06D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rin_kostova@slav.uni-sofia.bg" TargetMode="External"/><Relationship Id="rId5" Type="http://schemas.openxmlformats.org/officeDocument/2006/relationships/hyperlink" Target="mailto:katrin_kostova@slav.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F459-E800-4317-806D-3AFA3F91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26</cp:revision>
  <cp:lastPrinted>2025-09-25T10:04:00Z</cp:lastPrinted>
  <dcterms:created xsi:type="dcterms:W3CDTF">2025-09-24T13:34:00Z</dcterms:created>
  <dcterms:modified xsi:type="dcterms:W3CDTF">2025-10-17T07:13:00Z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DDFD7697F37A451FB2F710D803A34584_13</vt:lpwstr>
  </property>
</Properties>
</file>