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D766" w14:textId="7A429E52" w:rsidR="00951ED4" w:rsidRPr="008F68CF" w:rsidRDefault="00951ED4" w:rsidP="00951ED4">
      <w:pPr>
        <w:spacing w:line="360" w:lineRule="auto"/>
        <w:ind w:firstLine="708"/>
        <w:jc w:val="center"/>
        <w:rPr>
          <w:rFonts w:ascii="Times New Roman" w:hAnsi="Times New Roman" w:cs="Times New Roman"/>
          <w:sz w:val="24"/>
          <w:szCs w:val="24"/>
          <w:lang w:val="en-GB"/>
        </w:rPr>
      </w:pPr>
      <w:r w:rsidRPr="008F68CF">
        <w:rPr>
          <w:rFonts w:ascii="Times New Roman" w:hAnsi="Times New Roman" w:cs="Times New Roman"/>
          <w:sz w:val="24"/>
          <w:szCs w:val="24"/>
          <w:lang w:val="en-GB"/>
        </w:rPr>
        <w:t xml:space="preserve">R E </w:t>
      </w:r>
      <w:r w:rsidRPr="008F68CF">
        <w:rPr>
          <w:rFonts w:ascii="Times New Roman" w:hAnsi="Times New Roman" w:cs="Times New Roman"/>
          <w:sz w:val="24"/>
          <w:szCs w:val="24"/>
          <w:lang w:val="en-GB"/>
        </w:rPr>
        <w:t>V I E W</w:t>
      </w:r>
    </w:p>
    <w:p w14:paraId="6024001C" w14:textId="478529C9" w:rsidR="00951ED4" w:rsidRPr="008F68CF" w:rsidRDefault="00951ED4" w:rsidP="00951ED4">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by Prof. Mira Nikolaeva Markova</w:t>
      </w:r>
      <w:r w:rsidRPr="008F68CF">
        <w:rPr>
          <w:rFonts w:ascii="Times New Roman" w:hAnsi="Times New Roman" w:cs="Times New Roman"/>
          <w:sz w:val="24"/>
          <w:szCs w:val="24"/>
          <w:lang w:val="en-GB"/>
        </w:rPr>
        <w:t xml:space="preserve"> PhD</w:t>
      </w:r>
      <w:r w:rsidRPr="008F68CF">
        <w:rPr>
          <w:rFonts w:ascii="Times New Roman" w:hAnsi="Times New Roman" w:cs="Times New Roman"/>
          <w:sz w:val="24"/>
          <w:szCs w:val="24"/>
          <w:lang w:val="en-GB"/>
        </w:rPr>
        <w:t xml:space="preserve">, </w:t>
      </w:r>
      <w:r w:rsidRPr="008F68CF">
        <w:rPr>
          <w:rFonts w:ascii="Times New Roman" w:hAnsi="Times New Roman" w:cs="Times New Roman"/>
          <w:sz w:val="24"/>
          <w:szCs w:val="24"/>
          <w:lang w:val="en-GB"/>
        </w:rPr>
        <w:t>professor at</w:t>
      </w:r>
      <w:r w:rsidRPr="008F68CF">
        <w:rPr>
          <w:rFonts w:ascii="Times New Roman" w:hAnsi="Times New Roman" w:cs="Times New Roman"/>
          <w:sz w:val="24"/>
          <w:szCs w:val="24"/>
          <w:lang w:val="en-GB"/>
        </w:rPr>
        <w:t xml:space="preserve"> the Department of Ethnology, Faculty of History, Sofia University</w:t>
      </w:r>
      <w:r w:rsidRPr="008F68CF">
        <w:rPr>
          <w:rFonts w:ascii="Times New Roman" w:hAnsi="Times New Roman" w:cs="Times New Roman"/>
          <w:sz w:val="24"/>
          <w:szCs w:val="24"/>
          <w:lang w:val="en-GB"/>
        </w:rPr>
        <w:t xml:space="preserve"> on a PhD thesis “</w:t>
      </w:r>
      <w:r w:rsidRPr="008F68CF">
        <w:rPr>
          <w:rFonts w:ascii="Times New Roman" w:hAnsi="Times New Roman" w:cs="Times New Roman"/>
          <w:sz w:val="24"/>
          <w:szCs w:val="24"/>
          <w:lang w:val="en-GB"/>
        </w:rPr>
        <w:t>Intercultural reflection and integration through education /functional analysis for the period 2005-2016/</w:t>
      </w:r>
      <w:r w:rsidRPr="008F68CF">
        <w:rPr>
          <w:rFonts w:ascii="Times New Roman" w:hAnsi="Times New Roman" w:cs="Times New Roman"/>
          <w:sz w:val="24"/>
          <w:szCs w:val="24"/>
          <w:lang w:val="en-GB"/>
        </w:rPr>
        <w:t xml:space="preserve">” by </w:t>
      </w:r>
      <w:r w:rsidRPr="008F68CF">
        <w:rPr>
          <w:rFonts w:ascii="Times New Roman" w:hAnsi="Times New Roman" w:cs="Times New Roman"/>
          <w:sz w:val="24"/>
          <w:szCs w:val="24"/>
          <w:lang w:val="en-GB"/>
        </w:rPr>
        <w:t xml:space="preserve">Teodora Kostadinova Grigorova, for the degree of Doctor </w:t>
      </w:r>
      <w:r w:rsidRPr="008F68CF">
        <w:rPr>
          <w:rFonts w:ascii="Times New Roman" w:hAnsi="Times New Roman" w:cs="Times New Roman"/>
          <w:sz w:val="24"/>
          <w:szCs w:val="24"/>
          <w:lang w:val="en-GB"/>
        </w:rPr>
        <w:t>(PhD)</w:t>
      </w:r>
      <w:r w:rsidRPr="008F68CF">
        <w:rPr>
          <w:rFonts w:ascii="Times New Roman" w:hAnsi="Times New Roman" w:cs="Times New Roman"/>
          <w:sz w:val="24"/>
          <w:szCs w:val="24"/>
          <w:lang w:val="en-GB"/>
        </w:rPr>
        <w:t xml:space="preserve"> in the field of higher education 3.1. Sociology, Anthropology and Cultural Sciences (Ethnology - Ethnopsychological Models in Education)</w:t>
      </w:r>
      <w:r w:rsidRPr="008F68CF">
        <w:rPr>
          <w:rFonts w:ascii="Times New Roman" w:hAnsi="Times New Roman" w:cs="Times New Roman"/>
          <w:sz w:val="24"/>
          <w:szCs w:val="24"/>
          <w:lang w:val="en-GB"/>
        </w:rPr>
        <w:t>.</w:t>
      </w:r>
    </w:p>
    <w:p w14:paraId="67F917C4" w14:textId="77777777" w:rsidR="00951ED4" w:rsidRPr="008F68CF" w:rsidRDefault="00951ED4" w:rsidP="00951ED4">
      <w:pPr>
        <w:spacing w:line="360" w:lineRule="auto"/>
        <w:ind w:firstLine="708"/>
        <w:jc w:val="both"/>
        <w:rPr>
          <w:rFonts w:ascii="Times New Roman" w:hAnsi="Times New Roman" w:cs="Times New Roman"/>
          <w:sz w:val="24"/>
          <w:szCs w:val="24"/>
          <w:lang w:val="en-GB"/>
        </w:rPr>
      </w:pPr>
    </w:p>
    <w:p w14:paraId="673FE42A" w14:textId="66CE32FC" w:rsidR="00951ED4" w:rsidRPr="008F68CF" w:rsidRDefault="00951ED4" w:rsidP="00951ED4">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 xml:space="preserve">The proposed dissertation puts at the </w:t>
      </w:r>
      <w:r w:rsidRPr="008F68CF">
        <w:rPr>
          <w:rFonts w:ascii="Times New Roman" w:hAnsi="Times New Roman" w:cs="Times New Roman"/>
          <w:sz w:val="24"/>
          <w:szCs w:val="24"/>
          <w:lang w:val="en-GB"/>
        </w:rPr>
        <w:t>centre</w:t>
      </w:r>
      <w:r w:rsidRPr="008F68CF">
        <w:rPr>
          <w:rFonts w:ascii="Times New Roman" w:hAnsi="Times New Roman" w:cs="Times New Roman"/>
          <w:sz w:val="24"/>
          <w:szCs w:val="24"/>
          <w:lang w:val="en-GB"/>
        </w:rPr>
        <w:t xml:space="preserve"> of Teodora Grigorova's research interest the educational process, viewed through the prism of intercultural reflection and integration, taking into account the specificities and individual characteristics of children from minority backgrounds. The focus of the research is also the sought comparison with the European tendencies in this direction, insofar as in our country there are no actual approved didactic methods for ethno-cultural assessment of the student's knowledge levels, as well as assessment of the teacher's changing functional assessment, in the general process of pedagogical interaction. In this sense, I find the proposed dissertation research relevant and timely.</w:t>
      </w:r>
    </w:p>
    <w:p w14:paraId="19212010" w14:textId="77777777" w:rsidR="00951ED4" w:rsidRPr="008F68CF" w:rsidRDefault="00951ED4" w:rsidP="00951ED4">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The dissertation consists of an introduction, three chapters divided into paragraphs, conclusions, a conclusion, a bibliography, with separate online resources and appendices, with a total length of 156 pages. The bibliographical reference includes about 120 items (in some places there is duplication and some inaccuracies), showing a very good knowledge of the literature and documentary resources on the subject. The text of the dissertation is illustrated with 31 graphs which complement the factual background and support the conclusions drawn.</w:t>
      </w:r>
    </w:p>
    <w:p w14:paraId="4BA2C46D" w14:textId="18E9F92E" w:rsidR="00685DC0" w:rsidRPr="008F68CF" w:rsidRDefault="00685DC0" w:rsidP="00685DC0">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 xml:space="preserve">The aim of this dissertation research is to carry out a functional analysis of the Bulgarian national state policy for intercultural reflection and integration through education in the period 2005-2016 with a focus on the school education system. The achievement of the main goal is related to the solution of 5 tasks, correctly formulated by the author. In my opinion, the tasks have been successfully solved, and the critical reading of the dissertation proves that the main objective has been met. The doctoral candidate Teodora Grigorova offers an original product, I have not found the presence of plagiarism within the meaning of the </w:t>
      </w:r>
      <w:r w:rsidRPr="008F68CF">
        <w:rPr>
          <w:rFonts w:ascii="Times New Roman" w:hAnsi="Times New Roman" w:cs="Times New Roman"/>
          <w:sz w:val="24"/>
          <w:szCs w:val="24"/>
          <w:lang w:val="en-GB"/>
        </w:rPr>
        <w:t>Act of Development of the Academic Staff in Republic of Bulgaria.</w:t>
      </w:r>
      <w:r w:rsidRPr="008F68CF">
        <w:rPr>
          <w:rFonts w:ascii="Times New Roman" w:hAnsi="Times New Roman" w:cs="Times New Roman"/>
          <w:sz w:val="24"/>
          <w:szCs w:val="24"/>
          <w:lang w:val="en-GB"/>
        </w:rPr>
        <w:t xml:space="preserve"> A balance has been achieved between the theoretical framework and the empirical research. Precision has been shown in the handling of the information used from the surveys and sources. The dissertation has a clear methodological framework and good structure. Given the specificity of the proposed research, Teodora </w:t>
      </w:r>
      <w:r w:rsidRPr="008F68CF">
        <w:rPr>
          <w:rFonts w:ascii="Times New Roman" w:hAnsi="Times New Roman" w:cs="Times New Roman"/>
          <w:sz w:val="24"/>
          <w:szCs w:val="24"/>
          <w:lang w:val="en-GB"/>
        </w:rPr>
        <w:lastRenderedPageBreak/>
        <w:t xml:space="preserve">Grigorova combines the methods of ethnology, </w:t>
      </w:r>
      <w:r w:rsidR="008F68CF" w:rsidRPr="008F68CF">
        <w:rPr>
          <w:rFonts w:ascii="Times New Roman" w:hAnsi="Times New Roman" w:cs="Times New Roman"/>
          <w:sz w:val="24"/>
          <w:szCs w:val="24"/>
          <w:lang w:val="en-GB"/>
        </w:rPr>
        <w:t>ethnopedology</w:t>
      </w:r>
      <w:r w:rsidRPr="008F68CF">
        <w:rPr>
          <w:rFonts w:ascii="Times New Roman" w:hAnsi="Times New Roman" w:cs="Times New Roman"/>
          <w:sz w:val="24"/>
          <w:szCs w:val="24"/>
          <w:lang w:val="en-GB"/>
        </w:rPr>
        <w:t>, social psychology and anthropology of education, which testifies to the complexity and developed specific scientific profile of the young researcher. Throughout the dissertation, data analysis is correct and used as intended. The citation of sources and literature is conscientious as this is not done in isolation but is woven into the structure of the presentation.</w:t>
      </w:r>
    </w:p>
    <w:p w14:paraId="061556B9" w14:textId="41A72735" w:rsidR="008F68CF" w:rsidRPr="008F68CF" w:rsidRDefault="008F68CF" w:rsidP="00685DC0">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 xml:space="preserve">Chapter one presents the theoretical model chosen by the PhD student. The main concepts are clarified. The choice of the reflexive approach as the basis of ethno-pedagogical knowledge and intercultural dialogue is justified. The key components of the reflexive approach in </w:t>
      </w:r>
      <w:r w:rsidRPr="008F68CF">
        <w:rPr>
          <w:rFonts w:ascii="Times New Roman" w:hAnsi="Times New Roman" w:cs="Times New Roman"/>
          <w:sz w:val="24"/>
          <w:szCs w:val="24"/>
          <w:lang w:val="en-GB"/>
        </w:rPr>
        <w:t>ethnopedology</w:t>
      </w:r>
      <w:r w:rsidRPr="008F68CF">
        <w:rPr>
          <w:rFonts w:ascii="Times New Roman" w:hAnsi="Times New Roman" w:cs="Times New Roman"/>
          <w:sz w:val="24"/>
          <w:szCs w:val="24"/>
          <w:lang w:val="en-GB"/>
        </w:rPr>
        <w:t xml:space="preserve"> are presented. A SWOT analysis of European documents that influenced the integration policy of Bulgaria in the field of education in the period 2005-2016 is made. The strategic framework for the modernization of the pedagogical sphere in terms of multiculturalism, equal access, lifelong learning, and cultural awareness is outlined to increase the effectiveness of the educational system. Considering the focus of the dissertation, the underlying aim and the objectives, special attention is paid to Regulation 13. Tracing the developmental processes is one of the contributions of this dissertation and here the ethnological approach of grounding the theory with the real picture through the carriers of cultural differences would be particularly helpful.</w:t>
      </w:r>
    </w:p>
    <w:p w14:paraId="78699CA5" w14:textId="230D30EF" w:rsidR="008F68CF" w:rsidRDefault="008F68CF" w:rsidP="00685DC0">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Chapter two focuses on integration through education in the school system in the country. The doctoral thesis focuses on mechanisms and policies, starting from the dynamics of the education system. On this basis, it is interesting to convey the implementation of educational integration and/or integration through education concerning children and students from ethnic minorities through specific models. Attention is paid to the means of overcoming educational inequalities, but here the theoretical framework dominates and examples from ethnological surveys and interviews are lacking. An argument from in-depth interviews would only have strengthened the suggestion of the proposed theses. In the process of educational integration, a reframing of the individual's self-knowledge and self-expression takes place, and the true picture of an active inclusive educational environment remains, in my opinion, insufficiently clarified, despite the valuable functional analysis of the educational policies of the Ministry of Education and Science- CEI</w:t>
      </w:r>
      <w:r>
        <w:rPr>
          <w:rFonts w:ascii="Times New Roman" w:hAnsi="Times New Roman" w:cs="Times New Roman"/>
          <w:sz w:val="24"/>
          <w:szCs w:val="24"/>
          <w:lang w:val="en-US"/>
        </w:rPr>
        <w:t>C</w:t>
      </w:r>
      <w:r>
        <w:rPr>
          <w:rFonts w:ascii="Times New Roman" w:hAnsi="Times New Roman" w:cs="Times New Roman"/>
          <w:sz w:val="24"/>
          <w:szCs w:val="24"/>
          <w:lang w:val="en-GB"/>
        </w:rPr>
        <w:t>P</w:t>
      </w:r>
      <w:r w:rsidRPr="008F68CF">
        <w:rPr>
          <w:rFonts w:ascii="Times New Roman" w:hAnsi="Times New Roman" w:cs="Times New Roman"/>
          <w:sz w:val="24"/>
          <w:szCs w:val="24"/>
          <w:lang w:val="en-GB"/>
        </w:rPr>
        <w:t>EM (2005- 2016).</w:t>
      </w:r>
    </w:p>
    <w:p w14:paraId="255B48A2" w14:textId="7C8D1952" w:rsidR="008F68CF" w:rsidRDefault="008F68CF" w:rsidP="00685DC0">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The third chapter is entitled: Ethno-pedagogical reflexive picture of integration through education</w:t>
      </w:r>
      <w:r>
        <w:rPr>
          <w:rFonts w:ascii="Times New Roman" w:hAnsi="Times New Roman" w:cs="Times New Roman"/>
          <w:sz w:val="24"/>
          <w:szCs w:val="24"/>
          <w:lang w:val="en-GB"/>
        </w:rPr>
        <w:t xml:space="preserve"> </w:t>
      </w:r>
      <w:r w:rsidRPr="008F68CF">
        <w:rPr>
          <w:rFonts w:ascii="Times New Roman" w:hAnsi="Times New Roman" w:cs="Times New Roman"/>
          <w:sz w:val="24"/>
          <w:szCs w:val="24"/>
          <w:lang w:val="en-GB"/>
        </w:rPr>
        <w:t xml:space="preserve">(functional analysis for the period 2005- 2016). In this chapter Theodora Grigorova thoroughly </w:t>
      </w:r>
      <w:r w:rsidRPr="008F68CF">
        <w:rPr>
          <w:rFonts w:ascii="Times New Roman" w:hAnsi="Times New Roman" w:cs="Times New Roman"/>
          <w:sz w:val="24"/>
          <w:szCs w:val="24"/>
          <w:lang w:val="en-GB"/>
        </w:rPr>
        <w:t>analyses</w:t>
      </w:r>
      <w:r w:rsidRPr="008F68CF">
        <w:rPr>
          <w:rFonts w:ascii="Times New Roman" w:hAnsi="Times New Roman" w:cs="Times New Roman"/>
          <w:sz w:val="24"/>
          <w:szCs w:val="24"/>
          <w:lang w:val="en-GB"/>
        </w:rPr>
        <w:t xml:space="preserve"> the results of the ethno-pedagogical research with pedagogical specialists and experts in school education conducted in the period 2021- 2024. As a result of the analysis </w:t>
      </w:r>
      <w:r w:rsidRPr="008F68CF">
        <w:rPr>
          <w:rFonts w:ascii="Times New Roman" w:hAnsi="Times New Roman" w:cs="Times New Roman"/>
          <w:sz w:val="24"/>
          <w:szCs w:val="24"/>
          <w:lang w:val="en-GB"/>
        </w:rPr>
        <w:lastRenderedPageBreak/>
        <w:t>and different research methods used, the PhD student concludes that educational integration and intercultural education can change the environment of pedagogical interaction if there is a comprehensive and complete approach in their implementation. The question of understanding and considering identity (of students and teacher) in this process is also raised. I find the research nests well chosen, although according to the doctoral student they were randomly selected, to reveal the Roma identity and the degree of integration of this ethnic group to the real educational integration policies implemented.</w:t>
      </w:r>
    </w:p>
    <w:p w14:paraId="5ECB98BD" w14:textId="6F310C01" w:rsidR="008F68CF" w:rsidRDefault="008F68CF" w:rsidP="00685DC0">
      <w:pPr>
        <w:spacing w:line="360" w:lineRule="auto"/>
        <w:ind w:firstLine="708"/>
        <w:jc w:val="both"/>
        <w:rPr>
          <w:rFonts w:ascii="Times New Roman" w:hAnsi="Times New Roman" w:cs="Times New Roman"/>
          <w:sz w:val="24"/>
          <w:szCs w:val="24"/>
          <w:lang w:val="en-GB"/>
        </w:rPr>
      </w:pPr>
      <w:r w:rsidRPr="008F68CF">
        <w:rPr>
          <w:rFonts w:ascii="Times New Roman" w:hAnsi="Times New Roman" w:cs="Times New Roman"/>
          <w:sz w:val="24"/>
          <w:szCs w:val="24"/>
          <w:lang w:val="en-GB"/>
        </w:rPr>
        <w:t>The applied questionnaires are methodologically sound, well adapted and related to the main objective of the dissertation research. The data from the primary quantitative and primary qualitative analysis of the results obtained relate to the contributions of this dissertation research. The results, illustrated with graphs, present an objective picture of school strategies relative to intercultural education and the actual implementation of Regulation 13. The positive role of CEI</w:t>
      </w:r>
      <w:r>
        <w:rPr>
          <w:rFonts w:ascii="Times New Roman" w:hAnsi="Times New Roman" w:cs="Times New Roman"/>
          <w:sz w:val="24"/>
          <w:szCs w:val="24"/>
          <w:lang w:val="en-GB"/>
        </w:rPr>
        <w:t>CP</w:t>
      </w:r>
      <w:r w:rsidRPr="008F68CF">
        <w:rPr>
          <w:rFonts w:ascii="Times New Roman" w:hAnsi="Times New Roman" w:cs="Times New Roman"/>
          <w:sz w:val="24"/>
          <w:szCs w:val="24"/>
          <w:lang w:val="en-GB"/>
        </w:rPr>
        <w:t>EM in changing the attitudes and competences of pedagogical specialists, as well as the overall direction of the pedagogical interaction "student-teacher-parent" in terms of intercultural integration is reported. This chapter also addresses the issue of stereotypes in the real educational environment. The results also focus attention on equal access to quality education for ethnic minority students. The doctoral student concludes that as a result of the activities of the CEI</w:t>
      </w:r>
      <w:r>
        <w:rPr>
          <w:rFonts w:ascii="Times New Roman" w:hAnsi="Times New Roman" w:cs="Times New Roman"/>
          <w:sz w:val="24"/>
          <w:szCs w:val="24"/>
          <w:lang w:val="en-GB"/>
        </w:rPr>
        <w:t>CP</w:t>
      </w:r>
      <w:r w:rsidRPr="008F68CF">
        <w:rPr>
          <w:rFonts w:ascii="Times New Roman" w:hAnsi="Times New Roman" w:cs="Times New Roman"/>
          <w:sz w:val="24"/>
          <w:szCs w:val="24"/>
          <w:lang w:val="en-GB"/>
        </w:rPr>
        <w:t>EM there is a change in the process of social adaptation of students (p.89), a change in the cognitive motivation of students during activities conducted by the CEI</w:t>
      </w:r>
      <w:r w:rsidR="002E47E9">
        <w:rPr>
          <w:rFonts w:ascii="Times New Roman" w:hAnsi="Times New Roman" w:cs="Times New Roman"/>
          <w:sz w:val="24"/>
          <w:szCs w:val="24"/>
          <w:lang w:val="en-GB"/>
        </w:rPr>
        <w:t>CP</w:t>
      </w:r>
      <w:r w:rsidRPr="008F68CF">
        <w:rPr>
          <w:rFonts w:ascii="Times New Roman" w:hAnsi="Times New Roman" w:cs="Times New Roman"/>
          <w:sz w:val="24"/>
          <w:szCs w:val="24"/>
          <w:lang w:val="en-GB"/>
        </w:rPr>
        <w:t>EM, as well as the formation of personal competencies, according to Regulation 13, in the part of intercultural education.</w:t>
      </w:r>
    </w:p>
    <w:p w14:paraId="705FE791" w14:textId="77777777" w:rsidR="002E47E9" w:rsidRPr="002E47E9" w:rsidRDefault="002E47E9" w:rsidP="002E47E9">
      <w:pPr>
        <w:spacing w:line="360" w:lineRule="auto"/>
        <w:ind w:firstLine="708"/>
        <w:jc w:val="both"/>
        <w:rPr>
          <w:rFonts w:ascii="Times New Roman" w:hAnsi="Times New Roman" w:cs="Times New Roman"/>
          <w:sz w:val="24"/>
          <w:szCs w:val="24"/>
          <w:lang w:val="en-GB"/>
        </w:rPr>
      </w:pPr>
      <w:r w:rsidRPr="002E47E9">
        <w:rPr>
          <w:rFonts w:ascii="Times New Roman" w:hAnsi="Times New Roman" w:cs="Times New Roman"/>
          <w:sz w:val="24"/>
          <w:szCs w:val="24"/>
          <w:lang w:val="en-GB"/>
        </w:rPr>
        <w:t>The issues raised in this chapter raise the question of the dimension of the implementation of Ordinance 13 in the part of intercultural education, the role of the pedagogical specialists themselves, the dimension of the reflexive approach to the implementation of the strategic objectives of the Ordinance. Very interesting is also the question of the values professed by children and students from ethnic minorities, commensurate with the postulates of non-discrimination and desegregation of the educational environment.</w:t>
      </w:r>
    </w:p>
    <w:p w14:paraId="1DD13C87" w14:textId="2A4397CB" w:rsidR="002E47E9" w:rsidRDefault="002E47E9" w:rsidP="002E47E9">
      <w:pPr>
        <w:spacing w:line="360" w:lineRule="auto"/>
        <w:ind w:firstLine="708"/>
        <w:jc w:val="both"/>
        <w:rPr>
          <w:rFonts w:ascii="Times New Roman" w:hAnsi="Times New Roman" w:cs="Times New Roman"/>
          <w:sz w:val="24"/>
          <w:szCs w:val="24"/>
          <w:lang w:val="en-GB"/>
        </w:rPr>
      </w:pPr>
      <w:r w:rsidRPr="002E47E9">
        <w:rPr>
          <w:rFonts w:ascii="Times New Roman" w:hAnsi="Times New Roman" w:cs="Times New Roman"/>
          <w:sz w:val="24"/>
          <w:szCs w:val="24"/>
          <w:lang w:val="en-GB"/>
        </w:rPr>
        <w:t>In assessing the phenomenon, I would recommend a more active involvement of data from ethnological analysis, which would lend more persuasiveness to the proposed conclusions and implications.</w:t>
      </w:r>
    </w:p>
    <w:p w14:paraId="06F9DB80" w14:textId="0DD7EF35" w:rsidR="002E47E9" w:rsidRPr="002E47E9" w:rsidRDefault="002E47E9" w:rsidP="002E47E9">
      <w:pPr>
        <w:spacing w:line="360" w:lineRule="auto"/>
        <w:ind w:firstLine="708"/>
        <w:jc w:val="both"/>
        <w:rPr>
          <w:rFonts w:ascii="Times New Roman" w:hAnsi="Times New Roman" w:cs="Times New Roman"/>
          <w:sz w:val="24"/>
          <w:szCs w:val="24"/>
          <w:lang w:val="en-GB"/>
        </w:rPr>
      </w:pPr>
      <w:r w:rsidRPr="002E47E9">
        <w:rPr>
          <w:rFonts w:ascii="Times New Roman" w:hAnsi="Times New Roman" w:cs="Times New Roman"/>
          <w:sz w:val="24"/>
          <w:szCs w:val="24"/>
          <w:lang w:val="en-GB"/>
        </w:rPr>
        <w:t xml:space="preserve">The main conclusions are summarized and elaborated in the conclusion. The author again emphasizes on the functional analysis, </w:t>
      </w:r>
      <w:r w:rsidRPr="002E47E9">
        <w:rPr>
          <w:rFonts w:ascii="Times New Roman" w:hAnsi="Times New Roman" w:cs="Times New Roman"/>
          <w:sz w:val="24"/>
          <w:szCs w:val="24"/>
          <w:lang w:val="en-GB"/>
        </w:rPr>
        <w:t>based on</w:t>
      </w:r>
      <w:r w:rsidRPr="002E47E9">
        <w:rPr>
          <w:rFonts w:ascii="Times New Roman" w:hAnsi="Times New Roman" w:cs="Times New Roman"/>
          <w:sz w:val="24"/>
          <w:szCs w:val="24"/>
          <w:lang w:val="en-GB"/>
        </w:rPr>
        <w:t xml:space="preserve"> which the trends and attitudes for the </w:t>
      </w:r>
      <w:r w:rsidRPr="002E47E9">
        <w:rPr>
          <w:rFonts w:ascii="Times New Roman" w:hAnsi="Times New Roman" w:cs="Times New Roman"/>
          <w:sz w:val="24"/>
          <w:szCs w:val="24"/>
          <w:lang w:val="en-GB"/>
        </w:rPr>
        <w:lastRenderedPageBreak/>
        <w:t xml:space="preserve">implementation and development of intercultural education in our country and, respectively, educational integration as a process are identified. An attempt has been made for a real evaluation of the achievements in this direction of the educational system as the dissertator boldly raises the question of the necessity of introducing ethnology, </w:t>
      </w:r>
      <w:r w:rsidRPr="002E47E9">
        <w:rPr>
          <w:rFonts w:ascii="Times New Roman" w:hAnsi="Times New Roman" w:cs="Times New Roman"/>
          <w:sz w:val="24"/>
          <w:szCs w:val="24"/>
          <w:lang w:val="en-GB"/>
        </w:rPr>
        <w:t>ethnopedology</w:t>
      </w:r>
      <w:r w:rsidRPr="002E47E9">
        <w:rPr>
          <w:rFonts w:ascii="Times New Roman" w:hAnsi="Times New Roman" w:cs="Times New Roman"/>
          <w:sz w:val="24"/>
          <w:szCs w:val="24"/>
          <w:lang w:val="en-GB"/>
        </w:rPr>
        <w:t xml:space="preserve"> and ethnopsychology in the qualification of pedagogical specialists. </w:t>
      </w:r>
    </w:p>
    <w:p w14:paraId="43D04B0C" w14:textId="3A666104" w:rsidR="002E47E9" w:rsidRDefault="002E47E9" w:rsidP="002E47E9">
      <w:pPr>
        <w:spacing w:line="360" w:lineRule="auto"/>
        <w:ind w:firstLine="708"/>
        <w:jc w:val="both"/>
        <w:rPr>
          <w:rFonts w:ascii="Times New Roman" w:hAnsi="Times New Roman" w:cs="Times New Roman"/>
          <w:sz w:val="24"/>
          <w:szCs w:val="24"/>
          <w:lang w:val="en-GB"/>
        </w:rPr>
      </w:pPr>
      <w:r w:rsidRPr="002E47E9">
        <w:rPr>
          <w:rFonts w:ascii="Times New Roman" w:hAnsi="Times New Roman" w:cs="Times New Roman"/>
          <w:sz w:val="24"/>
          <w:szCs w:val="24"/>
          <w:lang w:val="en-GB"/>
        </w:rPr>
        <w:t>Through her dissertation, Theodora Grigorova has realized herself as a promising scholar, with analytical potential, theoretical and practical training, and the ability to justify the proposed theses, which in terms of content are distinguished by complexity, originality and precision. Teodora Grigorova is not afraid to discuss pressing issues such as the fate of ethnic minorities in our country and their participation in educational interaction, as well as the issue of the personal choice of the educational specialist in terms of real integration and equal access to quality education for all children.</w:t>
      </w:r>
    </w:p>
    <w:p w14:paraId="2E03CF5C" w14:textId="77777777" w:rsidR="002E47E9" w:rsidRPr="002E47E9" w:rsidRDefault="002E47E9" w:rsidP="002E47E9">
      <w:pPr>
        <w:spacing w:line="360" w:lineRule="auto"/>
        <w:ind w:firstLine="708"/>
        <w:jc w:val="both"/>
        <w:rPr>
          <w:rFonts w:ascii="Times New Roman" w:hAnsi="Times New Roman" w:cs="Times New Roman"/>
          <w:sz w:val="24"/>
          <w:szCs w:val="24"/>
          <w:lang w:val="en-GB"/>
        </w:rPr>
      </w:pPr>
      <w:r w:rsidRPr="002E47E9">
        <w:rPr>
          <w:rFonts w:ascii="Times New Roman" w:hAnsi="Times New Roman" w:cs="Times New Roman"/>
          <w:sz w:val="24"/>
          <w:szCs w:val="24"/>
          <w:lang w:val="en-GB"/>
        </w:rPr>
        <w:t>The question of the possibility of moving beyond the socially established models and building new models, tailored to the real needs of children from different ethnic groups, is also raised.</w:t>
      </w:r>
    </w:p>
    <w:p w14:paraId="6336C806" w14:textId="77777777" w:rsidR="002E47E9" w:rsidRPr="002E47E9" w:rsidRDefault="002E47E9" w:rsidP="002E47E9">
      <w:pPr>
        <w:spacing w:line="360" w:lineRule="auto"/>
        <w:ind w:firstLine="708"/>
        <w:jc w:val="both"/>
        <w:rPr>
          <w:rFonts w:ascii="Times New Roman" w:hAnsi="Times New Roman" w:cs="Times New Roman"/>
          <w:sz w:val="24"/>
          <w:szCs w:val="24"/>
          <w:lang w:val="en-GB"/>
        </w:rPr>
      </w:pPr>
      <w:r w:rsidRPr="002E47E9">
        <w:rPr>
          <w:rFonts w:ascii="Times New Roman" w:hAnsi="Times New Roman" w:cs="Times New Roman"/>
          <w:sz w:val="24"/>
          <w:szCs w:val="24"/>
          <w:lang w:val="en-GB"/>
        </w:rPr>
        <w:t>The proposed dissertation is balanced, the language is clear, the expression precise, which shows the author's conviction in the proposed theses. Only in places is the ethnological analysis lacking, which would only contribute to making the author's theses sound more convincing.</w:t>
      </w:r>
    </w:p>
    <w:p w14:paraId="3A9BE111" w14:textId="47A47295" w:rsidR="002E47E9" w:rsidRDefault="002E47E9" w:rsidP="002E47E9">
      <w:pPr>
        <w:spacing w:line="360" w:lineRule="auto"/>
        <w:ind w:firstLine="708"/>
        <w:jc w:val="both"/>
        <w:rPr>
          <w:rFonts w:ascii="Times New Roman" w:hAnsi="Times New Roman" w:cs="Times New Roman"/>
          <w:sz w:val="24"/>
          <w:szCs w:val="24"/>
          <w:lang w:val="en-GB"/>
        </w:rPr>
      </w:pPr>
      <w:r w:rsidRPr="002E47E9">
        <w:rPr>
          <w:rFonts w:ascii="Times New Roman" w:hAnsi="Times New Roman" w:cs="Times New Roman"/>
          <w:sz w:val="24"/>
          <w:szCs w:val="24"/>
          <w:lang w:val="en-GB"/>
        </w:rPr>
        <w:t>Taking into account the merits of the dissertation "Intercultural reflection and integration through education /functional analysis for the period 2005- 2016/ and the complexities of its implementation, I find it justified to give my positive assessment and to recommend the scientific jury to award the degree of Doctor of Education and Science to Teodora Kostadinova Grigorova.</w:t>
      </w:r>
    </w:p>
    <w:p w14:paraId="1DB1FDDB" w14:textId="618CB356" w:rsidR="002E47E9" w:rsidRDefault="002E47E9" w:rsidP="002E47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Sofia</w:t>
      </w:r>
    </w:p>
    <w:p w14:paraId="49FA6C98" w14:textId="44C070AC" w:rsidR="002E47E9" w:rsidRDefault="002E47E9" w:rsidP="002E47E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April 30</w:t>
      </w:r>
      <w:r w:rsidRPr="002E47E9">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2025</w:t>
      </w:r>
    </w:p>
    <w:p w14:paraId="106C1684" w14:textId="7F8B9B7A" w:rsidR="002E47E9" w:rsidRPr="002E47E9" w:rsidRDefault="002E47E9" w:rsidP="002E47E9">
      <w:pPr>
        <w:spacing w:line="360" w:lineRule="auto"/>
        <w:ind w:firstLine="708"/>
        <w:jc w:val="right"/>
        <w:rPr>
          <w:rFonts w:ascii="Times New Roman" w:hAnsi="Times New Roman" w:cs="Times New Roman"/>
          <w:sz w:val="24"/>
          <w:szCs w:val="24"/>
          <w:lang w:val="en-US"/>
        </w:rPr>
      </w:pPr>
      <w:r>
        <w:rPr>
          <w:rFonts w:ascii="Times New Roman" w:hAnsi="Times New Roman" w:cs="Times New Roman"/>
          <w:sz w:val="24"/>
          <w:szCs w:val="24"/>
          <w:lang w:val="en-US"/>
        </w:rPr>
        <w:t>Author of the review</w:t>
      </w:r>
      <w:r w:rsidRPr="00A17E6F">
        <w:rPr>
          <w:rFonts w:ascii="Times New Roman" w:hAnsi="Times New Roman" w:cs="Times New Roman"/>
          <w:sz w:val="24"/>
          <w:szCs w:val="24"/>
        </w:rPr>
        <w: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DA87EFA" w14:textId="7F270840" w:rsidR="002E47E9" w:rsidRPr="002E47E9" w:rsidRDefault="002E47E9" w:rsidP="002E47E9">
      <w:pPr>
        <w:spacing w:line="360" w:lineRule="auto"/>
        <w:ind w:firstLine="708"/>
        <w:jc w:val="right"/>
        <w:rPr>
          <w:rFonts w:ascii="Times New Roman" w:hAnsi="Times New Roman" w:cs="Times New Roman"/>
          <w:sz w:val="24"/>
          <w:szCs w:val="24"/>
          <w:lang w:val="en-US"/>
        </w:rPr>
      </w:pPr>
      <w:r w:rsidRPr="00A17E6F">
        <w:rPr>
          <w:rFonts w:ascii="Times New Roman" w:hAnsi="Times New Roman" w:cs="Times New Roman"/>
          <w:sz w:val="24"/>
          <w:szCs w:val="24"/>
        </w:rPr>
        <w:t xml:space="preserve">                                                                                                </w:t>
      </w:r>
      <w:r>
        <w:rPr>
          <w:rFonts w:ascii="Times New Roman" w:hAnsi="Times New Roman" w:cs="Times New Roman"/>
          <w:sz w:val="24"/>
          <w:szCs w:val="24"/>
          <w:lang w:val="en-US"/>
        </w:rPr>
        <w:t>Prof. Mira Markova PhD</w:t>
      </w:r>
    </w:p>
    <w:p w14:paraId="45ACC771" w14:textId="77777777" w:rsidR="002E47E9" w:rsidRPr="008F68CF" w:rsidRDefault="002E47E9" w:rsidP="002E47E9">
      <w:pPr>
        <w:spacing w:line="360" w:lineRule="auto"/>
        <w:ind w:firstLine="708"/>
        <w:jc w:val="both"/>
        <w:rPr>
          <w:rFonts w:ascii="Times New Roman" w:hAnsi="Times New Roman" w:cs="Times New Roman"/>
          <w:sz w:val="24"/>
          <w:szCs w:val="24"/>
          <w:lang w:val="en-GB"/>
        </w:rPr>
      </w:pPr>
    </w:p>
    <w:p w14:paraId="3E565EF1" w14:textId="77777777" w:rsidR="00685DC0" w:rsidRPr="008F68CF" w:rsidRDefault="00685DC0" w:rsidP="00685DC0">
      <w:pPr>
        <w:spacing w:line="360" w:lineRule="auto"/>
        <w:ind w:firstLine="708"/>
        <w:jc w:val="both"/>
        <w:rPr>
          <w:rFonts w:ascii="Times New Roman" w:hAnsi="Times New Roman" w:cs="Times New Roman"/>
          <w:sz w:val="24"/>
          <w:szCs w:val="24"/>
          <w:lang w:val="en-GB"/>
        </w:rPr>
      </w:pPr>
    </w:p>
    <w:p w14:paraId="26D7C282" w14:textId="77777777" w:rsidR="00951ED4" w:rsidRPr="008F68CF" w:rsidRDefault="00951ED4" w:rsidP="00951ED4">
      <w:pPr>
        <w:spacing w:line="360" w:lineRule="auto"/>
        <w:ind w:firstLine="708"/>
        <w:jc w:val="both"/>
        <w:rPr>
          <w:rFonts w:ascii="Times New Roman" w:hAnsi="Times New Roman" w:cs="Times New Roman"/>
          <w:sz w:val="24"/>
          <w:szCs w:val="24"/>
          <w:lang w:val="en-GB"/>
        </w:rPr>
      </w:pPr>
    </w:p>
    <w:p w14:paraId="60251AD8" w14:textId="77777777" w:rsidR="00951ED4" w:rsidRPr="008F68CF" w:rsidRDefault="00951ED4" w:rsidP="00951ED4">
      <w:pPr>
        <w:spacing w:line="360" w:lineRule="auto"/>
        <w:ind w:firstLine="708"/>
        <w:jc w:val="both"/>
        <w:rPr>
          <w:rFonts w:ascii="Times New Roman" w:hAnsi="Times New Roman" w:cs="Times New Roman"/>
          <w:sz w:val="24"/>
          <w:szCs w:val="24"/>
          <w:lang w:val="en-GB"/>
        </w:rPr>
      </w:pPr>
    </w:p>
    <w:p w14:paraId="5AC3919A" w14:textId="250652AA" w:rsidR="00A17E6F" w:rsidRPr="008F68CF" w:rsidRDefault="00A17E6F" w:rsidP="00951ED4">
      <w:pPr>
        <w:spacing w:line="360" w:lineRule="auto"/>
        <w:ind w:firstLine="708"/>
        <w:jc w:val="both"/>
        <w:rPr>
          <w:rFonts w:ascii="Times New Roman" w:hAnsi="Times New Roman" w:cs="Times New Roman"/>
          <w:sz w:val="24"/>
          <w:szCs w:val="24"/>
          <w:lang w:val="en-GB"/>
        </w:rPr>
      </w:pPr>
    </w:p>
    <w:sectPr w:rsidR="00A17E6F" w:rsidRPr="008F68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BB"/>
    <w:rsid w:val="0006516A"/>
    <w:rsid w:val="0008787C"/>
    <w:rsid w:val="0010523F"/>
    <w:rsid w:val="001965DB"/>
    <w:rsid w:val="001D6D8A"/>
    <w:rsid w:val="00237D27"/>
    <w:rsid w:val="002E47E9"/>
    <w:rsid w:val="00350C67"/>
    <w:rsid w:val="00377768"/>
    <w:rsid w:val="004264D2"/>
    <w:rsid w:val="00426EB5"/>
    <w:rsid w:val="00460C58"/>
    <w:rsid w:val="004B6881"/>
    <w:rsid w:val="00565680"/>
    <w:rsid w:val="005A1624"/>
    <w:rsid w:val="005C43D4"/>
    <w:rsid w:val="006209B4"/>
    <w:rsid w:val="00645292"/>
    <w:rsid w:val="006630C7"/>
    <w:rsid w:val="00685DC0"/>
    <w:rsid w:val="006F08C5"/>
    <w:rsid w:val="0073774E"/>
    <w:rsid w:val="00741D95"/>
    <w:rsid w:val="007B0E55"/>
    <w:rsid w:val="008C580C"/>
    <w:rsid w:val="008F68CF"/>
    <w:rsid w:val="00951ED4"/>
    <w:rsid w:val="009B686E"/>
    <w:rsid w:val="00A147BB"/>
    <w:rsid w:val="00A17E6F"/>
    <w:rsid w:val="00A30181"/>
    <w:rsid w:val="00B37BF3"/>
    <w:rsid w:val="00B52185"/>
    <w:rsid w:val="00B9426A"/>
    <w:rsid w:val="00C036F9"/>
    <w:rsid w:val="00D40D5B"/>
    <w:rsid w:val="00D93C74"/>
    <w:rsid w:val="00E902E5"/>
    <w:rsid w:val="00E959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2593"/>
  <w15:chartTrackingRefBased/>
  <w15:docId w15:val="{14385492-F55B-42A4-B0E0-799348F2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5</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Kristina Bobeva</cp:lastModifiedBy>
  <cp:revision>21</cp:revision>
  <dcterms:created xsi:type="dcterms:W3CDTF">2025-04-29T18:16:00Z</dcterms:created>
  <dcterms:modified xsi:type="dcterms:W3CDTF">2025-04-30T10:04:00Z</dcterms:modified>
</cp:coreProperties>
</file>