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F924" w14:textId="77777777" w:rsidR="00D96402" w:rsidRDefault="00D96402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НЕФОРМАЛНО ОБРАЗОВАНИЕ</w:t>
      </w:r>
    </w:p>
    <w:p w14:paraId="699BAC81" w14:textId="679CEB30" w:rsidR="00D96402" w:rsidRDefault="00D10C02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ЗАДОЧНО  </w:t>
      </w:r>
      <w:r w:rsidR="00B46346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</w:p>
    <w:p w14:paraId="2A1C8D70" w14:textId="10EB1302" w:rsidR="00B46346" w:rsidRPr="00CD3BFE" w:rsidRDefault="00CD3BFE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D3B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ЗИМЕН СЕМЕСТЪР</w:t>
      </w:r>
    </w:p>
    <w:p w14:paraId="2DA932F0" w14:textId="049FFF77" w:rsidR="00B46346" w:rsidRPr="00B46346" w:rsidRDefault="00B46346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3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 КУРС</w:t>
      </w:r>
      <w:r w:rsidR="00B133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</w:t>
      </w:r>
      <w:r w:rsidRPr="00B463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3-ТИ СЕМЕСТЪР</w:t>
      </w:r>
    </w:p>
    <w:p w14:paraId="0D674772" w14:textId="246ABB89" w:rsidR="00A36944" w:rsidRDefault="00A36944" w:rsidP="00B4634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1D7">
        <w:rPr>
          <w:rFonts w:ascii="Times New Roman" w:hAnsi="Times New Roman" w:cs="Times New Roman"/>
          <w:b/>
          <w:bCs/>
          <w:sz w:val="24"/>
          <w:szCs w:val="24"/>
        </w:rPr>
        <w:t>Модул А  - избираеми дисциплини</w:t>
      </w:r>
    </w:p>
    <w:p w14:paraId="2A233A99" w14:textId="2C82AAED" w:rsidR="000F57CA" w:rsidRPr="005271D7" w:rsidRDefault="000F57CA" w:rsidP="00B4634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 се 1 дисциплина</w:t>
      </w:r>
    </w:p>
    <w:p w14:paraId="1E830B64" w14:textId="77777777" w:rsidR="00A36944" w:rsidRDefault="00A36944" w:rsidP="00A369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8C390" w14:textId="77777777" w:rsidR="00A36944" w:rsidRPr="002931AE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1AE">
        <w:rPr>
          <w:rFonts w:ascii="Times New Roman" w:hAnsi="Times New Roman" w:cs="Times New Roman"/>
          <w:b/>
          <w:bCs/>
          <w:sz w:val="24"/>
          <w:szCs w:val="24"/>
        </w:rPr>
        <w:t>СРАВНИТЕЛНО ОБРАЗОВАНИЕ</w:t>
      </w:r>
    </w:p>
    <w:p w14:paraId="7C5322AE" w14:textId="608A1B76" w:rsidR="00A36944" w:rsidRPr="002931AE" w:rsidRDefault="00B46346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36944" w:rsidRPr="002931AE">
        <w:rPr>
          <w:rFonts w:ascii="Times New Roman" w:hAnsi="Times New Roman" w:cs="Times New Roman"/>
          <w:b/>
          <w:bCs/>
          <w:sz w:val="24"/>
          <w:szCs w:val="24"/>
        </w:rPr>
        <w:t>оц. д-р Илиана Петкова</w:t>
      </w:r>
    </w:p>
    <w:p w14:paraId="620E75C8" w14:textId="0D1F70DC" w:rsidR="00D96402" w:rsidRDefault="00D96402" w:rsidP="00D9640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402">
        <w:rPr>
          <w:rFonts w:ascii="Times New Roman" w:hAnsi="Times New Roman" w:cs="Times New Roman"/>
          <w:sz w:val="24"/>
          <w:szCs w:val="24"/>
        </w:rPr>
        <w:t>Курсът има за цел да запознае студентите със същността и проблемите на сравнителното образование. Ще бъдат представени: 1) историческите основи за обособяване на сравнителното образование като наука; 2) етапите в историческото  развитие; 3) същността на сравнителния анализ като изследователски метод</w:t>
      </w:r>
      <w:r w:rsidR="00B46346">
        <w:rPr>
          <w:rFonts w:ascii="Times New Roman" w:hAnsi="Times New Roman" w:cs="Times New Roman"/>
          <w:sz w:val="24"/>
          <w:szCs w:val="24"/>
        </w:rPr>
        <w:t>Тази дисциплина е своеобразно „пътешествие“ и запознаване с</w:t>
      </w:r>
      <w:r w:rsidRPr="00D96402">
        <w:rPr>
          <w:rFonts w:ascii="Times New Roman" w:hAnsi="Times New Roman" w:cs="Times New Roman"/>
          <w:sz w:val="24"/>
          <w:szCs w:val="24"/>
        </w:rPr>
        <w:t xml:space="preserve"> образователните системи в страните от Европейския съюз и извън него</w:t>
      </w:r>
      <w:r>
        <w:rPr>
          <w:rFonts w:ascii="Times New Roman" w:hAnsi="Times New Roman" w:cs="Times New Roman"/>
          <w:sz w:val="24"/>
          <w:szCs w:val="24"/>
        </w:rPr>
        <w:t xml:space="preserve"> като САЩ, Канада, Русия, Куба, Мароко, Корея- Северна и Южна, Аржентина, Бразилия и много други</w:t>
      </w:r>
      <w:r w:rsidR="00B46346">
        <w:rPr>
          <w:rFonts w:ascii="Times New Roman" w:hAnsi="Times New Roman" w:cs="Times New Roman"/>
          <w:sz w:val="24"/>
          <w:szCs w:val="24"/>
        </w:rPr>
        <w:t>.</w:t>
      </w:r>
    </w:p>
    <w:p w14:paraId="681A2F7E" w14:textId="068B7230" w:rsidR="00D96402" w:rsidRDefault="00D96402" w:rsidP="00D96402">
      <w:pPr>
        <w:spacing w:before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ABE">
        <w:rPr>
          <w:rFonts w:ascii="Times New Roman" w:hAnsi="Times New Roman"/>
          <w:sz w:val="24"/>
          <w:szCs w:val="24"/>
          <w:lang w:val="ru-RU"/>
        </w:rPr>
        <w:t xml:space="preserve">Учебната дисциплина завършва с: въпросник и представяне на </w:t>
      </w:r>
      <w:r w:rsidR="00B46346">
        <w:rPr>
          <w:rFonts w:ascii="Times New Roman" w:hAnsi="Times New Roman"/>
          <w:sz w:val="24"/>
          <w:szCs w:val="24"/>
          <w:lang w:val="ru-RU"/>
        </w:rPr>
        <w:t>с</w:t>
      </w:r>
      <w:r w:rsidRPr="00626ABE">
        <w:rPr>
          <w:rFonts w:ascii="Times New Roman" w:hAnsi="Times New Roman"/>
          <w:sz w:val="24"/>
          <w:szCs w:val="24"/>
          <w:lang w:val="ru-RU"/>
        </w:rPr>
        <w:t>равнителен анализ на образователна система</w:t>
      </w:r>
      <w:r w:rsidR="00B46346">
        <w:rPr>
          <w:rFonts w:ascii="Times New Roman" w:hAnsi="Times New Roman"/>
          <w:sz w:val="24"/>
          <w:szCs w:val="24"/>
          <w:lang w:val="ru-RU"/>
        </w:rPr>
        <w:t xml:space="preserve"> между избрани от студентите страни. </w:t>
      </w:r>
      <w:r>
        <w:rPr>
          <w:rFonts w:ascii="Times New Roman" w:hAnsi="Times New Roman"/>
          <w:sz w:val="24"/>
          <w:szCs w:val="24"/>
          <w:lang w:val="ru-RU"/>
        </w:rPr>
        <w:t>Включено е и взаимното оценяване при презентиране</w:t>
      </w:r>
      <w:r w:rsidR="00B46346">
        <w:rPr>
          <w:rFonts w:ascii="Times New Roman" w:hAnsi="Times New Roman"/>
          <w:sz w:val="24"/>
          <w:szCs w:val="24"/>
          <w:lang w:val="ru-RU"/>
        </w:rPr>
        <w:t>то</w:t>
      </w:r>
      <w:r>
        <w:rPr>
          <w:rFonts w:ascii="Times New Roman" w:hAnsi="Times New Roman"/>
          <w:sz w:val="24"/>
          <w:szCs w:val="24"/>
          <w:lang w:val="ru-RU"/>
        </w:rPr>
        <w:t xml:space="preserve"> Скалата за взаимна оценка се изработва по време на упражнения.</w:t>
      </w:r>
    </w:p>
    <w:p w14:paraId="7396058D" w14:textId="77777777" w:rsidR="00A36944" w:rsidRPr="001D0073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FE0BE" w14:textId="77777777" w:rsidR="00A36944" w:rsidRPr="001D0073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073">
        <w:rPr>
          <w:rFonts w:ascii="Times New Roman" w:hAnsi="Times New Roman" w:cs="Times New Roman"/>
          <w:b/>
          <w:bCs/>
          <w:sz w:val="24"/>
          <w:szCs w:val="24"/>
        </w:rPr>
        <w:t>ИНТЕРКУЛТУРНО ВЪЗПИТАНИЕ</w:t>
      </w:r>
    </w:p>
    <w:p w14:paraId="423DAFDE" w14:textId="77777777" w:rsidR="00A36944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073">
        <w:rPr>
          <w:rFonts w:ascii="Times New Roman" w:hAnsi="Times New Roman" w:cs="Times New Roman"/>
          <w:b/>
          <w:bCs/>
          <w:sz w:val="24"/>
          <w:szCs w:val="24"/>
        </w:rPr>
        <w:t>проф. дпн Сийка Чавдарова-Костова</w:t>
      </w:r>
    </w:p>
    <w:p w14:paraId="22F13D03" w14:textId="19A8438E" w:rsidR="00A84AE1" w:rsidRPr="001D0073" w:rsidRDefault="00B46346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гл. </w:t>
      </w:r>
      <w:r w:rsidR="00A84AE1">
        <w:rPr>
          <w:rFonts w:ascii="Times New Roman" w:hAnsi="Times New Roman" w:cs="Times New Roman"/>
          <w:b/>
          <w:bCs/>
          <w:sz w:val="24"/>
          <w:szCs w:val="24"/>
        </w:rPr>
        <w:t>ас. д-р Екатерина Томова</w:t>
      </w:r>
    </w:p>
    <w:p w14:paraId="55ADCB7A" w14:textId="77777777" w:rsidR="00A84AE1" w:rsidRPr="00A84AE1" w:rsidRDefault="00A84AE1" w:rsidP="00A8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Цел</w:t>
      </w:r>
      <w:r w:rsidRPr="00A84AE1">
        <w:rPr>
          <w:rFonts w:ascii="Times New Roman" w:hAnsi="Times New Roman" w:cs="Times New Roman"/>
          <w:sz w:val="24"/>
          <w:szCs w:val="24"/>
        </w:rPr>
        <w:t xml:space="preserve"> - Взаимодействието с различия е характерна особеност на професионалната дейност на специалиста по неформално образование.  Предлаганият курс, чието предназначение е въвеждане в проблематиката на интеркултурното образование, цели усъвършенстване на познанията за различността при хората и проекциите й върху образователно-възпитателната система, акцентиране върху възможностите за хуманни решения на възникващи проблемни ситуации при различни по характер интеркултурни взаимодействия. </w:t>
      </w:r>
    </w:p>
    <w:p w14:paraId="0763EE21" w14:textId="77777777" w:rsidR="00A84AE1" w:rsidRPr="00A84AE1" w:rsidRDefault="00A84AE1" w:rsidP="00A8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Задачи</w:t>
      </w:r>
      <w:r w:rsidRPr="00A84AE1">
        <w:rPr>
          <w:rFonts w:ascii="Times New Roman" w:hAnsi="Times New Roman" w:cs="Times New Roman"/>
          <w:sz w:val="24"/>
          <w:szCs w:val="24"/>
        </w:rPr>
        <w:t>:</w:t>
      </w:r>
    </w:p>
    <w:p w14:paraId="1FB31433" w14:textId="77777777" w:rsidR="00A84AE1" w:rsidRPr="00A84AE1" w:rsidRDefault="00A84AE1" w:rsidP="00A84AE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AE1">
        <w:rPr>
          <w:rFonts w:ascii="Times New Roman" w:hAnsi="Times New Roman" w:cs="Times New Roman"/>
          <w:sz w:val="24"/>
          <w:szCs w:val="24"/>
        </w:rPr>
        <w:t>-запознаване с основните проблемни области в сферата на интеркултурното образование;</w:t>
      </w:r>
    </w:p>
    <w:p w14:paraId="341AA273" w14:textId="77777777" w:rsidR="00A84AE1" w:rsidRPr="00A84AE1" w:rsidRDefault="00A84AE1" w:rsidP="00A84AE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AE1">
        <w:rPr>
          <w:rFonts w:ascii="Times New Roman" w:hAnsi="Times New Roman" w:cs="Times New Roman"/>
          <w:sz w:val="24"/>
          <w:szCs w:val="24"/>
        </w:rPr>
        <w:t>-открояване на многоаспектността на проблема за различието и отраженията му в педагогическата действителност;</w:t>
      </w:r>
    </w:p>
    <w:p w14:paraId="7CD6D8E9" w14:textId="77777777" w:rsidR="00A84AE1" w:rsidRPr="00A84AE1" w:rsidRDefault="00A84AE1" w:rsidP="00A84AE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AE1">
        <w:rPr>
          <w:rFonts w:ascii="Times New Roman" w:hAnsi="Times New Roman" w:cs="Times New Roman"/>
          <w:sz w:val="24"/>
          <w:szCs w:val="24"/>
        </w:rPr>
        <w:t>- формиране на умения за интерпретация на документи, концепции, казуси, съдържащи в себе си аспекти на интеркултурното образование;</w:t>
      </w:r>
    </w:p>
    <w:p w14:paraId="594C5941" w14:textId="77777777" w:rsidR="00A84AE1" w:rsidRPr="00A84AE1" w:rsidRDefault="00A84AE1" w:rsidP="00A84AE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AE1">
        <w:rPr>
          <w:rFonts w:ascii="Times New Roman" w:hAnsi="Times New Roman" w:cs="Times New Roman"/>
          <w:sz w:val="24"/>
          <w:szCs w:val="24"/>
        </w:rPr>
        <w:t xml:space="preserve">- формиране на умения за планиране и организиране на дейности, свързани с формиране и развитие на интеркултурни компетентности.   </w:t>
      </w:r>
    </w:p>
    <w:p w14:paraId="53909F21" w14:textId="61090121" w:rsidR="00A36944" w:rsidRPr="001D0073" w:rsidRDefault="00A84AE1" w:rsidP="00A8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lastRenderedPageBreak/>
        <w:t>Методи и форми на обучение</w:t>
      </w:r>
      <w:r w:rsidRPr="00A84AE1">
        <w:rPr>
          <w:rFonts w:ascii="Times New Roman" w:hAnsi="Times New Roman" w:cs="Times New Roman"/>
          <w:sz w:val="24"/>
          <w:szCs w:val="24"/>
        </w:rPr>
        <w:t xml:space="preserve"> – лекция; упражнение - анализ на документи, концепции, казуси, беседа, дискусия, посещение на обекти и дейности, разработване на планове за организиране на педагогически дейности за формиране и развитие на интеркултурни компетентности</w:t>
      </w:r>
    </w:p>
    <w:p w14:paraId="4ACB9DB6" w14:textId="7F818BB7" w:rsidR="00A36944" w:rsidRPr="001D0073" w:rsidRDefault="00A84AE1" w:rsidP="00A8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Очаквани резултати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84AE1">
        <w:rPr>
          <w:rFonts w:ascii="Times New Roman" w:hAnsi="Times New Roman" w:cs="Times New Roman"/>
          <w:sz w:val="24"/>
          <w:szCs w:val="24"/>
        </w:rPr>
        <w:t>След приключване на курса студентите да могат да открояват и анализират основните проблеми в областта на интеркултурното образование, да интерпретират конкретни социални и педагогически казуси в този контекст, както и да могат да планират и организират дейности за развитие на интеркултурни компетентности.</w:t>
      </w:r>
    </w:p>
    <w:p w14:paraId="6EF121C8" w14:textId="77777777" w:rsidR="00A84AE1" w:rsidRDefault="00A84AE1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E38D8" w14:textId="27D9F0A1" w:rsidR="00A36944" w:rsidRPr="002931AE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1AE">
        <w:rPr>
          <w:rFonts w:ascii="Times New Roman" w:hAnsi="Times New Roman" w:cs="Times New Roman"/>
          <w:b/>
          <w:bCs/>
          <w:sz w:val="24"/>
          <w:szCs w:val="24"/>
        </w:rPr>
        <w:t>ЗДРАВНО И ЕКОЛОГИЧНО ОБРАЗОВАНИЕ И ВЪЗПИТАНИЕ</w:t>
      </w:r>
    </w:p>
    <w:p w14:paraId="1F877543" w14:textId="77777777" w:rsidR="00A36944" w:rsidRPr="002931AE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1AE">
        <w:rPr>
          <w:rFonts w:ascii="Times New Roman" w:hAnsi="Times New Roman" w:cs="Times New Roman"/>
          <w:b/>
          <w:bCs/>
          <w:sz w:val="24"/>
          <w:szCs w:val="24"/>
        </w:rPr>
        <w:t>гл.ас. д-р Берджухи  Йорданова</w:t>
      </w:r>
    </w:p>
    <w:p w14:paraId="2AAA470F" w14:textId="77777777" w:rsidR="00A36944" w:rsidRPr="00851663" w:rsidRDefault="00A36944" w:rsidP="00B463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Цел</w:t>
      </w:r>
      <w:r w:rsidRPr="00851663">
        <w:rPr>
          <w:rFonts w:ascii="Times New Roman" w:hAnsi="Times New Roman" w:cs="Times New Roman"/>
          <w:sz w:val="24"/>
          <w:szCs w:val="24"/>
        </w:rPr>
        <w:t xml:space="preserve"> – придобиване на компетентност в областта на здравното и екологичното образование на децата и обосноваване потребността от разработване и внедряване на ефективни възпитателни програми с акцент към извънучилищни и извънкласни форми на работа.</w:t>
      </w:r>
    </w:p>
    <w:p w14:paraId="6174E6DF" w14:textId="77777777" w:rsidR="00A36944" w:rsidRDefault="00A36944" w:rsidP="00B463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Задачи</w:t>
      </w:r>
      <w:r w:rsidRPr="008516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63">
        <w:rPr>
          <w:rFonts w:ascii="Times New Roman" w:hAnsi="Times New Roman" w:cs="Times New Roman"/>
          <w:sz w:val="24"/>
          <w:szCs w:val="24"/>
        </w:rPr>
        <w:t>Придобиване на знания за:</w:t>
      </w:r>
    </w:p>
    <w:p w14:paraId="5CC9E817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човешкото тяло, здравето и неговите определящи фактори, измерители, средства и начини за опознаване;</w:t>
      </w:r>
    </w:p>
    <w:p w14:paraId="48D9B23E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физическото и психосексуалното развитие на личността;</w:t>
      </w:r>
    </w:p>
    <w:p w14:paraId="6297BFF9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промените в природата и околната среда;</w:t>
      </w:r>
    </w:p>
    <w:p w14:paraId="72ACB049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екологията и съвременните екологични проблеми;</w:t>
      </w:r>
    </w:p>
    <w:p w14:paraId="65F3D1E2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съвременните подходи, модели и принципи за здравно е екологично образование на децата и подрастващите.</w:t>
      </w:r>
    </w:p>
    <w:p w14:paraId="55C7C48F" w14:textId="28B8085B" w:rsidR="00A36944" w:rsidRPr="00851663" w:rsidRDefault="00A84AE1" w:rsidP="00B463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Очаквани резултати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6944" w:rsidRPr="00851663">
        <w:rPr>
          <w:rFonts w:ascii="Times New Roman" w:hAnsi="Times New Roman" w:cs="Times New Roman"/>
          <w:sz w:val="24"/>
          <w:szCs w:val="24"/>
        </w:rPr>
        <w:t>Формиране на умения за разработване на програми за екологично и здравно образование и за тяхното осъществяване в извънкласни и извънучилищни форми на работа.</w:t>
      </w:r>
    </w:p>
    <w:p w14:paraId="6BCC8CA5" w14:textId="77777777" w:rsidR="00A36944" w:rsidRPr="001D0073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073">
        <w:rPr>
          <w:rFonts w:ascii="Times New Roman" w:hAnsi="Times New Roman" w:cs="Times New Roman"/>
          <w:b/>
          <w:bCs/>
          <w:sz w:val="24"/>
          <w:szCs w:val="24"/>
        </w:rPr>
        <w:t>ЦЪРКВА И ОБРАЗОВАНИЕ В БЪЛГАРИЯ</w:t>
      </w:r>
    </w:p>
    <w:p w14:paraId="213C88F5" w14:textId="5A5C8FD7" w:rsidR="00A36944" w:rsidRDefault="00B46346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36944" w:rsidRPr="001D0073">
        <w:rPr>
          <w:rFonts w:ascii="Times New Roman" w:hAnsi="Times New Roman" w:cs="Times New Roman"/>
          <w:b/>
          <w:bCs/>
          <w:sz w:val="24"/>
          <w:szCs w:val="24"/>
        </w:rPr>
        <w:t>роф.дпн Пенка Цонева</w:t>
      </w:r>
    </w:p>
    <w:p w14:paraId="2A5EF1F4" w14:textId="77777777" w:rsidR="00A36944" w:rsidRPr="00A84AE1" w:rsidRDefault="00A36944" w:rsidP="00A3694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Целта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учебната дисциплина е да запознае студентите с генезиса, характера, основните исторически модели и съвременно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то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проявление на връзката </w:t>
      </w:r>
      <w:r w:rsidRPr="00A84AE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Църква – образование. </w:t>
      </w:r>
    </w:p>
    <w:p w14:paraId="1774D40B" w14:textId="77777777" w:rsidR="00A36944" w:rsidRPr="00714607" w:rsidRDefault="00A36944" w:rsidP="00A3694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Задачи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 реализиране на целта:</w:t>
      </w:r>
    </w:p>
    <w:p w14:paraId="77F75886" w14:textId="77777777" w:rsidR="00A36944" w:rsidRPr="00853AAC" w:rsidRDefault="00A36944" w:rsidP="00A36944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задълбочаване и разширяване на подготовката, получена в базовия курс по История на неформалното образование в България, по посока на придобиване на широка </w:t>
      </w: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интердисциплинарна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компетентност – историко-педагогическа, общопедагогическа и философска, при интерпретиране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връзката </w:t>
      </w:r>
      <w:r w:rsidRPr="00C901F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Църква и образование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670C052A" w14:textId="77777777" w:rsidR="00A36944" w:rsidRPr="00853AAC" w:rsidRDefault="00A36944" w:rsidP="00A36944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формиране на умения у студентите за адекватна оценка на проявленията на връзката в хронологическите граници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IХ до ХХ век;</w:t>
      </w:r>
    </w:p>
    <w:p w14:paraId="532EF918" w14:textId="77777777" w:rsidR="00A36944" w:rsidRPr="00853AAC" w:rsidRDefault="00A36944" w:rsidP="00A36944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изграждане на адекватен подход към </w:t>
      </w:r>
      <w:r w:rsidRPr="00881A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съвременното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проявление на връзката </w:t>
      </w:r>
      <w:r w:rsidRPr="00A84AE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Църква – училищно образование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Pr="00A84AE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Църква – неформално образование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 оглед открояване на нейната значимост за духовно-нравственото развитие на личността.</w:t>
      </w:r>
    </w:p>
    <w:p w14:paraId="4C16E995" w14:textId="77777777" w:rsidR="00A36944" w:rsidRPr="00714607" w:rsidRDefault="00A36944" w:rsidP="00A3694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634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Очакваните </w:t>
      </w: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резултати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 свързват с изграждането у студентите на </w:t>
      </w:r>
      <w:r w:rsidRPr="00801A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интердисциплинарна компетентност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умения за обективно оценяване на историческите и съвременни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проявления на връзката Църква-образование, на значимостта на взаимодействието Църква-училище-структури за неформално образование за духовно-нравственото формиране на личността през ХХI век.</w:t>
      </w:r>
    </w:p>
    <w:p w14:paraId="39AEEC2E" w14:textId="77777777" w:rsidR="00B46346" w:rsidRDefault="00B46346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A5A3" w14:textId="54A42F14" w:rsidR="00B46346" w:rsidRDefault="00B46346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СЪВРЕМЕНЕН БЪЛГАРСКИ ЕЗИК</w:t>
      </w:r>
    </w:p>
    <w:p w14:paraId="48411D3B" w14:textId="44D2343E" w:rsidR="00B46346" w:rsidRDefault="00B46346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проф. дпн Нели Иванова</w:t>
      </w:r>
    </w:p>
    <w:p w14:paraId="050B310F" w14:textId="77777777" w:rsidR="00B46346" w:rsidRPr="00E96679" w:rsidRDefault="00B46346" w:rsidP="00B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</w:t>
      </w:r>
      <w:r w:rsidRPr="00E9667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Овладяване на знания за: </w:t>
      </w:r>
      <w:r w:rsidRPr="00E9667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строежа на езика; своеобразието на фонемната система; думата и нейното значение; частите на речта; изречението, частите на изречението; видовете изречения; формиране и усъвършенстване на уменията за разграничаване, класифициране и употреба на езиковите единици в речта </w:t>
      </w: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студентите.</w:t>
      </w:r>
    </w:p>
    <w:p w14:paraId="1965D103" w14:textId="77777777" w:rsidR="00B46346" w:rsidRPr="00B46346" w:rsidRDefault="00B46346" w:rsidP="00B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667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Задачи: </w:t>
      </w:r>
    </w:p>
    <w:p w14:paraId="72101B48" w14:textId="77777777" w:rsidR="00B46346" w:rsidRPr="00E96679" w:rsidRDefault="00B46346" w:rsidP="00B46346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Овладяване на знания за: строежа на езика; своеобразието на фонемната система – гласните и съгласните звукове и техните корелативни противопоставяния; правоговорни и правописни норми; лексикологията – думата като речникова единица и нейното значение; словообразуването; морфологията – изменяемите и неизменяемите части на речта и техните граматически категории; синтаксиса - изречението, частите на изречението; видовете изречения по цел на изказване и по състав;</w:t>
      </w:r>
    </w:p>
    <w:p w14:paraId="6EF38606" w14:textId="77777777" w:rsidR="00B46346" w:rsidRPr="00E96679" w:rsidRDefault="00B46346" w:rsidP="00B46346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Формиране и усъвършенстване на уменията на студентите педагози за разграничаване и класифициране на езиковите единици и техните граматически категории;</w:t>
      </w:r>
    </w:p>
    <w:p w14:paraId="0F69918A" w14:textId="77777777" w:rsidR="00B46346" w:rsidRPr="00E96679" w:rsidRDefault="00B46346" w:rsidP="00B46346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Формиране и усъвършенстване на уменията на студентите за адекватна употреба на езиковите единици в речта.</w:t>
      </w:r>
    </w:p>
    <w:p w14:paraId="60010A43" w14:textId="77777777" w:rsidR="00B46346" w:rsidRDefault="00B46346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28857" w14:textId="28DB8B1D" w:rsidR="00B133CB" w:rsidRPr="00B133CB" w:rsidRDefault="00B133CB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133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КУРС - 5 -ТИ СЕМЕСТЪР</w:t>
      </w:r>
    </w:p>
    <w:p w14:paraId="32FA7D71" w14:textId="77777777" w:rsidR="00D10C02" w:rsidRDefault="00D10C02" w:rsidP="00D10C02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bookmarkStart w:id="0" w:name="_Hlk186233662"/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Модул Б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Обучение по обществени дисциплини и гражданско образование в занимания по интереси</w:t>
      </w:r>
    </w:p>
    <w:bookmarkEnd w:id="0"/>
    <w:p w14:paraId="4EAB339D" w14:textId="77777777" w:rsidR="00D10C02" w:rsidRPr="00356C5A" w:rsidRDefault="00D10C02" w:rsidP="00D10C02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избираеми дисциплини -  I група,</w:t>
      </w:r>
    </w:p>
    <w:p w14:paraId="18E7E687" w14:textId="77777777" w:rsidR="00D10C02" w:rsidRPr="00356C5A" w:rsidRDefault="00D10C02" w:rsidP="00D10C02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(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Избира се 1 дисциплина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)</w:t>
      </w:r>
    </w:p>
    <w:p w14:paraId="13839061" w14:textId="77777777" w:rsidR="00D10C02" w:rsidRPr="00356C5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ОБРАЗОВАНИЕ ПО ПРАВАТА НА ЧОВЕКА И ДЕТЕТО</w:t>
      </w:r>
    </w:p>
    <w:p w14:paraId="394689B8" w14:textId="77777777" w:rsidR="00D10C02" w:rsidRPr="00356C5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гл. ас. д-р Даниела Рачева</w:t>
      </w:r>
    </w:p>
    <w:p w14:paraId="621E1F53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Курсът е предназначен да запознае студентите  с  основните права на човека, в т.ч. и на детето, както и с възможностите за организиране на образователни дейности за запознаване с тези права.</w:t>
      </w:r>
    </w:p>
    <w:p w14:paraId="38A497EF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iCs/>
          <w:sz w:val="24"/>
          <w:szCs w:val="24"/>
        </w:rPr>
        <w:t>Цел на курса</w:t>
      </w:r>
      <w:r w:rsidRPr="00356C5A">
        <w:rPr>
          <w:rFonts w:ascii="Times New Roman" w:hAnsi="Times New Roman" w:cs="Times New Roman"/>
          <w:i/>
          <w:sz w:val="24"/>
          <w:szCs w:val="24"/>
        </w:rPr>
        <w:t>:</w:t>
      </w:r>
      <w:r w:rsidRPr="00356C5A">
        <w:rPr>
          <w:rFonts w:ascii="Times New Roman" w:hAnsi="Times New Roman" w:cs="Times New Roman"/>
          <w:sz w:val="24"/>
          <w:szCs w:val="24"/>
        </w:rPr>
        <w:t xml:space="preserve"> да предостави знания на учащите в сферата на правата на човека и детето въз основа на международни документи и българското законодателство и да формира у тях умения за провеждане на обучение по правата на човека и на детето.</w:t>
      </w:r>
    </w:p>
    <w:p w14:paraId="1D656B11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iCs/>
          <w:sz w:val="24"/>
          <w:szCs w:val="24"/>
        </w:rPr>
        <w:t>Задачи</w:t>
      </w:r>
      <w:r w:rsidRPr="00356C5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56C5A">
        <w:rPr>
          <w:rFonts w:ascii="Times New Roman" w:hAnsi="Times New Roman" w:cs="Times New Roman"/>
          <w:sz w:val="24"/>
          <w:szCs w:val="24"/>
        </w:rPr>
        <w:t>в края на обучението си студентите трябва:</w:t>
      </w:r>
    </w:p>
    <w:p w14:paraId="56C92A57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могат да се ориентират в информацията, отразена в документацията, отнасяща се до правата на човека/детето, и да я тълкуват;</w:t>
      </w:r>
    </w:p>
    <w:p w14:paraId="7E6A2A29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разпознават най-често срещаните случаи (форми) на нарушаване правата на човека/детето;</w:t>
      </w:r>
    </w:p>
    <w:p w14:paraId="49E06FF0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познават правата на детето-ученик, учителите и родителите;</w:t>
      </w:r>
    </w:p>
    <w:p w14:paraId="42332C92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познават концепции на алтернативни педагози относно детските права;</w:t>
      </w:r>
    </w:p>
    <w:p w14:paraId="4041A379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планират и организират образователна дейност по правата на човека/детето - с деца и възрастни.</w:t>
      </w:r>
    </w:p>
    <w:p w14:paraId="312928E8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iCs/>
          <w:sz w:val="24"/>
          <w:szCs w:val="24"/>
        </w:rPr>
        <w:t>Методи на обучение</w:t>
      </w:r>
      <w:r w:rsidRPr="00356C5A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356C5A">
        <w:rPr>
          <w:rFonts w:ascii="Times New Roman" w:hAnsi="Times New Roman" w:cs="Times New Roman"/>
          <w:sz w:val="24"/>
          <w:szCs w:val="24"/>
        </w:rPr>
        <w:t>лекция, беседа, дискусия, групова работа и др. интерактивни методи.</w:t>
      </w:r>
    </w:p>
    <w:p w14:paraId="13131EDB" w14:textId="77777777" w:rsidR="00D10C02" w:rsidRPr="00356C5A" w:rsidRDefault="00D10C02" w:rsidP="00D10C02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iCs/>
          <w:sz w:val="24"/>
          <w:szCs w:val="24"/>
        </w:rPr>
        <w:t>Методи и форми на оценяване на студентите и обратна връзка</w:t>
      </w:r>
      <w:r w:rsidRPr="00356C5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56C5A">
        <w:rPr>
          <w:rFonts w:ascii="Times New Roman" w:hAnsi="Times New Roman" w:cs="Times New Roman"/>
          <w:sz w:val="24"/>
          <w:szCs w:val="24"/>
        </w:rPr>
        <w:t>самооценяване, оценяване по двойки и по групи, реферат</w:t>
      </w:r>
    </w:p>
    <w:p w14:paraId="5F93717A" w14:textId="77777777" w:rsidR="00D10C02" w:rsidRPr="00356C5A" w:rsidRDefault="00D10C02" w:rsidP="00D10C02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C5A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</w:p>
    <w:p w14:paraId="36753ED2" w14:textId="77777777" w:rsidR="00D10C02" w:rsidRPr="00356C5A" w:rsidRDefault="00D10C02" w:rsidP="00D10C0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познават основните институции и процедури за закрила и защита на човешките и детските права;</w:t>
      </w:r>
    </w:p>
    <w:p w14:paraId="4AF7CE89" w14:textId="77777777" w:rsidR="00D10C02" w:rsidRPr="00356C5A" w:rsidRDefault="00D10C02" w:rsidP="00D10C0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познават инструментите (нормативни и международни актове) по правата човека и децата;</w:t>
      </w:r>
    </w:p>
    <w:p w14:paraId="1FBB4C37" w14:textId="77777777" w:rsidR="00D10C02" w:rsidRPr="00356C5A" w:rsidRDefault="00D10C02" w:rsidP="00D10C0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анализират казуси, отнасящи се до нарушени права на човека и детето;</w:t>
      </w:r>
    </w:p>
    <w:p w14:paraId="6F67A9C7" w14:textId="77777777" w:rsidR="00D10C02" w:rsidRPr="00356C5A" w:rsidRDefault="00D10C02" w:rsidP="00D10C0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могат да планират и организират образователни дейности по правата на децата.</w:t>
      </w:r>
    </w:p>
    <w:p w14:paraId="76E9224A" w14:textId="77777777" w:rsidR="00D10C02" w:rsidRPr="00356C5A" w:rsidRDefault="00D10C02" w:rsidP="00D10C02">
      <w:pPr>
        <w:spacing w:line="240" w:lineRule="auto"/>
        <w:ind w:left="35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5BD3D39B" w14:textId="77777777" w:rsidR="00D10C02" w:rsidRPr="00356C5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ОБРАЗОВАТЕЛЕН ТЕАТЪР.</w:t>
      </w:r>
    </w:p>
    <w:p w14:paraId="6869BF91" w14:textId="77777777" w:rsidR="00D10C02" w:rsidRPr="00356C5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г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л.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ас.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д-р Мария Николова</w:t>
      </w:r>
    </w:p>
    <w:p w14:paraId="3BE70AD9" w14:textId="77777777" w:rsidR="00D10C02" w:rsidRPr="00F602AB" w:rsidRDefault="00D10C02" w:rsidP="00D10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Курсът цели да представи на студентите арт анимационният подход в образованието. Очертават се възможностите за работа в образователна среда посредством приложението на трите основни формата на арт анимацията в образованието - сценичен ролево–поведенчески рефлексивен формат, картинен визуално сензитивиращ, мултиобразен формат  и събитийно–развлекателен формат в отворена образователна среда. </w:t>
      </w:r>
    </w:p>
    <w:p w14:paraId="2997F343" w14:textId="77777777" w:rsidR="00D10C02" w:rsidRDefault="00D10C02" w:rsidP="00D10C0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Сценичният се разработва посредством образователна драма – ролеви игри, процес-драма и различни  жанрове на образователен театър – имидж театър или скулптури, пиеса. Картинният представя възможностите да се обучава чрез различните възможности на визуалното и фото изкуството, а събитийният е свързан с пърформанса, възстановките и празниците като арт формати за образователни цели.</w:t>
      </w:r>
    </w:p>
    <w:p w14:paraId="455C0F4E" w14:textId="77777777" w:rsidR="00D10C02" w:rsidRPr="00356C5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E76BF">
        <w:rPr>
          <w:rFonts w:ascii="All Times New Roman" w:hAnsi="All Times New Roman" w:cs="All Times New Roman"/>
          <w:sz w:val="24"/>
          <w:szCs w:val="24"/>
        </w:rPr>
        <w:t xml:space="preserve">Студентите да придобият професионална компетентност за организиране на различни варианти на образователния процес </w:t>
      </w:r>
      <w:r>
        <w:rPr>
          <w:rFonts w:ascii="All Times New Roman" w:hAnsi="All Times New Roman" w:cs="All Times New Roman"/>
          <w:sz w:val="24"/>
          <w:szCs w:val="24"/>
        </w:rPr>
        <w:t>в арт анимиран образователен контекст.</w:t>
      </w:r>
    </w:p>
    <w:p w14:paraId="77C4057D" w14:textId="77777777" w:rsidR="00D10C02" w:rsidRPr="00356C5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МУЗЕЙНИ ОБРАЗОВАТЕЛНИ ПРОГРАМИ</w:t>
      </w:r>
    </w:p>
    <w:p w14:paraId="36138AAA" w14:textId="77777777" w:rsidR="00D10C02" w:rsidRPr="00356C5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проф. дпн Вася Делибалтова </w:t>
      </w:r>
    </w:p>
    <w:p w14:paraId="26BB7825" w14:textId="77777777" w:rsidR="00D10C02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6C5A">
        <w:rPr>
          <w:rFonts w:ascii="Times New Roman" w:hAnsi="Times New Roman" w:cs="Times New Roman"/>
          <w:sz w:val="24"/>
        </w:rPr>
        <w:t>Дисциплината е разработена в интензивно развиващата се област на музейното образование. Специфичната гледна точка, на основата на която е конструиран този курс, се предопределя от разбирането, че сложността и многоаспектността на работата в това поле и променящата се визия за съвременния музей придават на  образователната му функция  статут на проблем. В този контекст целта  на курса е на базата на познаване и критично осмисляне на основните исторически аспекти на този проблем и неговите съвременни измерения да се развият умения за конструиране, оценка и реализация на музейни образователни програми</w:t>
      </w:r>
      <w:r>
        <w:rPr>
          <w:rFonts w:ascii="Times New Roman" w:hAnsi="Times New Roman" w:cs="Times New Roman"/>
          <w:sz w:val="24"/>
        </w:rPr>
        <w:t>.</w:t>
      </w:r>
    </w:p>
    <w:p w14:paraId="00FCFBDC" w14:textId="77777777" w:rsidR="00D10C02" w:rsidRPr="00F602AB" w:rsidRDefault="00D10C02" w:rsidP="00D10C02">
      <w:pPr>
        <w:spacing w:before="4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2AB">
        <w:rPr>
          <w:rFonts w:ascii="Times New Roman" w:hAnsi="Times New Roman" w:cs="Times New Roman"/>
          <w:bCs/>
          <w:sz w:val="24"/>
          <w:szCs w:val="24"/>
        </w:rPr>
        <w:t>Очаквани резултати: Развитие на експертиза в създаването и управлението на хора, дейности и ресурси в полето на музейното образование.</w:t>
      </w:r>
    </w:p>
    <w:p w14:paraId="0456E74A" w14:textId="77777777" w:rsidR="00D10C02" w:rsidRPr="00356C5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14F3B67D" w14:textId="77777777" w:rsidR="00D10C02" w:rsidRPr="00356C5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МЕДИЙНИ ОБРАЗОВАТЕЛНИ ПРОГРАМИ</w:t>
      </w:r>
    </w:p>
    <w:p w14:paraId="64AC85A6" w14:textId="77777777" w:rsidR="00D10C02" w:rsidRPr="00356C5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доц. д-р Бистра Мизова</w:t>
      </w:r>
    </w:p>
    <w:p w14:paraId="499020A1" w14:textId="77777777" w:rsidR="00D10C02" w:rsidRPr="00356C5A" w:rsidRDefault="00D10C02" w:rsidP="00D1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 xml:space="preserve">Курсът е насочен към формиране на практически ориентирани знания и приложна педагогическа компетентност, интегрирана по отношение на теорията и практиката на подготовката, създаването и оценяването на медийни образователни програми. </w:t>
      </w:r>
    </w:p>
    <w:p w14:paraId="39409F0C" w14:textId="77777777" w:rsidR="00D10C02" w:rsidRPr="00356C5A" w:rsidRDefault="00D10C02" w:rsidP="00D10C02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Дисциплината запознава със спецификата на медийното пространство, особеностите, възможностите и функциите на медиите в аспекта на неформалното образование; формиране на понятиен апарат и комплекс от базисни знания и умения, свързани с професионално-педагогическа дейност в областта на проучванията на аудиторията и потребителите на образователните медии; проектиране на образователни продукти и програми; анализи и оценки на медийни образователни програми с прилагане на професионални оценъчни критерии; развитие на активно отношение и професионална позиция  към актуални и дискусионни проблеми на използването на медиите с образователни цели; Овладяване на приложни методи, процедури, инструменти за изработване на проекти, анализи и оценки.</w:t>
      </w:r>
    </w:p>
    <w:p w14:paraId="7F227209" w14:textId="77777777" w:rsidR="00D10C02" w:rsidRPr="00356C5A" w:rsidRDefault="00D10C02" w:rsidP="00D10C02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sz w:val="24"/>
          <w:szCs w:val="24"/>
        </w:rPr>
        <w:t>Изработване у студентите на система от интереси, позиции, познания и умения в сферата на формите за образование чрез съвременните медии.</w:t>
      </w:r>
    </w:p>
    <w:p w14:paraId="677DCBF0" w14:textId="77777777" w:rsidR="00D10C02" w:rsidRPr="00356C5A" w:rsidRDefault="00D10C02" w:rsidP="00D10C02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059C03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523F1986" w14:textId="77777777" w:rsidR="00D10C02" w:rsidRDefault="00D10C02" w:rsidP="00D10C02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Модул Б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Обучение по обществени дисциплини и гражданско образование в занимания по интереси</w:t>
      </w:r>
    </w:p>
    <w:p w14:paraId="59C2FBE0" w14:textId="77777777" w:rsidR="00D10C02" w:rsidRPr="00356C5A" w:rsidRDefault="00D10C02" w:rsidP="00D10C02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избираеми дисциплини -  II група</w:t>
      </w:r>
    </w:p>
    <w:p w14:paraId="2845A42E" w14:textId="77777777" w:rsidR="00D10C02" w:rsidRPr="00356C5A" w:rsidRDefault="00D10C02" w:rsidP="00D10C02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(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избира се 1 дисциплина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)</w:t>
      </w:r>
    </w:p>
    <w:p w14:paraId="12B85074" w14:textId="77777777" w:rsidR="00D10C02" w:rsidRPr="00356C5A" w:rsidRDefault="00D10C02" w:rsidP="00D10C02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56C5A">
        <w:rPr>
          <w:rFonts w:ascii="Times New Roman" w:hAnsi="Times New Roman" w:cs="Times New Roman"/>
          <w:b/>
          <w:sz w:val="24"/>
          <w:szCs w:val="24"/>
        </w:rPr>
        <w:t>ПЕДАГОГИКА НА СВОБОДНОТО ВРЕМЕ</w:t>
      </w:r>
    </w:p>
    <w:p w14:paraId="43F34084" w14:textId="77777777" w:rsidR="00D10C02" w:rsidRPr="00356C5A" w:rsidRDefault="00D10C02" w:rsidP="00D10C02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56C5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b/>
          <w:sz w:val="24"/>
          <w:szCs w:val="24"/>
        </w:rPr>
        <w:t>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b/>
          <w:sz w:val="24"/>
          <w:szCs w:val="24"/>
        </w:rPr>
        <w:t>д-р Марияна Илиева</w:t>
      </w:r>
    </w:p>
    <w:p w14:paraId="7E233AAC" w14:textId="77777777" w:rsidR="00D10C02" w:rsidRPr="00356C5A" w:rsidRDefault="00D10C02" w:rsidP="00D10C0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 xml:space="preserve">Целта на учебната дисциплина е студентите да се запознаят с педагогическите аспекти на свободното време. </w:t>
      </w:r>
    </w:p>
    <w:p w14:paraId="288EE07B" w14:textId="77777777" w:rsidR="00D10C02" w:rsidRPr="00356C5A" w:rsidRDefault="00D10C02" w:rsidP="00D10C0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56C5A">
        <w:rPr>
          <w:rFonts w:ascii="Times New Roman" w:hAnsi="Times New Roman" w:cs="Times New Roman"/>
          <w:sz w:val="24"/>
          <w:szCs w:val="24"/>
        </w:rPr>
        <w:t>адачи за реализиране на целта:</w:t>
      </w:r>
    </w:p>
    <w:p w14:paraId="0C469C3D" w14:textId="77777777" w:rsidR="00D10C02" w:rsidRPr="00356C5A" w:rsidRDefault="00D10C02" w:rsidP="00D10C02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се анализират основните характеристики на обекта на Педагогиката на свободното време: величина, структура и съдържание на свободното време;</w:t>
      </w:r>
    </w:p>
    <w:p w14:paraId="0BE48391" w14:textId="77777777" w:rsidR="00D10C02" w:rsidRPr="00356C5A" w:rsidRDefault="00D10C02" w:rsidP="00D10C02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се анализират възможностите на отделните институции, имащи отношение към провеждане на свободното време;</w:t>
      </w:r>
    </w:p>
    <w:p w14:paraId="5897F604" w14:textId="77777777" w:rsidR="00D10C02" w:rsidRPr="00356C5A" w:rsidRDefault="00D10C02" w:rsidP="00D10C02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 xml:space="preserve">Да се анализират теоретичните постановки за рационалните начини за използването му; </w:t>
      </w:r>
    </w:p>
    <w:p w14:paraId="58C5D4F6" w14:textId="77777777" w:rsidR="00D10C02" w:rsidRPr="00356C5A" w:rsidRDefault="00D10C02" w:rsidP="00D10C02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 xml:space="preserve">Да се изяснят методите за изследване на свободното време. </w:t>
      </w:r>
    </w:p>
    <w:p w14:paraId="3887D595" w14:textId="77777777" w:rsidR="00D10C02" w:rsidRPr="00356C5A" w:rsidRDefault="00D10C02" w:rsidP="00D10C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Методи и форми на обучение: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sz w:val="24"/>
          <w:szCs w:val="24"/>
        </w:rPr>
        <w:t>Монологично изложение на учебното съдържание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6C5A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6C5A">
        <w:rPr>
          <w:rFonts w:ascii="Times New Roman" w:hAnsi="Times New Roman" w:cs="Times New Roman"/>
          <w:sz w:val="24"/>
          <w:szCs w:val="24"/>
        </w:rPr>
        <w:t>Лекция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56C5A">
        <w:rPr>
          <w:rFonts w:ascii="Times New Roman" w:hAnsi="Times New Roman" w:cs="Times New Roman"/>
          <w:sz w:val="24"/>
          <w:szCs w:val="24"/>
        </w:rPr>
        <w:t>Семинарни занятия</w:t>
      </w:r>
    </w:p>
    <w:p w14:paraId="4E198467" w14:textId="77777777" w:rsidR="00D10C02" w:rsidRPr="00356C5A" w:rsidRDefault="00D10C02" w:rsidP="00D10C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Методи и система на оценяване на студентите и обратна връзка: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sz w:val="24"/>
          <w:szCs w:val="24"/>
        </w:rPr>
        <w:t>Устна проверка на знанията и начините на интерпретиране на проблематиката (в упражненията)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356C5A">
        <w:rPr>
          <w:rFonts w:ascii="Times New Roman" w:hAnsi="Times New Roman" w:cs="Times New Roman"/>
          <w:sz w:val="24"/>
          <w:szCs w:val="24"/>
        </w:rPr>
        <w:t>исмен изпит</w:t>
      </w:r>
    </w:p>
    <w:p w14:paraId="43F94400" w14:textId="77777777" w:rsidR="00D10C02" w:rsidRPr="00356C5A" w:rsidRDefault="00D10C02" w:rsidP="00D10C02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sz w:val="24"/>
          <w:szCs w:val="24"/>
        </w:rPr>
        <w:t>Студентите да овладеят основните теоретични постановки за същността на свободното време и рационалното му провеждане, както и да овладеят методиката за изследователска работа в тази област.</w:t>
      </w:r>
    </w:p>
    <w:p w14:paraId="4CB29302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79BE99DA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ЛИТ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Е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РАТУРНО ТВОРЧЕСТВО ЗА ДЕЦА</w:t>
      </w:r>
    </w:p>
    <w:p w14:paraId="20213024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 дпн Нели Иванова</w:t>
      </w:r>
    </w:p>
    <w:p w14:paraId="344096F1" w14:textId="77777777" w:rsidR="00D10C02" w:rsidRPr="00356C5A" w:rsidRDefault="00D10C02" w:rsidP="00D10C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</w:t>
      </w:r>
      <w:r w:rsidRPr="00356C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Овладяване на знания за своеобразието на литературата за деца и формиране на умения за обсъждане от студентите на проблемите, интерпретирани в литературните произведения за деца, жанровото им многообразие и авторската им принадлежност.</w:t>
      </w:r>
    </w:p>
    <w:p w14:paraId="2CEB686E" w14:textId="77777777" w:rsidR="00D10C02" w:rsidRPr="00356C5A" w:rsidRDefault="00D10C02" w:rsidP="00D10C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Задачи: </w:t>
      </w:r>
    </w:p>
    <w:p w14:paraId="5E12055F" w14:textId="77777777" w:rsidR="00D10C02" w:rsidRPr="00F602AB" w:rsidRDefault="00D10C02" w:rsidP="00D10C02">
      <w:pPr>
        <w:pStyle w:val="ListParagraph"/>
        <w:numPr>
          <w:ilvl w:val="0"/>
          <w:numId w:val="22"/>
        </w:numPr>
        <w:spacing w:after="0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Овладяване на знания за тематичното и жанровото многообразие, на авторската принадлежност на литературата за деца;</w:t>
      </w:r>
    </w:p>
    <w:p w14:paraId="7464FD4D" w14:textId="77777777" w:rsidR="00D10C02" w:rsidRPr="00F602AB" w:rsidRDefault="00D10C02" w:rsidP="00D10C02">
      <w:pPr>
        <w:pStyle w:val="ListParagraph"/>
        <w:numPr>
          <w:ilvl w:val="0"/>
          <w:numId w:val="22"/>
        </w:numPr>
        <w:spacing w:after="0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Формиране на умения за обсъждане на проблемите, интерпретирани в литературните произведения за деца, на авторските предпочитания към теми, образи и литературни видове;</w:t>
      </w:r>
    </w:p>
    <w:p w14:paraId="61567379" w14:textId="77777777" w:rsidR="00D10C02" w:rsidRPr="00356C5A" w:rsidRDefault="00D10C02" w:rsidP="00D10C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" w:name="_Hlk88385618"/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края на обучението по дисциплината студентите: </w:t>
      </w:r>
      <w:r w:rsidRPr="00356C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4C98D694" w14:textId="77777777" w:rsidR="00D10C02" w:rsidRPr="00356C5A" w:rsidRDefault="00D10C02" w:rsidP="00D10C02">
      <w:pPr>
        <w:numPr>
          <w:ilvl w:val="0"/>
          <w:numId w:val="19"/>
        </w:numPr>
        <w:tabs>
          <w:tab w:val="clear" w:pos="1620"/>
          <w:tab w:val="num" w:pos="1418"/>
        </w:tabs>
        <w:spacing w:after="0" w:line="276" w:lineRule="auto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Познават видовото многообразие, тематичното разнообразие и авторите на литературните произведения за деца;</w:t>
      </w:r>
    </w:p>
    <w:p w14:paraId="1E6CBBA4" w14:textId="77777777" w:rsidR="00D10C02" w:rsidRPr="00356C5A" w:rsidRDefault="00D10C02" w:rsidP="00D10C02">
      <w:pPr>
        <w:numPr>
          <w:ilvl w:val="0"/>
          <w:numId w:val="19"/>
        </w:numPr>
        <w:tabs>
          <w:tab w:val="clear" w:pos="1620"/>
          <w:tab w:val="num" w:pos="1418"/>
        </w:tabs>
        <w:spacing w:after="0" w:line="276" w:lineRule="auto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Обсъждат проблемите и тенденциите в развитието на  литературата за деца; </w:t>
      </w:r>
    </w:p>
    <w:p w14:paraId="4C674E2E" w14:textId="77777777" w:rsidR="00D10C02" w:rsidRPr="00356C5A" w:rsidRDefault="00D10C02" w:rsidP="00D10C02">
      <w:pPr>
        <w:numPr>
          <w:ilvl w:val="0"/>
          <w:numId w:val="19"/>
        </w:numPr>
        <w:tabs>
          <w:tab w:val="clear" w:pos="1620"/>
          <w:tab w:val="num" w:pos="1418"/>
        </w:tabs>
        <w:spacing w:after="0" w:line="276" w:lineRule="auto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Откриват характерното за творческия натюрел на даден автор на литературни произведения за деца;</w:t>
      </w:r>
    </w:p>
    <w:p w14:paraId="322F1F1E" w14:textId="77777777" w:rsidR="00D10C02" w:rsidRPr="00356C5A" w:rsidRDefault="00D10C02" w:rsidP="00D10C02">
      <w:pPr>
        <w:numPr>
          <w:ilvl w:val="0"/>
          <w:numId w:val="19"/>
        </w:numPr>
        <w:tabs>
          <w:tab w:val="clear" w:pos="1620"/>
          <w:tab w:val="num" w:pos="1276"/>
        </w:tabs>
        <w:spacing w:after="0" w:line="276" w:lineRule="auto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Коментират изследвания на читателските интереси и предпочитания на децата в начална училищна възраст;</w:t>
      </w:r>
    </w:p>
    <w:bookmarkEnd w:id="1"/>
    <w:p w14:paraId="54C984A9" w14:textId="77777777" w:rsidR="00D10C02" w:rsidRPr="00356C5A" w:rsidRDefault="00D10C02" w:rsidP="00D10C02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Начин на завършване: Изготвяне на собствени варианти за изследване на читателските интереси и предпочитания на децата в начална училищна възраст.</w:t>
      </w:r>
    </w:p>
    <w:p w14:paraId="51F31B2A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7665F6F1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ОБУЧЕНИЕ ПО ХУДОЖЕСТВЕНИ ДЕЙНОСТ В ЗАНИМАНИЯ ПО ИНТЕРЕСИ</w:t>
      </w:r>
    </w:p>
    <w:p w14:paraId="40BF6FD7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г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л. ас. д-р Даниела Рачева</w:t>
      </w:r>
    </w:p>
    <w:p w14:paraId="0B32615A" w14:textId="77777777" w:rsidR="00D10C02" w:rsidRPr="00356C5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Целта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на курса  е да се разкрие същността на художествените дейности в заниманията по интереси и тяхното значение за развитието, образованието, възпитанието и осмислянето на свободното от учене време на децата и юношите.</w:t>
      </w:r>
    </w:p>
    <w:p w14:paraId="26CD6FCC" w14:textId="77777777" w:rsidR="00D10C02" w:rsidRPr="00356C5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Задачите на курса са: </w:t>
      </w:r>
    </w:p>
    <w:p w14:paraId="32469E22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разкрие същността на извънкласните и извънучилищните педагогически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формите за художествени дейности  за деца и ученици в занимания по интереси;</w:t>
      </w:r>
    </w:p>
    <w:p w14:paraId="5A2D3A98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очертае основните методически изисквания за организация и реализация на педагогически форми за художествени дейности за деца от различни възрастови групи;</w:t>
      </w:r>
    </w:p>
    <w:p w14:paraId="142DB48F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очертае основните методически изисквания за учебна и възпитателна работа в педагогически форми за художествени дейности  в заниманията по интереси за деца от различни възрастови групи;</w:t>
      </w:r>
    </w:p>
    <w:p w14:paraId="38749589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очертае основните изисквания за организация и управление на педагогически форми за художествени дейности в занимания по интереси в училищна и извънучилищна среда</w:t>
      </w:r>
    </w:p>
    <w:p w14:paraId="6B997C76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очертае основните изисквания за организация и управление на събития, свързани с изявата на деца от педагогическите форми  за художествени дейности;</w:t>
      </w:r>
    </w:p>
    <w:p w14:paraId="7A48B6F2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Успешно завършилите обучението по тази учебна дисциплина ще са запознати:</w:t>
      </w:r>
    </w:p>
    <w:p w14:paraId="529F5A53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със същността и особеностите на основните форми за художествени дейности в занимания по интереси.</w:t>
      </w:r>
    </w:p>
    <w:p w14:paraId="4658F818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с методите за обучение и възпитание в извънкласните и извънучилищните педагогически форми за художествени дейности  за деца и ученици.</w:t>
      </w:r>
    </w:p>
    <w:p w14:paraId="5E3297AB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 xml:space="preserve"> с начините и средствата за организиране и реализиране на форми за художествена изява  за деца и ученици. </w:t>
      </w:r>
    </w:p>
    <w:p w14:paraId="55F16AFD" w14:textId="77777777" w:rsidR="00D10C02" w:rsidRPr="00356C5A" w:rsidRDefault="00D10C02" w:rsidP="00D10C02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С начините и средствата за организиране и реализиране на събития за изявя за деца.</w:t>
      </w:r>
    </w:p>
    <w:p w14:paraId="29A24D05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52717BE0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ФОТОГРАФИЯ И ПЕДАГОГИКА</w:t>
      </w:r>
    </w:p>
    <w:p w14:paraId="66AA3004" w14:textId="77777777" w:rsidR="00D10C02" w:rsidRPr="00356C5A" w:rsidRDefault="00D10C02" w:rsidP="00D10C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356C5A">
        <w:rPr>
          <w:rFonts w:ascii="Times New Roman" w:hAnsi="Times New Roman" w:cs="Times New Roman"/>
          <w:b/>
          <w:bCs/>
          <w:sz w:val="24"/>
          <w:szCs w:val="24"/>
        </w:rPr>
        <w:t>оц. д-р Владислав Господинов</w:t>
      </w:r>
    </w:p>
    <w:p w14:paraId="2A00FC05" w14:textId="77777777" w:rsidR="00D10C02" w:rsidRPr="00356C5A" w:rsidRDefault="00D10C02" w:rsidP="00D10C02">
      <w:pPr>
        <w:spacing w:after="0" w:line="240" w:lineRule="auto"/>
        <w:ind w:right="34" w:firstLine="4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</w:t>
      </w:r>
      <w:r w:rsidRPr="00F602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Избираемата учебна дисциплина „Фотография и педагогика” поставя в своя фокус визуалността в нейните съвременни и идващи през времето измерения. Фотографската визуалност заема все по-значителна част от начина, по който човека възприема света днес. Овладяването на знания и формирането на умения за взаимодействието </w:t>
      </w:r>
      <w:r w:rsidRPr="00356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</w:t>
      </w: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създаването и споделянето </w:t>
      </w:r>
      <w:r w:rsidRPr="00356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на</w:t>
      </w: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проявления на фотографията в техния ценностен и педагогически контекст </w:t>
      </w:r>
      <w:r w:rsidRPr="00356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е целта</w:t>
      </w: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 курса по „Фотография и педагогика”.</w:t>
      </w:r>
    </w:p>
    <w:p w14:paraId="02D11B3F" w14:textId="77777777" w:rsidR="00D10C02" w:rsidRDefault="00D10C02" w:rsidP="00D10C02">
      <w:pPr>
        <w:spacing w:after="0" w:line="240" w:lineRule="auto"/>
        <w:ind w:right="34" w:firstLine="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 основата на горепосоченото, задачите на учебната дисциплина са свързани със следното:</w:t>
      </w:r>
    </w:p>
    <w:p w14:paraId="2B0EE1AE" w14:textId="77777777" w:rsidR="00D10C02" w:rsidRPr="00F602AB" w:rsidRDefault="00D10C02" w:rsidP="00D10C02">
      <w:pPr>
        <w:pStyle w:val="ListParagraph"/>
        <w:numPr>
          <w:ilvl w:val="0"/>
          <w:numId w:val="19"/>
        </w:numPr>
        <w:tabs>
          <w:tab w:val="clear" w:pos="1620"/>
        </w:tabs>
        <w:spacing w:after="0" w:line="240" w:lineRule="auto"/>
        <w:ind w:left="0" w:right="34" w:firstLine="1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Студентите да получат информация и усвоят знания относно развитието на образността през вековете, фотографията като нейно проявление и педагогическите й рефлексии;</w:t>
      </w:r>
    </w:p>
    <w:p w14:paraId="74F4A6FA" w14:textId="77777777" w:rsidR="00D10C02" w:rsidRPr="00F602AB" w:rsidRDefault="00D10C02" w:rsidP="00D10C02">
      <w:pPr>
        <w:pStyle w:val="ListParagraph"/>
        <w:numPr>
          <w:ilvl w:val="0"/>
          <w:numId w:val="19"/>
        </w:numPr>
        <w:tabs>
          <w:tab w:val="clear" w:pos="1620"/>
        </w:tabs>
        <w:spacing w:after="0" w:line="240" w:lineRule="auto"/>
        <w:ind w:left="0" w:right="34" w:firstLine="1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Да бъде формирано отношение у студентите към фотографията и участващите в нея субекти и обекти;</w:t>
      </w:r>
    </w:p>
    <w:p w14:paraId="68B6C2B3" w14:textId="77777777" w:rsidR="00D10C02" w:rsidRPr="00F602AB" w:rsidRDefault="00D10C02" w:rsidP="00D10C02">
      <w:pPr>
        <w:pStyle w:val="ListParagraph"/>
        <w:numPr>
          <w:ilvl w:val="0"/>
          <w:numId w:val="19"/>
        </w:numPr>
        <w:tabs>
          <w:tab w:val="clear" w:pos="1620"/>
        </w:tabs>
        <w:spacing w:after="0" w:line="240" w:lineRule="auto"/>
        <w:ind w:left="0" w:right="34" w:firstLine="1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Студентите да придобият умения за формиране у други хора на отношение и култура към проявленията на визуалността в нейния фотографски контекст, в т.ч. и с акцент върху педагогическите й проекции;</w:t>
      </w:r>
    </w:p>
    <w:p w14:paraId="46582CDC" w14:textId="77777777" w:rsidR="00D10C02" w:rsidRPr="00F602AB" w:rsidRDefault="00D10C02" w:rsidP="00D10C02">
      <w:pPr>
        <w:pStyle w:val="ListParagraph"/>
        <w:numPr>
          <w:ilvl w:val="0"/>
          <w:numId w:val="19"/>
        </w:numPr>
        <w:tabs>
          <w:tab w:val="clear" w:pos="1620"/>
        </w:tabs>
        <w:spacing w:after="0" w:line="240" w:lineRule="auto"/>
        <w:ind w:left="0" w:right="34" w:firstLine="1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Придобиване на умения за разработване от студентите на модел на конкретна образователна форма, включваща използването на фотографията.</w:t>
      </w:r>
    </w:p>
    <w:p w14:paraId="798034BB" w14:textId="77777777" w:rsidR="00D10C02" w:rsidRDefault="00D10C02" w:rsidP="00B133CB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383408" w14:textId="0830498A" w:rsidR="00D10C02" w:rsidRPr="00D10C02" w:rsidRDefault="00D10C02" w:rsidP="00D10C02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0C02">
        <w:rPr>
          <w:rFonts w:ascii="Times New Roman" w:hAnsi="Times New Roman" w:cs="Times New Roman"/>
          <w:b/>
          <w:color w:val="FF0000"/>
          <w:sz w:val="24"/>
          <w:szCs w:val="24"/>
        </w:rPr>
        <w:t>4 КУРС- 7-МИ СЕМЕСТЪР</w:t>
      </w:r>
    </w:p>
    <w:p w14:paraId="528668B6" w14:textId="4D58C988" w:rsidR="00D10C02" w:rsidRDefault="00D10C02" w:rsidP="00D10C02">
      <w:pPr>
        <w:tabs>
          <w:tab w:val="num" w:pos="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63A">
        <w:rPr>
          <w:rFonts w:ascii="Times New Roman" w:hAnsi="Times New Roman" w:cs="Times New Roman"/>
          <w:b/>
          <w:sz w:val="24"/>
          <w:szCs w:val="24"/>
        </w:rPr>
        <w:t xml:space="preserve">Модул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F763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Образование за възрастни и учене през целия живот</w:t>
      </w:r>
    </w:p>
    <w:p w14:paraId="096BECFB" w14:textId="77777777" w:rsidR="00D10C02" w:rsidRPr="00356C5A" w:rsidRDefault="00D10C02" w:rsidP="00D10C02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Избираеми дисциплини - 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I група</w:t>
      </w:r>
    </w:p>
    <w:p w14:paraId="0C6F0B04" w14:textId="77777777" w:rsidR="00D10C02" w:rsidRPr="003F763A" w:rsidRDefault="00D10C02" w:rsidP="00D10C02">
      <w:pPr>
        <w:tabs>
          <w:tab w:val="num" w:pos="54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763A">
        <w:rPr>
          <w:rFonts w:ascii="Times New Roman" w:hAnsi="Times New Roman" w:cs="Times New Roman"/>
          <w:bCs/>
          <w:sz w:val="24"/>
          <w:szCs w:val="24"/>
        </w:rPr>
        <w:t>(избира се 1 дисциплина)</w:t>
      </w:r>
    </w:p>
    <w:p w14:paraId="1B0643EA" w14:textId="77777777" w:rsidR="00D10C02" w:rsidRPr="003F763A" w:rsidRDefault="00D10C02" w:rsidP="00D10C02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828F8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ПОДГОТОВКА НА КАДРИ ЗА ОБРАЗОВАНИЕТО НА ВЪЗРАСТНИ</w:t>
      </w:r>
    </w:p>
    <w:p w14:paraId="68F89E70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проф.дпн Вася Делибалтова</w:t>
      </w:r>
    </w:p>
    <w:p w14:paraId="24E3218E" w14:textId="77777777" w:rsidR="00D10C02" w:rsidRPr="003F763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Изучаването на настоящата дисциплина има за цел да осигури на студентите познания за теоретичните основания и добрите практики, свързани с подготовката на кадри за образованието на възрастни, позволяващи адекватна реализация в полето на човешки ресурси.</w:t>
      </w:r>
    </w:p>
    <w:p w14:paraId="388B0985" w14:textId="77777777" w:rsidR="00D10C02" w:rsidRPr="003F763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Очаквани резултати: Професионална компетентност в областта на проектирането, конструирането и практическата реализация на образованието на възрастни.</w:t>
      </w:r>
    </w:p>
    <w:p w14:paraId="48F9115A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МЕНТОРСТВО И СУПЕРВИЗИЯ</w:t>
      </w:r>
    </w:p>
    <w:p w14:paraId="161B81F7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 дпн Моника Богданова</w:t>
      </w:r>
    </w:p>
    <w:p w14:paraId="38559328" w14:textId="77777777" w:rsidR="00D10C02" w:rsidRPr="003F763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Менторството е приложимо към всякакъв вид взаимоотношения, в които ментор може да бъде някой с повече опит, а наставляван – начинаещ с желание за развитие (личностно и професионално). Целта е предаване на знания, въвеждане и придружаване в нова среда. То е гъвкав метод за подготовка и подкрепа на хора във всички сфери на живота, при обучение и започване на работа.</w:t>
      </w:r>
    </w:p>
    <w:p w14:paraId="45FB48BC" w14:textId="77777777" w:rsidR="00D10C02" w:rsidRPr="003F763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Супервизията също е средство за постигане на развитие (професионално и личностно), на ефективност, но тя е специализирано консултиране, за което се изисква специфична подготовка през определена теоретична парадигма.</w:t>
      </w:r>
    </w:p>
    <w:p w14:paraId="54224104" w14:textId="77777777" w:rsidR="00D10C02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Курсът цели придобиване на теоретични познания за специфичните особености на менторството и супервизията в полето на НО, както и да се формират практически компетентности за реализирането им.</w:t>
      </w:r>
    </w:p>
    <w:p w14:paraId="412525CC" w14:textId="77777777" w:rsidR="00D10C02" w:rsidRPr="003F763A" w:rsidRDefault="00D10C02" w:rsidP="00D10C02">
      <w:pPr>
        <w:spacing w:before="40"/>
        <w:ind w:left="103" w:firstLine="4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Очаквани резултати: </w:t>
      </w:r>
      <w:r w:rsidRPr="003F763A">
        <w:rPr>
          <w:rFonts w:ascii="Times New Roman" w:hAnsi="Times New Roman" w:cs="Times New Roman"/>
        </w:rPr>
        <w:t>Умения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за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теоретично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интерпретиране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и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дискутиране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в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проблемната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област;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умения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за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кариерно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планиране;</w:t>
      </w:r>
      <w:r w:rsidRPr="003F763A">
        <w:t xml:space="preserve"> </w:t>
      </w:r>
      <w:r>
        <w:t xml:space="preserve"> </w:t>
      </w:r>
      <w:r w:rsidRPr="003F763A">
        <w:rPr>
          <w:rFonts w:ascii="Times New Roman" w:hAnsi="Times New Roman" w:cs="Times New Roman"/>
        </w:rPr>
        <w:t>умения за работа с източници на информация.</w:t>
      </w:r>
      <w:r>
        <w:rPr>
          <w:rFonts w:ascii="Times New Roman" w:hAnsi="Times New Roman" w:cs="Times New Roman"/>
        </w:rPr>
        <w:t xml:space="preserve"> </w:t>
      </w:r>
      <w:r w:rsidRPr="003F763A">
        <w:rPr>
          <w:rFonts w:ascii="Times New Roman" w:hAnsi="Times New Roman" w:cs="Times New Roman"/>
        </w:rPr>
        <w:t>Студентите да анализират научна литература, да правят интердисциплинарни връзки, да се ориентират в конкретния проблем и да предлагат решения</w:t>
      </w:r>
    </w:p>
    <w:p w14:paraId="4927D9CD" w14:textId="77777777" w:rsidR="00D10C02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8DB6D62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ОГРАМОТЯВАНЕ НА ВЪЗРАСТНИТЕ</w:t>
      </w:r>
    </w:p>
    <w:p w14:paraId="35000F43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</w:t>
      </w: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роф.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дпн Нели Иванова</w:t>
      </w:r>
    </w:p>
    <w:p w14:paraId="5E563BD4" w14:textId="77777777" w:rsidR="00D10C02" w:rsidRPr="003F763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Цел: Подготовка на студентите от специалност „Неформално образование” за ограмотяване на възрастни.</w:t>
      </w:r>
    </w:p>
    <w:p w14:paraId="2D422097" w14:textId="77777777" w:rsidR="00D10C02" w:rsidRPr="003F763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Задачи: </w:t>
      </w:r>
    </w:p>
    <w:p w14:paraId="5CE8FBE6" w14:textId="77777777" w:rsidR="00D10C02" w:rsidRPr="00387380" w:rsidRDefault="00D10C02" w:rsidP="00D10C0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87380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1.Запознаване с видовете неграмотност и нейните съвременни измерения у нас и по света;</w:t>
      </w:r>
    </w:p>
    <w:p w14:paraId="7114857C" w14:textId="77777777" w:rsidR="00D10C02" w:rsidRPr="00387380" w:rsidRDefault="00D10C02" w:rsidP="00D10C0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87380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Овладяване на система от методи, похвати и форми за ограмотяване на възрастни;</w:t>
      </w:r>
    </w:p>
    <w:p w14:paraId="3B51EB92" w14:textId="77777777" w:rsidR="00D10C02" w:rsidRPr="00387380" w:rsidRDefault="00D10C02" w:rsidP="00D10C0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87380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Запознаване с педагогически технологии за някои видове ограмотяване на възрастни – билингви от ромски произход. </w:t>
      </w:r>
    </w:p>
    <w:p w14:paraId="50C70DE4" w14:textId="77777777" w:rsidR="00D10C02" w:rsidRPr="00387380" w:rsidRDefault="00D10C02" w:rsidP="00D10C02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87380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Разработване на проекти за организация на курсове за ограмотяване на възрастни;</w:t>
      </w:r>
    </w:p>
    <w:p w14:paraId="7F6CB319" w14:textId="77777777" w:rsidR="00D10C02" w:rsidRPr="003F763A" w:rsidRDefault="00D10C02" w:rsidP="00D10C02">
      <w:pPr>
        <w:spacing w:line="240" w:lineRule="auto"/>
        <w:ind w:left="35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Очаквани резултати: В края на обучението по дисциплината студентите:</w:t>
      </w:r>
    </w:p>
    <w:p w14:paraId="081FCD08" w14:textId="77777777" w:rsidR="00D10C02" w:rsidRPr="003F763A" w:rsidRDefault="00D10C02" w:rsidP="00D10C02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Познават видовете неграмотност и нейните съвременни измерения;</w:t>
      </w:r>
    </w:p>
    <w:p w14:paraId="470964A0" w14:textId="77777777" w:rsidR="00D10C02" w:rsidRPr="003F763A" w:rsidRDefault="00D10C02" w:rsidP="00D10C02">
      <w:pPr>
        <w:numPr>
          <w:ilvl w:val="0"/>
          <w:numId w:val="27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Познават и прилагат педагогически и методически технологии за ограмотяване на възрастни;</w:t>
      </w:r>
    </w:p>
    <w:p w14:paraId="4E663B38" w14:textId="77777777" w:rsidR="00D10C02" w:rsidRPr="003F763A" w:rsidRDefault="00D10C02" w:rsidP="00D10C02">
      <w:pPr>
        <w:numPr>
          <w:ilvl w:val="0"/>
          <w:numId w:val="27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Разработват и реализират свои проекти за организация на курсове за ограмотяване на възрастни; </w:t>
      </w:r>
    </w:p>
    <w:p w14:paraId="42FABF2A" w14:textId="77777777" w:rsidR="00D10C02" w:rsidRPr="003F763A" w:rsidRDefault="00D10C02" w:rsidP="00D10C02">
      <w:pPr>
        <w:numPr>
          <w:ilvl w:val="0"/>
          <w:numId w:val="27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Подготвят собствени методически варианти на проекти за организация на курсове за ограмотяване на възрастни - билингви от ромски произход.</w:t>
      </w:r>
    </w:p>
    <w:p w14:paraId="288496B6" w14:textId="77777777" w:rsidR="00D10C02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01967F8A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МЛАДЕЖКИ ОБРАЗОВАТЕЛНИ ПРОГРАМИ И ИНИЦИАТИВИ</w:t>
      </w:r>
    </w:p>
    <w:p w14:paraId="05A78630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 дпн Моника Богданова</w:t>
      </w:r>
    </w:p>
    <w:p w14:paraId="06D383A2" w14:textId="77777777" w:rsidR="00D10C02" w:rsidRPr="003F763A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Учебната програма е в процес на актуализиране</w:t>
      </w:r>
    </w:p>
    <w:p w14:paraId="7B6D928E" w14:textId="77777777" w:rsidR="00D10C02" w:rsidRDefault="00D10C02" w:rsidP="00D10C02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 </w:t>
      </w:r>
    </w:p>
    <w:p w14:paraId="359C5511" w14:textId="77777777" w:rsidR="00D10C02" w:rsidRPr="00356C5A" w:rsidRDefault="00D10C02" w:rsidP="00D10C02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избираеми дисциплини - II група</w:t>
      </w:r>
    </w:p>
    <w:p w14:paraId="4978466A" w14:textId="77777777" w:rsidR="00D10C02" w:rsidRPr="00356C5A" w:rsidRDefault="00D10C02" w:rsidP="00D10C02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(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избира се 1 дисциплина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)</w:t>
      </w:r>
    </w:p>
    <w:p w14:paraId="26323729" w14:textId="77777777" w:rsidR="00D10C02" w:rsidRPr="00ED1406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УЧИЛИЩЕ ЗА РОДИТЕЛИ</w:t>
      </w:r>
    </w:p>
    <w:p w14:paraId="6F7AF3E3" w14:textId="77777777" w:rsidR="00D10C02" w:rsidRPr="00ED1406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доц</w:t>
      </w: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. д-р Йорданка Николова</w:t>
      </w:r>
    </w:p>
    <w:p w14:paraId="5AEB3D0E" w14:textId="77777777" w:rsidR="00D10C02" w:rsidRPr="00E158FA" w:rsidRDefault="00D10C02" w:rsidP="00D10C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8FA">
        <w:rPr>
          <w:rFonts w:ascii="Times New Roman" w:hAnsi="Times New Roman" w:cs="Times New Roman"/>
          <w:sz w:val="24"/>
          <w:szCs w:val="24"/>
        </w:rPr>
        <w:t>Учебната дисциплина „Училище за родители“ е ориентирана към проучване на българския опит  и традиции в организирането на курсове/училища за родители, запознаване с видовете училища  за родители и с практиките на най-успешните училища за родители днес, предизвикателствата пред обучението на родители за оказване подкрепа на своите деца при обучение в ОРЕС. В резултат на получените знания студентите ще разработят програма за реализирането на такъв курс по избрана от тях група – тийнейджъри, бъдещи родители, родители.</w:t>
      </w:r>
    </w:p>
    <w:p w14:paraId="0D922A04" w14:textId="77777777" w:rsidR="00D10C02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ED1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ЧИТАЛИЩНО ОБРАЗОВАНИЕ В БЪЛГАРИЯ</w:t>
      </w:r>
    </w:p>
    <w:p w14:paraId="3B628C75" w14:textId="77777777" w:rsidR="00D10C02" w:rsidRPr="00ED1406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 дпн Пенка Цонева</w:t>
      </w:r>
    </w:p>
    <w:p w14:paraId="4EB33666" w14:textId="77777777" w:rsidR="00D10C02" w:rsidRPr="00FE6220" w:rsidRDefault="00D10C02" w:rsidP="00D10C02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 xml:space="preserve">Целта на учебната дисциплина е да запознае студентите с генезиса, общото и особеното в развитието на читалищното образование и неговите съвременни измерения. </w:t>
      </w:r>
    </w:p>
    <w:p w14:paraId="4C3AD559" w14:textId="77777777" w:rsidR="00D10C02" w:rsidRPr="00FE6220" w:rsidRDefault="00D10C02" w:rsidP="00D10C02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 xml:space="preserve"> Задачи за реализиране на целта:</w:t>
      </w:r>
    </w:p>
    <w:p w14:paraId="08179F90" w14:textId="77777777" w:rsidR="00D10C02" w:rsidRPr="00FE6220" w:rsidRDefault="00D10C02" w:rsidP="00D10C02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>- задълбочаване и разширяване на подготовката, получена в базовия курс по История на неформалното образование в България, по посока на придобиване на широка интердисциплинарна компетентност – историко-педагогическа, общопедагогическа и философска, при интерпретиране на читалищното образование като най-масовото извънучилищно образование;</w:t>
      </w:r>
    </w:p>
    <w:p w14:paraId="0D50FDD4" w14:textId="77777777" w:rsidR="00D10C02" w:rsidRPr="00FE6220" w:rsidRDefault="00D10C02" w:rsidP="00D10C02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 xml:space="preserve"> - формиране на умения у студентите за обективна оценка на исторически възникнали форми на читалищно образование, най-висша сред които са  читалищните народни университети;</w:t>
      </w:r>
    </w:p>
    <w:p w14:paraId="77266F6D" w14:textId="77777777" w:rsidR="00D10C02" w:rsidRPr="00FE6220" w:rsidRDefault="00D10C02" w:rsidP="00D10C02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>- изграждане на адекватен подход към съвременното проявление на връзката читалищно – училищно – неформално образование с оглед открояване на нейната значимост за издигане на културно-образователното равнище на населението;</w:t>
      </w:r>
    </w:p>
    <w:p w14:paraId="188D9865" w14:textId="77777777" w:rsidR="00D10C02" w:rsidRPr="00FE6220" w:rsidRDefault="00D10C02" w:rsidP="00D10C02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>- формиране на умения у студентите за адекватна оценка на читалищните образователни практики и подходи, насочени към активизиране на самообразованието и ученето през целия живот, към приобщаване на различните етноси и осъществяване на междукултурен диалог.</w:t>
      </w:r>
    </w:p>
    <w:p w14:paraId="0B1C0E78" w14:textId="77777777" w:rsidR="00D10C02" w:rsidRDefault="00D10C02" w:rsidP="00D10C02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>Очакваните резултати се свързват с изграждане у студентите на интердисциплинарна компетентност и на умения за критичен анализ и обективна оценка на историческите и съвременните проявления на връзката читалищно-училищно-неформално образование и на приоритетите на читалищното образование в условията на демократичния преход – допълване на формалното образование чрез удовлетворяване образователните потребности на различните категории местно население, развиване на творческия им потенциал и приобщаване на различните етноси.</w:t>
      </w:r>
    </w:p>
    <w:p w14:paraId="4E63D8C6" w14:textId="77777777" w:rsidR="00D10C02" w:rsidRPr="00ED1406" w:rsidRDefault="00D10C02" w:rsidP="00D10C02">
      <w:pPr>
        <w:spacing w:line="240" w:lineRule="auto"/>
        <w:ind w:firstLine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ED1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АЛТЕРНАТИВНИ ТЕОРИИ И ПРАКТИКИ ЗА ДУХОВНО РАЗВИТИЕ НА ЛИЧНОСТТА</w:t>
      </w:r>
    </w:p>
    <w:p w14:paraId="67801332" w14:textId="77777777" w:rsidR="00D10C02" w:rsidRPr="00CA02BC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г</w:t>
      </w:r>
      <w:r w:rsidRPr="00CA02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л. ас. д-р Константин Теодосиев</w:t>
      </w:r>
    </w:p>
    <w:p w14:paraId="376D5B40" w14:textId="77777777" w:rsidR="00D10C02" w:rsidRPr="00CA02BC" w:rsidRDefault="00D10C02" w:rsidP="00D10C02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Цел</w:t>
      </w: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Учебната дисциплина има за цел да запознае студентите с алтернативни практики за духовно развитие на личността, съществуващи в езотерични и популярни системи за самоусъвършенстване, и да представи приложението на методи и концепции от тези системи в неформалното образование.</w:t>
      </w:r>
    </w:p>
    <w:p w14:paraId="79528A47" w14:textId="77777777" w:rsidR="00D10C02" w:rsidRPr="00CA02BC" w:rsidRDefault="00D10C02" w:rsidP="00D10C02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Задачи</w:t>
      </w: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6E8FB270" w14:textId="77777777" w:rsidR="00D10C02" w:rsidRPr="00CA02BC" w:rsidRDefault="00D10C02" w:rsidP="00D10C02">
      <w:pPr>
        <w:numPr>
          <w:ilvl w:val="0"/>
          <w:numId w:val="30"/>
        </w:numPr>
        <w:spacing w:before="40"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Базово разграничаване на различните направления и разновидности в духовните системи за самоусъвършенстване;</w:t>
      </w:r>
    </w:p>
    <w:p w14:paraId="19BD5B37" w14:textId="77777777" w:rsidR="00D10C02" w:rsidRPr="00CA02BC" w:rsidRDefault="00D10C02" w:rsidP="00D10C02">
      <w:pPr>
        <w:numPr>
          <w:ilvl w:val="0"/>
          <w:numId w:val="30"/>
        </w:numPr>
        <w:spacing w:before="40"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на студентите с теоретичните основания на алтернативните практики за духовно развитие на личността;</w:t>
      </w:r>
    </w:p>
    <w:p w14:paraId="10610F72" w14:textId="77777777" w:rsidR="00D10C02" w:rsidRPr="00CA02BC" w:rsidRDefault="00D10C02" w:rsidP="00D10C02">
      <w:pPr>
        <w:numPr>
          <w:ilvl w:val="0"/>
          <w:numId w:val="30"/>
        </w:numPr>
        <w:spacing w:before="40"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Представяне на методите и практиките в езотеричните системи и усвояване на някои адаптирани техники;</w:t>
      </w:r>
    </w:p>
    <w:p w14:paraId="769A404F" w14:textId="77777777" w:rsidR="00D10C02" w:rsidRPr="00CA02BC" w:rsidRDefault="00D10C02" w:rsidP="00D10C02">
      <w:pPr>
        <w:numPr>
          <w:ilvl w:val="0"/>
          <w:numId w:val="30"/>
        </w:numPr>
        <w:spacing w:before="40" w:after="0" w:line="240" w:lineRule="auto"/>
        <w:ind w:left="359" w:hanging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Въвеждане във възможните приложения на концепции от алтернативните духовни системи в неформалното образование;</w:t>
      </w:r>
    </w:p>
    <w:p w14:paraId="16A203DF" w14:textId="77777777" w:rsidR="00D10C02" w:rsidRPr="00CA02BC" w:rsidRDefault="00D10C02" w:rsidP="00D10C02">
      <w:pPr>
        <w:numPr>
          <w:ilvl w:val="0"/>
          <w:numId w:val="30"/>
        </w:numPr>
        <w:spacing w:before="40" w:after="0" w:line="240" w:lineRule="auto"/>
        <w:ind w:left="359" w:hanging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Съставяне на критерии за разграничаване на автентичните духовни учения от псевдорелигиозните култове и секти.</w:t>
      </w:r>
    </w:p>
    <w:p w14:paraId="607B4E83" w14:textId="77777777" w:rsidR="00D10C02" w:rsidRPr="00CA02BC" w:rsidRDefault="00D10C02" w:rsidP="00D10C02">
      <w:pPr>
        <w:spacing w:line="240" w:lineRule="auto"/>
        <w:ind w:left="359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DFDFD"/>
        </w:rPr>
        <w:t>Очаквани резултати:</w:t>
      </w:r>
    </w:p>
    <w:p w14:paraId="757FE2E2" w14:textId="77777777" w:rsidR="00D10C02" w:rsidRPr="00CA02BC" w:rsidRDefault="00D10C02" w:rsidP="00D10C02">
      <w:pPr>
        <w:numPr>
          <w:ilvl w:val="0"/>
          <w:numId w:val="31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придобият ясна представа за теоретичните основания на представените алтернативни практики за духовно развитие на личността</w:t>
      </w:r>
    </w:p>
    <w:p w14:paraId="462FFC80" w14:textId="77777777" w:rsidR="00D10C02" w:rsidRPr="00CA02BC" w:rsidRDefault="00D10C02" w:rsidP="00D10C02">
      <w:pPr>
        <w:numPr>
          <w:ilvl w:val="0"/>
          <w:numId w:val="31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Придобиване на познания за възможностите, ограниченията и опасностите при прилагането на алтернативните практики за духовно развитие на личността;</w:t>
      </w:r>
    </w:p>
    <w:p w14:paraId="39F692D7" w14:textId="77777777" w:rsidR="00D10C02" w:rsidRPr="00CA02BC" w:rsidRDefault="00D10C02" w:rsidP="00D10C02">
      <w:pPr>
        <w:numPr>
          <w:ilvl w:val="0"/>
          <w:numId w:val="31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Развиване на умение за прилагане на методи, базирани на алтернативните практики за духовно развитие на личността в преподавателския процес;</w:t>
      </w:r>
    </w:p>
    <w:p w14:paraId="436C21DD" w14:textId="77777777" w:rsidR="00D10C02" w:rsidRPr="00CA02BC" w:rsidRDefault="00D10C02" w:rsidP="00D10C02">
      <w:pPr>
        <w:numPr>
          <w:ilvl w:val="0"/>
          <w:numId w:val="31"/>
        </w:numPr>
        <w:tabs>
          <w:tab w:val="left" w:pos="284"/>
        </w:tabs>
        <w:spacing w:before="40" w:after="0" w:line="240" w:lineRule="auto"/>
        <w:ind w:left="0" w:firstLine="28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получат практически опит с някои от изучаваните практики;</w:t>
      </w:r>
    </w:p>
    <w:p w14:paraId="265BFA5F" w14:textId="77777777" w:rsidR="00D10C02" w:rsidRPr="00CA02BC" w:rsidRDefault="00D10C02" w:rsidP="00D10C02">
      <w:pPr>
        <w:numPr>
          <w:ilvl w:val="0"/>
          <w:numId w:val="31"/>
        </w:numPr>
        <w:tabs>
          <w:tab w:val="left" w:pos="284"/>
        </w:tabs>
        <w:spacing w:before="40" w:after="0" w:line="240" w:lineRule="auto"/>
        <w:ind w:left="0" w:firstLine="28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Усвояване на научен подход при изучаване на практики за духовно развитие</w:t>
      </w:r>
    </w:p>
    <w:p w14:paraId="31A0D53F" w14:textId="77777777" w:rsidR="00D10C02" w:rsidRPr="00ED1406" w:rsidRDefault="00D10C02" w:rsidP="00D10C02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ED1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НАРАТИВНА ПЕДАГОГИКА</w:t>
      </w:r>
    </w:p>
    <w:p w14:paraId="02219759" w14:textId="77777777" w:rsidR="00D10C02" w:rsidRDefault="00D10C02" w:rsidP="00D10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728">
        <w:rPr>
          <w:rFonts w:ascii="Times New Roman" w:hAnsi="Times New Roman" w:cs="Times New Roman"/>
          <w:b/>
          <w:bCs/>
          <w:sz w:val="24"/>
          <w:szCs w:val="24"/>
        </w:rPr>
        <w:t>гл.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728">
        <w:rPr>
          <w:rFonts w:ascii="Times New Roman" w:hAnsi="Times New Roman" w:cs="Times New Roman"/>
          <w:b/>
          <w:bCs/>
          <w:sz w:val="24"/>
          <w:szCs w:val="24"/>
        </w:rPr>
        <w:t>ас.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728">
        <w:rPr>
          <w:rFonts w:ascii="Times New Roman" w:hAnsi="Times New Roman" w:cs="Times New Roman"/>
          <w:b/>
          <w:bCs/>
          <w:sz w:val="24"/>
          <w:szCs w:val="24"/>
        </w:rPr>
        <w:t>д-р Александър Христов</w:t>
      </w:r>
    </w:p>
    <w:p w14:paraId="5DB7F36B" w14:textId="77777777" w:rsidR="00D10C02" w:rsidRPr="003F13C5" w:rsidRDefault="00D10C02" w:rsidP="00D10C02">
      <w:pPr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Лекционният курс има за цел да запознае студентите със същността и особеностите на Наративната педагогика. Представят се научен статус, обект в контекста на отделни концепции и изследователски методи в системата на педагогическото познание, както и </w:t>
      </w:r>
      <w:r w:rsidRPr="003F13C5">
        <w:rPr>
          <w:rFonts w:ascii="Times New Roman" w:hAnsi="Times New Roman" w:cs="Times New Roman"/>
          <w:sz w:val="24"/>
        </w:rPr>
        <w:t>методологически основи за интерпретация на наративни педагогически текстове</w:t>
      </w:r>
      <w:r>
        <w:rPr>
          <w:rFonts w:ascii="Times New Roman" w:hAnsi="Times New Roman" w:cs="Times New Roman"/>
          <w:sz w:val="24"/>
        </w:rPr>
        <w:t xml:space="preserve">. Основен акцент в лекционния курс са </w:t>
      </w:r>
      <w:r>
        <w:rPr>
          <w:rFonts w:ascii="Times New Roman" w:hAnsi="Times New Roman"/>
          <w:sz w:val="24"/>
        </w:rPr>
        <w:t xml:space="preserve"> </w:t>
      </w:r>
      <w:r w:rsidRPr="003F13C5">
        <w:rPr>
          <w:rFonts w:ascii="Times New Roman" w:hAnsi="Times New Roman"/>
          <w:sz w:val="24"/>
          <w:szCs w:val="24"/>
          <w:lang w:eastAsia="bg-BG"/>
        </w:rPr>
        <w:t>особеностите на езика  (речника) на наративната педагогика</w:t>
      </w:r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3F13C5">
        <w:rPr>
          <w:rFonts w:ascii="Times New Roman" w:hAnsi="Times New Roman"/>
          <w:sz w:val="24"/>
          <w:szCs w:val="24"/>
        </w:rPr>
        <w:t>ф</w:t>
      </w:r>
      <w:r w:rsidRPr="003F13C5">
        <w:rPr>
          <w:rFonts w:ascii="Times New Roman" w:hAnsi="Times New Roman" w:cs="Times New Roman"/>
          <w:iCs/>
          <w:sz w:val="24"/>
          <w:szCs w:val="24"/>
          <w:lang w:val="ru-RU"/>
        </w:rPr>
        <w:t>ормите, характеристиките и функции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те</w:t>
      </w:r>
      <w:r w:rsidRPr="003F13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наративните педагогически текстове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и </w:t>
      </w:r>
      <w:r w:rsidRPr="003F13C5">
        <w:rPr>
          <w:rFonts w:ascii="Times New Roman" w:hAnsi="Times New Roman"/>
          <w:sz w:val="24"/>
          <w:szCs w:val="24"/>
          <w:lang w:eastAsia="bg-BG"/>
        </w:rPr>
        <w:t xml:space="preserve">спецификите на педагогическото мислене, изразени в </w:t>
      </w:r>
      <w:r>
        <w:rPr>
          <w:rFonts w:ascii="Times New Roman" w:hAnsi="Times New Roman"/>
          <w:sz w:val="24"/>
          <w:szCs w:val="24"/>
          <w:lang w:eastAsia="bg-BG"/>
        </w:rPr>
        <w:t>тях</w:t>
      </w:r>
      <w:r w:rsidRPr="003F13C5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14:paraId="750231A7" w14:textId="77777777" w:rsidR="00D10C02" w:rsidRPr="001E33F8" w:rsidRDefault="00D10C02" w:rsidP="00D10C02">
      <w:pPr>
        <w:tabs>
          <w:tab w:val="num" w:pos="540"/>
        </w:tabs>
        <w:spacing w:after="0" w:line="240" w:lineRule="auto"/>
        <w:ind w:firstLine="567"/>
        <w:jc w:val="both"/>
        <w:rPr>
          <w:rFonts w:ascii="Calibri" w:hAnsi="Calibri" w:cs="Times New Roman"/>
          <w:sz w:val="24"/>
          <w:szCs w:val="24"/>
          <w:lang w:val="ru-RU"/>
        </w:rPr>
      </w:pPr>
      <w:r w:rsidRPr="000C3689">
        <w:rPr>
          <w:rFonts w:ascii="Times New Roman" w:hAnsi="Times New Roman"/>
          <w:sz w:val="24"/>
        </w:rPr>
        <w:t xml:space="preserve">Основната задача на курса е да </w:t>
      </w:r>
      <w:r>
        <w:rPr>
          <w:rFonts w:ascii="Times New Roman" w:hAnsi="Times New Roman"/>
          <w:sz w:val="24"/>
        </w:rPr>
        <w:t>разкрие същността, разнообразието на педагогическия наратив и умението за неговата интерпретация</w:t>
      </w:r>
      <w:r w:rsidRPr="000C3689">
        <w:rPr>
          <w:rFonts w:ascii="Times New Roman" w:hAnsi="Times New Roman"/>
          <w:sz w:val="24"/>
        </w:rPr>
        <w:t>.</w:t>
      </w:r>
    </w:p>
    <w:p w14:paraId="7037C615" w14:textId="77777777" w:rsidR="00D10C02" w:rsidRPr="00CB2AE6" w:rsidRDefault="00D10C02" w:rsidP="00D10C0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6FB8E" w14:textId="4210DA08" w:rsidR="00D10C02" w:rsidRPr="00D10C02" w:rsidRDefault="00D10C02" w:rsidP="00D10C02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0C02">
        <w:rPr>
          <w:rFonts w:ascii="Times New Roman" w:hAnsi="Times New Roman" w:cs="Times New Roman"/>
          <w:b/>
          <w:color w:val="FF0000"/>
          <w:sz w:val="24"/>
          <w:szCs w:val="24"/>
        </w:rPr>
        <w:t>5 КУРС - 9-ТИ СЕМЕСТЪР</w:t>
      </w:r>
    </w:p>
    <w:p w14:paraId="79031E55" w14:textId="77777777" w:rsidR="00D10C02" w:rsidRPr="00B02986" w:rsidRDefault="00D10C02" w:rsidP="00D10C02">
      <w:pPr>
        <w:spacing w:line="276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B0298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От модул Д – Консултиране в неформалното образование</w:t>
      </w:r>
    </w:p>
    <w:p w14:paraId="22417906" w14:textId="7B6CF4EE" w:rsidR="00D10C02" w:rsidRPr="00D10C02" w:rsidRDefault="00D10C02" w:rsidP="00D10C02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C02">
        <w:rPr>
          <w:rFonts w:ascii="Times New Roman" w:hAnsi="Times New Roman" w:cs="Times New Roman"/>
          <w:b/>
          <w:sz w:val="24"/>
          <w:szCs w:val="24"/>
        </w:rPr>
        <w:t xml:space="preserve">Избираеми - </w:t>
      </w:r>
      <w:r w:rsidRPr="00D10C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0C02">
        <w:rPr>
          <w:rFonts w:ascii="Times New Roman" w:hAnsi="Times New Roman" w:cs="Times New Roman"/>
          <w:b/>
          <w:sz w:val="24"/>
          <w:szCs w:val="24"/>
        </w:rPr>
        <w:t xml:space="preserve">-ра група </w:t>
      </w:r>
    </w:p>
    <w:p w14:paraId="44CC994C" w14:textId="77777777" w:rsidR="00D10C02" w:rsidRPr="00D10C02" w:rsidRDefault="00D10C02" w:rsidP="00D10C02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C02">
        <w:rPr>
          <w:rFonts w:ascii="Times New Roman" w:hAnsi="Times New Roman" w:cs="Times New Roman"/>
          <w:b/>
          <w:sz w:val="24"/>
          <w:szCs w:val="24"/>
        </w:rPr>
        <w:t>(избира се 1 дисциплина)</w:t>
      </w:r>
    </w:p>
    <w:p w14:paraId="7821C256" w14:textId="77777777" w:rsidR="00D10C02" w:rsidRPr="00D10C02" w:rsidRDefault="00D10C02" w:rsidP="00D10C02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295341" w14:textId="77777777" w:rsidR="00D10C02" w:rsidRPr="00B02986" w:rsidRDefault="00D10C02" w:rsidP="00D10C0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29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ЕВРОПЕЙСКИ ИНСТРУМЕНТИ ЗА НАСЪРЧАВАНЕ НА ПРОФЕСИОНАЛНОТО РАЗВИТИЕ</w:t>
      </w:r>
    </w:p>
    <w:p w14:paraId="466BC1C0" w14:textId="77777777" w:rsidR="00D10C02" w:rsidRPr="00B02986" w:rsidRDefault="00D10C02" w:rsidP="00D10C02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2986">
        <w:rPr>
          <w:rFonts w:ascii="Times New Roman" w:hAnsi="Times New Roman" w:cs="Times New Roman"/>
          <w:b/>
          <w:sz w:val="24"/>
          <w:szCs w:val="24"/>
        </w:rPr>
        <w:t>оц. д-р Илиана Петкова</w:t>
      </w:r>
    </w:p>
    <w:p w14:paraId="2EF4B420" w14:textId="77777777" w:rsidR="00D10C02" w:rsidRPr="00B02986" w:rsidRDefault="00D10C02" w:rsidP="00D10C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Учебната дисциплина надгражда познанията на студентите, получени от обучението по Професионално образование и продължаваща квалификация. Акцентът тук е европейските програми за насърчаване на професионалното развитие. Целта е да се задълбочат знанията на студентите, свързани с възможностите за професионално развитие и запознаване с различните европейски инструменти за това. Тази цел се реализира чрез следните задачи :</w:t>
      </w:r>
    </w:p>
    <w:p w14:paraId="7CAEED23" w14:textId="77777777" w:rsidR="00D10C02" w:rsidRPr="00B02986" w:rsidRDefault="00D10C02" w:rsidP="00D10C02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Запознаване с европейските структури програми в областта на трудовата заетост</w:t>
      </w:r>
    </w:p>
    <w:p w14:paraId="5DCC5CC9" w14:textId="77777777" w:rsidR="00D10C02" w:rsidRPr="00B02986" w:rsidRDefault="00D10C02" w:rsidP="00D10C02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Разглеждане на основните европейски политики в различните направления.</w:t>
      </w:r>
    </w:p>
    <w:p w14:paraId="04107BA4" w14:textId="77777777" w:rsidR="00D10C02" w:rsidRPr="00B02986" w:rsidRDefault="00D10C02" w:rsidP="00D10C02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Запознаване с политиките в областта на образованието, културата, младежта и спорта</w:t>
      </w:r>
    </w:p>
    <w:p w14:paraId="0763F648" w14:textId="77777777" w:rsidR="00D10C02" w:rsidRPr="00B02986" w:rsidRDefault="00D10C02" w:rsidP="00D10C02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Обсъждане на европейските и национални нормативни документи</w:t>
      </w:r>
    </w:p>
    <w:p w14:paraId="20EBE85F" w14:textId="77777777" w:rsidR="00D10C02" w:rsidRPr="00B02986" w:rsidRDefault="00D10C02" w:rsidP="00D10C02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Представяне на европейски проекти, насочени към продължаващото професионално развитие.</w:t>
      </w:r>
    </w:p>
    <w:p w14:paraId="153E518A" w14:textId="77777777" w:rsidR="00D10C02" w:rsidRPr="00B02986" w:rsidRDefault="00D10C02" w:rsidP="00D10C02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Очаквани резултати: Учебната дисциплина приключва с текуща оценка. Тя е сумарна от: участието в дискусиите по време на семинарните занятия, разработения курсов проект, свързан с една от трите направления – образование , младеж и култура, медии и спорт, в които се развива европейската образователна  политика.</w:t>
      </w:r>
    </w:p>
    <w:p w14:paraId="12CAEA7C" w14:textId="77777777" w:rsidR="00D10C02" w:rsidRPr="00B02986" w:rsidRDefault="00D10C02" w:rsidP="00D10C02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2583D" w14:textId="77777777" w:rsidR="00D10C02" w:rsidRPr="00B02986" w:rsidRDefault="00D10C02" w:rsidP="00D10C02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РАЗВИТИЕ НА УМЕНИЯ ЗА ЗАЕТОСТ</w:t>
      </w:r>
    </w:p>
    <w:p w14:paraId="424FD0AF" w14:textId="77777777" w:rsidR="00D10C02" w:rsidRPr="00B02986" w:rsidRDefault="00D10C02" w:rsidP="00D10C02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проф. дпн Моника Богданова</w:t>
      </w:r>
    </w:p>
    <w:p w14:paraId="0B05B014" w14:textId="77777777" w:rsidR="00D10C02" w:rsidRPr="00B02986" w:rsidRDefault="00D10C02" w:rsidP="00D10C02">
      <w:pPr>
        <w:widowControl w:val="0"/>
        <w:autoSpaceDE w:val="0"/>
        <w:autoSpaceDN w:val="0"/>
        <w:spacing w:after="0" w:line="276" w:lineRule="auto"/>
        <w:ind w:left="107" w:right="95" w:firstLine="708"/>
        <w:jc w:val="both"/>
        <w:rPr>
          <w:rFonts w:ascii="Times New Roman" w:eastAsia="Times New Roman" w:hAnsi="Times New Roman" w:cs="Times New Roman"/>
          <w:sz w:val="24"/>
        </w:rPr>
      </w:pPr>
      <w:r w:rsidRPr="00B02986">
        <w:rPr>
          <w:rFonts w:ascii="Times New Roman" w:eastAsia="Times New Roman" w:hAnsi="Times New Roman" w:cs="Times New Roman"/>
          <w:sz w:val="24"/>
        </w:rPr>
        <w:t>Въпросът за формирането и развитието на уменията за заетост има широкоспектърен обхват и се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свързва както с кариерното консултиране, с процеса по кандидатстване за работа, така и с процедурата по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подбор, която през последните години се наложи като ключов етап от кариерния път на всеки специалист.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Същевременно, полето на подбора и развитието на кадри не само се професионализира (верифицират се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процедури, тестове и методики), но и се разгърна като трансдисциплинарна област, която не се свързва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единствено с УЧР. Програмата обединява тези значими полета и ролите, и компетентностите на действащите</w:t>
      </w:r>
      <w:r w:rsidRPr="00B0298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субекти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– кандидати, работодатели, посредници.</w:t>
      </w:r>
    </w:p>
    <w:p w14:paraId="7440B552" w14:textId="77777777" w:rsidR="00D10C02" w:rsidRPr="00B02986" w:rsidRDefault="00D10C02" w:rsidP="00D10C02">
      <w:pPr>
        <w:widowControl w:val="0"/>
        <w:autoSpaceDE w:val="0"/>
        <w:autoSpaceDN w:val="0"/>
        <w:spacing w:after="0" w:line="276" w:lineRule="auto"/>
        <w:ind w:left="107" w:right="96" w:firstLine="708"/>
        <w:jc w:val="both"/>
        <w:rPr>
          <w:rFonts w:ascii="Times New Roman" w:eastAsia="Times New Roman" w:hAnsi="Times New Roman" w:cs="Times New Roman"/>
          <w:sz w:val="24"/>
        </w:rPr>
      </w:pPr>
      <w:r w:rsidRPr="00B02986">
        <w:rPr>
          <w:rFonts w:ascii="Times New Roman" w:eastAsia="Times New Roman" w:hAnsi="Times New Roman" w:cs="Times New Roman"/>
          <w:sz w:val="24"/>
        </w:rPr>
        <w:t>От професионалното консултиране при подбор и кандидатстване за работа от една страна зависи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удовлетворението и професионалната перспектива на кандидата, ефективността на организацията, в която се</w:t>
      </w:r>
      <w:r w:rsidRPr="00B0298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реализира, а от друга, и като следствие – повишаване устойчивостта на пазара на труда. Именно това налага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очертаване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спецификите на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процеса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по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развитие на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умения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за заетост.</w:t>
      </w:r>
    </w:p>
    <w:p w14:paraId="7179049F" w14:textId="77777777" w:rsidR="00D10C02" w:rsidRPr="00B02986" w:rsidRDefault="00D10C02" w:rsidP="00D10C02">
      <w:pPr>
        <w:widowControl w:val="0"/>
        <w:autoSpaceDE w:val="0"/>
        <w:autoSpaceDN w:val="0"/>
        <w:spacing w:after="0" w:line="276" w:lineRule="auto"/>
        <w:ind w:firstLine="883"/>
        <w:jc w:val="both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  <w:iCs/>
        </w:rPr>
        <w:t>Цел</w:t>
      </w:r>
      <w:r w:rsidRPr="00B02986">
        <w:rPr>
          <w:rFonts w:ascii="Times New Roman" w:eastAsia="Times New Roman" w:hAnsi="Times New Roman" w:cs="Times New Roman"/>
          <w:i/>
        </w:rPr>
        <w:t xml:space="preserve">: </w:t>
      </w:r>
      <w:r w:rsidRPr="00B02986">
        <w:rPr>
          <w:rFonts w:ascii="Times New Roman" w:eastAsia="Times New Roman" w:hAnsi="Times New Roman" w:cs="Times New Roman"/>
        </w:rPr>
        <w:t>Дисциплината цели придобиване на знания и практически умения за заетост, както и компетентности за кариерно</w:t>
      </w:r>
      <w:r w:rsidRPr="00B02986">
        <w:rPr>
          <w:rFonts w:ascii="Times New Roman" w:eastAsia="Times New Roman" w:hAnsi="Times New Roman" w:cs="Times New Roman"/>
          <w:spacing w:val="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консултиране.</w:t>
      </w:r>
    </w:p>
    <w:p w14:paraId="4AB32F16" w14:textId="77777777" w:rsidR="00D10C02" w:rsidRPr="00B02986" w:rsidRDefault="00D10C02" w:rsidP="00D10C02">
      <w:pPr>
        <w:widowControl w:val="0"/>
        <w:autoSpaceDE w:val="0"/>
        <w:autoSpaceDN w:val="0"/>
        <w:spacing w:after="0" w:line="276" w:lineRule="auto"/>
        <w:ind w:left="828"/>
        <w:rPr>
          <w:rFonts w:ascii="Times New Roman" w:eastAsia="Times New Roman" w:hAnsi="Times New Roman" w:cs="Times New Roman"/>
          <w:i/>
        </w:rPr>
      </w:pPr>
      <w:r w:rsidRPr="00B02986">
        <w:rPr>
          <w:rFonts w:ascii="Times New Roman" w:eastAsia="Times New Roman" w:hAnsi="Times New Roman" w:cs="Times New Roman"/>
          <w:iCs/>
        </w:rPr>
        <w:t>Задачи</w:t>
      </w:r>
      <w:r w:rsidRPr="00B02986">
        <w:rPr>
          <w:rFonts w:ascii="Times New Roman" w:eastAsia="Times New Roman" w:hAnsi="Times New Roman" w:cs="Times New Roman"/>
          <w:i/>
        </w:rPr>
        <w:t>:</w:t>
      </w:r>
    </w:p>
    <w:p w14:paraId="57224B6A" w14:textId="77777777" w:rsidR="00D10C02" w:rsidRPr="00B02986" w:rsidRDefault="00D10C02" w:rsidP="00D10C0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firstLine="1276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формиране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умения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за заетост;</w:t>
      </w:r>
    </w:p>
    <w:p w14:paraId="59B3F4FA" w14:textId="77777777" w:rsidR="00D10C02" w:rsidRPr="00B02986" w:rsidRDefault="00D10C02" w:rsidP="00D10C0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firstLine="1276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формиране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аналитичен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подход</w:t>
      </w:r>
    </w:p>
    <w:p w14:paraId="67CA01FF" w14:textId="77777777" w:rsidR="00D10C02" w:rsidRPr="00B02986" w:rsidRDefault="00D10C02" w:rsidP="00D10C0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firstLine="1276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компетентности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в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дейности по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кариерно консултиране, свързани с уменията за заетост;</w:t>
      </w:r>
    </w:p>
    <w:p w14:paraId="4BBB720C" w14:textId="77777777" w:rsidR="00D10C02" w:rsidRPr="00B02986" w:rsidRDefault="00D10C02" w:rsidP="00D10C02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firstLine="1276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придобиване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практически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умения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за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кариерно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консултиране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деца,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младежи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и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възрастни.</w:t>
      </w:r>
    </w:p>
    <w:p w14:paraId="71130B1A" w14:textId="77777777" w:rsidR="00D10C02" w:rsidRPr="00B02986" w:rsidRDefault="00D10C02" w:rsidP="00D10C02">
      <w:pPr>
        <w:widowControl w:val="0"/>
        <w:autoSpaceDE w:val="0"/>
        <w:autoSpaceDN w:val="0"/>
        <w:spacing w:after="0" w:line="276" w:lineRule="auto"/>
        <w:ind w:left="828"/>
        <w:rPr>
          <w:rFonts w:ascii="Times New Roman" w:eastAsia="Times New Roman" w:hAnsi="Times New Roman" w:cs="Times New Roman"/>
          <w:iCs/>
        </w:rPr>
      </w:pPr>
      <w:r w:rsidRPr="00B02986">
        <w:rPr>
          <w:rFonts w:ascii="Times New Roman" w:eastAsia="Times New Roman" w:hAnsi="Times New Roman" w:cs="Times New Roman"/>
          <w:iCs/>
        </w:rPr>
        <w:t>Методи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и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система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на</w:t>
      </w:r>
      <w:r w:rsidRPr="00B02986">
        <w:rPr>
          <w:rFonts w:ascii="Times New Roman" w:eastAsia="Times New Roman" w:hAnsi="Times New Roman" w:cs="Times New Roman"/>
          <w:iCs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оценяване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на</w:t>
      </w:r>
      <w:r w:rsidRPr="00B02986">
        <w:rPr>
          <w:rFonts w:ascii="Times New Roman" w:eastAsia="Times New Roman" w:hAnsi="Times New Roman" w:cs="Times New Roman"/>
          <w:iCs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студентите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и обратна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връзка</w:t>
      </w:r>
    </w:p>
    <w:p w14:paraId="029DCEFF" w14:textId="77777777" w:rsidR="00D10C02" w:rsidRPr="00B02986" w:rsidRDefault="00D10C02" w:rsidP="00D10C02">
      <w:pPr>
        <w:widowControl w:val="0"/>
        <w:autoSpaceDE w:val="0"/>
        <w:autoSpaceDN w:val="0"/>
        <w:spacing w:after="0" w:line="276" w:lineRule="auto"/>
        <w:ind w:firstLine="828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Оценяването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се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извършва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чрез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обобщаване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текущите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оценки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студента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върху:</w:t>
      </w:r>
    </w:p>
    <w:p w14:paraId="7B1ACB80" w14:textId="77777777" w:rsidR="00D10C02" w:rsidRPr="00B02986" w:rsidRDefault="00D10C02" w:rsidP="00D10C02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76" w:lineRule="auto"/>
        <w:ind w:left="0" w:right="96" w:firstLine="1134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Самостоятелно</w:t>
      </w:r>
      <w:r w:rsidRPr="00B02986">
        <w:rPr>
          <w:rFonts w:ascii="Times New Roman" w:eastAsia="Times New Roman" w:hAnsi="Times New Roman" w:cs="Times New Roman"/>
          <w:spacing w:val="38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изготвен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индивидуален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план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за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кариерно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консултиране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в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неформална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среда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(индивидуален,</w:t>
      </w:r>
      <w:r w:rsidRPr="00B02986">
        <w:rPr>
          <w:rFonts w:ascii="Times New Roman" w:eastAsia="Times New Roman" w:hAnsi="Times New Roman" w:cs="Times New Roman"/>
          <w:spacing w:val="-5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организационен).</w:t>
      </w:r>
    </w:p>
    <w:p w14:paraId="4DFDD68D" w14:textId="77777777" w:rsidR="00D10C02" w:rsidRPr="00B02986" w:rsidRDefault="00D10C02" w:rsidP="00D10C02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76" w:lineRule="auto"/>
        <w:ind w:left="0" w:firstLine="1134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Представяне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портфолио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“Индивидуална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учебна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книга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за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академично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кариерно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планиране”.</w:t>
      </w:r>
    </w:p>
    <w:p w14:paraId="1E1CC31B" w14:textId="77777777" w:rsidR="00D10C02" w:rsidRPr="00B02986" w:rsidRDefault="00D10C02" w:rsidP="00D10C02">
      <w:pPr>
        <w:numPr>
          <w:ilvl w:val="0"/>
          <w:numId w:val="12"/>
        </w:numPr>
        <w:tabs>
          <w:tab w:val="num" w:pos="284"/>
        </w:tabs>
        <w:spacing w:after="0" w:line="276" w:lineRule="auto"/>
        <w:ind w:firstLine="414"/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Симулиране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двойки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процес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кариерно консултиране.</w:t>
      </w:r>
    </w:p>
    <w:p w14:paraId="50759B27" w14:textId="77777777" w:rsidR="00D10C02" w:rsidRPr="00B02986" w:rsidRDefault="00D10C02" w:rsidP="00D10C02">
      <w:pPr>
        <w:tabs>
          <w:tab w:val="num" w:pos="540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2986">
        <w:rPr>
          <w:rFonts w:ascii="Times New Roman" w:hAnsi="Times New Roman" w:cs="Times New Roman"/>
          <w:sz w:val="24"/>
        </w:rPr>
        <w:t xml:space="preserve">Очаквани резултати: </w:t>
      </w:r>
      <w:r w:rsidRPr="00B02986">
        <w:rPr>
          <w:rFonts w:ascii="Times New Roman" w:hAnsi="Times New Roman" w:cs="Times New Roman"/>
        </w:rPr>
        <w:t>Теоретични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познания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и</w:t>
      </w:r>
      <w:r w:rsidRPr="00B02986">
        <w:rPr>
          <w:rFonts w:ascii="Times New Roman" w:hAnsi="Times New Roman" w:cs="Times New Roman"/>
          <w:spacing w:val="27"/>
        </w:rPr>
        <w:t xml:space="preserve"> </w:t>
      </w:r>
      <w:r w:rsidRPr="00B02986">
        <w:rPr>
          <w:rFonts w:ascii="Times New Roman" w:hAnsi="Times New Roman" w:cs="Times New Roman"/>
        </w:rPr>
        <w:t>умения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за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кариерно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информиране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и</w:t>
      </w:r>
      <w:r w:rsidRPr="00B02986">
        <w:rPr>
          <w:rFonts w:ascii="Times New Roman" w:hAnsi="Times New Roman" w:cs="Times New Roman"/>
          <w:spacing w:val="27"/>
        </w:rPr>
        <w:t xml:space="preserve"> </w:t>
      </w:r>
      <w:r w:rsidRPr="00B02986">
        <w:rPr>
          <w:rFonts w:ascii="Times New Roman" w:hAnsi="Times New Roman" w:cs="Times New Roman"/>
        </w:rPr>
        <w:t>консултиране;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умения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за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работа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с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източници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на</w:t>
      </w:r>
      <w:r w:rsidRPr="00B02986">
        <w:rPr>
          <w:rFonts w:ascii="Times New Roman" w:hAnsi="Times New Roman" w:cs="Times New Roman"/>
          <w:spacing w:val="-52"/>
        </w:rPr>
        <w:t xml:space="preserve"> </w:t>
      </w:r>
      <w:r w:rsidRPr="00B02986">
        <w:rPr>
          <w:rFonts w:ascii="Times New Roman" w:hAnsi="Times New Roman" w:cs="Times New Roman"/>
        </w:rPr>
        <w:t>информация;</w:t>
      </w:r>
      <w:r w:rsidRPr="00B02986">
        <w:rPr>
          <w:rFonts w:ascii="Times New Roman" w:hAnsi="Times New Roman" w:cs="Times New Roman"/>
          <w:spacing w:val="-2"/>
        </w:rPr>
        <w:t xml:space="preserve"> </w:t>
      </w:r>
      <w:r w:rsidRPr="00B02986">
        <w:rPr>
          <w:rFonts w:ascii="Times New Roman" w:hAnsi="Times New Roman" w:cs="Times New Roman"/>
        </w:rPr>
        <w:t>умения за работа с различни методики</w:t>
      </w:r>
    </w:p>
    <w:p w14:paraId="4ACE17C9" w14:textId="77777777" w:rsidR="00D10C02" w:rsidRPr="00B02986" w:rsidRDefault="00D10C02" w:rsidP="00D10C02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2986">
        <w:rPr>
          <w:rFonts w:ascii="Times New Roman" w:hAnsi="Times New Roman" w:cs="Times New Roman"/>
          <w:b/>
          <w:sz w:val="24"/>
          <w:szCs w:val="24"/>
        </w:rPr>
        <w:t>ПРОФЕСИОНАЛНО И КАРИЕРНО КОНСУЛТИРАНЕ ЗА ДЕЦА И МЛАДЕЖИ СЪС СПЕЦИФИЧНИ ПОТРЕБНОСТИ</w:t>
      </w:r>
    </w:p>
    <w:p w14:paraId="5F735415" w14:textId="77777777" w:rsidR="00D10C02" w:rsidRPr="00B02986" w:rsidRDefault="00D10C02" w:rsidP="00D10C02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проф. дпн Моника Богданова</w:t>
      </w:r>
    </w:p>
    <w:p w14:paraId="666D9034" w14:textId="77777777" w:rsidR="00D10C02" w:rsidRPr="00B02986" w:rsidRDefault="00D10C02" w:rsidP="00D10C02">
      <w:pPr>
        <w:spacing w:line="276" w:lineRule="auto"/>
        <w:ind w:firstLine="720"/>
        <w:jc w:val="both"/>
        <w:rPr>
          <w:rFonts w:ascii="Times New Roman" w:hAnsi="Times New Roman" w:cs="Times New Roman"/>
          <w:color w:val="FF6600"/>
        </w:rPr>
      </w:pPr>
      <w:r w:rsidRPr="00B02986">
        <w:rPr>
          <w:rFonts w:ascii="Times New Roman" w:hAnsi="Times New Roman" w:cs="Times New Roman"/>
          <w:bCs/>
          <w:u w:val="single"/>
        </w:rPr>
        <w:t>Цел</w:t>
      </w:r>
      <w:r w:rsidRPr="00B02986">
        <w:rPr>
          <w:rFonts w:ascii="Times New Roman" w:hAnsi="Times New Roman" w:cs="Times New Roman"/>
          <w:b/>
        </w:rPr>
        <w:t xml:space="preserve">: </w:t>
      </w:r>
      <w:r w:rsidRPr="00B02986">
        <w:rPr>
          <w:rFonts w:ascii="Times New Roman" w:hAnsi="Times New Roman" w:cs="Times New Roman"/>
        </w:rPr>
        <w:t xml:space="preserve">Курсът цели придобиване на </w:t>
      </w:r>
      <w:r w:rsidRPr="00B02986">
        <w:rPr>
          <w:rFonts w:ascii="Times New Roman" w:hAnsi="Times New Roman" w:cs="Times New Roman"/>
          <w:i/>
        </w:rPr>
        <w:t>теоретични познания</w:t>
      </w:r>
      <w:r w:rsidRPr="00B02986">
        <w:rPr>
          <w:rFonts w:ascii="Times New Roman" w:hAnsi="Times New Roman" w:cs="Times New Roman"/>
        </w:rPr>
        <w:t xml:space="preserve"> за специфичните особености на професионалното ориентиране (ПО) и кариерното консултиране (КК) на деца и младежи със специфични потребности (СП), както и да се</w:t>
      </w:r>
      <w:r w:rsidRPr="00B02986">
        <w:rPr>
          <w:rFonts w:ascii="Times New Roman" w:hAnsi="Times New Roman" w:cs="Times New Roman"/>
          <w:b/>
        </w:rPr>
        <w:t xml:space="preserve">  </w:t>
      </w:r>
      <w:r w:rsidRPr="00B02986">
        <w:rPr>
          <w:rFonts w:ascii="Times New Roman" w:hAnsi="Times New Roman" w:cs="Times New Roman"/>
        </w:rPr>
        <w:t xml:space="preserve">формират </w:t>
      </w:r>
      <w:r w:rsidRPr="00B02986">
        <w:rPr>
          <w:rFonts w:ascii="Times New Roman" w:hAnsi="Times New Roman" w:cs="Times New Roman"/>
          <w:i/>
        </w:rPr>
        <w:t>практически компетентности</w:t>
      </w:r>
      <w:r w:rsidRPr="00B02986">
        <w:rPr>
          <w:rFonts w:ascii="Times New Roman" w:hAnsi="Times New Roman" w:cs="Times New Roman"/>
        </w:rPr>
        <w:t xml:space="preserve"> за реализиране на професионално ориентиране и консултиране.</w:t>
      </w:r>
    </w:p>
    <w:p w14:paraId="14420E48" w14:textId="77777777" w:rsidR="00D10C02" w:rsidRPr="00B02986" w:rsidRDefault="00D10C02" w:rsidP="00D10C02">
      <w:pPr>
        <w:spacing w:line="276" w:lineRule="auto"/>
        <w:ind w:firstLine="720"/>
        <w:jc w:val="both"/>
        <w:rPr>
          <w:rFonts w:ascii="Times New Roman" w:hAnsi="Times New Roman" w:cs="Times New Roman"/>
          <w:b/>
        </w:rPr>
      </w:pPr>
      <w:r w:rsidRPr="00B02986">
        <w:rPr>
          <w:rFonts w:ascii="Times New Roman" w:hAnsi="Times New Roman" w:cs="Times New Roman"/>
          <w:bCs/>
        </w:rPr>
        <w:t>Задачи</w:t>
      </w:r>
      <w:r w:rsidRPr="00B02986">
        <w:rPr>
          <w:rFonts w:ascii="Times New Roman" w:hAnsi="Times New Roman" w:cs="Times New Roman"/>
          <w:b/>
        </w:rPr>
        <w:t>:</w:t>
      </w:r>
    </w:p>
    <w:p w14:paraId="452AAF81" w14:textId="77777777" w:rsidR="00D10C02" w:rsidRPr="00B02986" w:rsidRDefault="00D10C02" w:rsidP="00D10C02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B02986">
        <w:rPr>
          <w:rFonts w:ascii="Times New Roman" w:hAnsi="Times New Roman" w:cs="Times New Roman"/>
        </w:rPr>
        <w:t>♦ компетентности по проблемите на теорията и историята на професионалното ориентиране; на традициите и перспективи на българската система в контекста на съществуващите модели за интегрирано (включено) обучение на деца и младежи със СП;</w:t>
      </w:r>
    </w:p>
    <w:p w14:paraId="119BCF6B" w14:textId="77777777" w:rsidR="00D10C02" w:rsidRPr="00B02986" w:rsidRDefault="00D10C02" w:rsidP="00D10C0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lang w:eastAsia="zh-CN"/>
        </w:rPr>
      </w:pPr>
      <w:r w:rsidRPr="00B02986">
        <w:rPr>
          <w:rFonts w:ascii="Times New Roman" w:eastAsia="Times New Roman" w:hAnsi="Times New Roman" w:cs="Times New Roman"/>
          <w:lang w:eastAsia="zh-CN"/>
        </w:rPr>
        <w:t>♦запознаване с особеностите и основните дейности при реализирането на професионално ориентиране и консултиране, както и овладяване на конкретни методики и процедури. Запознаване с нормативната база и вътрешната документация на институциите, както и формиране на умения за разпознаване и анализиране на специфични особености;</w:t>
      </w:r>
    </w:p>
    <w:p w14:paraId="2170F066" w14:textId="77777777" w:rsidR="00D10C02" w:rsidRPr="00B02986" w:rsidRDefault="00D10C02" w:rsidP="00D10C0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color w:val="FF6600"/>
          <w:lang w:eastAsia="zh-CN"/>
        </w:rPr>
      </w:pPr>
      <w:r w:rsidRPr="00B02986">
        <w:rPr>
          <w:rFonts w:ascii="Times New Roman" w:eastAsia="Times New Roman" w:hAnsi="Times New Roman" w:cs="Times New Roman"/>
          <w:lang w:eastAsia="zh-CN"/>
        </w:rPr>
        <w:t>♦ компетентности в дейности по професионално консултиране извън училище и при осъществяване преходите на личността в различните посоки между образование – професия – дом;</w:t>
      </w:r>
    </w:p>
    <w:p w14:paraId="04C33932" w14:textId="77777777" w:rsidR="00D10C02" w:rsidRPr="00B02986" w:rsidRDefault="00D10C02" w:rsidP="00D10C02">
      <w:pPr>
        <w:tabs>
          <w:tab w:val="num" w:pos="540"/>
        </w:tabs>
        <w:spacing w:after="0" w:line="276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</w:rPr>
        <w:t>♦ придобиване на практически умения за работа с деца и младежи със СП.  Формиране и развитие на умения за участие в трансдисциплинарни екипи.</w:t>
      </w:r>
    </w:p>
    <w:p w14:paraId="5075F939" w14:textId="77777777" w:rsidR="00D10C02" w:rsidRPr="00B02986" w:rsidRDefault="00D10C02" w:rsidP="00D10C02">
      <w:pPr>
        <w:spacing w:before="40" w:line="276" w:lineRule="auto"/>
        <w:ind w:left="103" w:right="101" w:firstLine="606"/>
        <w:jc w:val="both"/>
        <w:rPr>
          <w:rFonts w:ascii="Times New Roman" w:hAnsi="Times New Roman" w:cs="Times New Roman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Очаквани резултати</w:t>
      </w:r>
      <w:r w:rsidRPr="00B02986">
        <w:rPr>
          <w:rFonts w:ascii="Times New Roman" w:hAnsi="Times New Roman" w:cs="Times New Roman"/>
          <w:b/>
          <w:sz w:val="24"/>
          <w:szCs w:val="24"/>
        </w:rPr>
        <w:t>:</w:t>
      </w:r>
      <w:r w:rsidRPr="00B02986">
        <w:rPr>
          <w:rFonts w:ascii="Times New Roman" w:hAnsi="Times New Roman" w:cs="Times New Roman"/>
        </w:rPr>
        <w:t xml:space="preserve"> Умения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за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теоретично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интерпретиране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и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дискутиране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в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проблемната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област;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умения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за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професионално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консултиране и интервюиране на лица със СП, умения за работа с източници на информация, умения за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професионална диагностика на лица със СП, умения за професионално проектиране и участие в програми,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проекти.</w:t>
      </w:r>
    </w:p>
    <w:p w14:paraId="58E6D32D" w14:textId="77777777" w:rsidR="00D10C02" w:rsidRPr="00B02986" w:rsidRDefault="00D10C02" w:rsidP="00D10C02">
      <w:pPr>
        <w:tabs>
          <w:tab w:val="num" w:pos="5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5CC74" w14:textId="77777777" w:rsidR="00D10C02" w:rsidRDefault="00D10C02" w:rsidP="00D10C02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04C87" w14:textId="73B2AD0D" w:rsidR="00D10C02" w:rsidRPr="00B02986" w:rsidRDefault="00D10C02" w:rsidP="00D10C02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РАБОТА В ЕКИП</w:t>
      </w:r>
    </w:p>
    <w:p w14:paraId="7FC48F16" w14:textId="77777777" w:rsidR="00D10C02" w:rsidRPr="00B02986" w:rsidRDefault="00D10C02" w:rsidP="00D10C02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2986">
        <w:rPr>
          <w:rFonts w:ascii="Times New Roman" w:hAnsi="Times New Roman" w:cs="Times New Roman"/>
          <w:b/>
          <w:sz w:val="24"/>
          <w:szCs w:val="24"/>
        </w:rPr>
        <w:t>оц. д-р Ваня Божилова</w:t>
      </w:r>
    </w:p>
    <w:p w14:paraId="32B23A1A" w14:textId="77777777" w:rsidR="00D10C02" w:rsidRPr="00B02986" w:rsidRDefault="00D10C02" w:rsidP="00D10C02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</w:t>
      </w:r>
      <w:r w:rsidRPr="00B02986">
        <w:rPr>
          <w:rFonts w:ascii="Times New Roman" w:hAnsi="Times New Roman" w:cs="Times New Roman"/>
          <w:b/>
          <w:sz w:val="24"/>
          <w:szCs w:val="24"/>
        </w:rPr>
        <w:t>. д-р Йорданка Николова</w:t>
      </w:r>
    </w:p>
    <w:p w14:paraId="7A6BBBB4" w14:textId="77777777" w:rsidR="00D10C02" w:rsidRPr="00B02986" w:rsidRDefault="00D10C02" w:rsidP="00D10C02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Основна цел на курса</w:t>
      </w:r>
      <w:r w:rsidRPr="00B0298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B02986">
        <w:rPr>
          <w:rFonts w:ascii="Times New Roman" w:hAnsi="Times New Roman" w:cs="Times New Roman"/>
          <w:sz w:val="24"/>
          <w:szCs w:val="24"/>
        </w:rPr>
        <w:t xml:space="preserve"> да формира знания и умения у студентите за организиране и ефективна работа в екип.</w:t>
      </w:r>
    </w:p>
    <w:p w14:paraId="120CD471" w14:textId="77777777" w:rsidR="00D10C02" w:rsidRPr="00B02986" w:rsidRDefault="00D10C02" w:rsidP="00D10C02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Задачи на курса</w:t>
      </w:r>
      <w:r w:rsidRPr="00B02986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02986">
        <w:rPr>
          <w:rFonts w:ascii="Times New Roman" w:hAnsi="Times New Roman" w:cs="Times New Roman"/>
          <w:sz w:val="24"/>
          <w:szCs w:val="24"/>
        </w:rPr>
        <w:t xml:space="preserve">В края на обучението си студентите </w:t>
      </w:r>
      <w:r w:rsidRPr="00B02986">
        <w:rPr>
          <w:rFonts w:ascii="Times New Roman" w:hAnsi="Times New Roman" w:cs="Times New Roman"/>
          <w:bCs/>
          <w:sz w:val="24"/>
          <w:szCs w:val="24"/>
        </w:rPr>
        <w:t>ще познават</w:t>
      </w:r>
      <w:r w:rsidRPr="00B029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3EA3D5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разликата между група и екип;</w:t>
      </w:r>
    </w:p>
    <w:p w14:paraId="2B1FDF5F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видове екипи;</w:t>
      </w:r>
    </w:p>
    <w:p w14:paraId="00C913CF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спецификата на екипната работа – правила, принципи, норми, функции;</w:t>
      </w:r>
    </w:p>
    <w:p w14:paraId="3D09ACF0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динамични процеси в екипа;</w:t>
      </w:r>
    </w:p>
    <w:p w14:paraId="373C4AA1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за определяне на роли в екипа;</w:t>
      </w:r>
    </w:p>
    <w:p w14:paraId="1F07E6D2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концепциите за ръководство и лидерство на екипа и взимане на решения;</w:t>
      </w:r>
    </w:p>
    <w:p w14:paraId="0D2EC216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за справяне с критични ситуации в екипа и мотивиране на членовете на екипа за съвместна работа;</w:t>
      </w:r>
    </w:p>
    <w:p w14:paraId="55D87785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за анализ, оценяване и самооценка на дейността на екип.</w:t>
      </w:r>
    </w:p>
    <w:p w14:paraId="6C6E05A0" w14:textId="77777777" w:rsidR="00D10C02" w:rsidRPr="00B02986" w:rsidRDefault="00D10C02" w:rsidP="00D10C02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В края на обучението си студентите </w:t>
      </w:r>
      <w:r w:rsidRPr="00B02986">
        <w:rPr>
          <w:rFonts w:ascii="Times New Roman" w:hAnsi="Times New Roman" w:cs="Times New Roman"/>
          <w:bCs/>
          <w:sz w:val="24"/>
          <w:szCs w:val="24"/>
        </w:rPr>
        <w:t>ще могат:</w:t>
      </w:r>
      <w:r w:rsidRPr="00B02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AC2EF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принципите за работа в екип;</w:t>
      </w:r>
    </w:p>
    <w:p w14:paraId="0A7535C0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определят роли в екипа;</w:t>
      </w:r>
    </w:p>
    <w:p w14:paraId="4D9BC1F1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определят стилове на ръководство / лидерство в екипа;</w:t>
      </w:r>
    </w:p>
    <w:p w14:paraId="6B6C276B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методи за справяне с критични и конфликтни ситуации в екипа;</w:t>
      </w:r>
    </w:p>
    <w:p w14:paraId="2F313127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подходи за взимане на решения в екипа;</w:t>
      </w:r>
    </w:p>
    <w:p w14:paraId="0D37739F" w14:textId="77777777" w:rsidR="00D10C02" w:rsidRPr="00B02986" w:rsidRDefault="00D10C02" w:rsidP="00D10C02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правят анализ на дейността на реален екип.</w:t>
      </w:r>
    </w:p>
    <w:p w14:paraId="235B550F" w14:textId="77777777" w:rsidR="00D10C02" w:rsidRPr="00B02986" w:rsidRDefault="00D10C02" w:rsidP="00D10C02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Методи за обучение</w:t>
      </w:r>
      <w:r w:rsidRPr="00B02986">
        <w:rPr>
          <w:rFonts w:ascii="Times New Roman" w:hAnsi="Times New Roman" w:cs="Times New Roman"/>
          <w:iCs/>
          <w:sz w:val="24"/>
          <w:szCs w:val="24"/>
        </w:rPr>
        <w:t>:</w:t>
      </w:r>
      <w:r w:rsidRPr="00B02986">
        <w:rPr>
          <w:rFonts w:ascii="Times New Roman" w:hAnsi="Times New Roman" w:cs="Times New Roman"/>
          <w:sz w:val="24"/>
          <w:szCs w:val="24"/>
        </w:rPr>
        <w:t xml:space="preserve"> лекции, интерактивни методи за работа в група, дискусии и др.</w:t>
      </w:r>
    </w:p>
    <w:p w14:paraId="01DAE011" w14:textId="77777777" w:rsidR="00D10C02" w:rsidRPr="00B02986" w:rsidRDefault="00D10C02" w:rsidP="00D10C02">
      <w:pPr>
        <w:spacing w:line="276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Методи за оценяване на студентите и обратна връзка</w:t>
      </w:r>
      <w:r w:rsidRPr="00B02986">
        <w:rPr>
          <w:rFonts w:ascii="Times New Roman" w:hAnsi="Times New Roman" w:cs="Times New Roman"/>
          <w:iCs/>
          <w:sz w:val="24"/>
          <w:szCs w:val="24"/>
        </w:rPr>
        <w:t>:</w:t>
      </w:r>
    </w:p>
    <w:p w14:paraId="44D2A7D2" w14:textId="77777777" w:rsidR="00D10C02" w:rsidRPr="00B02986" w:rsidRDefault="00D10C02" w:rsidP="00D10C02">
      <w:pPr>
        <w:spacing w:line="276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Оценяването е текущо и включва:</w:t>
      </w:r>
    </w:p>
    <w:p w14:paraId="607CED3E" w14:textId="77777777" w:rsidR="00D10C02" w:rsidRPr="00B02986" w:rsidRDefault="00D10C02" w:rsidP="00D10C02">
      <w:pPr>
        <w:numPr>
          <w:ilvl w:val="0"/>
          <w:numId w:val="14"/>
        </w:numPr>
        <w:spacing w:after="0" w:line="276" w:lineRule="auto"/>
        <w:ind w:left="0" w:right="-1"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оценяване работата на студентите в процеса на обучение – участие в учебни дейности (дискусии, анализи и др.);</w:t>
      </w:r>
    </w:p>
    <w:p w14:paraId="33A65F15" w14:textId="77777777" w:rsidR="00D10C02" w:rsidRPr="00B02986" w:rsidRDefault="00D10C02" w:rsidP="00D10C02">
      <w:pPr>
        <w:numPr>
          <w:ilvl w:val="0"/>
          <w:numId w:val="14"/>
        </w:numPr>
        <w:spacing w:after="0" w:line="276" w:lineRule="auto"/>
        <w:ind w:left="0" w:right="-1"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разработване на писмен анализ на дейността на реален екип.</w:t>
      </w:r>
    </w:p>
    <w:p w14:paraId="109A7043" w14:textId="77777777" w:rsidR="00D10C02" w:rsidRPr="00B02986" w:rsidRDefault="00D10C02" w:rsidP="00D10C02">
      <w:pPr>
        <w:spacing w:line="276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 xml:space="preserve">Очаквани резултати: </w:t>
      </w:r>
      <w:r w:rsidRPr="00B02986">
        <w:rPr>
          <w:rFonts w:ascii="Times New Roman" w:hAnsi="Times New Roman" w:cs="Times New Roman"/>
          <w:sz w:val="24"/>
          <w:szCs w:val="24"/>
        </w:rPr>
        <w:t>Формирана специфична компетентност за анализ на работата на екип и за създаване на екип.</w:t>
      </w:r>
    </w:p>
    <w:sectPr w:rsidR="00D10C02" w:rsidRPr="00B02986" w:rsidSect="00A3694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E26B" w14:textId="77777777" w:rsidR="00CA224E" w:rsidRDefault="00CA224E" w:rsidP="00D96402">
      <w:pPr>
        <w:spacing w:after="0" w:line="240" w:lineRule="auto"/>
      </w:pPr>
      <w:r>
        <w:separator/>
      </w:r>
    </w:p>
  </w:endnote>
  <w:endnote w:type="continuationSeparator" w:id="0">
    <w:p w14:paraId="5F64AC21" w14:textId="77777777" w:rsidR="00CA224E" w:rsidRDefault="00CA224E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79526" w14:textId="77777777" w:rsidR="00CA224E" w:rsidRDefault="00CA224E" w:rsidP="00D96402">
      <w:pPr>
        <w:spacing w:after="0" w:line="240" w:lineRule="auto"/>
      </w:pPr>
      <w:r>
        <w:separator/>
      </w:r>
    </w:p>
  </w:footnote>
  <w:footnote w:type="continuationSeparator" w:id="0">
    <w:p w14:paraId="00E347E0" w14:textId="77777777" w:rsidR="00CA224E" w:rsidRDefault="00CA224E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9A83" w14:textId="0287C3D9" w:rsidR="00D96402" w:rsidRDefault="00D9640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7117C7" wp14:editId="66A9ECC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4D24D" w14:textId="77777777" w:rsidR="00D96402" w:rsidRDefault="00D9640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117C7" id="Group 56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264D24D" w14:textId="77777777" w:rsidR="00D96402" w:rsidRDefault="00D9640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204"/>
    <w:multiLevelType w:val="multilevel"/>
    <w:tmpl w:val="B4CEB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libri" w:eastAsia="Times New Roman" w:hAnsi="Calibri" w:cs="MS Sans Seri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476100"/>
    <w:multiLevelType w:val="hybridMultilevel"/>
    <w:tmpl w:val="C2888B5E"/>
    <w:lvl w:ilvl="0" w:tplc="11DA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335"/>
    <w:multiLevelType w:val="multilevel"/>
    <w:tmpl w:val="D2FC87DC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3" w15:restartNumberingAfterBreak="0">
    <w:nsid w:val="06190BBD"/>
    <w:multiLevelType w:val="multilevel"/>
    <w:tmpl w:val="CA92EFE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4" w15:restartNumberingAfterBreak="0">
    <w:nsid w:val="06976BEA"/>
    <w:multiLevelType w:val="hybridMultilevel"/>
    <w:tmpl w:val="002005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150"/>
    <w:multiLevelType w:val="multilevel"/>
    <w:tmpl w:val="71E27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6" w15:restartNumberingAfterBreak="0">
    <w:nsid w:val="108A2FBB"/>
    <w:multiLevelType w:val="hybridMultilevel"/>
    <w:tmpl w:val="148CC544"/>
    <w:lvl w:ilvl="0" w:tplc="38DA5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095"/>
    <w:multiLevelType w:val="hybridMultilevel"/>
    <w:tmpl w:val="E3585B54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38E346A"/>
    <w:multiLevelType w:val="hybridMultilevel"/>
    <w:tmpl w:val="2DD0E226"/>
    <w:lvl w:ilvl="0" w:tplc="38DA5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53360"/>
    <w:multiLevelType w:val="hybridMultilevel"/>
    <w:tmpl w:val="4EA440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8D5"/>
    <w:multiLevelType w:val="hybridMultilevel"/>
    <w:tmpl w:val="0B80A0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62DC"/>
    <w:multiLevelType w:val="hybridMultilevel"/>
    <w:tmpl w:val="A0F67342"/>
    <w:lvl w:ilvl="0" w:tplc="B642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C4AA1"/>
    <w:multiLevelType w:val="hybridMultilevel"/>
    <w:tmpl w:val="8C5C4AB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B20397"/>
    <w:multiLevelType w:val="hybridMultilevel"/>
    <w:tmpl w:val="1CE02718"/>
    <w:lvl w:ilvl="0" w:tplc="9A5EAA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26221F5"/>
    <w:multiLevelType w:val="multilevel"/>
    <w:tmpl w:val="CA92EFE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15" w15:restartNumberingAfterBreak="0">
    <w:nsid w:val="3B073882"/>
    <w:multiLevelType w:val="hybridMultilevel"/>
    <w:tmpl w:val="60D6908C"/>
    <w:lvl w:ilvl="0" w:tplc="A6604396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C600055"/>
    <w:multiLevelType w:val="hybridMultilevel"/>
    <w:tmpl w:val="E102A6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E7F9C"/>
    <w:multiLevelType w:val="hybridMultilevel"/>
    <w:tmpl w:val="AD6CB21E"/>
    <w:lvl w:ilvl="0" w:tplc="7B26C3B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5644E5"/>
    <w:multiLevelType w:val="hybridMultilevel"/>
    <w:tmpl w:val="988E2C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76CB9"/>
    <w:multiLevelType w:val="hybridMultilevel"/>
    <w:tmpl w:val="9DB4A1C2"/>
    <w:lvl w:ilvl="0" w:tplc="00B8D9F0">
      <w:numFmt w:val="bullet"/>
      <w:lvlText w:val="♦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547440A8">
      <w:numFmt w:val="bullet"/>
      <w:lvlText w:val="•"/>
      <w:lvlJc w:val="left"/>
      <w:pPr>
        <w:ind w:left="1399" w:hanging="168"/>
      </w:pPr>
      <w:rPr>
        <w:rFonts w:hint="default"/>
        <w:lang w:val="bg-BG" w:eastAsia="en-US" w:bidi="ar-SA"/>
      </w:rPr>
    </w:lvl>
    <w:lvl w:ilvl="2" w:tplc="EAA2FCC6">
      <w:numFmt w:val="bullet"/>
      <w:lvlText w:val="•"/>
      <w:lvlJc w:val="left"/>
      <w:pPr>
        <w:ind w:left="2518" w:hanging="168"/>
      </w:pPr>
      <w:rPr>
        <w:rFonts w:hint="default"/>
        <w:lang w:val="bg-BG" w:eastAsia="en-US" w:bidi="ar-SA"/>
      </w:rPr>
    </w:lvl>
    <w:lvl w:ilvl="3" w:tplc="E8A45A96">
      <w:numFmt w:val="bullet"/>
      <w:lvlText w:val="•"/>
      <w:lvlJc w:val="left"/>
      <w:pPr>
        <w:ind w:left="3637" w:hanging="168"/>
      </w:pPr>
      <w:rPr>
        <w:rFonts w:hint="default"/>
        <w:lang w:val="bg-BG" w:eastAsia="en-US" w:bidi="ar-SA"/>
      </w:rPr>
    </w:lvl>
    <w:lvl w:ilvl="4" w:tplc="ABAA2D4C">
      <w:numFmt w:val="bullet"/>
      <w:lvlText w:val="•"/>
      <w:lvlJc w:val="left"/>
      <w:pPr>
        <w:ind w:left="4756" w:hanging="168"/>
      </w:pPr>
      <w:rPr>
        <w:rFonts w:hint="default"/>
        <w:lang w:val="bg-BG" w:eastAsia="en-US" w:bidi="ar-SA"/>
      </w:rPr>
    </w:lvl>
    <w:lvl w:ilvl="5" w:tplc="3FC0FF54">
      <w:numFmt w:val="bullet"/>
      <w:lvlText w:val="•"/>
      <w:lvlJc w:val="left"/>
      <w:pPr>
        <w:ind w:left="5876" w:hanging="168"/>
      </w:pPr>
      <w:rPr>
        <w:rFonts w:hint="default"/>
        <w:lang w:val="bg-BG" w:eastAsia="en-US" w:bidi="ar-SA"/>
      </w:rPr>
    </w:lvl>
    <w:lvl w:ilvl="6" w:tplc="D6982B3A">
      <w:numFmt w:val="bullet"/>
      <w:lvlText w:val="•"/>
      <w:lvlJc w:val="left"/>
      <w:pPr>
        <w:ind w:left="6995" w:hanging="168"/>
      </w:pPr>
      <w:rPr>
        <w:rFonts w:hint="default"/>
        <w:lang w:val="bg-BG" w:eastAsia="en-US" w:bidi="ar-SA"/>
      </w:rPr>
    </w:lvl>
    <w:lvl w:ilvl="7" w:tplc="D2FE01C4">
      <w:numFmt w:val="bullet"/>
      <w:lvlText w:val="•"/>
      <w:lvlJc w:val="left"/>
      <w:pPr>
        <w:ind w:left="8114" w:hanging="168"/>
      </w:pPr>
      <w:rPr>
        <w:rFonts w:hint="default"/>
        <w:lang w:val="bg-BG" w:eastAsia="en-US" w:bidi="ar-SA"/>
      </w:rPr>
    </w:lvl>
    <w:lvl w:ilvl="8" w:tplc="20582164">
      <w:numFmt w:val="bullet"/>
      <w:lvlText w:val="•"/>
      <w:lvlJc w:val="left"/>
      <w:pPr>
        <w:ind w:left="9233" w:hanging="168"/>
      </w:pPr>
      <w:rPr>
        <w:rFonts w:hint="default"/>
        <w:lang w:val="bg-BG" w:eastAsia="en-US" w:bidi="ar-SA"/>
      </w:rPr>
    </w:lvl>
  </w:abstractNum>
  <w:abstractNum w:abstractNumId="20" w15:restartNumberingAfterBreak="0">
    <w:nsid w:val="4EBE1406"/>
    <w:multiLevelType w:val="hybridMultilevel"/>
    <w:tmpl w:val="A88233E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5067F28"/>
    <w:multiLevelType w:val="hybridMultilevel"/>
    <w:tmpl w:val="CD9200D0"/>
    <w:lvl w:ilvl="0" w:tplc="9F040020">
      <w:numFmt w:val="bullet"/>
      <w:lvlText w:val="-"/>
      <w:lvlJc w:val="left"/>
      <w:pPr>
        <w:ind w:left="5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42A3130">
      <w:numFmt w:val="bullet"/>
      <w:lvlText w:val="•"/>
      <w:lvlJc w:val="left"/>
      <w:pPr>
        <w:ind w:left="1389" w:hanging="286"/>
      </w:pPr>
      <w:rPr>
        <w:rFonts w:hint="default"/>
        <w:lang w:val="bg-BG" w:eastAsia="en-US" w:bidi="ar-SA"/>
      </w:rPr>
    </w:lvl>
    <w:lvl w:ilvl="2" w:tplc="64FA464E">
      <w:numFmt w:val="bullet"/>
      <w:lvlText w:val="•"/>
      <w:lvlJc w:val="left"/>
      <w:pPr>
        <w:ind w:left="2238" w:hanging="286"/>
      </w:pPr>
      <w:rPr>
        <w:rFonts w:hint="default"/>
        <w:lang w:val="bg-BG" w:eastAsia="en-US" w:bidi="ar-SA"/>
      </w:rPr>
    </w:lvl>
    <w:lvl w:ilvl="3" w:tplc="78DC1852">
      <w:numFmt w:val="bullet"/>
      <w:lvlText w:val="•"/>
      <w:lvlJc w:val="left"/>
      <w:pPr>
        <w:ind w:left="3087" w:hanging="286"/>
      </w:pPr>
      <w:rPr>
        <w:rFonts w:hint="default"/>
        <w:lang w:val="bg-BG" w:eastAsia="en-US" w:bidi="ar-SA"/>
      </w:rPr>
    </w:lvl>
    <w:lvl w:ilvl="4" w:tplc="61CE7B00">
      <w:numFmt w:val="bullet"/>
      <w:lvlText w:val="•"/>
      <w:lvlJc w:val="left"/>
      <w:pPr>
        <w:ind w:left="3936" w:hanging="286"/>
      </w:pPr>
      <w:rPr>
        <w:rFonts w:hint="default"/>
        <w:lang w:val="bg-BG" w:eastAsia="en-US" w:bidi="ar-SA"/>
      </w:rPr>
    </w:lvl>
    <w:lvl w:ilvl="5" w:tplc="2640C6C2">
      <w:numFmt w:val="bullet"/>
      <w:lvlText w:val="•"/>
      <w:lvlJc w:val="left"/>
      <w:pPr>
        <w:ind w:left="4785" w:hanging="286"/>
      </w:pPr>
      <w:rPr>
        <w:rFonts w:hint="default"/>
        <w:lang w:val="bg-BG" w:eastAsia="en-US" w:bidi="ar-SA"/>
      </w:rPr>
    </w:lvl>
    <w:lvl w:ilvl="6" w:tplc="A4C49CB0">
      <w:numFmt w:val="bullet"/>
      <w:lvlText w:val="•"/>
      <w:lvlJc w:val="left"/>
      <w:pPr>
        <w:ind w:left="5634" w:hanging="286"/>
      </w:pPr>
      <w:rPr>
        <w:rFonts w:hint="default"/>
        <w:lang w:val="bg-BG" w:eastAsia="en-US" w:bidi="ar-SA"/>
      </w:rPr>
    </w:lvl>
    <w:lvl w:ilvl="7" w:tplc="9E6C1CA4">
      <w:numFmt w:val="bullet"/>
      <w:lvlText w:val="•"/>
      <w:lvlJc w:val="left"/>
      <w:pPr>
        <w:ind w:left="6483" w:hanging="286"/>
      </w:pPr>
      <w:rPr>
        <w:rFonts w:hint="default"/>
        <w:lang w:val="bg-BG" w:eastAsia="en-US" w:bidi="ar-SA"/>
      </w:rPr>
    </w:lvl>
    <w:lvl w:ilvl="8" w:tplc="09F41CE4">
      <w:numFmt w:val="bullet"/>
      <w:lvlText w:val="•"/>
      <w:lvlJc w:val="left"/>
      <w:pPr>
        <w:ind w:left="7332" w:hanging="286"/>
      </w:pPr>
      <w:rPr>
        <w:rFonts w:hint="default"/>
        <w:lang w:val="bg-BG" w:eastAsia="en-US" w:bidi="ar-SA"/>
      </w:rPr>
    </w:lvl>
  </w:abstractNum>
  <w:abstractNum w:abstractNumId="22" w15:restartNumberingAfterBreak="0">
    <w:nsid w:val="55987838"/>
    <w:multiLevelType w:val="hybridMultilevel"/>
    <w:tmpl w:val="BDE23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0BFF"/>
    <w:multiLevelType w:val="hybridMultilevel"/>
    <w:tmpl w:val="AF748C4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06E0"/>
    <w:multiLevelType w:val="hybridMultilevel"/>
    <w:tmpl w:val="7E3C4598"/>
    <w:lvl w:ilvl="0" w:tplc="DD48D1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A75854"/>
    <w:multiLevelType w:val="hybridMultilevel"/>
    <w:tmpl w:val="11ECC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F6768C"/>
    <w:multiLevelType w:val="hybridMultilevel"/>
    <w:tmpl w:val="32040A9A"/>
    <w:lvl w:ilvl="0" w:tplc="040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5A03A32"/>
    <w:multiLevelType w:val="hybridMultilevel"/>
    <w:tmpl w:val="8680597C"/>
    <w:lvl w:ilvl="0" w:tplc="0402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7766658B"/>
    <w:multiLevelType w:val="hybridMultilevel"/>
    <w:tmpl w:val="96F22C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811BA"/>
    <w:multiLevelType w:val="hybridMultilevel"/>
    <w:tmpl w:val="6CBA7AEA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2121873521">
    <w:abstractNumId w:val="23"/>
  </w:num>
  <w:num w:numId="2" w16cid:durableId="322585075">
    <w:abstractNumId w:val="26"/>
  </w:num>
  <w:num w:numId="3" w16cid:durableId="199937999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08750063">
    <w:abstractNumId w:val="21"/>
  </w:num>
  <w:num w:numId="5" w16cid:durableId="1155801324">
    <w:abstractNumId w:val="12"/>
  </w:num>
  <w:num w:numId="6" w16cid:durableId="1108239085">
    <w:abstractNumId w:val="28"/>
  </w:num>
  <w:num w:numId="7" w16cid:durableId="245459433">
    <w:abstractNumId w:val="22"/>
  </w:num>
  <w:num w:numId="8" w16cid:durableId="167410460">
    <w:abstractNumId w:val="11"/>
  </w:num>
  <w:num w:numId="9" w16cid:durableId="250478717">
    <w:abstractNumId w:val="27"/>
  </w:num>
  <w:num w:numId="10" w16cid:durableId="1904293888">
    <w:abstractNumId w:val="10"/>
  </w:num>
  <w:num w:numId="11" w16cid:durableId="1353646951">
    <w:abstractNumId w:val="19"/>
  </w:num>
  <w:num w:numId="12" w16cid:durableId="1958415659">
    <w:abstractNumId w:val="18"/>
  </w:num>
  <w:num w:numId="13" w16cid:durableId="1296717429">
    <w:abstractNumId w:val="1"/>
  </w:num>
  <w:num w:numId="14" w16cid:durableId="999502777">
    <w:abstractNumId w:val="4"/>
  </w:num>
  <w:num w:numId="15" w16cid:durableId="1250701052">
    <w:abstractNumId w:val="13"/>
  </w:num>
  <w:num w:numId="16" w16cid:durableId="247692768">
    <w:abstractNumId w:val="16"/>
  </w:num>
  <w:num w:numId="17" w16cid:durableId="880164326">
    <w:abstractNumId w:val="24"/>
  </w:num>
  <w:num w:numId="18" w16cid:durableId="599413675">
    <w:abstractNumId w:val="5"/>
  </w:num>
  <w:num w:numId="19" w16cid:durableId="325517443">
    <w:abstractNumId w:val="29"/>
  </w:num>
  <w:num w:numId="20" w16cid:durableId="1227304328">
    <w:abstractNumId w:val="17"/>
  </w:num>
  <w:num w:numId="21" w16cid:durableId="2113164349">
    <w:abstractNumId w:val="0"/>
  </w:num>
  <w:num w:numId="22" w16cid:durableId="2024548623">
    <w:abstractNumId w:val="20"/>
  </w:num>
  <w:num w:numId="23" w16cid:durableId="1898786139">
    <w:abstractNumId w:val="14"/>
  </w:num>
  <w:num w:numId="24" w16cid:durableId="412581399">
    <w:abstractNumId w:val="7"/>
  </w:num>
  <w:num w:numId="25" w16cid:durableId="767779016">
    <w:abstractNumId w:val="9"/>
  </w:num>
  <w:num w:numId="26" w16cid:durableId="1115490129">
    <w:abstractNumId w:val="25"/>
  </w:num>
  <w:num w:numId="27" w16cid:durableId="343822683">
    <w:abstractNumId w:val="15"/>
  </w:num>
  <w:num w:numId="28" w16cid:durableId="477303491">
    <w:abstractNumId w:val="3"/>
  </w:num>
  <w:num w:numId="29" w16cid:durableId="2119833320">
    <w:abstractNumId w:val="2"/>
  </w:num>
  <w:num w:numId="30" w16cid:durableId="431441149">
    <w:abstractNumId w:val="8"/>
  </w:num>
  <w:num w:numId="31" w16cid:durableId="635332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45"/>
    <w:rsid w:val="000035AA"/>
    <w:rsid w:val="0003194B"/>
    <w:rsid w:val="000C28B1"/>
    <w:rsid w:val="000F57CA"/>
    <w:rsid w:val="00162A94"/>
    <w:rsid w:val="001752EF"/>
    <w:rsid w:val="001D0E3A"/>
    <w:rsid w:val="002B49BE"/>
    <w:rsid w:val="002F6EAA"/>
    <w:rsid w:val="00356C5A"/>
    <w:rsid w:val="00387380"/>
    <w:rsid w:val="0039267A"/>
    <w:rsid w:val="003F763A"/>
    <w:rsid w:val="00442545"/>
    <w:rsid w:val="006E0978"/>
    <w:rsid w:val="00715296"/>
    <w:rsid w:val="009033BE"/>
    <w:rsid w:val="0096450C"/>
    <w:rsid w:val="009D7636"/>
    <w:rsid w:val="00A24E7E"/>
    <w:rsid w:val="00A36944"/>
    <w:rsid w:val="00A84AE1"/>
    <w:rsid w:val="00B02986"/>
    <w:rsid w:val="00B133CB"/>
    <w:rsid w:val="00B46346"/>
    <w:rsid w:val="00CA224E"/>
    <w:rsid w:val="00CD3BFE"/>
    <w:rsid w:val="00D10C02"/>
    <w:rsid w:val="00D22B09"/>
    <w:rsid w:val="00D96402"/>
    <w:rsid w:val="00EF45DC"/>
    <w:rsid w:val="00F602AB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4744"/>
  <w15:chartTrackingRefBased/>
  <w15:docId w15:val="{8A6015DD-9054-40A3-B27B-8EDB10DB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94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16</cp:revision>
  <dcterms:created xsi:type="dcterms:W3CDTF">2021-03-09T22:54:00Z</dcterms:created>
  <dcterms:modified xsi:type="dcterms:W3CDTF">2025-02-17T02:27:00Z</dcterms:modified>
</cp:coreProperties>
</file>