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F0" w:rsidRPr="0043579E" w:rsidRDefault="00544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579E">
        <w:rPr>
          <w:rFonts w:ascii="Times New Roman" w:hAnsi="Times New Roman" w:cs="Times New Roman"/>
          <w:b/>
          <w:sz w:val="24"/>
          <w:szCs w:val="24"/>
          <w:u w:val="single"/>
        </w:rPr>
        <w:t>ГРАФИК ЗА РЕДОВНА ИЗПИТНА СЕСИЯ 2022-2023 - СПЕЦИАЛНОСТ “АНГЛИЙСКА ФИЛОЛОГИЯ”</w:t>
      </w:r>
    </w:p>
    <w:p w:rsidR="005A60F0" w:rsidRDefault="005A60F0">
      <w:pPr>
        <w:jc w:val="center"/>
      </w:pPr>
    </w:p>
    <w:p w:rsidR="0043579E" w:rsidRDefault="0043579E">
      <w:pPr>
        <w:rPr>
          <w:b/>
          <w:sz w:val="32"/>
          <w:szCs w:val="32"/>
          <w:u w:val="single"/>
        </w:rPr>
      </w:pPr>
    </w:p>
    <w:p w:rsidR="005A60F0" w:rsidRDefault="00544A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proofErr w:type="spellStart"/>
      <w:r>
        <w:rPr>
          <w:b/>
          <w:sz w:val="32"/>
          <w:szCs w:val="32"/>
          <w:u w:val="single"/>
        </w:rPr>
        <w:t>курс</w:t>
      </w:r>
      <w:proofErr w:type="spellEnd"/>
    </w:p>
    <w:p w:rsidR="005A60F0" w:rsidRDefault="005A60F0"/>
    <w:p w:rsidR="005A60F0" w:rsidRDefault="005A60F0"/>
    <w:tbl>
      <w:tblPr>
        <w:tblStyle w:val="a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70"/>
        <w:gridCol w:w="3720"/>
        <w:gridCol w:w="3240"/>
      </w:tblGrid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И ЧАС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Маккрийди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26.01.2023,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12 ч.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четвъртък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Трейси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Спийд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Георгиев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28.01.2023,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 ч</w:t>
            </w:r>
          </w:p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събота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Гл.ас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Войнова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23.01.2023г.,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140к.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Ивайлова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16.02.2023, 10:00-14:00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Британска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модернизъм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постмодернизъм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Аспарух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Аспарухов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Джонатан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Маккрийди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Игов</w:t>
            </w:r>
            <w:proofErr w:type="spellEnd"/>
          </w:p>
          <w:p w:rsidR="005A60F0" w:rsidRDefault="005A60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11.02.2023, 9:00-12:00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6.02.2023 г., 9:00-12:30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професионална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комуникация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Емилия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Славова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7.02.2023 г., 14:00-19:00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фонетика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04.02.2023 г., 10:00 -11:30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литературознанието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Христов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Йоана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Нейкова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17.02.2023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155 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1,2,3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група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Гл.ас.д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Бакърджиева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16.02.2023 г. 10.00 - 14.00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фантастика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Полеганов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Латински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(ЗД)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Панова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16.02.2023 г., 10.00 - 14.00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Творческо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редакция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Филипс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- 31.01.2023 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Публична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- 1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Драгомир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Маринов</w:t>
            </w:r>
            <w:proofErr w:type="spellEnd"/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</w:rPr>
              <w:t>13.02.2023</w:t>
            </w:r>
            <w:r w:rsidR="007F19FF">
              <w:rPr>
                <w:rFonts w:ascii="Times New Roman" w:eastAsia="Times New Roman" w:hAnsi="Times New Roman" w:cs="Times New Roman"/>
                <w:lang w:val="bg-BG"/>
              </w:rPr>
              <w:t xml:space="preserve"> г.</w:t>
            </w:r>
          </w:p>
          <w:p w:rsidR="007F19FF" w:rsidRPr="007F19FF" w:rsidRDefault="007F19FF">
            <w:pPr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11.30 – 14.30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A60F0" w:rsidRPr="00544AEC" w:rsidRDefault="005A60F0">
            <w:pPr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5A60F0" w:rsidRDefault="005A60F0"/>
    <w:p w:rsidR="005A60F0" w:rsidRDefault="005A60F0"/>
    <w:p w:rsidR="005A60F0" w:rsidRDefault="005A60F0"/>
    <w:p w:rsidR="005A60F0" w:rsidRDefault="00544A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</w:t>
      </w:r>
      <w:proofErr w:type="spellStart"/>
      <w:r>
        <w:rPr>
          <w:b/>
          <w:sz w:val="32"/>
          <w:szCs w:val="32"/>
          <w:u w:val="single"/>
        </w:rPr>
        <w:t>курс</w:t>
      </w:r>
      <w:proofErr w:type="spellEnd"/>
    </w:p>
    <w:p w:rsidR="005A60F0" w:rsidRDefault="005A60F0"/>
    <w:p w:rsidR="005A60F0" w:rsidRDefault="005A60F0"/>
    <w:tbl>
      <w:tblPr>
        <w:tblStyle w:val="a0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85"/>
        <w:gridCol w:w="3705"/>
        <w:gridCol w:w="3240"/>
      </w:tblGrid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 И ЧАС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ЗАЛА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28.01.2023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III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01.02.2023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10.00-13.00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Коларова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 02. 2023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четвъртък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Ужасът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англоезична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18.01.2023 г.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</w:rPr>
              <w:t>03.02.2023 г.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петък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Представяне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b/>
              </w:rPr>
              <w:t>07.02.2023 г.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Фонология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Снежина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Филипов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26.01.2023</w:t>
            </w:r>
            <w:r>
              <w:rPr>
                <w:rFonts w:ascii="Times New Roman" w:eastAsia="Times New Roman" w:hAnsi="Times New Roman" w:cs="Times New Roman"/>
              </w:rPr>
              <w:t xml:space="preserve"> г.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четвъртък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13.00 - 16.00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фантастика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Полеганов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65126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126" w:rsidRDefault="00B65126" w:rsidP="00B651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Аналитична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126" w:rsidRDefault="00B65126" w:rsidP="00B651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126" w:rsidRDefault="00B65126" w:rsidP="00B651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126" w:rsidRPr="00AB21CD" w:rsidRDefault="00B65126" w:rsidP="00B651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B21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Финален тест –</w:t>
            </w:r>
            <w:r w:rsidRPr="00AB2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21.01.2023 г.</w:t>
            </w:r>
          </w:p>
          <w:p w:rsidR="00B65126" w:rsidRPr="00AB21CD" w:rsidRDefault="00B65126" w:rsidP="00B65126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B2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14.00 ч.</w:t>
            </w:r>
          </w:p>
          <w:p w:rsidR="00B65126" w:rsidRPr="00B65126" w:rsidRDefault="00B65126" w:rsidP="00B65126">
            <w:pPr>
              <w:widowControl w:val="0"/>
              <w:spacing w:line="240" w:lineRule="auto"/>
              <w:rPr>
                <w:lang w:val="bg-BG"/>
              </w:rPr>
            </w:pPr>
            <w:r w:rsidRPr="00AB21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 ауд.</w:t>
            </w:r>
          </w:p>
        </w:tc>
      </w:tr>
    </w:tbl>
    <w:p w:rsidR="003F13DC" w:rsidRDefault="003F13DC"/>
    <w:p w:rsidR="005A60F0" w:rsidRDefault="005A60F0"/>
    <w:p w:rsidR="005A60F0" w:rsidRDefault="00544A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 </w:t>
      </w:r>
      <w:proofErr w:type="spellStart"/>
      <w:r>
        <w:rPr>
          <w:b/>
          <w:sz w:val="32"/>
          <w:szCs w:val="32"/>
          <w:u w:val="single"/>
        </w:rPr>
        <w:t>курс</w:t>
      </w:r>
      <w:proofErr w:type="spellEnd"/>
    </w:p>
    <w:p w:rsidR="005A60F0" w:rsidRDefault="005A60F0"/>
    <w:p w:rsidR="005A60F0" w:rsidRDefault="005A60F0"/>
    <w:tbl>
      <w:tblPr>
        <w:tblStyle w:val="a1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85"/>
        <w:gridCol w:w="3705"/>
        <w:gridCol w:w="3240"/>
      </w:tblGrid>
      <w:tr w:rsidR="005A60F0" w:rsidRPr="00974B3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974B38" w:rsidRDefault="00544A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B38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974B38" w:rsidRDefault="00544A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B38">
              <w:rPr>
                <w:rFonts w:ascii="Times New Roman" w:hAnsi="Times New Roman" w:cs="Times New Roman"/>
                <w:b/>
              </w:rPr>
              <w:t>ПРЕПОДАВАТЕЛ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974B38" w:rsidRDefault="00544A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B38">
              <w:rPr>
                <w:rFonts w:ascii="Times New Roman" w:hAnsi="Times New Roman" w:cs="Times New Roman"/>
                <w:b/>
              </w:rPr>
              <w:t>ДАТА И ЧАС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974B38" w:rsidRDefault="00544A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4B38">
              <w:rPr>
                <w:rFonts w:ascii="Times New Roman" w:hAnsi="Times New Roman" w:cs="Times New Roman"/>
                <w:b/>
              </w:rPr>
              <w:t>ЗАЛА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Семантика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  <w:p w:rsidR="005A60F0" w:rsidRDefault="005A60F0">
            <w:pPr>
              <w:spacing w:line="360" w:lineRule="auto"/>
              <w:jc w:val="both"/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Росица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Ишпекова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26.01.2023 г.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</w:tcPr>
          <w:p w:rsidR="005A60F0" w:rsidRDefault="00544AE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Английска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Средновековие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Ренесанс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3-ти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  <w:p w:rsidR="005A60F0" w:rsidRDefault="00544AE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85" w:type="dxa"/>
          </w:tcPr>
          <w:p w:rsidR="005A60F0" w:rsidRDefault="00544AE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дфн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Евгения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Панчева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Няголов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09.02.2023 г.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9.00-10.30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11.00-12.30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spellEnd"/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четвъртък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Историческа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лингвистика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4185" w:type="dxa"/>
          </w:tcPr>
          <w:p w:rsidR="005A60F0" w:rsidRDefault="00544AE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Багашева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16.02.2023 г.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Стилистика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Димитрова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януари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февруари</w:t>
            </w:r>
            <w:proofErr w:type="spellEnd"/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Цветомира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Венкова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бълг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III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Тодорова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Утопичната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социално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технонаучно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екологично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въображение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Константин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Георгиев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23.59ч.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15.02.2023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изискванията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хуманитаристика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Попов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D10301" w:rsidRDefault="00D10301">
            <w:pPr>
              <w:widowControl w:val="0"/>
              <w:spacing w:line="240" w:lineRule="auto"/>
              <w:rPr>
                <w:rFonts w:ascii="Times New Roman" w:hAnsi="Times New Roman" w:cs="Times New Roman"/>
                <w:lang w:val="bg-BG"/>
              </w:rPr>
            </w:pPr>
            <w:r w:rsidRPr="00D10301">
              <w:rPr>
                <w:rFonts w:ascii="Times New Roman" w:hAnsi="Times New Roman" w:cs="Times New Roman"/>
                <w:lang w:val="bg-BG"/>
              </w:rPr>
              <w:t>Психология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D10301" w:rsidRDefault="00D1030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D10301">
              <w:rPr>
                <w:rFonts w:ascii="Times New Roman" w:hAnsi="Times New Roman" w:cs="Times New Roman"/>
                <w:lang w:val="bg-BG"/>
              </w:rPr>
              <w:t>Проф. д.пс.н. Соня Карабельова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D10301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10301">
              <w:rPr>
                <w:rFonts w:ascii="Times New Roman" w:eastAsia="Times New Roman" w:hAnsi="Times New Roman" w:cs="Times New Roman"/>
                <w:lang w:val="bg-BG"/>
              </w:rPr>
              <w:t>26.01.2023 г.</w:t>
            </w:r>
          </w:p>
          <w:p w:rsidR="00D10301" w:rsidRPr="00D10301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10301">
              <w:rPr>
                <w:rFonts w:ascii="Times New Roman" w:eastAsia="Times New Roman" w:hAnsi="Times New Roman" w:cs="Times New Roman"/>
                <w:lang w:val="bg-BG"/>
              </w:rPr>
              <w:t>12.00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Pr="00D10301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D10301">
              <w:rPr>
                <w:rFonts w:ascii="Times New Roman" w:eastAsia="Times New Roman" w:hAnsi="Times New Roman" w:cs="Times New Roman"/>
                <w:lang w:val="bg-BG"/>
              </w:rPr>
              <w:t>243 ауд.</w:t>
            </w:r>
          </w:p>
        </w:tc>
      </w:tr>
    </w:tbl>
    <w:p w:rsidR="005A60F0" w:rsidRDefault="005A60F0">
      <w:bookmarkStart w:id="0" w:name="_GoBack"/>
      <w:bookmarkEnd w:id="0"/>
    </w:p>
    <w:p w:rsidR="005A60F0" w:rsidRDefault="005A60F0"/>
    <w:p w:rsidR="005A60F0" w:rsidRDefault="00544A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 </w:t>
      </w:r>
      <w:proofErr w:type="spellStart"/>
      <w:r>
        <w:rPr>
          <w:b/>
          <w:sz w:val="32"/>
          <w:szCs w:val="32"/>
          <w:u w:val="single"/>
        </w:rPr>
        <w:t>курс</w:t>
      </w:r>
      <w:proofErr w:type="spellEnd"/>
    </w:p>
    <w:p w:rsidR="005A60F0" w:rsidRDefault="005A60F0"/>
    <w:p w:rsidR="005A60F0" w:rsidRDefault="005A60F0"/>
    <w:tbl>
      <w:tblPr>
        <w:tblStyle w:val="a2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85"/>
        <w:gridCol w:w="3705"/>
        <w:gridCol w:w="3240"/>
      </w:tblGrid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ПРЕПОДАВАТЕЛ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ЧАС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ЗАЛА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Американска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Романтизъм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Реализъм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</w:t>
            </w:r>
            <w:proofErr w:type="spellEnd"/>
          </w:p>
        </w:tc>
        <w:tc>
          <w:tcPr>
            <w:tcW w:w="4185" w:type="dxa"/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Мадлен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Веселин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Будаков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16.02.2023 г.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практиката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превода</w:t>
            </w:r>
            <w:proofErr w:type="spellEnd"/>
          </w:p>
        </w:tc>
        <w:tc>
          <w:tcPr>
            <w:tcW w:w="4185" w:type="dxa"/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Якимова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Пищалова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06.02.2023 г.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14:00 - 16:00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23.59ч.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17.02.2023г.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C490202S1: Exam (uni-sofia.bg)</w:t>
              </w:r>
            </w:hyperlink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Хоспитиране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23.59ч.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22.01.2023г.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C490206S1: 15 lesson observation protocols (uni-sofia.bg)</w:t>
              </w:r>
            </w:hyperlink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23.59ч.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22.01.2023г.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C490207S1: 8 pedagogical essays (uni-sofia.bg)</w:t>
              </w:r>
            </w:hyperlink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23.59ч.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29.01.2023г.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C490210S1: Microteaching </w:t>
              </w:r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plan (uni-sofia.bg)</w:t>
              </w:r>
            </w:hyperlink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Междукултурно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Живкова-Крупева</w:t>
            </w:r>
            <w:proofErr w:type="spellEnd"/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23.59ч.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05.02.2023г.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C490211S1: Term paper (uni-sofia.bg)</w:t>
              </w:r>
            </w:hyperlink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44AEC"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Транскултурални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диалози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България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САЩ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век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Главанакова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23.59ч.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15.02.2023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Мудъл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изискванията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превод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Пипева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26.01.2023 г.</w:t>
            </w:r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11.02.2023 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https://elearn.uni-sofia.bg/mod/assign/view.php?id=1113660</w:t>
              </w:r>
            </w:hyperlink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44AE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https://elearn.uni-sofia.bg/mod/assign/view.php?id=1113661</w:t>
              </w:r>
            </w:hyperlink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Aмериканска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15.02.2023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език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 01.2023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line="288" w:lineRule="auto"/>
              <w:rPr>
                <w:rFonts w:ascii="Times New Roman" w:eastAsia="Times New Roman" w:hAnsi="Times New Roman" w:cs="Times New Roman"/>
                <w:color w:val="1D2125"/>
                <w:sz w:val="22"/>
                <w:szCs w:val="22"/>
              </w:rPr>
            </w:pPr>
            <w:bookmarkStart w:id="1" w:name="_umulg7i1pwoc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color w:val="1D2125"/>
                <w:sz w:val="22"/>
                <w:szCs w:val="22"/>
              </w:rPr>
              <w:t>Творческо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1D212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125"/>
                <w:sz w:val="22"/>
                <w:szCs w:val="22"/>
              </w:rPr>
              <w:t>писане</w:t>
            </w:r>
            <w:proofErr w:type="spellEnd"/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- 31.01.2023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A6D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A6D" w:rsidRDefault="00214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A6D" w:rsidRDefault="00214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A6D" w:rsidRDefault="00214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A6D" w:rsidRDefault="00214A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Комуникация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медии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Глобалният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диалог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текстът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епоха</w:t>
            </w:r>
            <w:proofErr w:type="spellEnd"/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Главанакова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17.02.2023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9 - 13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часа</w:t>
            </w:r>
            <w:proofErr w:type="spellEnd"/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Представяне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курсовите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дигитално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есе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Наративи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изгнанието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Главанакова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17.02.2023</w:t>
            </w: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23.59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предава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Мудъл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съгласно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изискванията</w:t>
            </w:r>
            <w:proofErr w:type="spellEnd"/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МП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70"/>
        <w:gridCol w:w="3720"/>
        <w:gridCol w:w="3240"/>
      </w:tblGrid>
      <w:tr w:rsidR="00221100" w:rsidTr="006932C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100" w:rsidRDefault="00221100" w:rsidP="006932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Съпоставително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езикознание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бълг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>./</w:t>
            </w:r>
            <w:proofErr w:type="gram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100" w:rsidRDefault="00221100" w:rsidP="006932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Христо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Стаменов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100" w:rsidRDefault="00221100" w:rsidP="006932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текуща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предаване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- 15.02.2023 г.</w:t>
            </w:r>
          </w:p>
          <w:p w:rsidR="00221100" w:rsidRDefault="00221100" w:rsidP="006932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100" w:rsidRDefault="00221100" w:rsidP="006932C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2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85"/>
        <w:gridCol w:w="3705"/>
        <w:gridCol w:w="3240"/>
      </w:tblGrid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художествени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Пипева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26.01.2023 г.</w:t>
            </w:r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13.02.2023 г-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00544AE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https://elearn.uni-sofia.bg/mod/assign/view.php?id=1113663</w:t>
              </w:r>
            </w:hyperlink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2">
              <w:r w:rsidR="00544AE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https://elearn.uni-sofia.bg/mod/assign/view.php?id=1113664</w:t>
              </w:r>
            </w:hyperlink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юридически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Амер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06.02.2023 г. 14.00 - 16.00ч.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ФК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медицински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текстове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Румяна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31.01.2023 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544AE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https://elearn.uni-sofia.bg/course/view.php?id=79520</w:t>
              </w:r>
            </w:hyperlink>
            <w:r w:rsidR="00544A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A60F0" w:rsidRDefault="005A60F0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85"/>
        <w:gridCol w:w="3705"/>
        <w:gridCol w:w="3240"/>
      </w:tblGrid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превода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Проф.дн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Кръстева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06.02.2023 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4">
              <w:r w:rsidR="00544AE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https://elearn.uni-sofia.bg/mod/assign/view.php?id=1114134</w:t>
              </w:r>
            </w:hyperlink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60F0" w:rsidRDefault="005A60F0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13470" w:type="dxa"/>
        <w:tblInd w:w="-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185"/>
        <w:gridCol w:w="3705"/>
        <w:gridCol w:w="3240"/>
      </w:tblGrid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превода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Проф.дн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Кръстева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17.02.2023 г.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D1030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15">
              <w:r w:rsidR="00544AE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https://elearn.uni-sofia.bg/mod/assign/view.php?id=1114110</w:t>
              </w:r>
            </w:hyperlink>
          </w:p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Езикова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Стефка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Фетваджиева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Писмен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изпит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Мудъл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28.01.2023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10:30 ч.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https://elearn.uni-sofia.bg/course/view.php?id=79106</w:t>
            </w: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Културно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американската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драма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д-р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Славова</w:t>
            </w:r>
            <w:proofErr w:type="spellEnd"/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17.02.2023 г.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Език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общество</w:t>
            </w:r>
            <w:proofErr w:type="spellEnd"/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д-р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44AE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краен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10.02.2023 г.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Мудъл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60F0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60F0" w:rsidRDefault="005A60F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A60F0" w:rsidRDefault="005A60F0">
      <w:pPr>
        <w:rPr>
          <w:rFonts w:ascii="Times New Roman" w:eastAsia="Times New Roman" w:hAnsi="Times New Roman" w:cs="Times New Roman"/>
        </w:rPr>
      </w:pPr>
    </w:p>
    <w:sectPr w:rsidR="005A60F0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0"/>
    <w:rsid w:val="00162086"/>
    <w:rsid w:val="00214A6D"/>
    <w:rsid w:val="00221100"/>
    <w:rsid w:val="003F13DC"/>
    <w:rsid w:val="0043579E"/>
    <w:rsid w:val="00544AEC"/>
    <w:rsid w:val="005A60F0"/>
    <w:rsid w:val="007F19FF"/>
    <w:rsid w:val="00974B38"/>
    <w:rsid w:val="00AB21CD"/>
    <w:rsid w:val="00B65126"/>
    <w:rsid w:val="00D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9BE90-C023-43ED-A2CE-FF7E3C88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mod/assign/view.php?id=1048669" TargetMode="External"/><Relationship Id="rId13" Type="http://schemas.openxmlformats.org/officeDocument/2006/relationships/hyperlink" Target="https://elearn.uni-sofia.bg/course/view.php?id=79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mod/assign/view.php?id=1048629" TargetMode="External"/><Relationship Id="rId12" Type="http://schemas.openxmlformats.org/officeDocument/2006/relationships/hyperlink" Target="https://elearn.uni-sofia.bg/mod/assign/view.php?id=11136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earn.uni-sofia.bg/mod/assign/view.php?id=1039534" TargetMode="External"/><Relationship Id="rId11" Type="http://schemas.openxmlformats.org/officeDocument/2006/relationships/hyperlink" Target="https://elearn.uni-sofia.bg/mod/assign/view.php?id=1113663" TargetMode="External"/><Relationship Id="rId5" Type="http://schemas.openxmlformats.org/officeDocument/2006/relationships/hyperlink" Target="https://elearn.uni-sofia.bg/mod/assign/view.php?id=1039561" TargetMode="External"/><Relationship Id="rId15" Type="http://schemas.openxmlformats.org/officeDocument/2006/relationships/hyperlink" Target="https://elearn.uni-sofia.bg/mod/assign/view.php?id=1114110" TargetMode="External"/><Relationship Id="rId10" Type="http://schemas.openxmlformats.org/officeDocument/2006/relationships/hyperlink" Target="https://elearn.uni-sofia.bg/mod/assign/view.php?id=1113661" TargetMode="External"/><Relationship Id="rId4" Type="http://schemas.openxmlformats.org/officeDocument/2006/relationships/hyperlink" Target="https://elearn.uni-sofia.bg/mod/assign/view.php?id=1091128" TargetMode="External"/><Relationship Id="rId9" Type="http://schemas.openxmlformats.org/officeDocument/2006/relationships/hyperlink" Target="https://elearn.uni-sofia.bg/mod/assign/view.php?id=1113660" TargetMode="External"/><Relationship Id="rId14" Type="http://schemas.openxmlformats.org/officeDocument/2006/relationships/hyperlink" Target="https://elearn.uni-sofia.bg/mod/assign/view.php?id=111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</cp:lastModifiedBy>
  <cp:revision>8</cp:revision>
  <dcterms:created xsi:type="dcterms:W3CDTF">2023-01-04T13:19:00Z</dcterms:created>
  <dcterms:modified xsi:type="dcterms:W3CDTF">2023-01-10T09:46:00Z</dcterms:modified>
</cp:coreProperties>
</file>