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4" w:rsidRDefault="00243CD8" w:rsidP="00926C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СТАНОВИЩЕ</w:t>
      </w:r>
    </w:p>
    <w:p w:rsidR="00D426B3" w:rsidRDefault="00D426B3" w:rsidP="00926C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6B3" w:rsidRDefault="00D426B3" w:rsidP="00926C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проф. д-р Мария Иванова Иванова – ВТУ „Св. св. Кирил и Методий“</w:t>
      </w:r>
      <w:r w:rsidR="00904462">
        <w:rPr>
          <w:rFonts w:ascii="Times New Roman" w:hAnsi="Times New Roman" w:cs="Times New Roman"/>
          <w:sz w:val="24"/>
          <w:szCs w:val="24"/>
        </w:rPr>
        <w:t>,</w:t>
      </w:r>
    </w:p>
    <w:p w:rsidR="00243CD8" w:rsidRDefault="00D426B3" w:rsidP="00926C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обявения конкурс за заемане на</w:t>
      </w:r>
      <w:r w:rsidR="0072548A">
        <w:rPr>
          <w:rFonts w:ascii="Times New Roman" w:hAnsi="Times New Roman" w:cs="Times New Roman"/>
          <w:sz w:val="24"/>
          <w:szCs w:val="24"/>
        </w:rPr>
        <w:t xml:space="preserve"> академичната длъжност „професор“ в Исторически факултет на СУ „Св. Климент Охридски“, професионално направление 3.1. Социология, антропология и науки за културата (Етнология – Локални традиции и култури)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5011">
        <w:rPr>
          <w:rFonts w:ascii="Times New Roman" w:hAnsi="Times New Roman" w:cs="Times New Roman"/>
          <w:sz w:val="24"/>
          <w:szCs w:val="24"/>
        </w:rPr>
        <w:t xml:space="preserve"> публикуван в</w:t>
      </w:r>
      <w:r w:rsidR="0072548A">
        <w:rPr>
          <w:rFonts w:ascii="Times New Roman" w:hAnsi="Times New Roman" w:cs="Times New Roman"/>
          <w:sz w:val="24"/>
          <w:szCs w:val="24"/>
        </w:rPr>
        <w:t xml:space="preserve"> „Държавен вестник“</w:t>
      </w:r>
      <w:r w:rsidR="00A151F5">
        <w:rPr>
          <w:rFonts w:ascii="Times New Roman" w:hAnsi="Times New Roman" w:cs="Times New Roman"/>
          <w:sz w:val="24"/>
          <w:szCs w:val="24"/>
        </w:rPr>
        <w:t>, бр. 48</w:t>
      </w:r>
      <w:r w:rsidR="0072548A">
        <w:rPr>
          <w:rFonts w:ascii="Times New Roman" w:hAnsi="Times New Roman" w:cs="Times New Roman"/>
          <w:sz w:val="24"/>
          <w:szCs w:val="24"/>
        </w:rPr>
        <w:t xml:space="preserve"> от 28 юни, 2022 г.</w:t>
      </w:r>
      <w:r w:rsidR="00904462">
        <w:rPr>
          <w:rFonts w:ascii="Times New Roman" w:hAnsi="Times New Roman" w:cs="Times New Roman"/>
          <w:sz w:val="24"/>
          <w:szCs w:val="24"/>
        </w:rPr>
        <w:t>,</w:t>
      </w:r>
    </w:p>
    <w:p w:rsidR="00D426B3" w:rsidRDefault="00A151F5" w:rsidP="00904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2548A">
        <w:rPr>
          <w:rFonts w:ascii="Times New Roman" w:hAnsi="Times New Roman" w:cs="Times New Roman"/>
          <w:sz w:val="24"/>
          <w:szCs w:val="24"/>
        </w:rPr>
        <w:t xml:space="preserve"> </w:t>
      </w:r>
      <w:r w:rsidR="001F277D">
        <w:rPr>
          <w:rFonts w:ascii="Times New Roman" w:hAnsi="Times New Roman" w:cs="Times New Roman"/>
          <w:sz w:val="24"/>
          <w:szCs w:val="24"/>
        </w:rPr>
        <w:t xml:space="preserve">единствен </w:t>
      </w:r>
      <w:r w:rsidR="008E0DBD">
        <w:rPr>
          <w:rFonts w:ascii="Times New Roman" w:hAnsi="Times New Roman" w:cs="Times New Roman"/>
          <w:sz w:val="24"/>
          <w:szCs w:val="24"/>
        </w:rPr>
        <w:t>участник в конкурса</w:t>
      </w:r>
      <w:r w:rsidR="00725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доц. д-р </w:t>
      </w:r>
      <w:r w:rsidR="0072548A">
        <w:rPr>
          <w:rFonts w:ascii="Times New Roman" w:hAnsi="Times New Roman" w:cs="Times New Roman"/>
          <w:sz w:val="24"/>
          <w:szCs w:val="24"/>
        </w:rPr>
        <w:t>Мира Николаева Маркова</w:t>
      </w:r>
    </w:p>
    <w:p w:rsidR="008E0DBD" w:rsidRDefault="008E0DBD" w:rsidP="00926C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DBD" w:rsidRDefault="00926C35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д-р Мира Николаева Маркова е дългогодишен преподавател по Етнология в Историческия факултет на СУ „Св. Климент Охридски“ и утвърден изследовател в областта на българската и европейската етнол</w:t>
      </w:r>
      <w:r w:rsidR="00AE6764">
        <w:rPr>
          <w:rFonts w:ascii="Times New Roman" w:hAnsi="Times New Roman" w:cs="Times New Roman"/>
          <w:sz w:val="24"/>
          <w:szCs w:val="24"/>
        </w:rPr>
        <w:t>огия. Тя участва в конкурса за професор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334FA">
        <w:rPr>
          <w:rFonts w:ascii="Times New Roman" w:hAnsi="Times New Roman" w:cs="Times New Roman"/>
          <w:sz w:val="24"/>
          <w:szCs w:val="24"/>
        </w:rPr>
        <w:t>26 публикации, които включват 1 монография, 5 студии, 2 статии в научни издания, реферирани и индексирани в световноизвестни бази, 1 публикувана глава в колективна монография и 17 статии в рецензирани сборници и поредици.</w:t>
      </w:r>
      <w:r w:rsidR="00C84A32">
        <w:rPr>
          <w:rFonts w:ascii="Times New Roman" w:hAnsi="Times New Roman" w:cs="Times New Roman"/>
          <w:sz w:val="24"/>
          <w:szCs w:val="24"/>
        </w:rPr>
        <w:t xml:space="preserve"> Към тях трябва да се добави </w:t>
      </w:r>
      <w:r w:rsidR="004007C3">
        <w:rPr>
          <w:rFonts w:ascii="Times New Roman" w:hAnsi="Times New Roman" w:cs="Times New Roman"/>
          <w:sz w:val="24"/>
          <w:szCs w:val="24"/>
        </w:rPr>
        <w:t xml:space="preserve">и </w:t>
      </w:r>
      <w:r w:rsidR="00C84A32">
        <w:rPr>
          <w:rFonts w:ascii="Times New Roman" w:hAnsi="Times New Roman" w:cs="Times New Roman"/>
          <w:sz w:val="24"/>
          <w:szCs w:val="24"/>
        </w:rPr>
        <w:t>нейната учебна и преподавателска дейност, която впечатлява с разнообразието</w:t>
      </w:r>
      <w:r w:rsidR="00EB5D65">
        <w:rPr>
          <w:rFonts w:ascii="Times New Roman" w:hAnsi="Times New Roman" w:cs="Times New Roman"/>
          <w:sz w:val="24"/>
          <w:szCs w:val="24"/>
        </w:rPr>
        <w:t xml:space="preserve"> по отделните</w:t>
      </w:r>
      <w:r w:rsidR="00096EBE">
        <w:rPr>
          <w:rFonts w:ascii="Times New Roman" w:hAnsi="Times New Roman" w:cs="Times New Roman"/>
          <w:sz w:val="24"/>
          <w:szCs w:val="24"/>
        </w:rPr>
        <w:t xml:space="preserve"> университетски</w:t>
      </w:r>
      <w:r w:rsidR="00EB5D65">
        <w:rPr>
          <w:rFonts w:ascii="Times New Roman" w:hAnsi="Times New Roman" w:cs="Times New Roman"/>
          <w:sz w:val="24"/>
          <w:szCs w:val="24"/>
        </w:rPr>
        <w:t xml:space="preserve"> направления:</w:t>
      </w:r>
      <w:r w:rsidR="00330D11">
        <w:rPr>
          <w:rFonts w:ascii="Times New Roman" w:hAnsi="Times New Roman" w:cs="Times New Roman"/>
          <w:sz w:val="24"/>
          <w:szCs w:val="24"/>
        </w:rPr>
        <w:t xml:space="preserve"> </w:t>
      </w:r>
      <w:r w:rsidR="00F21E0D">
        <w:rPr>
          <w:rFonts w:ascii="Times New Roman" w:hAnsi="Times New Roman" w:cs="Times New Roman"/>
          <w:sz w:val="24"/>
          <w:szCs w:val="24"/>
        </w:rPr>
        <w:t>подготовка и провеждане на</w:t>
      </w:r>
      <w:r w:rsidR="00330D11">
        <w:rPr>
          <w:rFonts w:ascii="Times New Roman" w:hAnsi="Times New Roman" w:cs="Times New Roman"/>
          <w:sz w:val="24"/>
          <w:szCs w:val="24"/>
        </w:rPr>
        <w:t xml:space="preserve"> лекционни курсове в бакалавърски и магистърски</w:t>
      </w:r>
      <w:r w:rsidR="00EB5D65">
        <w:rPr>
          <w:rFonts w:ascii="Times New Roman" w:hAnsi="Times New Roman" w:cs="Times New Roman"/>
          <w:sz w:val="24"/>
          <w:szCs w:val="24"/>
        </w:rPr>
        <w:t xml:space="preserve"> програми</w:t>
      </w:r>
      <w:r w:rsidR="00F21E0D">
        <w:rPr>
          <w:rFonts w:ascii="Times New Roman" w:hAnsi="Times New Roman" w:cs="Times New Roman"/>
          <w:sz w:val="24"/>
          <w:szCs w:val="24"/>
        </w:rPr>
        <w:t xml:space="preserve"> на СУ</w:t>
      </w:r>
      <w:r w:rsidR="00EB5D65">
        <w:rPr>
          <w:rFonts w:ascii="Times New Roman" w:hAnsi="Times New Roman" w:cs="Times New Roman"/>
          <w:sz w:val="24"/>
          <w:szCs w:val="24"/>
        </w:rPr>
        <w:t>;</w:t>
      </w:r>
      <w:r w:rsidR="00F21E0D">
        <w:rPr>
          <w:rFonts w:ascii="Times New Roman" w:hAnsi="Times New Roman" w:cs="Times New Roman"/>
          <w:sz w:val="24"/>
          <w:szCs w:val="24"/>
        </w:rPr>
        <w:t xml:space="preserve"> гост-лектор в чуждестранни университети;</w:t>
      </w:r>
      <w:r w:rsidR="00EB5D65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330D11">
        <w:rPr>
          <w:rFonts w:ascii="Times New Roman" w:hAnsi="Times New Roman" w:cs="Times New Roman"/>
          <w:sz w:val="24"/>
          <w:szCs w:val="24"/>
        </w:rPr>
        <w:t xml:space="preserve"> ръководство на дипломанти и докторанти</w:t>
      </w:r>
      <w:r w:rsidR="00F21E0D">
        <w:rPr>
          <w:rFonts w:ascii="Times New Roman" w:hAnsi="Times New Roman" w:cs="Times New Roman"/>
          <w:sz w:val="24"/>
          <w:szCs w:val="24"/>
        </w:rPr>
        <w:t>;</w:t>
      </w:r>
      <w:r w:rsidR="00330D11">
        <w:rPr>
          <w:rFonts w:ascii="Times New Roman" w:hAnsi="Times New Roman" w:cs="Times New Roman"/>
          <w:sz w:val="24"/>
          <w:szCs w:val="24"/>
        </w:rPr>
        <w:t xml:space="preserve"> ръков</w:t>
      </w:r>
      <w:r w:rsidR="004007C3">
        <w:rPr>
          <w:rFonts w:ascii="Times New Roman" w:hAnsi="Times New Roman" w:cs="Times New Roman"/>
          <w:sz w:val="24"/>
          <w:szCs w:val="24"/>
        </w:rPr>
        <w:t>одство на магистърска прог</w:t>
      </w:r>
      <w:r w:rsidR="00F21E0D">
        <w:rPr>
          <w:rFonts w:ascii="Times New Roman" w:hAnsi="Times New Roman" w:cs="Times New Roman"/>
          <w:sz w:val="24"/>
          <w:szCs w:val="24"/>
        </w:rPr>
        <w:t xml:space="preserve">рама; </w:t>
      </w:r>
      <w:r w:rsidR="004007C3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F21E0D">
        <w:rPr>
          <w:rFonts w:ascii="Times New Roman" w:hAnsi="Times New Roman" w:cs="Times New Roman"/>
          <w:sz w:val="24"/>
          <w:szCs w:val="24"/>
        </w:rPr>
        <w:t>(</w:t>
      </w:r>
      <w:r w:rsidR="004007C3">
        <w:rPr>
          <w:rFonts w:ascii="Times New Roman" w:hAnsi="Times New Roman" w:cs="Times New Roman"/>
          <w:sz w:val="24"/>
          <w:szCs w:val="24"/>
        </w:rPr>
        <w:t>и награда</w:t>
      </w:r>
      <w:r w:rsidR="00F21E0D">
        <w:rPr>
          <w:rFonts w:ascii="Times New Roman" w:hAnsi="Times New Roman" w:cs="Times New Roman"/>
          <w:sz w:val="24"/>
          <w:szCs w:val="24"/>
        </w:rPr>
        <w:t>)</w:t>
      </w:r>
      <w:r w:rsidR="004007C3">
        <w:rPr>
          <w:rFonts w:ascii="Times New Roman" w:hAnsi="Times New Roman" w:cs="Times New Roman"/>
          <w:sz w:val="24"/>
          <w:szCs w:val="24"/>
        </w:rPr>
        <w:t xml:space="preserve"> като координатор по програма „Еразъм+“</w:t>
      </w:r>
      <w:r w:rsidR="00F21E0D">
        <w:rPr>
          <w:rFonts w:ascii="Times New Roman" w:hAnsi="Times New Roman" w:cs="Times New Roman"/>
          <w:sz w:val="24"/>
          <w:szCs w:val="24"/>
        </w:rPr>
        <w:t xml:space="preserve">; </w:t>
      </w:r>
      <w:r w:rsidR="004007C3">
        <w:rPr>
          <w:rFonts w:ascii="Times New Roman" w:hAnsi="Times New Roman" w:cs="Times New Roman"/>
          <w:sz w:val="24"/>
          <w:szCs w:val="24"/>
        </w:rPr>
        <w:t xml:space="preserve"> експертна дейност към МОН</w:t>
      </w:r>
      <w:r w:rsidR="00F21E0D">
        <w:rPr>
          <w:rFonts w:ascii="Times New Roman" w:hAnsi="Times New Roman" w:cs="Times New Roman"/>
          <w:sz w:val="24"/>
          <w:szCs w:val="24"/>
        </w:rPr>
        <w:t>; участие и ръководство на научни проекти, конференции и др.</w:t>
      </w:r>
      <w:r w:rsidR="00743B00">
        <w:rPr>
          <w:rFonts w:ascii="Times New Roman" w:hAnsi="Times New Roman" w:cs="Times New Roman"/>
          <w:sz w:val="24"/>
          <w:szCs w:val="24"/>
        </w:rPr>
        <w:t xml:space="preserve"> Доц. д-р Мира Маркова</w:t>
      </w:r>
      <w:r w:rsidR="00C808DE">
        <w:rPr>
          <w:rFonts w:ascii="Times New Roman" w:hAnsi="Times New Roman" w:cs="Times New Roman"/>
          <w:sz w:val="24"/>
          <w:szCs w:val="24"/>
        </w:rPr>
        <w:t xml:space="preserve"> надхвърля и изпълнението на минималните национални изисквания по чл. 2б от ЗРАСРБ за научна област 3. Социални, стопански и правни науки, професионално направление 3.1. Социология, антропология и науки за културата.</w:t>
      </w:r>
      <w:r w:rsidR="004007C3">
        <w:rPr>
          <w:rFonts w:ascii="Times New Roman" w:hAnsi="Times New Roman" w:cs="Times New Roman"/>
          <w:sz w:val="24"/>
          <w:szCs w:val="24"/>
        </w:rPr>
        <w:t xml:space="preserve"> </w:t>
      </w:r>
      <w:r w:rsidR="00D33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9CE" w:rsidRDefault="00C4624D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Приемам безрезервно всички посочени от доц. д-р Мира Маркова приноси на </w:t>
      </w:r>
      <w:r w:rsidRPr="00096EBE">
        <w:rPr>
          <w:rFonts w:ascii="Times New Roman" w:hAnsi="Times New Roman" w:cs="Times New Roman"/>
          <w:sz w:val="24"/>
          <w:szCs w:val="24"/>
        </w:rPr>
        <w:t xml:space="preserve">нейните публикации. Те могат обаче да се допълнят, за да очертаят още по-детайлно </w:t>
      </w:r>
      <w:r w:rsidR="00096EBE" w:rsidRPr="00096EBE">
        <w:rPr>
          <w:rFonts w:ascii="Times New Roman" w:hAnsi="Times New Roman" w:cs="Times New Roman"/>
          <w:sz w:val="24"/>
          <w:szCs w:val="24"/>
        </w:rPr>
        <w:t xml:space="preserve">изследователското им </w:t>
      </w:r>
      <w:r w:rsidR="00040ED6" w:rsidRPr="00096EBE">
        <w:rPr>
          <w:rFonts w:ascii="Times New Roman" w:hAnsi="Times New Roman" w:cs="Times New Roman"/>
          <w:sz w:val="24"/>
          <w:szCs w:val="24"/>
        </w:rPr>
        <w:t>значение за</w:t>
      </w:r>
      <w:r w:rsidRPr="00096EBE">
        <w:rPr>
          <w:rFonts w:ascii="Times New Roman" w:hAnsi="Times New Roman" w:cs="Times New Roman"/>
          <w:sz w:val="24"/>
          <w:szCs w:val="24"/>
        </w:rPr>
        <w:t xml:space="preserve"> развитието на съвременната българска етнология.</w:t>
      </w:r>
      <w:r w:rsidR="00040ED6">
        <w:rPr>
          <w:rFonts w:ascii="Times New Roman" w:hAnsi="Times New Roman" w:cs="Times New Roman"/>
          <w:sz w:val="24"/>
          <w:szCs w:val="24"/>
        </w:rPr>
        <w:t xml:space="preserve"> Внимание първо заслужава</w:t>
      </w:r>
      <w:r w:rsidR="00096EBE">
        <w:rPr>
          <w:rFonts w:ascii="Times New Roman" w:hAnsi="Times New Roman" w:cs="Times New Roman"/>
          <w:sz w:val="24"/>
          <w:szCs w:val="24"/>
        </w:rPr>
        <w:t xml:space="preserve"> предложената монография</w:t>
      </w:r>
      <w:r w:rsidR="00040ED6">
        <w:rPr>
          <w:rFonts w:ascii="Times New Roman" w:hAnsi="Times New Roman" w:cs="Times New Roman"/>
          <w:sz w:val="24"/>
          <w:szCs w:val="24"/>
        </w:rPr>
        <w:t xml:space="preserve"> „Локални култури и традиции. Културна трансформация на обредни системи през ХХІ век“ (С., 2022). Новаторска по замисъл, тя впечатлява с избора на темата, който</w:t>
      </w:r>
      <w:r w:rsidR="00CF5A14">
        <w:rPr>
          <w:rFonts w:ascii="Times New Roman" w:hAnsi="Times New Roman" w:cs="Times New Roman"/>
          <w:sz w:val="24"/>
          <w:szCs w:val="24"/>
        </w:rPr>
        <w:t xml:space="preserve"> акцентира върху локални</w:t>
      </w:r>
      <w:r w:rsidR="00040ED6">
        <w:rPr>
          <w:rFonts w:ascii="Times New Roman" w:hAnsi="Times New Roman" w:cs="Times New Roman"/>
          <w:sz w:val="24"/>
          <w:szCs w:val="24"/>
        </w:rPr>
        <w:t xml:space="preserve"> култури и традиции през ХХІ век.</w:t>
      </w:r>
      <w:r w:rsidR="007A2CC4">
        <w:rPr>
          <w:rFonts w:ascii="Times New Roman" w:hAnsi="Times New Roman" w:cs="Times New Roman"/>
          <w:sz w:val="24"/>
          <w:szCs w:val="24"/>
        </w:rPr>
        <w:t xml:space="preserve"> За разлика от повечето съвременни изследвания</w:t>
      </w:r>
      <w:r w:rsidR="00694D2E">
        <w:rPr>
          <w:rFonts w:ascii="Times New Roman" w:hAnsi="Times New Roman" w:cs="Times New Roman"/>
          <w:sz w:val="24"/>
          <w:szCs w:val="24"/>
        </w:rPr>
        <w:t xml:space="preserve">, в които се дискутира глобализацията и произтичащите от нея културни процеси, в споменатата </w:t>
      </w:r>
      <w:r w:rsidR="00694D2E">
        <w:rPr>
          <w:rFonts w:ascii="Times New Roman" w:hAnsi="Times New Roman" w:cs="Times New Roman"/>
          <w:sz w:val="24"/>
          <w:szCs w:val="24"/>
        </w:rPr>
        <w:lastRenderedPageBreak/>
        <w:t xml:space="preserve">монография се защитава становището, че </w:t>
      </w:r>
      <w:r w:rsidR="002A7217">
        <w:rPr>
          <w:rFonts w:ascii="Times New Roman" w:hAnsi="Times New Roman" w:cs="Times New Roman"/>
          <w:sz w:val="24"/>
          <w:szCs w:val="24"/>
        </w:rPr>
        <w:t>локални</w:t>
      </w:r>
      <w:r w:rsidR="0055517C">
        <w:rPr>
          <w:rFonts w:ascii="Times New Roman" w:hAnsi="Times New Roman" w:cs="Times New Roman"/>
          <w:sz w:val="24"/>
          <w:szCs w:val="24"/>
        </w:rPr>
        <w:t>те</w:t>
      </w:r>
      <w:r w:rsidR="002A7217">
        <w:rPr>
          <w:rFonts w:ascii="Times New Roman" w:hAnsi="Times New Roman" w:cs="Times New Roman"/>
          <w:sz w:val="24"/>
          <w:szCs w:val="24"/>
        </w:rPr>
        <w:t xml:space="preserve"> обредни системи, подкрепени от историческите традиции и съобразени с динамиката на ХХІ век, </w:t>
      </w:r>
      <w:r w:rsidR="00761FA8">
        <w:rPr>
          <w:rFonts w:ascii="Times New Roman" w:hAnsi="Times New Roman" w:cs="Times New Roman"/>
          <w:sz w:val="24"/>
          <w:szCs w:val="24"/>
        </w:rPr>
        <w:t xml:space="preserve">все още </w:t>
      </w:r>
      <w:r w:rsidR="001B6EB5">
        <w:rPr>
          <w:rFonts w:ascii="Times New Roman" w:hAnsi="Times New Roman" w:cs="Times New Roman"/>
          <w:sz w:val="24"/>
          <w:szCs w:val="24"/>
        </w:rPr>
        <w:t>определят както личностната идентичност, така и тази на общността, в която функционират.</w:t>
      </w:r>
      <w:r w:rsidR="0055517C">
        <w:rPr>
          <w:rFonts w:ascii="Times New Roman" w:hAnsi="Times New Roman" w:cs="Times New Roman"/>
          <w:sz w:val="24"/>
          <w:szCs w:val="24"/>
        </w:rPr>
        <w:t xml:space="preserve"> </w:t>
      </w:r>
      <w:r w:rsidR="00761FA8">
        <w:rPr>
          <w:rFonts w:ascii="Times New Roman" w:hAnsi="Times New Roman" w:cs="Times New Roman"/>
          <w:sz w:val="24"/>
          <w:szCs w:val="24"/>
        </w:rPr>
        <w:t>Без да си</w:t>
      </w:r>
      <w:r w:rsidR="0055517C">
        <w:rPr>
          <w:rFonts w:ascii="Times New Roman" w:hAnsi="Times New Roman" w:cs="Times New Roman"/>
          <w:sz w:val="24"/>
          <w:szCs w:val="24"/>
        </w:rPr>
        <w:t xml:space="preserve"> позволява да полемизира с привържениците на идеята, че всички сме „граждани на света“, </w:t>
      </w:r>
      <w:r w:rsidR="00761FA8">
        <w:rPr>
          <w:rFonts w:ascii="Times New Roman" w:hAnsi="Times New Roman" w:cs="Times New Roman"/>
          <w:sz w:val="24"/>
          <w:szCs w:val="24"/>
        </w:rPr>
        <w:t xml:space="preserve">авторката </w:t>
      </w:r>
      <w:r w:rsidR="00673BD8">
        <w:rPr>
          <w:rFonts w:ascii="Times New Roman" w:hAnsi="Times New Roman" w:cs="Times New Roman"/>
          <w:sz w:val="24"/>
          <w:szCs w:val="24"/>
        </w:rPr>
        <w:t>успешно стъпва на предшестващи локални култури, за да докаже, че те правят човека свободен</w:t>
      </w:r>
      <w:r w:rsidR="000709CE">
        <w:rPr>
          <w:rFonts w:ascii="Times New Roman" w:hAnsi="Times New Roman" w:cs="Times New Roman"/>
          <w:sz w:val="24"/>
          <w:szCs w:val="24"/>
        </w:rPr>
        <w:t>, защитавайки неговото лично пространство и това на общността му.</w:t>
      </w:r>
      <w:r w:rsidR="005C179A">
        <w:rPr>
          <w:rFonts w:ascii="Times New Roman" w:hAnsi="Times New Roman" w:cs="Times New Roman"/>
          <w:sz w:val="24"/>
          <w:szCs w:val="24"/>
        </w:rPr>
        <w:t xml:space="preserve"> </w:t>
      </w:r>
      <w:r w:rsidR="007D00E2">
        <w:rPr>
          <w:rFonts w:ascii="Times New Roman" w:hAnsi="Times New Roman" w:cs="Times New Roman"/>
          <w:sz w:val="24"/>
          <w:szCs w:val="24"/>
        </w:rPr>
        <w:t xml:space="preserve">Своеобразен </w:t>
      </w:r>
      <w:r w:rsidR="00D35051">
        <w:rPr>
          <w:rFonts w:ascii="Times New Roman" w:hAnsi="Times New Roman" w:cs="Times New Roman"/>
          <w:sz w:val="24"/>
          <w:szCs w:val="24"/>
        </w:rPr>
        <w:t>принос е именно проследената</w:t>
      </w:r>
      <w:r w:rsidR="00B92FFC">
        <w:rPr>
          <w:rFonts w:ascii="Times New Roman" w:hAnsi="Times New Roman" w:cs="Times New Roman"/>
          <w:sz w:val="24"/>
          <w:szCs w:val="24"/>
        </w:rPr>
        <w:t xml:space="preserve"> историческа приемственост в развитието на </w:t>
      </w:r>
      <w:r w:rsidR="007D00E2">
        <w:rPr>
          <w:rFonts w:ascii="Times New Roman" w:hAnsi="Times New Roman" w:cs="Times New Roman"/>
          <w:sz w:val="24"/>
          <w:szCs w:val="24"/>
        </w:rPr>
        <w:t>съвременните локални</w:t>
      </w:r>
      <w:r w:rsidR="00B92FFC">
        <w:rPr>
          <w:rFonts w:ascii="Times New Roman" w:hAnsi="Times New Roman" w:cs="Times New Roman"/>
          <w:sz w:val="24"/>
          <w:szCs w:val="24"/>
        </w:rPr>
        <w:t xml:space="preserve"> култури</w:t>
      </w:r>
      <w:r w:rsidR="007D00E2">
        <w:rPr>
          <w:rFonts w:ascii="Times New Roman" w:hAnsi="Times New Roman" w:cs="Times New Roman"/>
          <w:sz w:val="24"/>
          <w:szCs w:val="24"/>
        </w:rPr>
        <w:t>, които, от една страна, съхраняват устойчиви и т</w:t>
      </w:r>
      <w:r w:rsidR="00D35051">
        <w:rPr>
          <w:rFonts w:ascii="Times New Roman" w:hAnsi="Times New Roman" w:cs="Times New Roman"/>
          <w:sz w:val="24"/>
          <w:szCs w:val="24"/>
        </w:rPr>
        <w:t>радиционни по своята същност</w:t>
      </w:r>
      <w:r w:rsidR="007D00E2">
        <w:rPr>
          <w:rFonts w:ascii="Times New Roman" w:hAnsi="Times New Roman" w:cs="Times New Roman"/>
          <w:sz w:val="24"/>
          <w:szCs w:val="24"/>
        </w:rPr>
        <w:t xml:space="preserve"> обичайно-обредни елементи, а, от друга страна, непрекъснато се трансформират и развиват в зависимост от</w:t>
      </w:r>
      <w:r w:rsidR="00D35051">
        <w:rPr>
          <w:rFonts w:ascii="Times New Roman" w:hAnsi="Times New Roman" w:cs="Times New Roman"/>
          <w:sz w:val="24"/>
          <w:szCs w:val="24"/>
        </w:rPr>
        <w:t xml:space="preserve"> условията на ХХІ в.</w:t>
      </w:r>
    </w:p>
    <w:p w:rsidR="00F35B24" w:rsidRDefault="00673BD8" w:rsidP="00F35B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FA8">
        <w:rPr>
          <w:rFonts w:ascii="Times New Roman" w:hAnsi="Times New Roman" w:cs="Times New Roman"/>
          <w:sz w:val="24"/>
          <w:szCs w:val="24"/>
        </w:rPr>
        <w:t xml:space="preserve"> </w:t>
      </w:r>
      <w:r w:rsidR="00040ED6">
        <w:rPr>
          <w:rFonts w:ascii="Times New Roman" w:hAnsi="Times New Roman" w:cs="Times New Roman"/>
          <w:sz w:val="24"/>
          <w:szCs w:val="24"/>
        </w:rPr>
        <w:t xml:space="preserve"> </w:t>
      </w:r>
      <w:r w:rsidR="00D52D02">
        <w:rPr>
          <w:rFonts w:ascii="Times New Roman" w:hAnsi="Times New Roman" w:cs="Times New Roman"/>
          <w:sz w:val="24"/>
          <w:szCs w:val="24"/>
        </w:rPr>
        <w:t>Като конкретни примери</w:t>
      </w:r>
      <w:r w:rsidR="00CF5A14">
        <w:rPr>
          <w:rFonts w:ascii="Times New Roman" w:hAnsi="Times New Roman" w:cs="Times New Roman"/>
          <w:sz w:val="24"/>
          <w:szCs w:val="24"/>
        </w:rPr>
        <w:t xml:space="preserve"> са подбрани две относително самостоятелни</w:t>
      </w:r>
      <w:r w:rsidR="00D52D02">
        <w:rPr>
          <w:rFonts w:ascii="Times New Roman" w:hAnsi="Times New Roman" w:cs="Times New Roman"/>
          <w:sz w:val="24"/>
          <w:szCs w:val="24"/>
        </w:rPr>
        <w:t xml:space="preserve"> локални култури, чиито отличителни</w:t>
      </w:r>
      <w:r w:rsidR="00CF5A14">
        <w:rPr>
          <w:rFonts w:ascii="Times New Roman" w:hAnsi="Times New Roman" w:cs="Times New Roman"/>
          <w:sz w:val="24"/>
          <w:szCs w:val="24"/>
        </w:rPr>
        <w:t xml:space="preserve"> обредни системи</w:t>
      </w:r>
      <w:r w:rsidR="00D52D02">
        <w:rPr>
          <w:rFonts w:ascii="Times New Roman" w:hAnsi="Times New Roman" w:cs="Times New Roman"/>
          <w:sz w:val="24"/>
          <w:szCs w:val="24"/>
        </w:rPr>
        <w:t xml:space="preserve"> са част </w:t>
      </w:r>
      <w:r w:rsidR="009530CA">
        <w:rPr>
          <w:rFonts w:ascii="Times New Roman" w:hAnsi="Times New Roman" w:cs="Times New Roman"/>
          <w:sz w:val="24"/>
          <w:szCs w:val="24"/>
        </w:rPr>
        <w:t>и от съвременната народна култура съответно</w:t>
      </w:r>
      <w:r w:rsidR="00D52D02">
        <w:rPr>
          <w:rFonts w:ascii="Times New Roman" w:hAnsi="Times New Roman" w:cs="Times New Roman"/>
          <w:sz w:val="24"/>
          <w:szCs w:val="24"/>
        </w:rPr>
        <w:t xml:space="preserve"> </w:t>
      </w:r>
      <w:r w:rsidR="009530CA">
        <w:rPr>
          <w:rFonts w:ascii="Times New Roman" w:hAnsi="Times New Roman" w:cs="Times New Roman"/>
          <w:sz w:val="24"/>
          <w:szCs w:val="24"/>
        </w:rPr>
        <w:t>на българите, гърците и поляците.</w:t>
      </w:r>
      <w:r w:rsidR="00DB11E2">
        <w:rPr>
          <w:rFonts w:ascii="Times New Roman" w:hAnsi="Times New Roman" w:cs="Times New Roman"/>
          <w:sz w:val="24"/>
          <w:szCs w:val="24"/>
        </w:rPr>
        <w:t xml:space="preserve"> </w:t>
      </w:r>
      <w:r w:rsidR="009530CA">
        <w:rPr>
          <w:rFonts w:ascii="Times New Roman" w:hAnsi="Times New Roman" w:cs="Times New Roman"/>
          <w:sz w:val="24"/>
          <w:szCs w:val="24"/>
        </w:rPr>
        <w:t>Това</w:t>
      </w:r>
      <w:r w:rsidR="008C230B">
        <w:rPr>
          <w:rFonts w:ascii="Times New Roman" w:hAnsi="Times New Roman" w:cs="Times New Roman"/>
          <w:sz w:val="24"/>
          <w:szCs w:val="24"/>
        </w:rPr>
        <w:t xml:space="preserve"> са обредните системи, които придружават обичая </w:t>
      </w:r>
      <w:r w:rsidR="008C230B" w:rsidRPr="008C230B">
        <w:rPr>
          <w:rFonts w:ascii="Times New Roman" w:hAnsi="Times New Roman" w:cs="Times New Roman"/>
          <w:i/>
          <w:sz w:val="24"/>
          <w:szCs w:val="24"/>
        </w:rPr>
        <w:t>Еньова буля</w:t>
      </w:r>
      <w:r w:rsidR="008C230B">
        <w:rPr>
          <w:rFonts w:ascii="Times New Roman" w:hAnsi="Times New Roman" w:cs="Times New Roman"/>
          <w:sz w:val="24"/>
          <w:szCs w:val="24"/>
        </w:rPr>
        <w:t xml:space="preserve"> и </w:t>
      </w:r>
      <w:r w:rsidR="008C230B">
        <w:rPr>
          <w:rFonts w:ascii="Times New Roman" w:hAnsi="Times New Roman" w:cs="Times New Roman"/>
          <w:i/>
          <w:sz w:val="24"/>
          <w:szCs w:val="24"/>
        </w:rPr>
        <w:t>нестинарството</w:t>
      </w:r>
      <w:r w:rsidR="00B079F4">
        <w:rPr>
          <w:rFonts w:ascii="Times New Roman" w:hAnsi="Times New Roman" w:cs="Times New Roman"/>
          <w:sz w:val="24"/>
          <w:szCs w:val="24"/>
        </w:rPr>
        <w:t xml:space="preserve"> в Странджа</w:t>
      </w:r>
      <w:r w:rsidR="008C230B">
        <w:rPr>
          <w:rFonts w:ascii="Times New Roman" w:hAnsi="Times New Roman" w:cs="Times New Roman"/>
          <w:sz w:val="24"/>
          <w:szCs w:val="24"/>
        </w:rPr>
        <w:t xml:space="preserve"> и Северна Гърция</w:t>
      </w:r>
      <w:r w:rsidR="00B079F4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B079F4">
        <w:rPr>
          <w:rFonts w:ascii="Times New Roman" w:hAnsi="Times New Roman" w:cs="Times New Roman"/>
          <w:i/>
          <w:sz w:val="24"/>
          <w:szCs w:val="24"/>
        </w:rPr>
        <w:t>поклонничеството</w:t>
      </w:r>
      <w:r w:rsidR="00B079F4">
        <w:rPr>
          <w:rFonts w:ascii="Times New Roman" w:hAnsi="Times New Roman" w:cs="Times New Roman"/>
          <w:sz w:val="24"/>
          <w:szCs w:val="24"/>
        </w:rPr>
        <w:t xml:space="preserve"> в Калвария Пацлавска </w:t>
      </w:r>
      <w:r w:rsidR="00823FE2">
        <w:rPr>
          <w:rFonts w:ascii="Times New Roman" w:hAnsi="Times New Roman" w:cs="Times New Roman"/>
          <w:sz w:val="24"/>
          <w:szCs w:val="24"/>
        </w:rPr>
        <w:t>(Полша). Техният изследователски анализ е изграден на основата на личните наблюдения и пряко</w:t>
      </w:r>
      <w:r w:rsidR="008757E5">
        <w:rPr>
          <w:rFonts w:ascii="Times New Roman" w:hAnsi="Times New Roman" w:cs="Times New Roman"/>
          <w:sz w:val="24"/>
          <w:szCs w:val="24"/>
        </w:rPr>
        <w:t>то</w:t>
      </w:r>
      <w:r w:rsidR="00823FE2">
        <w:rPr>
          <w:rFonts w:ascii="Times New Roman" w:hAnsi="Times New Roman" w:cs="Times New Roman"/>
          <w:sz w:val="24"/>
          <w:szCs w:val="24"/>
        </w:rPr>
        <w:t xml:space="preserve"> участие на </w:t>
      </w:r>
      <w:r w:rsidR="00817EFB">
        <w:rPr>
          <w:rFonts w:ascii="Times New Roman" w:hAnsi="Times New Roman" w:cs="Times New Roman"/>
          <w:sz w:val="24"/>
          <w:szCs w:val="24"/>
        </w:rPr>
        <w:t>Мира Маркова</w:t>
      </w:r>
      <w:r w:rsidR="00823FE2">
        <w:rPr>
          <w:rFonts w:ascii="Times New Roman" w:hAnsi="Times New Roman" w:cs="Times New Roman"/>
          <w:sz w:val="24"/>
          <w:szCs w:val="24"/>
        </w:rPr>
        <w:t>, с</w:t>
      </w:r>
      <w:r w:rsidR="00817EFB">
        <w:rPr>
          <w:rFonts w:ascii="Times New Roman" w:hAnsi="Times New Roman" w:cs="Times New Roman"/>
          <w:sz w:val="24"/>
          <w:szCs w:val="24"/>
        </w:rPr>
        <w:t xml:space="preserve"> направената и </w:t>
      </w:r>
      <w:r w:rsidR="002F0F78">
        <w:rPr>
          <w:rFonts w:ascii="Times New Roman" w:hAnsi="Times New Roman" w:cs="Times New Roman"/>
          <w:sz w:val="24"/>
          <w:szCs w:val="24"/>
        </w:rPr>
        <w:t xml:space="preserve">блестящо </w:t>
      </w:r>
      <w:r w:rsidR="00817EFB">
        <w:rPr>
          <w:rFonts w:ascii="Times New Roman" w:hAnsi="Times New Roman" w:cs="Times New Roman"/>
          <w:sz w:val="24"/>
          <w:szCs w:val="24"/>
        </w:rPr>
        <w:t>изпълнена уговорка</w:t>
      </w:r>
      <w:r w:rsidR="00823FE2">
        <w:rPr>
          <w:rFonts w:ascii="Times New Roman" w:hAnsi="Times New Roman" w:cs="Times New Roman"/>
          <w:sz w:val="24"/>
          <w:szCs w:val="24"/>
        </w:rPr>
        <w:t>, че</w:t>
      </w:r>
      <w:r w:rsidR="002F0F78">
        <w:rPr>
          <w:rFonts w:ascii="Times New Roman" w:hAnsi="Times New Roman" w:cs="Times New Roman"/>
          <w:sz w:val="24"/>
          <w:szCs w:val="24"/>
        </w:rPr>
        <w:t>,</w:t>
      </w:r>
      <w:r w:rsidR="00823FE2">
        <w:rPr>
          <w:rFonts w:ascii="Times New Roman" w:hAnsi="Times New Roman" w:cs="Times New Roman"/>
          <w:sz w:val="24"/>
          <w:szCs w:val="24"/>
        </w:rPr>
        <w:t xml:space="preserve"> въпреки посредничеството и взаимната обвързаност между терен и изследовател, </w:t>
      </w:r>
      <w:r w:rsidR="003F6194">
        <w:rPr>
          <w:rFonts w:ascii="Times New Roman" w:hAnsi="Times New Roman" w:cs="Times New Roman"/>
          <w:sz w:val="24"/>
          <w:szCs w:val="24"/>
        </w:rPr>
        <w:t>е запазена обективността, проверявана и чрез други информационни източници. По този начин е разработен</w:t>
      </w:r>
      <w:r w:rsidR="002F0F78">
        <w:rPr>
          <w:rFonts w:ascii="Times New Roman" w:hAnsi="Times New Roman" w:cs="Times New Roman"/>
          <w:sz w:val="24"/>
          <w:szCs w:val="24"/>
        </w:rPr>
        <w:t xml:space="preserve"> един нов теоретичен и практически проверен</w:t>
      </w:r>
      <w:r w:rsidR="003F6194">
        <w:rPr>
          <w:rFonts w:ascii="Times New Roman" w:hAnsi="Times New Roman" w:cs="Times New Roman"/>
          <w:sz w:val="24"/>
          <w:szCs w:val="24"/>
        </w:rPr>
        <w:t xml:space="preserve"> модел на функционирането на споменатите обредни системи, показана е тяхната съвременна трансформация и общите им </w:t>
      </w:r>
      <w:r w:rsidR="008757E5">
        <w:rPr>
          <w:rFonts w:ascii="Times New Roman" w:hAnsi="Times New Roman" w:cs="Times New Roman"/>
          <w:sz w:val="24"/>
          <w:szCs w:val="24"/>
        </w:rPr>
        <w:t>специфики като</w:t>
      </w:r>
      <w:r w:rsidR="002F0F78">
        <w:rPr>
          <w:rFonts w:ascii="Times New Roman" w:hAnsi="Times New Roman" w:cs="Times New Roman"/>
          <w:sz w:val="24"/>
          <w:szCs w:val="24"/>
        </w:rPr>
        <w:t xml:space="preserve"> част от</w:t>
      </w:r>
      <w:r w:rsidR="008757E5">
        <w:rPr>
          <w:rFonts w:ascii="Times New Roman" w:hAnsi="Times New Roman" w:cs="Times New Roman"/>
          <w:sz w:val="24"/>
          <w:szCs w:val="24"/>
        </w:rPr>
        <w:t xml:space="preserve"> локални култури.</w:t>
      </w:r>
      <w:r w:rsidR="00F35B24">
        <w:rPr>
          <w:rFonts w:ascii="Times New Roman" w:hAnsi="Times New Roman" w:cs="Times New Roman"/>
          <w:sz w:val="24"/>
          <w:szCs w:val="24"/>
        </w:rPr>
        <w:t xml:space="preserve"> </w:t>
      </w:r>
      <w:r w:rsidR="008C14A7">
        <w:rPr>
          <w:rFonts w:ascii="Times New Roman" w:hAnsi="Times New Roman" w:cs="Times New Roman"/>
          <w:sz w:val="24"/>
          <w:szCs w:val="24"/>
        </w:rPr>
        <w:t xml:space="preserve">От друга страна, комплексното изследване на </w:t>
      </w:r>
      <w:r w:rsidR="002F0F78">
        <w:rPr>
          <w:rFonts w:ascii="Times New Roman" w:hAnsi="Times New Roman" w:cs="Times New Roman"/>
          <w:sz w:val="24"/>
          <w:szCs w:val="24"/>
        </w:rPr>
        <w:t>споменатите обичайно-обредни системи</w:t>
      </w:r>
      <w:r w:rsidR="008C14A7">
        <w:rPr>
          <w:rFonts w:ascii="Times New Roman" w:hAnsi="Times New Roman" w:cs="Times New Roman"/>
          <w:sz w:val="24"/>
          <w:szCs w:val="24"/>
        </w:rPr>
        <w:t xml:space="preserve"> от България,</w:t>
      </w:r>
      <w:r w:rsidR="00F35B24">
        <w:rPr>
          <w:rFonts w:ascii="Times New Roman" w:hAnsi="Times New Roman" w:cs="Times New Roman"/>
          <w:sz w:val="24"/>
          <w:szCs w:val="24"/>
        </w:rPr>
        <w:t xml:space="preserve"> Северна Гърция и Пол</w:t>
      </w:r>
      <w:r w:rsidR="008C14A7">
        <w:rPr>
          <w:rFonts w:ascii="Times New Roman" w:hAnsi="Times New Roman" w:cs="Times New Roman"/>
          <w:sz w:val="24"/>
          <w:szCs w:val="24"/>
        </w:rPr>
        <w:t>ша</w:t>
      </w:r>
      <w:r w:rsidR="00F35B24">
        <w:rPr>
          <w:rFonts w:ascii="Times New Roman" w:hAnsi="Times New Roman" w:cs="Times New Roman"/>
          <w:sz w:val="24"/>
          <w:szCs w:val="24"/>
        </w:rPr>
        <w:t xml:space="preserve"> </w:t>
      </w:r>
      <w:r w:rsidR="00552B04">
        <w:rPr>
          <w:rFonts w:ascii="Times New Roman" w:hAnsi="Times New Roman" w:cs="Times New Roman"/>
          <w:sz w:val="24"/>
          <w:szCs w:val="24"/>
        </w:rPr>
        <w:t>несъмнено представлява</w:t>
      </w:r>
      <w:r w:rsidR="000D4A32">
        <w:rPr>
          <w:rFonts w:ascii="Times New Roman" w:hAnsi="Times New Roman" w:cs="Times New Roman"/>
          <w:sz w:val="24"/>
          <w:szCs w:val="24"/>
        </w:rPr>
        <w:t xml:space="preserve"> и</w:t>
      </w:r>
      <w:r w:rsidR="00552B04">
        <w:rPr>
          <w:rFonts w:ascii="Times New Roman" w:hAnsi="Times New Roman" w:cs="Times New Roman"/>
          <w:sz w:val="24"/>
          <w:szCs w:val="24"/>
        </w:rPr>
        <w:t xml:space="preserve"> </w:t>
      </w:r>
      <w:r w:rsidR="006B0BE6">
        <w:rPr>
          <w:rFonts w:ascii="Times New Roman" w:hAnsi="Times New Roman" w:cs="Times New Roman"/>
          <w:sz w:val="24"/>
          <w:szCs w:val="24"/>
        </w:rPr>
        <w:t>принос в развитието на съвременната европейска етноло</w:t>
      </w:r>
      <w:r w:rsidR="00AF7645">
        <w:rPr>
          <w:rFonts w:ascii="Times New Roman" w:hAnsi="Times New Roman" w:cs="Times New Roman"/>
          <w:sz w:val="24"/>
          <w:szCs w:val="24"/>
        </w:rPr>
        <w:t xml:space="preserve">гия, </w:t>
      </w:r>
      <w:r w:rsidR="0001593E">
        <w:rPr>
          <w:rFonts w:ascii="Times New Roman" w:hAnsi="Times New Roman" w:cs="Times New Roman"/>
          <w:sz w:val="24"/>
          <w:szCs w:val="24"/>
        </w:rPr>
        <w:t xml:space="preserve">като се имат предвид </w:t>
      </w:r>
      <w:r w:rsidR="00AF7645">
        <w:rPr>
          <w:rFonts w:ascii="Times New Roman" w:hAnsi="Times New Roman" w:cs="Times New Roman"/>
          <w:sz w:val="24"/>
          <w:szCs w:val="24"/>
        </w:rPr>
        <w:t>общи</w:t>
      </w:r>
      <w:r w:rsidR="0001593E">
        <w:rPr>
          <w:rFonts w:ascii="Times New Roman" w:hAnsi="Times New Roman" w:cs="Times New Roman"/>
          <w:sz w:val="24"/>
          <w:szCs w:val="24"/>
        </w:rPr>
        <w:t>те им</w:t>
      </w:r>
      <w:r w:rsidR="00AF7645">
        <w:rPr>
          <w:rFonts w:ascii="Times New Roman" w:hAnsi="Times New Roman" w:cs="Times New Roman"/>
          <w:sz w:val="24"/>
          <w:szCs w:val="24"/>
        </w:rPr>
        <w:t xml:space="preserve"> </w:t>
      </w:r>
      <w:r w:rsidR="006B0BE6">
        <w:rPr>
          <w:rFonts w:ascii="Times New Roman" w:hAnsi="Times New Roman" w:cs="Times New Roman"/>
          <w:sz w:val="24"/>
          <w:szCs w:val="24"/>
        </w:rPr>
        <w:t xml:space="preserve">сходства и </w:t>
      </w:r>
      <w:r w:rsidR="00F35C9F">
        <w:rPr>
          <w:rFonts w:ascii="Times New Roman" w:hAnsi="Times New Roman" w:cs="Times New Roman"/>
          <w:sz w:val="24"/>
          <w:szCs w:val="24"/>
        </w:rPr>
        <w:t>трансформа</w:t>
      </w:r>
      <w:r w:rsidR="008C14A7">
        <w:rPr>
          <w:rFonts w:ascii="Times New Roman" w:hAnsi="Times New Roman" w:cs="Times New Roman"/>
          <w:sz w:val="24"/>
          <w:szCs w:val="24"/>
        </w:rPr>
        <w:t>ции</w:t>
      </w:r>
      <w:r w:rsidR="007B512A">
        <w:rPr>
          <w:rFonts w:ascii="Times New Roman" w:hAnsi="Times New Roman" w:cs="Times New Roman"/>
          <w:sz w:val="24"/>
          <w:szCs w:val="24"/>
        </w:rPr>
        <w:t xml:space="preserve"> на фона на съвременните</w:t>
      </w:r>
      <w:r w:rsidR="00F35C9F">
        <w:rPr>
          <w:rFonts w:ascii="Times New Roman" w:hAnsi="Times New Roman" w:cs="Times New Roman"/>
          <w:sz w:val="24"/>
          <w:szCs w:val="24"/>
        </w:rPr>
        <w:t xml:space="preserve"> културни процеси през ХХІ век.</w:t>
      </w:r>
    </w:p>
    <w:p w:rsidR="00025297" w:rsidRDefault="000956DD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принос бих</w:t>
      </w:r>
      <w:r w:rsidR="0001593E">
        <w:rPr>
          <w:rFonts w:ascii="Times New Roman" w:hAnsi="Times New Roman" w:cs="Times New Roman"/>
          <w:sz w:val="24"/>
          <w:szCs w:val="24"/>
        </w:rPr>
        <w:t xml:space="preserve"> откроила</w:t>
      </w:r>
      <w:r w:rsidR="000D4A32">
        <w:rPr>
          <w:rFonts w:ascii="Times New Roman" w:hAnsi="Times New Roman" w:cs="Times New Roman"/>
          <w:sz w:val="24"/>
          <w:szCs w:val="24"/>
        </w:rPr>
        <w:t xml:space="preserve"> също</w:t>
      </w:r>
      <w:r w:rsidR="0001593E">
        <w:rPr>
          <w:rFonts w:ascii="Times New Roman" w:hAnsi="Times New Roman" w:cs="Times New Roman"/>
          <w:sz w:val="24"/>
          <w:szCs w:val="24"/>
        </w:rPr>
        <w:t xml:space="preserve"> отношението на</w:t>
      </w:r>
      <w:r>
        <w:rPr>
          <w:rFonts w:ascii="Times New Roman" w:hAnsi="Times New Roman" w:cs="Times New Roman"/>
          <w:sz w:val="24"/>
          <w:szCs w:val="24"/>
        </w:rPr>
        <w:t xml:space="preserve"> Мира Маркова към нейните информатори и техните лични истории и борби, както и стремежът ѝ</w:t>
      </w:r>
      <w:r w:rsidR="00473480">
        <w:rPr>
          <w:rFonts w:ascii="Times New Roman" w:hAnsi="Times New Roman" w:cs="Times New Roman"/>
          <w:sz w:val="24"/>
          <w:szCs w:val="24"/>
        </w:rPr>
        <w:t xml:space="preserve"> да очертае онези непреходни човешки ценности, които прозират в многобройните им интерпретации за значимостта и съхранението на локалната </w:t>
      </w:r>
      <w:r w:rsidR="0001593E">
        <w:rPr>
          <w:rFonts w:ascii="Times New Roman" w:hAnsi="Times New Roman" w:cs="Times New Roman"/>
          <w:sz w:val="24"/>
          <w:szCs w:val="24"/>
        </w:rPr>
        <w:t xml:space="preserve">идентичност и </w:t>
      </w:r>
      <w:r w:rsidR="00473480">
        <w:rPr>
          <w:rFonts w:ascii="Times New Roman" w:hAnsi="Times New Roman" w:cs="Times New Roman"/>
          <w:sz w:val="24"/>
          <w:szCs w:val="24"/>
        </w:rPr>
        <w:t>култура.</w:t>
      </w:r>
      <w:r w:rsidR="000D4A32">
        <w:rPr>
          <w:rFonts w:ascii="Times New Roman" w:hAnsi="Times New Roman" w:cs="Times New Roman"/>
          <w:sz w:val="24"/>
          <w:szCs w:val="24"/>
        </w:rPr>
        <w:t xml:space="preserve"> Още </w:t>
      </w:r>
      <w:r w:rsidR="00083E86">
        <w:rPr>
          <w:rFonts w:ascii="Times New Roman" w:hAnsi="Times New Roman" w:cs="Times New Roman"/>
          <w:sz w:val="24"/>
          <w:szCs w:val="24"/>
        </w:rPr>
        <w:t>повече, че информаторите са неп</w:t>
      </w:r>
      <w:r w:rsidR="0001593E">
        <w:rPr>
          <w:rFonts w:ascii="Times New Roman" w:hAnsi="Times New Roman" w:cs="Times New Roman"/>
          <w:sz w:val="24"/>
          <w:szCs w:val="24"/>
        </w:rPr>
        <w:t>осредствените участници и главните</w:t>
      </w:r>
      <w:r w:rsidR="00083E86">
        <w:rPr>
          <w:rFonts w:ascii="Times New Roman" w:hAnsi="Times New Roman" w:cs="Times New Roman"/>
          <w:sz w:val="24"/>
          <w:szCs w:val="24"/>
        </w:rPr>
        <w:t xml:space="preserve"> </w:t>
      </w:r>
      <w:r w:rsidR="0001593E">
        <w:rPr>
          <w:rFonts w:ascii="Times New Roman" w:hAnsi="Times New Roman" w:cs="Times New Roman"/>
          <w:sz w:val="24"/>
          <w:szCs w:val="24"/>
        </w:rPr>
        <w:t>действащи</w:t>
      </w:r>
      <w:r w:rsidR="00083E86">
        <w:rPr>
          <w:rFonts w:ascii="Times New Roman" w:hAnsi="Times New Roman" w:cs="Times New Roman"/>
          <w:sz w:val="24"/>
          <w:szCs w:val="24"/>
        </w:rPr>
        <w:t xml:space="preserve"> лица в обичайно-обредните системи, диктуващи както знанието за миналото, така и трансформациите в настоящето.</w:t>
      </w:r>
      <w:r w:rsidR="00A068B9">
        <w:rPr>
          <w:rFonts w:ascii="Times New Roman" w:hAnsi="Times New Roman" w:cs="Times New Roman"/>
          <w:sz w:val="24"/>
          <w:szCs w:val="24"/>
        </w:rPr>
        <w:t xml:space="preserve"> Анализи</w:t>
      </w:r>
      <w:r w:rsidR="0001593E">
        <w:rPr>
          <w:rFonts w:ascii="Times New Roman" w:hAnsi="Times New Roman" w:cs="Times New Roman"/>
          <w:sz w:val="24"/>
          <w:szCs w:val="24"/>
        </w:rPr>
        <w:t>райки теренните записи,</w:t>
      </w:r>
      <w:r w:rsidR="00A068B9">
        <w:rPr>
          <w:rFonts w:ascii="Times New Roman" w:hAnsi="Times New Roman" w:cs="Times New Roman"/>
          <w:sz w:val="24"/>
          <w:szCs w:val="24"/>
        </w:rPr>
        <w:t xml:space="preserve"> Мира Маркова постига и едно </w:t>
      </w:r>
      <w:r w:rsidR="00A068B9">
        <w:rPr>
          <w:rFonts w:ascii="Times New Roman" w:hAnsi="Times New Roman" w:cs="Times New Roman"/>
          <w:sz w:val="24"/>
          <w:szCs w:val="24"/>
        </w:rPr>
        <w:lastRenderedPageBreak/>
        <w:t>великолепно етнографско описание, което все по-рядко се прави в съвременните изследвания.</w:t>
      </w:r>
      <w:r w:rsidR="001677FB">
        <w:rPr>
          <w:rFonts w:ascii="Times New Roman" w:hAnsi="Times New Roman" w:cs="Times New Roman"/>
          <w:sz w:val="24"/>
          <w:szCs w:val="24"/>
        </w:rPr>
        <w:t xml:space="preserve"> Затова може да се подчертае, че</w:t>
      </w:r>
      <w:r w:rsidR="0001593E">
        <w:rPr>
          <w:rFonts w:ascii="Times New Roman" w:hAnsi="Times New Roman" w:cs="Times New Roman"/>
          <w:sz w:val="24"/>
          <w:szCs w:val="24"/>
        </w:rPr>
        <w:t xml:space="preserve"> тя е достоен продължител на принципите</w:t>
      </w:r>
      <w:r w:rsidR="009E663A">
        <w:rPr>
          <w:rFonts w:ascii="Times New Roman" w:hAnsi="Times New Roman" w:cs="Times New Roman"/>
          <w:sz w:val="24"/>
          <w:szCs w:val="24"/>
        </w:rPr>
        <w:t xml:space="preserve"> на образцовото теренно изследване и най-вече на своите учители (особено</w:t>
      </w:r>
      <w:r w:rsidR="0001593E">
        <w:rPr>
          <w:rFonts w:ascii="Times New Roman" w:hAnsi="Times New Roman" w:cs="Times New Roman"/>
          <w:sz w:val="24"/>
          <w:szCs w:val="24"/>
        </w:rPr>
        <w:t xml:space="preserve"> на проф. дин Иваничка Георгиева)</w:t>
      </w:r>
      <w:r w:rsidR="001677FB">
        <w:rPr>
          <w:rFonts w:ascii="Times New Roman" w:hAnsi="Times New Roman" w:cs="Times New Roman"/>
          <w:sz w:val="24"/>
          <w:szCs w:val="24"/>
        </w:rPr>
        <w:t>, чието творческо дело е безспорно в развитието на българската етнология.</w:t>
      </w:r>
    </w:p>
    <w:p w:rsidR="00030AB8" w:rsidRDefault="00FE7CFD" w:rsidP="00FA00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в това отношение е направеното </w:t>
      </w:r>
      <w:r w:rsidR="009E663A">
        <w:rPr>
          <w:rFonts w:ascii="Times New Roman" w:hAnsi="Times New Roman" w:cs="Times New Roman"/>
          <w:sz w:val="24"/>
          <w:szCs w:val="24"/>
        </w:rPr>
        <w:t>етнографско описание</w:t>
      </w:r>
      <w:r>
        <w:rPr>
          <w:rFonts w:ascii="Times New Roman" w:hAnsi="Times New Roman" w:cs="Times New Roman"/>
          <w:sz w:val="24"/>
          <w:szCs w:val="24"/>
        </w:rPr>
        <w:t xml:space="preserve"> на нестинарството като локална обичайно-обредна система. Въведената нова етноложка информация, съчетана с достигнатите изследователски резултати, убедително </w:t>
      </w:r>
      <w:r w:rsidR="00E97168">
        <w:rPr>
          <w:rFonts w:ascii="Times New Roman" w:hAnsi="Times New Roman" w:cs="Times New Roman"/>
          <w:sz w:val="24"/>
          <w:szCs w:val="24"/>
        </w:rPr>
        <w:t>показва, че народната култура може да има и нов прочит, който да разшири и донякъде да коригира изгр</w:t>
      </w:r>
      <w:r w:rsidR="00550B37">
        <w:rPr>
          <w:rFonts w:ascii="Times New Roman" w:hAnsi="Times New Roman" w:cs="Times New Roman"/>
          <w:sz w:val="24"/>
          <w:szCs w:val="24"/>
        </w:rPr>
        <w:t>адените научни представи за</w:t>
      </w:r>
      <w:r w:rsidR="00E97168">
        <w:rPr>
          <w:rFonts w:ascii="Times New Roman" w:hAnsi="Times New Roman" w:cs="Times New Roman"/>
          <w:sz w:val="24"/>
          <w:szCs w:val="24"/>
        </w:rPr>
        <w:t xml:space="preserve"> съвременното ѝ състояние. Приветствам к</w:t>
      </w:r>
      <w:r w:rsidR="00D54E0F">
        <w:rPr>
          <w:rFonts w:ascii="Times New Roman" w:hAnsi="Times New Roman" w:cs="Times New Roman"/>
          <w:sz w:val="24"/>
          <w:szCs w:val="24"/>
        </w:rPr>
        <w:t>ритичния, но и успешно подбран</w:t>
      </w:r>
      <w:r w:rsidR="00E97168">
        <w:rPr>
          <w:rFonts w:ascii="Times New Roman" w:hAnsi="Times New Roman" w:cs="Times New Roman"/>
          <w:sz w:val="24"/>
          <w:szCs w:val="24"/>
        </w:rPr>
        <w:t xml:space="preserve"> научен подход</w:t>
      </w:r>
      <w:r w:rsidR="00D54E0F">
        <w:rPr>
          <w:rFonts w:ascii="Times New Roman" w:hAnsi="Times New Roman" w:cs="Times New Roman"/>
          <w:sz w:val="24"/>
          <w:szCs w:val="24"/>
        </w:rPr>
        <w:t xml:space="preserve"> на</w:t>
      </w:r>
      <w:r w:rsidR="00E97168">
        <w:rPr>
          <w:rFonts w:ascii="Times New Roman" w:hAnsi="Times New Roman" w:cs="Times New Roman"/>
          <w:sz w:val="24"/>
          <w:szCs w:val="24"/>
        </w:rPr>
        <w:t xml:space="preserve"> </w:t>
      </w:r>
      <w:r w:rsidR="00D54E0F">
        <w:rPr>
          <w:rFonts w:ascii="Times New Roman" w:hAnsi="Times New Roman" w:cs="Times New Roman"/>
          <w:sz w:val="24"/>
          <w:szCs w:val="24"/>
        </w:rPr>
        <w:t xml:space="preserve">Мира Маркова </w:t>
      </w:r>
      <w:r w:rsidR="00E97168">
        <w:rPr>
          <w:rFonts w:ascii="Times New Roman" w:hAnsi="Times New Roman" w:cs="Times New Roman"/>
          <w:sz w:val="24"/>
          <w:szCs w:val="24"/>
        </w:rPr>
        <w:t xml:space="preserve">при </w:t>
      </w:r>
      <w:r w:rsidR="00993FED">
        <w:rPr>
          <w:rFonts w:ascii="Times New Roman" w:hAnsi="Times New Roman" w:cs="Times New Roman"/>
          <w:sz w:val="24"/>
          <w:szCs w:val="24"/>
        </w:rPr>
        <w:t>изучаването на нестинарството като локално културно явление, чието вековно функциониране доказва именно динамиката в</w:t>
      </w:r>
      <w:r w:rsidR="00485802">
        <w:rPr>
          <w:rFonts w:ascii="Times New Roman" w:hAnsi="Times New Roman" w:cs="Times New Roman"/>
          <w:sz w:val="24"/>
          <w:szCs w:val="24"/>
        </w:rPr>
        <w:t>ъв функционирането на</w:t>
      </w:r>
      <w:r w:rsidR="00993FED">
        <w:rPr>
          <w:rFonts w:ascii="Times New Roman" w:hAnsi="Times New Roman" w:cs="Times New Roman"/>
          <w:sz w:val="24"/>
          <w:szCs w:val="24"/>
        </w:rPr>
        <w:t xml:space="preserve"> народната култура,</w:t>
      </w:r>
      <w:r w:rsidR="00485802">
        <w:rPr>
          <w:rFonts w:ascii="Times New Roman" w:hAnsi="Times New Roman" w:cs="Times New Roman"/>
          <w:sz w:val="24"/>
          <w:szCs w:val="24"/>
        </w:rPr>
        <w:t xml:space="preserve"> </w:t>
      </w:r>
      <w:r w:rsidR="00F74DD1">
        <w:rPr>
          <w:rFonts w:ascii="Times New Roman" w:hAnsi="Times New Roman" w:cs="Times New Roman"/>
          <w:sz w:val="24"/>
          <w:szCs w:val="24"/>
        </w:rPr>
        <w:t>която</w:t>
      </w:r>
      <w:r w:rsidR="00481BE8">
        <w:rPr>
          <w:rFonts w:ascii="Times New Roman" w:hAnsi="Times New Roman" w:cs="Times New Roman"/>
          <w:sz w:val="24"/>
          <w:szCs w:val="24"/>
        </w:rPr>
        <w:t>,</w:t>
      </w:r>
      <w:r w:rsidR="00F74DD1">
        <w:rPr>
          <w:rFonts w:ascii="Times New Roman" w:hAnsi="Times New Roman" w:cs="Times New Roman"/>
          <w:sz w:val="24"/>
          <w:szCs w:val="24"/>
        </w:rPr>
        <w:t xml:space="preserve"> независимо от трансформациите</w:t>
      </w:r>
      <w:r w:rsidR="00481BE8">
        <w:rPr>
          <w:rFonts w:ascii="Times New Roman" w:hAnsi="Times New Roman" w:cs="Times New Roman"/>
          <w:sz w:val="24"/>
          <w:szCs w:val="24"/>
        </w:rPr>
        <w:t>, запазва своята изначална структура в отделни обичайно-обредни елементи.</w:t>
      </w:r>
      <w:r w:rsidR="00260095">
        <w:rPr>
          <w:rFonts w:ascii="Times New Roman" w:hAnsi="Times New Roman" w:cs="Times New Roman"/>
          <w:sz w:val="24"/>
          <w:szCs w:val="24"/>
        </w:rPr>
        <w:t xml:space="preserve"> Нещо повече, тази черта на народната култура прозира дори в миграционните културни процеси, като се има предвид съвременната еднаква организация и цел на провеждане на нестинарството в Странджа и в Северна Гърция, където е пренесено.</w:t>
      </w:r>
      <w:r w:rsidR="00F74DD1">
        <w:rPr>
          <w:rFonts w:ascii="Times New Roman" w:hAnsi="Times New Roman" w:cs="Times New Roman"/>
          <w:sz w:val="24"/>
          <w:szCs w:val="24"/>
        </w:rPr>
        <w:t xml:space="preserve"> </w:t>
      </w:r>
      <w:r w:rsidR="007610DA">
        <w:rPr>
          <w:rFonts w:ascii="Times New Roman" w:hAnsi="Times New Roman" w:cs="Times New Roman"/>
          <w:sz w:val="24"/>
          <w:szCs w:val="24"/>
        </w:rPr>
        <w:t>Приносни са анализит</w:t>
      </w:r>
      <w:r w:rsidR="002D7DDF">
        <w:rPr>
          <w:rFonts w:ascii="Times New Roman" w:hAnsi="Times New Roman" w:cs="Times New Roman"/>
          <w:sz w:val="24"/>
          <w:szCs w:val="24"/>
        </w:rPr>
        <w:t>е за историческата</w:t>
      </w:r>
      <w:r w:rsidR="007610DA">
        <w:rPr>
          <w:rFonts w:ascii="Times New Roman" w:hAnsi="Times New Roman" w:cs="Times New Roman"/>
          <w:sz w:val="24"/>
          <w:szCs w:val="24"/>
        </w:rPr>
        <w:t xml:space="preserve"> миграция на нестинарството от Странджа в Северна Гърция, направени на основата на личната самооценка на носителите на локалната култура, както и за отношението на православната църква към неговото изпълнение.         </w:t>
      </w:r>
    </w:p>
    <w:p w:rsidR="00DF3E13" w:rsidRDefault="00030AB8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Съвременната представа за функционирането на народната култура и нейните локални проявления се допълва и от авторовата теза за съхранения синкретизъм на нестинарството. Той включва </w:t>
      </w:r>
      <w:r w:rsidR="00F94AA0">
        <w:rPr>
          <w:rFonts w:ascii="Times New Roman" w:hAnsi="Times New Roman" w:cs="Times New Roman"/>
          <w:sz w:val="24"/>
          <w:szCs w:val="24"/>
        </w:rPr>
        <w:t>безапелационната истина по отношение на обредността, която не</w:t>
      </w:r>
      <w:r w:rsidR="006F28EC">
        <w:rPr>
          <w:rFonts w:ascii="Times New Roman" w:hAnsi="Times New Roman" w:cs="Times New Roman"/>
          <w:sz w:val="24"/>
          <w:szCs w:val="24"/>
        </w:rPr>
        <w:t xml:space="preserve"> се подлага на съмнения и това</w:t>
      </w:r>
      <w:r w:rsidR="00F94AA0">
        <w:rPr>
          <w:rFonts w:ascii="Times New Roman" w:hAnsi="Times New Roman" w:cs="Times New Roman"/>
          <w:sz w:val="24"/>
          <w:szCs w:val="24"/>
        </w:rPr>
        <w:t xml:space="preserve"> гарантира нейната устойчивост, структура и система при провеждането ѝ</w:t>
      </w:r>
      <w:r w:rsidR="00186871">
        <w:rPr>
          <w:rFonts w:ascii="Times New Roman" w:hAnsi="Times New Roman" w:cs="Times New Roman"/>
          <w:sz w:val="24"/>
          <w:szCs w:val="24"/>
        </w:rPr>
        <w:t>. Взаи</w:t>
      </w:r>
      <w:r w:rsidR="00890F37">
        <w:rPr>
          <w:rFonts w:ascii="Times New Roman" w:hAnsi="Times New Roman" w:cs="Times New Roman"/>
          <w:sz w:val="24"/>
          <w:szCs w:val="24"/>
        </w:rPr>
        <w:t>мната обвързаност на изброените показатели определя и възприемането на нестинарския обреден комплекс</w:t>
      </w:r>
      <w:r w:rsidR="006F28EC">
        <w:rPr>
          <w:rFonts w:ascii="Times New Roman" w:hAnsi="Times New Roman" w:cs="Times New Roman"/>
          <w:sz w:val="24"/>
          <w:szCs w:val="24"/>
        </w:rPr>
        <w:t xml:space="preserve"> не само от главните обредни лица, но и</w:t>
      </w:r>
      <w:r w:rsidR="00890F37">
        <w:rPr>
          <w:rFonts w:ascii="Times New Roman" w:hAnsi="Times New Roman" w:cs="Times New Roman"/>
          <w:sz w:val="24"/>
          <w:szCs w:val="24"/>
        </w:rPr>
        <w:t xml:space="preserve"> от </w:t>
      </w:r>
      <w:r w:rsidR="00CD1471">
        <w:rPr>
          <w:rFonts w:ascii="Times New Roman" w:hAnsi="Times New Roman" w:cs="Times New Roman"/>
          <w:sz w:val="24"/>
          <w:szCs w:val="24"/>
        </w:rPr>
        <w:t>останалите участници</w:t>
      </w:r>
      <w:r w:rsidR="00890F37">
        <w:rPr>
          <w:rFonts w:ascii="Times New Roman" w:hAnsi="Times New Roman" w:cs="Times New Roman"/>
          <w:sz w:val="24"/>
          <w:szCs w:val="24"/>
        </w:rPr>
        <w:t>, т.е. от цялата локална общност.</w:t>
      </w:r>
    </w:p>
    <w:p w:rsidR="00E0788B" w:rsidRDefault="00DF3E13" w:rsidP="003B27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подчертан новаторски похват е Третата глава в монографията „Локални култури и традиции. Културна трансформация на обредни системи през ХХІ век“. Тя е посветена на съвременното поклонничество в Калвария Пацлавска (Полша), като акцентът е поставен върху религиозните символи, чието лока</w:t>
      </w:r>
      <w:r w:rsidR="00544990">
        <w:rPr>
          <w:rFonts w:ascii="Times New Roman" w:hAnsi="Times New Roman" w:cs="Times New Roman"/>
          <w:sz w:val="24"/>
          <w:szCs w:val="24"/>
        </w:rPr>
        <w:t xml:space="preserve">лно проявление обвързва дори хората, деклариращи непоклоннически, а културни интереси. В българската </w:t>
      </w:r>
      <w:r w:rsidR="00544990">
        <w:rPr>
          <w:rFonts w:ascii="Times New Roman" w:hAnsi="Times New Roman" w:cs="Times New Roman"/>
          <w:sz w:val="24"/>
          <w:szCs w:val="24"/>
        </w:rPr>
        <w:lastRenderedPageBreak/>
        <w:t>етнология открай време са малко изследванията, които разглеждат чужди култури</w:t>
      </w:r>
      <w:r w:rsidR="00D16AA2">
        <w:rPr>
          <w:rFonts w:ascii="Times New Roman" w:hAnsi="Times New Roman" w:cs="Times New Roman"/>
          <w:sz w:val="24"/>
          <w:szCs w:val="24"/>
        </w:rPr>
        <w:t xml:space="preserve"> извън Балканите, още по-малко локални култури, така че </w:t>
      </w:r>
      <w:r w:rsidR="00935230">
        <w:rPr>
          <w:rFonts w:ascii="Times New Roman" w:hAnsi="Times New Roman" w:cs="Times New Roman"/>
          <w:sz w:val="24"/>
          <w:szCs w:val="24"/>
        </w:rPr>
        <w:t xml:space="preserve">приносът от изложението на тази глава е безспорен. </w:t>
      </w:r>
      <w:r w:rsidR="00574E0D">
        <w:rPr>
          <w:rFonts w:ascii="Times New Roman" w:hAnsi="Times New Roman" w:cs="Times New Roman"/>
          <w:sz w:val="24"/>
          <w:szCs w:val="24"/>
        </w:rPr>
        <w:t>Т</w:t>
      </w:r>
      <w:r w:rsidR="00935230">
        <w:rPr>
          <w:rFonts w:ascii="Times New Roman" w:hAnsi="Times New Roman" w:cs="Times New Roman"/>
          <w:sz w:val="24"/>
          <w:szCs w:val="24"/>
        </w:rPr>
        <w:t>ой е подчинен</w:t>
      </w:r>
      <w:r w:rsidR="00441B85">
        <w:rPr>
          <w:rFonts w:ascii="Times New Roman" w:hAnsi="Times New Roman" w:cs="Times New Roman"/>
          <w:sz w:val="24"/>
          <w:szCs w:val="24"/>
        </w:rPr>
        <w:t xml:space="preserve"> на общата методология на монографията, включвайки и връзката между терен и изследовател, като по този начин налага утвърдената </w:t>
      </w:r>
      <w:r w:rsidR="006B0B69">
        <w:rPr>
          <w:rFonts w:ascii="Times New Roman" w:hAnsi="Times New Roman" w:cs="Times New Roman"/>
          <w:sz w:val="24"/>
          <w:szCs w:val="24"/>
        </w:rPr>
        <w:t xml:space="preserve">българска </w:t>
      </w:r>
      <w:r w:rsidR="00441B85">
        <w:rPr>
          <w:rFonts w:ascii="Times New Roman" w:hAnsi="Times New Roman" w:cs="Times New Roman"/>
          <w:sz w:val="24"/>
          <w:szCs w:val="24"/>
        </w:rPr>
        <w:t>етноложка традиция при изучаването не само на родната, но и на чуждите култури.</w:t>
      </w:r>
      <w:r w:rsidR="006B0B69">
        <w:rPr>
          <w:rFonts w:ascii="Times New Roman" w:hAnsi="Times New Roman" w:cs="Times New Roman"/>
          <w:sz w:val="24"/>
          <w:szCs w:val="24"/>
        </w:rPr>
        <w:t xml:space="preserve"> </w:t>
      </w:r>
      <w:r w:rsidR="00C1707C">
        <w:rPr>
          <w:rFonts w:ascii="Times New Roman" w:hAnsi="Times New Roman" w:cs="Times New Roman"/>
          <w:sz w:val="24"/>
          <w:szCs w:val="24"/>
        </w:rPr>
        <w:t xml:space="preserve">Научната стойност на Трета глава се съдържа и в обективното проследяване на локалния култ към Божията майка </w:t>
      </w:r>
      <w:r w:rsidR="00C42304">
        <w:rPr>
          <w:rFonts w:ascii="Times New Roman" w:hAnsi="Times New Roman" w:cs="Times New Roman"/>
          <w:sz w:val="24"/>
          <w:szCs w:val="24"/>
        </w:rPr>
        <w:t>Калварийска, който се чества на Възнесение (Успение) Богородично. Етнографското описание е придружено и от многобройни илюстрации, които проследяват целия ход на поклонничеството.</w:t>
      </w:r>
      <w:r w:rsidR="0050075A">
        <w:rPr>
          <w:rFonts w:ascii="Times New Roman" w:hAnsi="Times New Roman" w:cs="Times New Roman"/>
          <w:sz w:val="24"/>
          <w:szCs w:val="24"/>
        </w:rPr>
        <w:t xml:space="preserve"> А направените </w:t>
      </w:r>
      <w:r w:rsidR="003B278E">
        <w:rPr>
          <w:rFonts w:ascii="Times New Roman" w:hAnsi="Times New Roman" w:cs="Times New Roman"/>
          <w:sz w:val="24"/>
          <w:szCs w:val="24"/>
        </w:rPr>
        <w:t xml:space="preserve">исторически </w:t>
      </w:r>
      <w:r w:rsidR="0050075A">
        <w:rPr>
          <w:rFonts w:ascii="Times New Roman" w:hAnsi="Times New Roman" w:cs="Times New Roman"/>
          <w:sz w:val="24"/>
          <w:szCs w:val="24"/>
        </w:rPr>
        <w:t xml:space="preserve">паралели между </w:t>
      </w:r>
      <w:r w:rsidR="003B278E">
        <w:rPr>
          <w:rFonts w:ascii="Times New Roman" w:hAnsi="Times New Roman" w:cs="Times New Roman"/>
          <w:sz w:val="24"/>
          <w:szCs w:val="24"/>
        </w:rPr>
        <w:t>римокатолическия Богородичен</w:t>
      </w:r>
      <w:r w:rsidR="0050075A">
        <w:rPr>
          <w:rFonts w:ascii="Times New Roman" w:hAnsi="Times New Roman" w:cs="Times New Roman"/>
          <w:sz w:val="24"/>
          <w:szCs w:val="24"/>
        </w:rPr>
        <w:t xml:space="preserve"> култ в Калвария Пацлавска и</w:t>
      </w:r>
      <w:r w:rsidR="003B278E">
        <w:rPr>
          <w:rFonts w:ascii="Times New Roman" w:hAnsi="Times New Roman" w:cs="Times New Roman"/>
          <w:sz w:val="24"/>
          <w:szCs w:val="24"/>
        </w:rPr>
        <w:t xml:space="preserve"> православния към св. Богородица разкриват общите им черти в т.нар. народна и локална религиозност.</w:t>
      </w:r>
    </w:p>
    <w:p w:rsidR="00471716" w:rsidRDefault="00E0788B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новаторско и приносно</w:t>
      </w:r>
      <w:r w:rsidR="003B278E">
        <w:rPr>
          <w:rFonts w:ascii="Times New Roman" w:hAnsi="Times New Roman" w:cs="Times New Roman"/>
          <w:sz w:val="24"/>
          <w:szCs w:val="24"/>
        </w:rPr>
        <w:t xml:space="preserve"> определям направеното изложение н</w:t>
      </w:r>
      <w:r>
        <w:rPr>
          <w:rFonts w:ascii="Times New Roman" w:hAnsi="Times New Roman" w:cs="Times New Roman"/>
          <w:sz w:val="24"/>
          <w:szCs w:val="24"/>
        </w:rPr>
        <w:t>а съвременното отшелничество, което е част от религиозните практики в Калвария Пацлавска. Както твърди Мира Маркова</w:t>
      </w:r>
      <w:r w:rsidR="0050075A">
        <w:rPr>
          <w:rFonts w:ascii="Times New Roman" w:hAnsi="Times New Roman" w:cs="Times New Roman"/>
          <w:sz w:val="24"/>
          <w:szCs w:val="24"/>
        </w:rPr>
        <w:t xml:space="preserve">, през ХХІ в. то е характерно за постмодерните хора, които по една или друга причина </w:t>
      </w:r>
      <w:r w:rsidR="00AA2391">
        <w:rPr>
          <w:rFonts w:ascii="Times New Roman" w:hAnsi="Times New Roman" w:cs="Times New Roman"/>
          <w:sz w:val="24"/>
          <w:szCs w:val="24"/>
        </w:rPr>
        <w:t xml:space="preserve">продължават да </w:t>
      </w:r>
      <w:r w:rsidR="0050075A">
        <w:rPr>
          <w:rFonts w:ascii="Times New Roman" w:hAnsi="Times New Roman" w:cs="Times New Roman"/>
          <w:sz w:val="24"/>
          <w:szCs w:val="24"/>
        </w:rPr>
        <w:t xml:space="preserve">търсят не само опрощение или изцеление, но и преосмисляне на житейския си път.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330" w:rsidRDefault="00471716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Аргументиран принос е </w:t>
      </w:r>
      <w:r w:rsidR="001927DD">
        <w:rPr>
          <w:rFonts w:ascii="Times New Roman" w:hAnsi="Times New Roman" w:cs="Times New Roman"/>
          <w:sz w:val="24"/>
          <w:szCs w:val="24"/>
        </w:rPr>
        <w:t>заключителната авторова</w:t>
      </w:r>
      <w:r>
        <w:rPr>
          <w:rFonts w:ascii="Times New Roman" w:hAnsi="Times New Roman" w:cs="Times New Roman"/>
          <w:sz w:val="24"/>
          <w:szCs w:val="24"/>
        </w:rPr>
        <w:t xml:space="preserve"> теза</w:t>
      </w:r>
      <w:r w:rsidR="0085759D">
        <w:rPr>
          <w:rFonts w:ascii="Times New Roman" w:hAnsi="Times New Roman" w:cs="Times New Roman"/>
          <w:sz w:val="24"/>
          <w:szCs w:val="24"/>
        </w:rPr>
        <w:t xml:space="preserve"> в монографията</w:t>
      </w:r>
      <w:r>
        <w:rPr>
          <w:rFonts w:ascii="Times New Roman" w:hAnsi="Times New Roman" w:cs="Times New Roman"/>
          <w:sz w:val="24"/>
          <w:szCs w:val="24"/>
        </w:rPr>
        <w:t xml:space="preserve">, че в нашето съвремие значението на локалните култури нараства, тъй като те са онази стабилна основа, която подпомага </w:t>
      </w:r>
      <w:r w:rsidR="001927DD">
        <w:rPr>
          <w:rFonts w:ascii="Times New Roman" w:hAnsi="Times New Roman" w:cs="Times New Roman"/>
          <w:sz w:val="24"/>
          <w:szCs w:val="24"/>
        </w:rPr>
        <w:t>човешкото себепознание</w:t>
      </w:r>
      <w:r w:rsidR="0085759D">
        <w:rPr>
          <w:rFonts w:ascii="Times New Roman" w:hAnsi="Times New Roman" w:cs="Times New Roman"/>
          <w:sz w:val="24"/>
          <w:szCs w:val="24"/>
        </w:rPr>
        <w:t xml:space="preserve"> и осмисля житейския път в границите на локалната общност</w:t>
      </w:r>
      <w:r w:rsidR="001927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FD" w:rsidRDefault="00281330" w:rsidP="00860C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област от научноизследователската дейност на доц. д-р Мира Маркова са</w:t>
      </w:r>
      <w:r w:rsidR="000A241E">
        <w:rPr>
          <w:rFonts w:ascii="Times New Roman" w:hAnsi="Times New Roman" w:cs="Times New Roman"/>
          <w:sz w:val="24"/>
          <w:szCs w:val="24"/>
        </w:rPr>
        <w:t xml:space="preserve"> останалите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41E">
        <w:rPr>
          <w:rFonts w:ascii="Times New Roman" w:hAnsi="Times New Roman" w:cs="Times New Roman"/>
          <w:sz w:val="24"/>
          <w:szCs w:val="24"/>
        </w:rPr>
        <w:t xml:space="preserve">ѝ </w:t>
      </w:r>
      <w:r>
        <w:rPr>
          <w:rFonts w:ascii="Times New Roman" w:hAnsi="Times New Roman" w:cs="Times New Roman"/>
          <w:sz w:val="24"/>
          <w:szCs w:val="24"/>
        </w:rPr>
        <w:t xml:space="preserve">публикации за сравнително затворените обичайно-обредни комплекси в процес на трансформация и развитие. </w:t>
      </w:r>
      <w:r w:rsidR="00072E61">
        <w:rPr>
          <w:rFonts w:ascii="Times New Roman" w:hAnsi="Times New Roman" w:cs="Times New Roman"/>
          <w:sz w:val="24"/>
          <w:szCs w:val="24"/>
        </w:rPr>
        <w:t>На практика те продължават темата за състоянието на локалните култури през ХХІ в., като уплътняват</w:t>
      </w:r>
      <w:r w:rsidR="00091249">
        <w:rPr>
          <w:rFonts w:ascii="Times New Roman" w:hAnsi="Times New Roman" w:cs="Times New Roman"/>
          <w:sz w:val="24"/>
          <w:szCs w:val="24"/>
        </w:rPr>
        <w:t xml:space="preserve"> етноложката</w:t>
      </w:r>
      <w:r w:rsidR="00072E61">
        <w:rPr>
          <w:rFonts w:ascii="Times New Roman" w:hAnsi="Times New Roman" w:cs="Times New Roman"/>
          <w:sz w:val="24"/>
          <w:szCs w:val="24"/>
        </w:rPr>
        <w:t xml:space="preserve"> </w:t>
      </w:r>
      <w:r w:rsidR="00091249">
        <w:rPr>
          <w:rFonts w:ascii="Times New Roman" w:hAnsi="Times New Roman" w:cs="Times New Roman"/>
          <w:sz w:val="24"/>
          <w:szCs w:val="24"/>
        </w:rPr>
        <w:t>картина</w:t>
      </w:r>
      <w:r w:rsidR="00B41507">
        <w:rPr>
          <w:rFonts w:ascii="Times New Roman" w:hAnsi="Times New Roman" w:cs="Times New Roman"/>
          <w:sz w:val="24"/>
          <w:szCs w:val="24"/>
        </w:rPr>
        <w:t xml:space="preserve"> за връзките на разглежданите обичайно-обредни комплекси на нестинарството и обичая Еньова буля</w:t>
      </w:r>
      <w:r w:rsidR="004E789C">
        <w:rPr>
          <w:rFonts w:ascii="Times New Roman" w:hAnsi="Times New Roman" w:cs="Times New Roman"/>
          <w:sz w:val="24"/>
          <w:szCs w:val="24"/>
        </w:rPr>
        <w:t xml:space="preserve"> в Странджа</w:t>
      </w:r>
      <w:r w:rsidR="00B41507">
        <w:rPr>
          <w:rFonts w:ascii="Times New Roman" w:hAnsi="Times New Roman" w:cs="Times New Roman"/>
          <w:sz w:val="24"/>
          <w:szCs w:val="24"/>
        </w:rPr>
        <w:t xml:space="preserve"> с туристическата индустрия и местната власт. </w:t>
      </w:r>
      <w:r w:rsidR="00EA1922">
        <w:rPr>
          <w:rFonts w:ascii="Times New Roman" w:hAnsi="Times New Roman" w:cs="Times New Roman"/>
          <w:sz w:val="24"/>
          <w:szCs w:val="24"/>
        </w:rPr>
        <w:t>Особено показателен е обичаят Еньова</w:t>
      </w:r>
      <w:r w:rsidR="007E1A24">
        <w:rPr>
          <w:rFonts w:ascii="Times New Roman" w:hAnsi="Times New Roman" w:cs="Times New Roman"/>
          <w:sz w:val="24"/>
          <w:szCs w:val="24"/>
        </w:rPr>
        <w:t xml:space="preserve"> буля, който в някои отношения</w:t>
      </w:r>
      <w:r w:rsidR="00EA1922">
        <w:rPr>
          <w:rFonts w:ascii="Times New Roman" w:hAnsi="Times New Roman" w:cs="Times New Roman"/>
          <w:sz w:val="24"/>
          <w:szCs w:val="24"/>
        </w:rPr>
        <w:t xml:space="preserve"> е придобил параметрите на туристическа атракция. </w:t>
      </w:r>
      <w:r w:rsidR="007E1A24">
        <w:rPr>
          <w:rFonts w:ascii="Times New Roman" w:hAnsi="Times New Roman" w:cs="Times New Roman"/>
          <w:sz w:val="24"/>
          <w:szCs w:val="24"/>
        </w:rPr>
        <w:t>Тази теза е доказана с в</w:t>
      </w:r>
      <w:r w:rsidR="00B41507">
        <w:rPr>
          <w:rFonts w:ascii="Times New Roman" w:hAnsi="Times New Roman" w:cs="Times New Roman"/>
          <w:sz w:val="24"/>
          <w:szCs w:val="24"/>
        </w:rPr>
        <w:t>ъведена</w:t>
      </w:r>
      <w:r w:rsidR="007E1A24">
        <w:rPr>
          <w:rFonts w:ascii="Times New Roman" w:hAnsi="Times New Roman" w:cs="Times New Roman"/>
          <w:sz w:val="24"/>
          <w:szCs w:val="24"/>
        </w:rPr>
        <w:t>та</w:t>
      </w:r>
      <w:r w:rsidR="00B41507">
        <w:rPr>
          <w:rFonts w:ascii="Times New Roman" w:hAnsi="Times New Roman" w:cs="Times New Roman"/>
          <w:sz w:val="24"/>
          <w:szCs w:val="24"/>
        </w:rPr>
        <w:t xml:space="preserve"> нова теренна информация, н</w:t>
      </w:r>
      <w:r w:rsidR="004E789C">
        <w:rPr>
          <w:rFonts w:ascii="Times New Roman" w:hAnsi="Times New Roman" w:cs="Times New Roman"/>
          <w:sz w:val="24"/>
          <w:szCs w:val="24"/>
        </w:rPr>
        <w:t>асочена към съвременната социална</w:t>
      </w:r>
      <w:r w:rsidR="00B41507">
        <w:rPr>
          <w:rFonts w:ascii="Times New Roman" w:hAnsi="Times New Roman" w:cs="Times New Roman"/>
          <w:sz w:val="24"/>
          <w:szCs w:val="24"/>
        </w:rPr>
        <w:t xml:space="preserve"> и икономическа рамка на</w:t>
      </w:r>
      <w:r w:rsidR="004E789C">
        <w:rPr>
          <w:rFonts w:ascii="Times New Roman" w:hAnsi="Times New Roman" w:cs="Times New Roman"/>
          <w:sz w:val="24"/>
          <w:szCs w:val="24"/>
        </w:rPr>
        <w:t xml:space="preserve"> </w:t>
      </w:r>
      <w:r w:rsidR="007E1A24">
        <w:rPr>
          <w:rFonts w:ascii="Times New Roman" w:hAnsi="Times New Roman" w:cs="Times New Roman"/>
          <w:sz w:val="24"/>
          <w:szCs w:val="24"/>
        </w:rPr>
        <w:t>локалната общност</w:t>
      </w:r>
      <w:r w:rsidR="00EA1922">
        <w:rPr>
          <w:rFonts w:ascii="Times New Roman" w:hAnsi="Times New Roman" w:cs="Times New Roman"/>
          <w:sz w:val="24"/>
          <w:szCs w:val="24"/>
        </w:rPr>
        <w:t xml:space="preserve"> и търсенето на мотивация в традицията, за да се</w:t>
      </w:r>
      <w:r w:rsidR="00166436">
        <w:rPr>
          <w:rFonts w:ascii="Times New Roman" w:hAnsi="Times New Roman" w:cs="Times New Roman"/>
          <w:sz w:val="24"/>
          <w:szCs w:val="24"/>
        </w:rPr>
        <w:t xml:space="preserve"> декларира местната идентичност</w:t>
      </w:r>
      <w:r w:rsidR="004E7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DF9" w:rsidRDefault="00A068B9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686A">
        <w:rPr>
          <w:rFonts w:ascii="Times New Roman" w:hAnsi="Times New Roman" w:cs="Times New Roman"/>
          <w:sz w:val="24"/>
          <w:szCs w:val="24"/>
        </w:rPr>
        <w:t xml:space="preserve">Съществен </w:t>
      </w:r>
      <w:r w:rsidR="00D463D9">
        <w:rPr>
          <w:rFonts w:ascii="Times New Roman" w:hAnsi="Times New Roman" w:cs="Times New Roman"/>
          <w:sz w:val="24"/>
          <w:szCs w:val="24"/>
        </w:rPr>
        <w:t>принос съставляват</w:t>
      </w:r>
      <w:r w:rsidR="00DE686A">
        <w:rPr>
          <w:rFonts w:ascii="Times New Roman" w:hAnsi="Times New Roman" w:cs="Times New Roman"/>
          <w:sz w:val="24"/>
          <w:szCs w:val="24"/>
        </w:rPr>
        <w:t xml:space="preserve"> публикациите на доц. д</w:t>
      </w:r>
      <w:r w:rsidR="00CD4B40">
        <w:rPr>
          <w:rFonts w:ascii="Times New Roman" w:hAnsi="Times New Roman" w:cs="Times New Roman"/>
          <w:sz w:val="24"/>
          <w:szCs w:val="24"/>
        </w:rPr>
        <w:t xml:space="preserve">-р Мира Маркова за </w:t>
      </w:r>
      <w:r w:rsidR="00DE686A">
        <w:rPr>
          <w:rFonts w:ascii="Times New Roman" w:hAnsi="Times New Roman" w:cs="Times New Roman"/>
          <w:sz w:val="24"/>
          <w:szCs w:val="24"/>
        </w:rPr>
        <w:t>локална</w:t>
      </w:r>
      <w:r w:rsidR="00CD4B40">
        <w:rPr>
          <w:rFonts w:ascii="Times New Roman" w:hAnsi="Times New Roman" w:cs="Times New Roman"/>
          <w:sz w:val="24"/>
          <w:szCs w:val="24"/>
        </w:rPr>
        <w:t>та градска</w:t>
      </w:r>
      <w:r w:rsidR="00DE686A">
        <w:rPr>
          <w:rFonts w:ascii="Times New Roman" w:hAnsi="Times New Roman" w:cs="Times New Roman"/>
          <w:sz w:val="24"/>
          <w:szCs w:val="24"/>
        </w:rPr>
        <w:t xml:space="preserve"> култура</w:t>
      </w:r>
      <w:r w:rsidR="00CD4B40">
        <w:rPr>
          <w:rFonts w:ascii="Times New Roman" w:hAnsi="Times New Roman" w:cs="Times New Roman"/>
          <w:sz w:val="24"/>
          <w:szCs w:val="24"/>
        </w:rPr>
        <w:t xml:space="preserve"> в България. Първо</w:t>
      </w:r>
      <w:r w:rsidR="00166436">
        <w:rPr>
          <w:rFonts w:ascii="Times New Roman" w:hAnsi="Times New Roman" w:cs="Times New Roman"/>
          <w:sz w:val="24"/>
          <w:szCs w:val="24"/>
        </w:rPr>
        <w:t>,</w:t>
      </w:r>
      <w:r w:rsidR="00CD4B40">
        <w:rPr>
          <w:rFonts w:ascii="Times New Roman" w:hAnsi="Times New Roman" w:cs="Times New Roman"/>
          <w:sz w:val="24"/>
          <w:szCs w:val="24"/>
        </w:rPr>
        <w:t xml:space="preserve"> значение има една нейна студия з</w:t>
      </w:r>
      <w:r w:rsidR="00DE686A">
        <w:rPr>
          <w:rFonts w:ascii="Times New Roman" w:hAnsi="Times New Roman" w:cs="Times New Roman"/>
          <w:sz w:val="24"/>
          <w:szCs w:val="24"/>
        </w:rPr>
        <w:t xml:space="preserve">а </w:t>
      </w:r>
      <w:r w:rsidR="00CD4B40">
        <w:rPr>
          <w:rFonts w:ascii="Times New Roman" w:hAnsi="Times New Roman" w:cs="Times New Roman"/>
          <w:sz w:val="24"/>
          <w:szCs w:val="24"/>
        </w:rPr>
        <w:t xml:space="preserve">съвременната култура на </w:t>
      </w:r>
      <w:r w:rsidR="00DE686A">
        <w:rPr>
          <w:rFonts w:ascii="Times New Roman" w:hAnsi="Times New Roman" w:cs="Times New Roman"/>
          <w:sz w:val="24"/>
          <w:szCs w:val="24"/>
        </w:rPr>
        <w:t>малкия български град.</w:t>
      </w:r>
      <w:r w:rsidR="00C95561">
        <w:rPr>
          <w:rFonts w:ascii="Times New Roman" w:hAnsi="Times New Roman" w:cs="Times New Roman"/>
          <w:sz w:val="24"/>
          <w:szCs w:val="24"/>
        </w:rPr>
        <w:t xml:space="preserve"> </w:t>
      </w:r>
      <w:r w:rsidR="00CD4B40">
        <w:rPr>
          <w:rFonts w:ascii="Times New Roman" w:hAnsi="Times New Roman" w:cs="Times New Roman"/>
          <w:sz w:val="24"/>
          <w:szCs w:val="24"/>
        </w:rPr>
        <w:t xml:space="preserve">Като пример е посочен гр. Стрелча, </w:t>
      </w:r>
      <w:r w:rsidR="008D1E19">
        <w:rPr>
          <w:rFonts w:ascii="Times New Roman" w:hAnsi="Times New Roman" w:cs="Times New Roman"/>
          <w:sz w:val="24"/>
          <w:szCs w:val="24"/>
        </w:rPr>
        <w:t>а анализирането на неговата локална култура е направено от етноложка гледна точка</w:t>
      </w:r>
      <w:r w:rsidR="00DE05D5">
        <w:rPr>
          <w:rFonts w:ascii="Times New Roman" w:hAnsi="Times New Roman" w:cs="Times New Roman"/>
          <w:sz w:val="24"/>
          <w:szCs w:val="24"/>
        </w:rPr>
        <w:t>, като са проследени</w:t>
      </w:r>
      <w:r w:rsidR="008D1E19">
        <w:rPr>
          <w:rFonts w:ascii="Times New Roman" w:hAnsi="Times New Roman" w:cs="Times New Roman"/>
          <w:sz w:val="24"/>
          <w:szCs w:val="24"/>
        </w:rPr>
        <w:t xml:space="preserve"> последиците от демографската</w:t>
      </w:r>
      <w:r w:rsidR="00DE05D5">
        <w:rPr>
          <w:rFonts w:ascii="Times New Roman" w:hAnsi="Times New Roman" w:cs="Times New Roman"/>
          <w:sz w:val="24"/>
          <w:szCs w:val="24"/>
        </w:rPr>
        <w:t xml:space="preserve"> и икономическата</w:t>
      </w:r>
      <w:r w:rsidR="008D1E19">
        <w:rPr>
          <w:rFonts w:ascii="Times New Roman" w:hAnsi="Times New Roman" w:cs="Times New Roman"/>
          <w:sz w:val="24"/>
          <w:szCs w:val="24"/>
        </w:rPr>
        <w:t xml:space="preserve"> криза, които влияят </w:t>
      </w:r>
      <w:r w:rsidR="00DE05D5">
        <w:rPr>
          <w:rFonts w:ascii="Times New Roman" w:hAnsi="Times New Roman" w:cs="Times New Roman"/>
          <w:sz w:val="24"/>
          <w:szCs w:val="24"/>
        </w:rPr>
        <w:t xml:space="preserve">и </w:t>
      </w:r>
      <w:r w:rsidR="008D1E19">
        <w:rPr>
          <w:rFonts w:ascii="Times New Roman" w:hAnsi="Times New Roman" w:cs="Times New Roman"/>
          <w:sz w:val="24"/>
          <w:szCs w:val="24"/>
        </w:rPr>
        <w:t xml:space="preserve">върху трансформациите на културата. </w:t>
      </w:r>
      <w:r w:rsidR="00C95561">
        <w:rPr>
          <w:rFonts w:ascii="Times New Roman" w:hAnsi="Times New Roman" w:cs="Times New Roman"/>
          <w:sz w:val="24"/>
          <w:szCs w:val="24"/>
        </w:rPr>
        <w:t xml:space="preserve">Новаторско </w:t>
      </w:r>
      <w:r w:rsidR="008D1E19">
        <w:rPr>
          <w:rFonts w:ascii="Times New Roman" w:hAnsi="Times New Roman" w:cs="Times New Roman"/>
          <w:sz w:val="24"/>
          <w:szCs w:val="24"/>
        </w:rPr>
        <w:t>е авторовото</w:t>
      </w:r>
      <w:r w:rsidR="00C95561">
        <w:rPr>
          <w:rFonts w:ascii="Times New Roman" w:hAnsi="Times New Roman" w:cs="Times New Roman"/>
          <w:sz w:val="24"/>
          <w:szCs w:val="24"/>
        </w:rPr>
        <w:t xml:space="preserve"> отношение към сложното единство между традиционни</w:t>
      </w:r>
      <w:r w:rsidR="00E034C1">
        <w:rPr>
          <w:rFonts w:ascii="Times New Roman" w:hAnsi="Times New Roman" w:cs="Times New Roman"/>
          <w:sz w:val="24"/>
          <w:szCs w:val="24"/>
        </w:rPr>
        <w:t>те</w:t>
      </w:r>
      <w:r w:rsidR="00C95561">
        <w:rPr>
          <w:rFonts w:ascii="Times New Roman" w:hAnsi="Times New Roman" w:cs="Times New Roman"/>
          <w:sz w:val="24"/>
          <w:szCs w:val="24"/>
        </w:rPr>
        <w:t xml:space="preserve"> (селски)</w:t>
      </w:r>
      <w:r w:rsidR="00DE05D5">
        <w:rPr>
          <w:rFonts w:ascii="Times New Roman" w:hAnsi="Times New Roman" w:cs="Times New Roman"/>
          <w:sz w:val="24"/>
          <w:szCs w:val="24"/>
        </w:rPr>
        <w:t xml:space="preserve"> културни</w:t>
      </w:r>
      <w:r w:rsidR="00C95561">
        <w:rPr>
          <w:rFonts w:ascii="Times New Roman" w:hAnsi="Times New Roman" w:cs="Times New Roman"/>
          <w:sz w:val="24"/>
          <w:szCs w:val="24"/>
        </w:rPr>
        <w:t xml:space="preserve"> елементи и </w:t>
      </w:r>
      <w:r w:rsidR="00DE05D5">
        <w:rPr>
          <w:rFonts w:ascii="Times New Roman" w:hAnsi="Times New Roman" w:cs="Times New Roman"/>
          <w:sz w:val="24"/>
          <w:szCs w:val="24"/>
        </w:rPr>
        <w:t xml:space="preserve">типичната </w:t>
      </w:r>
      <w:r w:rsidR="00C95561">
        <w:rPr>
          <w:rFonts w:ascii="Times New Roman" w:hAnsi="Times New Roman" w:cs="Times New Roman"/>
          <w:sz w:val="24"/>
          <w:szCs w:val="24"/>
        </w:rPr>
        <w:t>градска</w:t>
      </w:r>
      <w:r w:rsidR="00DE05D5">
        <w:rPr>
          <w:rFonts w:ascii="Times New Roman" w:hAnsi="Times New Roman" w:cs="Times New Roman"/>
          <w:sz w:val="24"/>
          <w:szCs w:val="24"/>
        </w:rPr>
        <w:t xml:space="preserve"> култура</w:t>
      </w:r>
      <w:r w:rsidR="00C95561">
        <w:rPr>
          <w:rFonts w:ascii="Times New Roman" w:hAnsi="Times New Roman" w:cs="Times New Roman"/>
          <w:sz w:val="24"/>
          <w:szCs w:val="24"/>
        </w:rPr>
        <w:t xml:space="preserve">, </w:t>
      </w:r>
      <w:r w:rsidR="00E034C1">
        <w:rPr>
          <w:rFonts w:ascii="Times New Roman" w:hAnsi="Times New Roman" w:cs="Times New Roman"/>
          <w:sz w:val="24"/>
          <w:szCs w:val="24"/>
        </w:rPr>
        <w:t xml:space="preserve">които очертават и теоретичния модел за </w:t>
      </w:r>
      <w:r w:rsidR="009B4DF9">
        <w:rPr>
          <w:rFonts w:ascii="Times New Roman" w:hAnsi="Times New Roman" w:cs="Times New Roman"/>
          <w:sz w:val="24"/>
          <w:szCs w:val="24"/>
        </w:rPr>
        <w:t>настоящото културно</w:t>
      </w:r>
      <w:r w:rsidR="00E034C1">
        <w:rPr>
          <w:rFonts w:ascii="Times New Roman" w:hAnsi="Times New Roman" w:cs="Times New Roman"/>
          <w:sz w:val="24"/>
          <w:szCs w:val="24"/>
        </w:rPr>
        <w:t xml:space="preserve"> развитие на малките градове</w:t>
      </w:r>
      <w:r w:rsidR="00166436">
        <w:rPr>
          <w:rFonts w:ascii="Times New Roman" w:hAnsi="Times New Roman" w:cs="Times New Roman"/>
          <w:sz w:val="24"/>
          <w:szCs w:val="24"/>
        </w:rPr>
        <w:t xml:space="preserve"> в България</w:t>
      </w:r>
      <w:r w:rsidR="00E03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4BF" w:rsidRDefault="00BA60A6" w:rsidP="007104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Изследователският интерес</w:t>
      </w:r>
      <w:r w:rsidR="00DE05D5">
        <w:rPr>
          <w:rFonts w:ascii="Times New Roman" w:hAnsi="Times New Roman" w:cs="Times New Roman"/>
          <w:sz w:val="24"/>
          <w:szCs w:val="24"/>
        </w:rPr>
        <w:t xml:space="preserve"> на</w:t>
      </w:r>
      <w:r w:rsidR="0013258C">
        <w:rPr>
          <w:rFonts w:ascii="Times New Roman" w:hAnsi="Times New Roman" w:cs="Times New Roman"/>
          <w:sz w:val="24"/>
          <w:szCs w:val="24"/>
        </w:rPr>
        <w:t xml:space="preserve"> Мира Маркова към градската култура е водещ и в нейните публикации, посветени на модернизацията и урбанизацията на гр. София от края на ХІХ до началото на ХХІ век.</w:t>
      </w:r>
      <w:r w:rsidR="00346C69">
        <w:rPr>
          <w:rFonts w:ascii="Times New Roman" w:hAnsi="Times New Roman" w:cs="Times New Roman"/>
          <w:sz w:val="24"/>
          <w:szCs w:val="24"/>
        </w:rPr>
        <w:t xml:space="preserve"> </w:t>
      </w:r>
      <w:r w:rsidR="00DE05D5">
        <w:rPr>
          <w:rFonts w:ascii="Times New Roman" w:hAnsi="Times New Roman" w:cs="Times New Roman"/>
          <w:sz w:val="24"/>
          <w:szCs w:val="24"/>
        </w:rPr>
        <w:t>В етноложки аспект</w:t>
      </w:r>
      <w:r w:rsidR="00346C69">
        <w:rPr>
          <w:rFonts w:ascii="Times New Roman" w:hAnsi="Times New Roman" w:cs="Times New Roman"/>
          <w:sz w:val="24"/>
          <w:szCs w:val="24"/>
        </w:rPr>
        <w:t xml:space="preserve"> приносно е фокусирането върху </w:t>
      </w:r>
      <w:r w:rsidR="00932C48">
        <w:rPr>
          <w:rFonts w:ascii="Times New Roman" w:hAnsi="Times New Roman" w:cs="Times New Roman"/>
          <w:sz w:val="24"/>
          <w:szCs w:val="24"/>
        </w:rPr>
        <w:t>модернизацията на града</w:t>
      </w:r>
      <w:r w:rsidR="00870FF0">
        <w:rPr>
          <w:rFonts w:ascii="Times New Roman" w:hAnsi="Times New Roman" w:cs="Times New Roman"/>
          <w:sz w:val="24"/>
          <w:szCs w:val="24"/>
        </w:rPr>
        <w:t xml:space="preserve"> от Освобождението до 40-те години на ХХ в.</w:t>
      </w:r>
      <w:r w:rsidR="00932C48">
        <w:rPr>
          <w:rFonts w:ascii="Times New Roman" w:hAnsi="Times New Roman" w:cs="Times New Roman"/>
          <w:sz w:val="24"/>
          <w:szCs w:val="24"/>
        </w:rPr>
        <w:t>, която</w:t>
      </w:r>
      <w:r w:rsidR="008C175B">
        <w:rPr>
          <w:rFonts w:ascii="Times New Roman" w:hAnsi="Times New Roman" w:cs="Times New Roman"/>
          <w:sz w:val="24"/>
          <w:szCs w:val="24"/>
        </w:rPr>
        <w:t>,</w:t>
      </w:r>
      <w:r w:rsidR="00932C48">
        <w:rPr>
          <w:rFonts w:ascii="Times New Roman" w:hAnsi="Times New Roman" w:cs="Times New Roman"/>
          <w:sz w:val="24"/>
          <w:szCs w:val="24"/>
        </w:rPr>
        <w:t xml:space="preserve"> макар и бавно</w:t>
      </w:r>
      <w:r w:rsidR="008C175B">
        <w:rPr>
          <w:rFonts w:ascii="Times New Roman" w:hAnsi="Times New Roman" w:cs="Times New Roman"/>
          <w:sz w:val="24"/>
          <w:szCs w:val="24"/>
        </w:rPr>
        <w:t>,</w:t>
      </w:r>
      <w:r w:rsidR="00932C48">
        <w:rPr>
          <w:rFonts w:ascii="Times New Roman" w:hAnsi="Times New Roman" w:cs="Times New Roman"/>
          <w:sz w:val="24"/>
          <w:szCs w:val="24"/>
        </w:rPr>
        <w:t xml:space="preserve"> започва да променя </w:t>
      </w:r>
      <w:r w:rsidR="00346C69">
        <w:rPr>
          <w:rFonts w:ascii="Times New Roman" w:hAnsi="Times New Roman" w:cs="Times New Roman"/>
          <w:sz w:val="24"/>
          <w:szCs w:val="24"/>
        </w:rPr>
        <w:t xml:space="preserve">всекидневието и манталитета на </w:t>
      </w:r>
      <w:r w:rsidR="00860C79">
        <w:rPr>
          <w:rFonts w:ascii="Times New Roman" w:hAnsi="Times New Roman" w:cs="Times New Roman"/>
          <w:sz w:val="24"/>
          <w:szCs w:val="24"/>
        </w:rPr>
        <w:t>софийските</w:t>
      </w:r>
      <w:r w:rsidR="00932C48">
        <w:rPr>
          <w:rFonts w:ascii="Times New Roman" w:hAnsi="Times New Roman" w:cs="Times New Roman"/>
          <w:sz w:val="24"/>
          <w:szCs w:val="24"/>
        </w:rPr>
        <w:t xml:space="preserve"> жители. </w:t>
      </w:r>
      <w:r w:rsidR="00403F19">
        <w:rPr>
          <w:rFonts w:ascii="Times New Roman" w:hAnsi="Times New Roman" w:cs="Times New Roman"/>
          <w:sz w:val="24"/>
          <w:szCs w:val="24"/>
        </w:rPr>
        <w:t>От друга страна, като столица София става притегателен център и за много преселници предимно от околните сел</w:t>
      </w:r>
      <w:r w:rsidR="00DE05D5">
        <w:rPr>
          <w:rFonts w:ascii="Times New Roman" w:hAnsi="Times New Roman" w:cs="Times New Roman"/>
          <w:sz w:val="24"/>
          <w:szCs w:val="24"/>
        </w:rPr>
        <w:t>а, които допълнително оформят</w:t>
      </w:r>
      <w:r w:rsidR="00403F19">
        <w:rPr>
          <w:rFonts w:ascii="Times New Roman" w:hAnsi="Times New Roman" w:cs="Times New Roman"/>
          <w:sz w:val="24"/>
          <w:szCs w:val="24"/>
        </w:rPr>
        <w:t xml:space="preserve"> градската периферия</w:t>
      </w:r>
      <w:r w:rsidR="00DE05D5">
        <w:rPr>
          <w:rFonts w:ascii="Times New Roman" w:hAnsi="Times New Roman" w:cs="Times New Roman"/>
          <w:sz w:val="24"/>
          <w:szCs w:val="24"/>
        </w:rPr>
        <w:t xml:space="preserve"> като</w:t>
      </w:r>
      <w:r w:rsidR="00303716">
        <w:rPr>
          <w:rFonts w:ascii="Times New Roman" w:hAnsi="Times New Roman" w:cs="Times New Roman"/>
          <w:sz w:val="24"/>
          <w:szCs w:val="24"/>
        </w:rPr>
        <w:t xml:space="preserve"> специфична локална ку</w:t>
      </w:r>
      <w:r w:rsidR="00DE05D5">
        <w:rPr>
          <w:rFonts w:ascii="Times New Roman" w:hAnsi="Times New Roman" w:cs="Times New Roman"/>
          <w:sz w:val="24"/>
          <w:szCs w:val="24"/>
        </w:rPr>
        <w:t>лтура с присъщите ѝ маркери – п</w:t>
      </w:r>
      <w:r w:rsidR="00303716">
        <w:rPr>
          <w:rFonts w:ascii="Times New Roman" w:hAnsi="Times New Roman" w:cs="Times New Roman"/>
          <w:sz w:val="24"/>
          <w:szCs w:val="24"/>
        </w:rPr>
        <w:t xml:space="preserve">азар, училище, читалище и пр. </w:t>
      </w:r>
      <w:r w:rsidR="00403F19">
        <w:rPr>
          <w:rFonts w:ascii="Times New Roman" w:hAnsi="Times New Roman" w:cs="Times New Roman"/>
          <w:sz w:val="24"/>
          <w:szCs w:val="24"/>
        </w:rPr>
        <w:t>Настъпилите промени</w:t>
      </w:r>
      <w:r w:rsidR="00303716">
        <w:rPr>
          <w:rFonts w:ascii="Times New Roman" w:hAnsi="Times New Roman" w:cs="Times New Roman"/>
          <w:sz w:val="24"/>
          <w:szCs w:val="24"/>
        </w:rPr>
        <w:t xml:space="preserve"> в София</w:t>
      </w:r>
      <w:r w:rsidR="00403F19">
        <w:rPr>
          <w:rFonts w:ascii="Times New Roman" w:hAnsi="Times New Roman" w:cs="Times New Roman"/>
          <w:sz w:val="24"/>
          <w:szCs w:val="24"/>
        </w:rPr>
        <w:t xml:space="preserve"> постепенно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DE05D5">
        <w:rPr>
          <w:rFonts w:ascii="Times New Roman" w:hAnsi="Times New Roman" w:cs="Times New Roman"/>
          <w:sz w:val="24"/>
          <w:szCs w:val="24"/>
        </w:rPr>
        <w:t>изграждат</w:t>
      </w:r>
      <w:r w:rsidR="00403F19">
        <w:rPr>
          <w:rFonts w:ascii="Times New Roman" w:hAnsi="Times New Roman" w:cs="Times New Roman"/>
          <w:sz w:val="24"/>
          <w:szCs w:val="24"/>
        </w:rPr>
        <w:t xml:space="preserve"> и българския модел за подражание, характерен за тенденциите в развитието на останалите</w:t>
      </w:r>
      <w:r w:rsidR="005D4F15">
        <w:rPr>
          <w:rFonts w:ascii="Times New Roman" w:hAnsi="Times New Roman" w:cs="Times New Roman"/>
          <w:sz w:val="24"/>
          <w:szCs w:val="24"/>
        </w:rPr>
        <w:t xml:space="preserve"> по-големи</w:t>
      </w:r>
      <w:r w:rsidR="00403F19">
        <w:rPr>
          <w:rFonts w:ascii="Times New Roman" w:hAnsi="Times New Roman" w:cs="Times New Roman"/>
          <w:sz w:val="24"/>
          <w:szCs w:val="24"/>
        </w:rPr>
        <w:t xml:space="preserve"> градове.</w:t>
      </w:r>
    </w:p>
    <w:p w:rsidR="007104BF" w:rsidRDefault="007104BF" w:rsidP="00403F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Темата за софийската градска среда в съвременността е застъпена</w:t>
      </w:r>
      <w:r w:rsidR="00BA60A6">
        <w:rPr>
          <w:rFonts w:ascii="Times New Roman" w:hAnsi="Times New Roman" w:cs="Times New Roman"/>
          <w:sz w:val="24"/>
          <w:szCs w:val="24"/>
        </w:rPr>
        <w:t xml:space="preserve"> в една публикация, анализираща</w:t>
      </w:r>
      <w:r w:rsidR="00403F19">
        <w:rPr>
          <w:rFonts w:ascii="Times New Roman" w:hAnsi="Times New Roman" w:cs="Times New Roman"/>
          <w:sz w:val="24"/>
          <w:szCs w:val="24"/>
        </w:rPr>
        <w:t xml:space="preserve"> </w:t>
      </w:r>
      <w:r w:rsidR="00BA60A6">
        <w:rPr>
          <w:rFonts w:ascii="Times New Roman" w:hAnsi="Times New Roman" w:cs="Times New Roman"/>
          <w:sz w:val="24"/>
          <w:szCs w:val="24"/>
        </w:rPr>
        <w:t xml:space="preserve">злободневни стереотипи, свързани с влиянието на общественото мнение и предразсъдъците в квартални локални общности </w:t>
      </w:r>
      <w:r w:rsidR="001C6E21">
        <w:rPr>
          <w:rFonts w:ascii="Times New Roman" w:hAnsi="Times New Roman" w:cs="Times New Roman"/>
          <w:sz w:val="24"/>
          <w:szCs w:val="24"/>
        </w:rPr>
        <w:t>(„Редута“ и „Красна поляна“). Публикацията</w:t>
      </w:r>
      <w:r w:rsidR="00BA60A6">
        <w:rPr>
          <w:rFonts w:ascii="Times New Roman" w:hAnsi="Times New Roman" w:cs="Times New Roman"/>
          <w:sz w:val="24"/>
          <w:szCs w:val="24"/>
        </w:rPr>
        <w:t xml:space="preserve"> и</w:t>
      </w:r>
      <w:r w:rsidR="001C6E21">
        <w:rPr>
          <w:rFonts w:ascii="Times New Roman" w:hAnsi="Times New Roman" w:cs="Times New Roman"/>
          <w:sz w:val="24"/>
          <w:szCs w:val="24"/>
        </w:rPr>
        <w:t>ма</w:t>
      </w:r>
      <w:r w:rsidR="00BA60A6">
        <w:rPr>
          <w:rFonts w:ascii="Times New Roman" w:hAnsi="Times New Roman" w:cs="Times New Roman"/>
          <w:sz w:val="24"/>
          <w:szCs w:val="24"/>
        </w:rPr>
        <w:t xml:space="preserve"> отношение и към образова</w:t>
      </w:r>
      <w:r w:rsidR="001C6E21">
        <w:rPr>
          <w:rFonts w:ascii="Times New Roman" w:hAnsi="Times New Roman" w:cs="Times New Roman"/>
          <w:sz w:val="24"/>
          <w:szCs w:val="24"/>
        </w:rPr>
        <w:t>телния процес, тъй като поставя</w:t>
      </w:r>
      <w:r w:rsidR="00BA60A6">
        <w:rPr>
          <w:rFonts w:ascii="Times New Roman" w:hAnsi="Times New Roman" w:cs="Times New Roman"/>
          <w:sz w:val="24"/>
          <w:szCs w:val="24"/>
        </w:rPr>
        <w:t xml:space="preserve"> въпроса за нови насоки в изучаването на социалната комуникация и борбата срещу опасните стереотипи.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0A6">
        <w:rPr>
          <w:rFonts w:ascii="Times New Roman" w:hAnsi="Times New Roman" w:cs="Times New Roman"/>
          <w:sz w:val="24"/>
          <w:szCs w:val="24"/>
        </w:rPr>
        <w:t xml:space="preserve">Такъв характер има и </w:t>
      </w:r>
      <w:r w:rsidR="00BA5540">
        <w:rPr>
          <w:rFonts w:ascii="Times New Roman" w:hAnsi="Times New Roman" w:cs="Times New Roman"/>
          <w:sz w:val="24"/>
          <w:szCs w:val="24"/>
        </w:rPr>
        <w:t>друга публикация</w:t>
      </w:r>
      <w:r w:rsidR="00BA60A6">
        <w:rPr>
          <w:rFonts w:ascii="Times New Roman" w:hAnsi="Times New Roman" w:cs="Times New Roman"/>
          <w:sz w:val="24"/>
          <w:szCs w:val="24"/>
        </w:rPr>
        <w:t xml:space="preserve"> за </w:t>
      </w:r>
      <w:r w:rsidR="00863782">
        <w:rPr>
          <w:rFonts w:ascii="Times New Roman" w:hAnsi="Times New Roman" w:cs="Times New Roman"/>
          <w:sz w:val="24"/>
          <w:szCs w:val="24"/>
        </w:rPr>
        <w:t xml:space="preserve">общественото мнение, за изучаването на етноложката му специфика и характеристики. Направеният анализ показва, че са налице съществени различия при формирането на общественото мнение в традиционното и модерното общество. </w:t>
      </w:r>
    </w:p>
    <w:p w:rsidR="00C414FF" w:rsidRDefault="00863782" w:rsidP="004A7F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Локалната градска общност е в центъра и при анализирането на</w:t>
      </w:r>
      <w:r w:rsidR="00860C79">
        <w:rPr>
          <w:rFonts w:ascii="Times New Roman" w:hAnsi="Times New Roman" w:cs="Times New Roman"/>
          <w:sz w:val="24"/>
          <w:szCs w:val="24"/>
        </w:rPr>
        <w:t xml:space="preserve"> нейната народна религиозност от края на ХХ и началото на ХХІ в.</w:t>
      </w:r>
      <w:r w:rsidR="00C414FF">
        <w:rPr>
          <w:rFonts w:ascii="Times New Roman" w:hAnsi="Times New Roman" w:cs="Times New Roman"/>
          <w:sz w:val="24"/>
          <w:szCs w:val="24"/>
        </w:rPr>
        <w:t xml:space="preserve"> Проследен е култът към св. Мина както от традиционна гледна точка, така и от страна на съвременното му почитане. </w:t>
      </w:r>
      <w:r w:rsidR="000D64D9">
        <w:rPr>
          <w:rFonts w:ascii="Times New Roman" w:hAnsi="Times New Roman" w:cs="Times New Roman"/>
          <w:sz w:val="24"/>
          <w:szCs w:val="24"/>
        </w:rPr>
        <w:t xml:space="preserve">Като приносно приемам твърдението на авторката, че в живота на съвременния човек </w:t>
      </w:r>
      <w:r w:rsidR="000D64D9">
        <w:rPr>
          <w:rFonts w:ascii="Times New Roman" w:hAnsi="Times New Roman" w:cs="Times New Roman"/>
          <w:sz w:val="24"/>
          <w:szCs w:val="24"/>
        </w:rPr>
        <w:lastRenderedPageBreak/>
        <w:t>продължават да се преплитат мит, вяра и реалност, а почитането на светци и свети места</w:t>
      </w:r>
      <w:r w:rsidR="004A7F1C">
        <w:rPr>
          <w:rFonts w:ascii="Times New Roman" w:hAnsi="Times New Roman" w:cs="Times New Roman"/>
          <w:sz w:val="24"/>
          <w:szCs w:val="24"/>
        </w:rPr>
        <w:t>, независимо че</w:t>
      </w:r>
      <w:r w:rsidR="000D64D9">
        <w:rPr>
          <w:rFonts w:ascii="Times New Roman" w:hAnsi="Times New Roman" w:cs="Times New Roman"/>
          <w:sz w:val="24"/>
          <w:szCs w:val="24"/>
        </w:rPr>
        <w:t xml:space="preserve"> е универсално културно явление</w:t>
      </w:r>
      <w:r w:rsidR="004A7F1C">
        <w:rPr>
          <w:rFonts w:ascii="Times New Roman" w:hAnsi="Times New Roman" w:cs="Times New Roman"/>
          <w:sz w:val="24"/>
          <w:szCs w:val="24"/>
        </w:rPr>
        <w:t>, е</w:t>
      </w:r>
      <w:r w:rsidR="0095627A">
        <w:rPr>
          <w:rFonts w:ascii="Times New Roman" w:hAnsi="Times New Roman" w:cs="Times New Roman"/>
          <w:sz w:val="24"/>
          <w:szCs w:val="24"/>
        </w:rPr>
        <w:t xml:space="preserve"> </w:t>
      </w:r>
      <w:r w:rsidR="00A46346">
        <w:rPr>
          <w:rFonts w:ascii="Times New Roman" w:hAnsi="Times New Roman" w:cs="Times New Roman"/>
          <w:sz w:val="24"/>
          <w:szCs w:val="24"/>
        </w:rPr>
        <w:t>характерно предимно за</w:t>
      </w:r>
      <w:r w:rsidR="000D64D9">
        <w:rPr>
          <w:rFonts w:ascii="Times New Roman" w:hAnsi="Times New Roman" w:cs="Times New Roman"/>
          <w:sz w:val="24"/>
          <w:szCs w:val="24"/>
        </w:rPr>
        <w:t xml:space="preserve"> развитието на локалната общност.</w:t>
      </w:r>
      <w:r w:rsidR="00D35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EC0" w:rsidRDefault="00D35A29" w:rsidP="004A7F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народната религиозност </w:t>
      </w:r>
      <w:r w:rsidR="00CF04D9">
        <w:rPr>
          <w:rFonts w:ascii="Times New Roman" w:hAnsi="Times New Roman" w:cs="Times New Roman"/>
          <w:sz w:val="24"/>
          <w:szCs w:val="24"/>
        </w:rPr>
        <w:t xml:space="preserve">се отнасят и изследванията на Мира Маркова за култа към св. Ана в Централна Западна България, св. Модест в Странджа, които </w:t>
      </w:r>
      <w:r w:rsidR="0095627A">
        <w:rPr>
          <w:rFonts w:ascii="Times New Roman" w:hAnsi="Times New Roman" w:cs="Times New Roman"/>
          <w:sz w:val="24"/>
          <w:szCs w:val="24"/>
        </w:rPr>
        <w:t xml:space="preserve">също </w:t>
      </w:r>
      <w:r w:rsidR="00CF04D9">
        <w:rPr>
          <w:rFonts w:ascii="Times New Roman" w:hAnsi="Times New Roman" w:cs="Times New Roman"/>
          <w:sz w:val="24"/>
          <w:szCs w:val="24"/>
        </w:rPr>
        <w:t xml:space="preserve">доказват </w:t>
      </w:r>
      <w:r w:rsidR="0095627A">
        <w:rPr>
          <w:rFonts w:ascii="Times New Roman" w:hAnsi="Times New Roman" w:cs="Times New Roman"/>
          <w:sz w:val="24"/>
          <w:szCs w:val="24"/>
        </w:rPr>
        <w:t>ролята на религиозността</w:t>
      </w:r>
      <w:r w:rsidR="00BA5540">
        <w:rPr>
          <w:rFonts w:ascii="Times New Roman" w:hAnsi="Times New Roman" w:cs="Times New Roman"/>
          <w:sz w:val="24"/>
          <w:szCs w:val="24"/>
        </w:rPr>
        <w:t xml:space="preserve"> в локалните</w:t>
      </w:r>
      <w:r w:rsidR="00CF04D9">
        <w:rPr>
          <w:rFonts w:ascii="Times New Roman" w:hAnsi="Times New Roman" w:cs="Times New Roman"/>
          <w:sz w:val="24"/>
          <w:szCs w:val="24"/>
        </w:rPr>
        <w:t xml:space="preserve"> култури.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540">
        <w:rPr>
          <w:rFonts w:ascii="Times New Roman" w:hAnsi="Times New Roman" w:cs="Times New Roman"/>
          <w:sz w:val="24"/>
          <w:szCs w:val="24"/>
        </w:rPr>
        <w:t>Приносен е фактът, че споменатите светци не се изследват често в българската етнология</w:t>
      </w:r>
      <w:r w:rsidR="002D621B">
        <w:rPr>
          <w:rFonts w:ascii="Times New Roman" w:hAnsi="Times New Roman" w:cs="Times New Roman"/>
          <w:sz w:val="24"/>
          <w:szCs w:val="24"/>
        </w:rPr>
        <w:t xml:space="preserve">, тъй като </w:t>
      </w:r>
      <w:r w:rsidR="003D0A12">
        <w:rPr>
          <w:rFonts w:ascii="Times New Roman" w:hAnsi="Times New Roman" w:cs="Times New Roman"/>
          <w:sz w:val="24"/>
          <w:szCs w:val="24"/>
        </w:rPr>
        <w:t xml:space="preserve">се отличават именно </w:t>
      </w:r>
      <w:r w:rsidR="00EB3B0B">
        <w:rPr>
          <w:rFonts w:ascii="Times New Roman" w:hAnsi="Times New Roman" w:cs="Times New Roman"/>
          <w:sz w:val="24"/>
          <w:szCs w:val="24"/>
        </w:rPr>
        <w:t>с локалното си почитане.</w:t>
      </w:r>
      <w:r w:rsidR="000D64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2EC0" w:rsidRDefault="008238F2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 принос представляват изследванията на доц. д-</w:t>
      </w:r>
      <w:r w:rsidR="00403F19">
        <w:rPr>
          <w:rFonts w:ascii="Times New Roman" w:hAnsi="Times New Roman" w:cs="Times New Roman"/>
          <w:sz w:val="24"/>
          <w:szCs w:val="24"/>
        </w:rPr>
        <w:t xml:space="preserve">р Мира Маркова върху </w:t>
      </w:r>
      <w:r>
        <w:rPr>
          <w:rFonts w:ascii="Times New Roman" w:hAnsi="Times New Roman" w:cs="Times New Roman"/>
          <w:sz w:val="24"/>
          <w:szCs w:val="24"/>
        </w:rPr>
        <w:t>учебни помагала,</w:t>
      </w:r>
      <w:r w:rsidR="00F21E1C">
        <w:rPr>
          <w:rFonts w:ascii="Times New Roman" w:hAnsi="Times New Roman" w:cs="Times New Roman"/>
          <w:sz w:val="24"/>
          <w:szCs w:val="24"/>
        </w:rPr>
        <w:t xml:space="preserve"> етнографски изложби, музейна дейност,</w:t>
      </w:r>
      <w:r>
        <w:rPr>
          <w:rFonts w:ascii="Times New Roman" w:hAnsi="Times New Roman" w:cs="Times New Roman"/>
          <w:sz w:val="24"/>
          <w:szCs w:val="24"/>
        </w:rPr>
        <w:t xml:space="preserve"> които имат</w:t>
      </w:r>
      <w:r w:rsidR="00BB0868">
        <w:rPr>
          <w:rFonts w:ascii="Times New Roman" w:hAnsi="Times New Roman" w:cs="Times New Roman"/>
          <w:sz w:val="24"/>
          <w:szCs w:val="24"/>
        </w:rPr>
        <w:t xml:space="preserve"> пряко</w:t>
      </w:r>
      <w:r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="005F5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към нейната преподавателска дейност. </w:t>
      </w:r>
      <w:r w:rsidR="00F21E1C">
        <w:rPr>
          <w:rFonts w:ascii="Times New Roman" w:hAnsi="Times New Roman" w:cs="Times New Roman"/>
          <w:sz w:val="24"/>
          <w:szCs w:val="24"/>
        </w:rPr>
        <w:t>Подробно е разгледано</w:t>
      </w:r>
      <w:r w:rsidR="004F29A8">
        <w:rPr>
          <w:rFonts w:ascii="Times New Roman" w:hAnsi="Times New Roman" w:cs="Times New Roman"/>
          <w:sz w:val="24"/>
          <w:szCs w:val="24"/>
        </w:rPr>
        <w:t xml:space="preserve"> учебното пособие на </w:t>
      </w:r>
      <w:r w:rsidR="005C7B44">
        <w:rPr>
          <w:rFonts w:ascii="Times New Roman" w:hAnsi="Times New Roman" w:cs="Times New Roman"/>
          <w:sz w:val="24"/>
          <w:szCs w:val="24"/>
        </w:rPr>
        <w:t xml:space="preserve">хърватския географ </w:t>
      </w:r>
      <w:r w:rsidR="004F29A8">
        <w:rPr>
          <w:rFonts w:ascii="Times New Roman" w:hAnsi="Times New Roman" w:cs="Times New Roman"/>
          <w:sz w:val="24"/>
          <w:szCs w:val="24"/>
        </w:rPr>
        <w:t>Иван Хоич „Картини от общата география</w:t>
      </w:r>
      <w:r w:rsidR="00AD2115">
        <w:rPr>
          <w:rFonts w:ascii="Times New Roman" w:hAnsi="Times New Roman" w:cs="Times New Roman"/>
          <w:sz w:val="24"/>
          <w:szCs w:val="24"/>
        </w:rPr>
        <w:t>“, издадено в началото на ХХ в. То е подбрано за проучване заради</w:t>
      </w:r>
      <w:r w:rsidR="004F29A8">
        <w:rPr>
          <w:rFonts w:ascii="Times New Roman" w:hAnsi="Times New Roman" w:cs="Times New Roman"/>
          <w:sz w:val="24"/>
          <w:szCs w:val="24"/>
        </w:rPr>
        <w:t xml:space="preserve"> задължителната обективност</w:t>
      </w:r>
      <w:r w:rsidR="00AD2115">
        <w:rPr>
          <w:rFonts w:ascii="Times New Roman" w:hAnsi="Times New Roman" w:cs="Times New Roman"/>
          <w:sz w:val="24"/>
          <w:szCs w:val="24"/>
        </w:rPr>
        <w:t>, която е наложена</w:t>
      </w:r>
      <w:r w:rsidR="004F29A8">
        <w:rPr>
          <w:rFonts w:ascii="Times New Roman" w:hAnsi="Times New Roman" w:cs="Times New Roman"/>
          <w:sz w:val="24"/>
          <w:szCs w:val="24"/>
        </w:rPr>
        <w:t xml:space="preserve"> при изложението на чужда култура в учебно-образователния процес.</w:t>
      </w:r>
      <w:r w:rsidR="005C7B44">
        <w:rPr>
          <w:rFonts w:ascii="Times New Roman" w:hAnsi="Times New Roman" w:cs="Times New Roman"/>
          <w:sz w:val="24"/>
          <w:szCs w:val="24"/>
        </w:rPr>
        <w:t xml:space="preserve"> Според авторката представената от Иван Хоич българска култура е дотолкова обективна, че подтиква към размисли за нашето самопознание дори в духа на действителността през ХХІ век.</w:t>
      </w:r>
    </w:p>
    <w:p w:rsidR="00256D70" w:rsidRDefault="00B0579B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7775">
        <w:rPr>
          <w:rFonts w:ascii="Times New Roman" w:hAnsi="Times New Roman" w:cs="Times New Roman"/>
          <w:sz w:val="24"/>
          <w:szCs w:val="24"/>
        </w:rPr>
        <w:t xml:space="preserve">тношение към </w:t>
      </w:r>
      <w:r w:rsidR="00AD2115">
        <w:rPr>
          <w:rFonts w:ascii="Times New Roman" w:hAnsi="Times New Roman" w:cs="Times New Roman"/>
          <w:sz w:val="24"/>
          <w:szCs w:val="24"/>
        </w:rPr>
        <w:t>задължителната обективност</w:t>
      </w:r>
      <w:r w:rsidR="00A13BCB">
        <w:rPr>
          <w:rFonts w:ascii="Times New Roman" w:hAnsi="Times New Roman" w:cs="Times New Roman"/>
          <w:sz w:val="24"/>
          <w:szCs w:val="24"/>
        </w:rPr>
        <w:t xml:space="preserve"> при изучаването на чужди култури</w:t>
      </w:r>
      <w:r w:rsidR="00B47775">
        <w:rPr>
          <w:rFonts w:ascii="Times New Roman" w:hAnsi="Times New Roman" w:cs="Times New Roman"/>
          <w:sz w:val="24"/>
          <w:szCs w:val="24"/>
        </w:rPr>
        <w:t xml:space="preserve"> има</w:t>
      </w:r>
      <w:r w:rsidR="005C7B44">
        <w:rPr>
          <w:rFonts w:ascii="Times New Roman" w:hAnsi="Times New Roman" w:cs="Times New Roman"/>
          <w:sz w:val="24"/>
          <w:szCs w:val="24"/>
        </w:rPr>
        <w:t>т и публикациите</w:t>
      </w:r>
      <w:r w:rsidR="00B47775">
        <w:rPr>
          <w:rFonts w:ascii="Times New Roman" w:hAnsi="Times New Roman" w:cs="Times New Roman"/>
          <w:sz w:val="24"/>
          <w:szCs w:val="24"/>
        </w:rPr>
        <w:t xml:space="preserve"> на Мира Маркова за</w:t>
      </w:r>
      <w:r w:rsidR="003F09B3">
        <w:rPr>
          <w:rFonts w:ascii="Times New Roman" w:hAnsi="Times New Roman" w:cs="Times New Roman"/>
          <w:sz w:val="24"/>
          <w:szCs w:val="24"/>
        </w:rPr>
        <w:t xml:space="preserve"> </w:t>
      </w:r>
      <w:r w:rsidR="00623237">
        <w:rPr>
          <w:rFonts w:ascii="Times New Roman" w:hAnsi="Times New Roman" w:cs="Times New Roman"/>
          <w:sz w:val="24"/>
          <w:szCs w:val="24"/>
        </w:rPr>
        <w:t>организирането на Първата руска етнографска изложба в Санкт Петербург през 1867 г., на която са представени всички славянски народи. Въпреки че изложбата има подчертано политическо значение, чрез участието си в нея българите получав</w:t>
      </w:r>
      <w:r w:rsidR="0044415D">
        <w:rPr>
          <w:rFonts w:ascii="Times New Roman" w:hAnsi="Times New Roman" w:cs="Times New Roman"/>
          <w:sz w:val="24"/>
          <w:szCs w:val="24"/>
        </w:rPr>
        <w:t>ат първата възможност за самостоятелна изява пред европейската общественост. Българското изложение включва</w:t>
      </w:r>
      <w:r w:rsidR="00623237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 w:rsidR="0044415D">
        <w:rPr>
          <w:rFonts w:ascii="Times New Roman" w:hAnsi="Times New Roman" w:cs="Times New Roman"/>
          <w:sz w:val="24"/>
          <w:szCs w:val="24"/>
        </w:rPr>
        <w:t xml:space="preserve"> народно </w:t>
      </w:r>
      <w:r w:rsidR="00623237">
        <w:rPr>
          <w:rFonts w:ascii="Times New Roman" w:hAnsi="Times New Roman" w:cs="Times New Roman"/>
          <w:sz w:val="24"/>
          <w:szCs w:val="24"/>
        </w:rPr>
        <w:t>облекло</w:t>
      </w:r>
      <w:r w:rsidR="0044415D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оето по това време е видим знак</w:t>
      </w:r>
      <w:r w:rsidR="00A13BCB">
        <w:rPr>
          <w:rFonts w:ascii="Times New Roman" w:hAnsi="Times New Roman" w:cs="Times New Roman"/>
          <w:sz w:val="24"/>
          <w:szCs w:val="24"/>
        </w:rPr>
        <w:t xml:space="preserve"> з</w:t>
      </w:r>
      <w:r w:rsidR="004441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етническата идентичност</w:t>
      </w:r>
      <w:r w:rsidR="0044415D">
        <w:rPr>
          <w:rFonts w:ascii="Times New Roman" w:hAnsi="Times New Roman" w:cs="Times New Roman"/>
          <w:sz w:val="24"/>
          <w:szCs w:val="24"/>
        </w:rPr>
        <w:t xml:space="preserve">. </w:t>
      </w:r>
      <w:r w:rsidR="00B47775">
        <w:rPr>
          <w:rFonts w:ascii="Times New Roman" w:hAnsi="Times New Roman" w:cs="Times New Roman"/>
          <w:sz w:val="24"/>
          <w:szCs w:val="24"/>
        </w:rPr>
        <w:t xml:space="preserve">Запозната лично с </w:t>
      </w:r>
      <w:r w:rsidR="0044415D">
        <w:rPr>
          <w:rFonts w:ascii="Times New Roman" w:hAnsi="Times New Roman" w:cs="Times New Roman"/>
          <w:sz w:val="24"/>
          <w:szCs w:val="24"/>
        </w:rPr>
        <w:t>експонатите</w:t>
      </w:r>
      <w:r w:rsidR="00B47775">
        <w:rPr>
          <w:rFonts w:ascii="Times New Roman" w:hAnsi="Times New Roman" w:cs="Times New Roman"/>
          <w:sz w:val="24"/>
          <w:szCs w:val="24"/>
        </w:rPr>
        <w:t xml:space="preserve"> от тази изложба, авторката</w:t>
      </w:r>
      <w:r w:rsidR="00CE76FB">
        <w:rPr>
          <w:rFonts w:ascii="Times New Roman" w:hAnsi="Times New Roman" w:cs="Times New Roman"/>
          <w:sz w:val="24"/>
          <w:szCs w:val="24"/>
        </w:rPr>
        <w:t xml:space="preserve"> приема, че те достоверно отразяват българската </w:t>
      </w:r>
      <w:r w:rsidR="0044415D">
        <w:rPr>
          <w:rFonts w:ascii="Times New Roman" w:hAnsi="Times New Roman" w:cs="Times New Roman"/>
          <w:sz w:val="24"/>
          <w:szCs w:val="24"/>
        </w:rPr>
        <w:t xml:space="preserve">народна </w:t>
      </w:r>
      <w:r w:rsidR="00CE76FB">
        <w:rPr>
          <w:rFonts w:ascii="Times New Roman" w:hAnsi="Times New Roman" w:cs="Times New Roman"/>
          <w:sz w:val="24"/>
          <w:szCs w:val="24"/>
        </w:rPr>
        <w:t>култура в контекста на общославянското етнографско богатство. Тя</w:t>
      </w:r>
      <w:r w:rsidR="00B47775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CE76FB">
        <w:rPr>
          <w:rFonts w:ascii="Times New Roman" w:hAnsi="Times New Roman" w:cs="Times New Roman"/>
          <w:sz w:val="24"/>
          <w:szCs w:val="24"/>
        </w:rPr>
        <w:t xml:space="preserve"> и</w:t>
      </w:r>
      <w:r w:rsidR="00B47775">
        <w:rPr>
          <w:rFonts w:ascii="Times New Roman" w:hAnsi="Times New Roman" w:cs="Times New Roman"/>
          <w:sz w:val="24"/>
          <w:szCs w:val="24"/>
        </w:rPr>
        <w:t xml:space="preserve"> ново виждане за значението на етнографското познание в държавните взаимоотношения. </w:t>
      </w:r>
    </w:p>
    <w:p w:rsidR="00B254BF" w:rsidRDefault="00C95561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E1C">
        <w:rPr>
          <w:rFonts w:ascii="Times New Roman" w:hAnsi="Times New Roman" w:cs="Times New Roman"/>
          <w:sz w:val="24"/>
          <w:szCs w:val="24"/>
        </w:rPr>
        <w:t>Музейната дейност и нейното</w:t>
      </w:r>
      <w:r w:rsidR="00B0579B">
        <w:rPr>
          <w:rFonts w:ascii="Times New Roman" w:hAnsi="Times New Roman" w:cs="Times New Roman"/>
          <w:sz w:val="24"/>
          <w:szCs w:val="24"/>
        </w:rPr>
        <w:t xml:space="preserve"> </w:t>
      </w:r>
      <w:r w:rsidR="003F09B3">
        <w:rPr>
          <w:rFonts w:ascii="Times New Roman" w:hAnsi="Times New Roman" w:cs="Times New Roman"/>
          <w:sz w:val="24"/>
          <w:szCs w:val="24"/>
        </w:rPr>
        <w:t>отра</w:t>
      </w:r>
      <w:r w:rsidR="007372D9">
        <w:rPr>
          <w:rFonts w:ascii="Times New Roman" w:hAnsi="Times New Roman" w:cs="Times New Roman"/>
          <w:sz w:val="24"/>
          <w:szCs w:val="24"/>
        </w:rPr>
        <w:t xml:space="preserve">жение върху </w:t>
      </w:r>
      <w:r w:rsidR="00A13BCB">
        <w:rPr>
          <w:rFonts w:ascii="Times New Roman" w:hAnsi="Times New Roman" w:cs="Times New Roman"/>
          <w:sz w:val="24"/>
          <w:szCs w:val="24"/>
        </w:rPr>
        <w:t>учебно-</w:t>
      </w:r>
      <w:r w:rsidR="007372D9">
        <w:rPr>
          <w:rFonts w:ascii="Times New Roman" w:hAnsi="Times New Roman" w:cs="Times New Roman"/>
          <w:sz w:val="24"/>
          <w:szCs w:val="24"/>
        </w:rPr>
        <w:t xml:space="preserve">образователния процес </w:t>
      </w:r>
      <w:r w:rsidR="00A13BCB">
        <w:rPr>
          <w:rFonts w:ascii="Times New Roman" w:hAnsi="Times New Roman" w:cs="Times New Roman"/>
          <w:sz w:val="24"/>
          <w:szCs w:val="24"/>
        </w:rPr>
        <w:t>е изложено</w:t>
      </w:r>
      <w:r w:rsidR="00445D4B">
        <w:rPr>
          <w:rFonts w:ascii="Times New Roman" w:hAnsi="Times New Roman" w:cs="Times New Roman"/>
          <w:sz w:val="24"/>
          <w:szCs w:val="24"/>
        </w:rPr>
        <w:t xml:space="preserve"> в две</w:t>
      </w:r>
      <w:r w:rsidR="003F09B3">
        <w:rPr>
          <w:rFonts w:ascii="Times New Roman" w:hAnsi="Times New Roman" w:cs="Times New Roman"/>
          <w:sz w:val="24"/>
          <w:szCs w:val="24"/>
        </w:rPr>
        <w:t xml:space="preserve"> публикации, където се дискутират проблеми, свързани с въвеждането на </w:t>
      </w:r>
      <w:r w:rsidR="008267E3">
        <w:rPr>
          <w:rFonts w:ascii="Times New Roman" w:hAnsi="Times New Roman" w:cs="Times New Roman"/>
          <w:sz w:val="24"/>
          <w:szCs w:val="24"/>
        </w:rPr>
        <w:t>нови</w:t>
      </w:r>
      <w:r w:rsidR="003F09B3">
        <w:rPr>
          <w:rFonts w:ascii="Times New Roman" w:hAnsi="Times New Roman" w:cs="Times New Roman"/>
          <w:sz w:val="24"/>
          <w:szCs w:val="24"/>
        </w:rPr>
        <w:t xml:space="preserve"> интеркултурни образователни програми</w:t>
      </w:r>
      <w:r w:rsidR="00445D4B">
        <w:rPr>
          <w:rFonts w:ascii="Times New Roman" w:hAnsi="Times New Roman" w:cs="Times New Roman"/>
          <w:sz w:val="24"/>
          <w:szCs w:val="24"/>
        </w:rPr>
        <w:t xml:space="preserve"> в етнографските и историческите музеи. </w:t>
      </w:r>
      <w:r w:rsidR="00513D89">
        <w:rPr>
          <w:rFonts w:ascii="Times New Roman" w:hAnsi="Times New Roman" w:cs="Times New Roman"/>
          <w:sz w:val="24"/>
          <w:szCs w:val="24"/>
        </w:rPr>
        <w:t>Според авторката</w:t>
      </w:r>
      <w:r w:rsidR="00A13BCB">
        <w:rPr>
          <w:rFonts w:ascii="Times New Roman" w:hAnsi="Times New Roman" w:cs="Times New Roman"/>
          <w:sz w:val="24"/>
          <w:szCs w:val="24"/>
        </w:rPr>
        <w:t xml:space="preserve">, чието мнение като университетски преподавател подкрепям </w:t>
      </w:r>
      <w:r w:rsidR="00A13BCB">
        <w:rPr>
          <w:rFonts w:ascii="Times New Roman" w:hAnsi="Times New Roman" w:cs="Times New Roman"/>
          <w:sz w:val="24"/>
          <w:szCs w:val="24"/>
        </w:rPr>
        <w:lastRenderedPageBreak/>
        <w:t>напълно,</w:t>
      </w:r>
      <w:r w:rsidR="00513D89">
        <w:rPr>
          <w:rFonts w:ascii="Times New Roman" w:hAnsi="Times New Roman" w:cs="Times New Roman"/>
          <w:sz w:val="24"/>
          <w:szCs w:val="24"/>
        </w:rPr>
        <w:t xml:space="preserve"> по-ефективното сътрудничество между музея и училището ще доведе до</w:t>
      </w:r>
      <w:r w:rsidR="00A13BCB">
        <w:rPr>
          <w:rFonts w:ascii="Times New Roman" w:hAnsi="Times New Roman" w:cs="Times New Roman"/>
          <w:sz w:val="24"/>
          <w:szCs w:val="24"/>
        </w:rPr>
        <w:t xml:space="preserve"> по-бързото формиране (особено за бъдещите етнолози)</w:t>
      </w:r>
      <w:r w:rsidR="0032376E">
        <w:rPr>
          <w:rFonts w:ascii="Times New Roman" w:hAnsi="Times New Roman" w:cs="Times New Roman"/>
          <w:sz w:val="24"/>
          <w:szCs w:val="24"/>
        </w:rPr>
        <w:t xml:space="preserve"> на условия за позит</w:t>
      </w:r>
      <w:r w:rsidR="00513D89">
        <w:rPr>
          <w:rFonts w:ascii="Times New Roman" w:hAnsi="Times New Roman" w:cs="Times New Roman"/>
          <w:sz w:val="24"/>
          <w:szCs w:val="24"/>
        </w:rPr>
        <w:t>ивно въздействие срещу опитите на н</w:t>
      </w:r>
      <w:r w:rsidR="00B50CDF">
        <w:rPr>
          <w:rFonts w:ascii="Times New Roman" w:hAnsi="Times New Roman" w:cs="Times New Roman"/>
          <w:sz w:val="24"/>
          <w:szCs w:val="24"/>
        </w:rPr>
        <w:t>етолерантност</w:t>
      </w:r>
      <w:r w:rsidR="00EE43E0">
        <w:rPr>
          <w:rFonts w:ascii="Times New Roman" w:hAnsi="Times New Roman" w:cs="Times New Roman"/>
          <w:sz w:val="24"/>
          <w:szCs w:val="24"/>
        </w:rPr>
        <w:t xml:space="preserve"> и недемократичност</w:t>
      </w:r>
      <w:r w:rsidR="00B50CDF">
        <w:rPr>
          <w:rFonts w:ascii="Times New Roman" w:hAnsi="Times New Roman" w:cs="Times New Roman"/>
          <w:sz w:val="24"/>
          <w:szCs w:val="24"/>
        </w:rPr>
        <w:t xml:space="preserve"> при изучаването на </w:t>
      </w:r>
      <w:r w:rsidR="009168BD">
        <w:rPr>
          <w:rFonts w:ascii="Times New Roman" w:hAnsi="Times New Roman" w:cs="Times New Roman"/>
          <w:sz w:val="24"/>
          <w:szCs w:val="24"/>
        </w:rPr>
        <w:t>родната и чуждите култури</w:t>
      </w:r>
      <w:r w:rsidR="00513D89">
        <w:rPr>
          <w:rFonts w:ascii="Times New Roman" w:hAnsi="Times New Roman" w:cs="Times New Roman"/>
          <w:sz w:val="24"/>
          <w:szCs w:val="24"/>
        </w:rPr>
        <w:t>.</w:t>
      </w:r>
    </w:p>
    <w:p w:rsidR="00C702E4" w:rsidRDefault="0032376E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отново</w:t>
      </w:r>
      <w:r w:rsidR="00AB0A60">
        <w:rPr>
          <w:rFonts w:ascii="Times New Roman" w:hAnsi="Times New Roman" w:cs="Times New Roman"/>
          <w:sz w:val="24"/>
          <w:szCs w:val="24"/>
        </w:rPr>
        <w:t xml:space="preserve"> подчертавам</w:t>
      </w:r>
      <w:r w:rsidR="00B254BF">
        <w:rPr>
          <w:rFonts w:ascii="Times New Roman" w:hAnsi="Times New Roman" w:cs="Times New Roman"/>
          <w:sz w:val="24"/>
          <w:szCs w:val="24"/>
        </w:rPr>
        <w:t xml:space="preserve">, че </w:t>
      </w:r>
      <w:r w:rsidR="009332AC">
        <w:rPr>
          <w:rFonts w:ascii="Times New Roman" w:hAnsi="Times New Roman" w:cs="Times New Roman"/>
          <w:sz w:val="24"/>
          <w:szCs w:val="24"/>
        </w:rPr>
        <w:t>представената научно</w:t>
      </w:r>
      <w:r w:rsidR="00B254BF">
        <w:rPr>
          <w:rFonts w:ascii="Times New Roman" w:hAnsi="Times New Roman" w:cs="Times New Roman"/>
          <w:sz w:val="24"/>
          <w:szCs w:val="24"/>
        </w:rPr>
        <w:t>изследователска</w:t>
      </w:r>
      <w:r w:rsidR="00AB0A60">
        <w:rPr>
          <w:rFonts w:ascii="Times New Roman" w:hAnsi="Times New Roman" w:cs="Times New Roman"/>
          <w:sz w:val="24"/>
          <w:szCs w:val="24"/>
        </w:rPr>
        <w:t xml:space="preserve"> и преподавателска</w:t>
      </w:r>
      <w:r w:rsidR="00B254BF">
        <w:rPr>
          <w:rFonts w:ascii="Times New Roman" w:hAnsi="Times New Roman" w:cs="Times New Roman"/>
          <w:sz w:val="24"/>
          <w:szCs w:val="24"/>
        </w:rPr>
        <w:t xml:space="preserve"> продукция на доц. д-р Мира Николаева Маркова напълно отговаря на </w:t>
      </w:r>
      <w:r w:rsidR="00AC146A">
        <w:rPr>
          <w:rFonts w:ascii="Times New Roman" w:hAnsi="Times New Roman" w:cs="Times New Roman"/>
          <w:sz w:val="24"/>
          <w:szCs w:val="24"/>
        </w:rPr>
        <w:t>съдържанието на обявения конкурс за професор в професионално направление 3.1. Социология, антропология и науки за културата (Етнология – Локални традиции и култури)</w:t>
      </w:r>
      <w:r w:rsidR="00F07933">
        <w:rPr>
          <w:rFonts w:ascii="Times New Roman" w:hAnsi="Times New Roman" w:cs="Times New Roman"/>
          <w:sz w:val="24"/>
          <w:szCs w:val="24"/>
        </w:rPr>
        <w:t xml:space="preserve">. Както беше проследено, локалните </w:t>
      </w:r>
      <w:r w:rsidR="00AA3A4C">
        <w:rPr>
          <w:rFonts w:ascii="Times New Roman" w:hAnsi="Times New Roman" w:cs="Times New Roman"/>
          <w:sz w:val="24"/>
          <w:szCs w:val="24"/>
        </w:rPr>
        <w:t>традиции и култури са предмет на изследване в почти всички публикации</w:t>
      </w:r>
      <w:r w:rsidR="009332AC">
        <w:rPr>
          <w:rFonts w:ascii="Times New Roman" w:hAnsi="Times New Roman" w:cs="Times New Roman"/>
          <w:sz w:val="24"/>
          <w:szCs w:val="24"/>
        </w:rPr>
        <w:t xml:space="preserve"> на Мира Маркова</w:t>
      </w:r>
      <w:r w:rsidR="00AA3A4C">
        <w:rPr>
          <w:rFonts w:ascii="Times New Roman" w:hAnsi="Times New Roman" w:cs="Times New Roman"/>
          <w:sz w:val="24"/>
          <w:szCs w:val="24"/>
        </w:rPr>
        <w:t>, които се отличават</w:t>
      </w:r>
      <w:r w:rsidR="00996835">
        <w:rPr>
          <w:rFonts w:ascii="Times New Roman" w:hAnsi="Times New Roman" w:cs="Times New Roman"/>
          <w:sz w:val="24"/>
          <w:szCs w:val="24"/>
        </w:rPr>
        <w:t xml:space="preserve"> с много</w:t>
      </w:r>
      <w:r w:rsidR="00E65BC5">
        <w:rPr>
          <w:rFonts w:ascii="Times New Roman" w:hAnsi="Times New Roman" w:cs="Times New Roman"/>
          <w:sz w:val="24"/>
          <w:szCs w:val="24"/>
        </w:rPr>
        <w:t>образие на поставените теми и със съществен принос в развитието на съвременната българска и европейска етнология. Като член на утвърден</w:t>
      </w:r>
      <w:r>
        <w:rPr>
          <w:rFonts w:ascii="Times New Roman" w:hAnsi="Times New Roman" w:cs="Times New Roman"/>
          <w:sz w:val="24"/>
          <w:szCs w:val="24"/>
        </w:rPr>
        <w:t>ото научно жури ще гласувам убедено</w:t>
      </w:r>
      <w:r w:rsidR="00E65BC5">
        <w:rPr>
          <w:rFonts w:ascii="Times New Roman" w:hAnsi="Times New Roman" w:cs="Times New Roman"/>
          <w:sz w:val="24"/>
          <w:szCs w:val="24"/>
        </w:rPr>
        <w:t xml:space="preserve"> за присъждането на академичната длъжност „професор“ на доц. д-р Мира Николаева Маркова в професионално направление 3.1. Социология, антропология и науки за културата (Етнология – Локални традиции и култури). </w:t>
      </w:r>
    </w:p>
    <w:p w:rsidR="00C702E4" w:rsidRDefault="00C702E4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24D" w:rsidRDefault="00C702E4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Проф. д-р Мария Иванова</w:t>
      </w:r>
      <w:r w:rsidR="00E65BC5">
        <w:rPr>
          <w:rFonts w:ascii="Times New Roman" w:hAnsi="Times New Roman" w:cs="Times New Roman"/>
          <w:sz w:val="24"/>
          <w:szCs w:val="24"/>
        </w:rPr>
        <w:t xml:space="preserve"> </w:t>
      </w:r>
      <w:r w:rsidR="00513D89">
        <w:rPr>
          <w:rFonts w:ascii="Times New Roman" w:hAnsi="Times New Roman" w:cs="Times New Roman"/>
          <w:sz w:val="24"/>
          <w:szCs w:val="24"/>
        </w:rPr>
        <w:t xml:space="preserve">    </w:t>
      </w:r>
      <w:r w:rsidR="003F09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944" w:rsidRDefault="007F6944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ED6" w:rsidRDefault="00040ED6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ED6" w:rsidRDefault="00040ED6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ED6" w:rsidRDefault="00040ED6" w:rsidP="00926C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7DD" w:rsidRPr="00243CD8" w:rsidRDefault="001927DD" w:rsidP="00C70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27DD" w:rsidRPr="0024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29"/>
    <w:rsid w:val="000146D6"/>
    <w:rsid w:val="0001593E"/>
    <w:rsid w:val="00022EC0"/>
    <w:rsid w:val="00025297"/>
    <w:rsid w:val="00030AB8"/>
    <w:rsid w:val="00040ED6"/>
    <w:rsid w:val="000709CE"/>
    <w:rsid w:val="00072E61"/>
    <w:rsid w:val="00083E86"/>
    <w:rsid w:val="00091249"/>
    <w:rsid w:val="000956DD"/>
    <w:rsid w:val="00096EBE"/>
    <w:rsid w:val="000A241E"/>
    <w:rsid w:val="000D4A32"/>
    <w:rsid w:val="000D64D9"/>
    <w:rsid w:val="0011266F"/>
    <w:rsid w:val="0013258C"/>
    <w:rsid w:val="00147DBA"/>
    <w:rsid w:val="00166436"/>
    <w:rsid w:val="001677FB"/>
    <w:rsid w:val="00186871"/>
    <w:rsid w:val="001927DD"/>
    <w:rsid w:val="001B6D8E"/>
    <w:rsid w:val="001B6EB5"/>
    <w:rsid w:val="001C6E21"/>
    <w:rsid w:val="001F277D"/>
    <w:rsid w:val="00242431"/>
    <w:rsid w:val="00243CD8"/>
    <w:rsid w:val="00256D70"/>
    <w:rsid w:val="00260095"/>
    <w:rsid w:val="00277931"/>
    <w:rsid w:val="00281330"/>
    <w:rsid w:val="002A7217"/>
    <w:rsid w:val="002D621B"/>
    <w:rsid w:val="002D7DDF"/>
    <w:rsid w:val="002F0782"/>
    <w:rsid w:val="002F0F78"/>
    <w:rsid w:val="00303716"/>
    <w:rsid w:val="0032376E"/>
    <w:rsid w:val="00330D11"/>
    <w:rsid w:val="00346C69"/>
    <w:rsid w:val="003B278E"/>
    <w:rsid w:val="003B39C1"/>
    <w:rsid w:val="003D0A12"/>
    <w:rsid w:val="003F09B3"/>
    <w:rsid w:val="003F6194"/>
    <w:rsid w:val="004007C3"/>
    <w:rsid w:val="00403F19"/>
    <w:rsid w:val="004043B9"/>
    <w:rsid w:val="00441B85"/>
    <w:rsid w:val="0044415D"/>
    <w:rsid w:val="00445D4B"/>
    <w:rsid w:val="00471716"/>
    <w:rsid w:val="00473480"/>
    <w:rsid w:val="00481BE8"/>
    <w:rsid w:val="00485802"/>
    <w:rsid w:val="004A2D09"/>
    <w:rsid w:val="004A7F1C"/>
    <w:rsid w:val="004D0775"/>
    <w:rsid w:val="004E789C"/>
    <w:rsid w:val="004F29A8"/>
    <w:rsid w:val="0050075A"/>
    <w:rsid w:val="00510906"/>
    <w:rsid w:val="00513D89"/>
    <w:rsid w:val="00544990"/>
    <w:rsid w:val="00547D56"/>
    <w:rsid w:val="00550B37"/>
    <w:rsid w:val="00552B04"/>
    <w:rsid w:val="0055517C"/>
    <w:rsid w:val="00574E0D"/>
    <w:rsid w:val="00577016"/>
    <w:rsid w:val="0059500C"/>
    <w:rsid w:val="005C179A"/>
    <w:rsid w:val="005C7B44"/>
    <w:rsid w:val="005D4F15"/>
    <w:rsid w:val="005F0125"/>
    <w:rsid w:val="005F5281"/>
    <w:rsid w:val="00603F7B"/>
    <w:rsid w:val="0060742C"/>
    <w:rsid w:val="00623237"/>
    <w:rsid w:val="006455B8"/>
    <w:rsid w:val="00673BD8"/>
    <w:rsid w:val="00694D2E"/>
    <w:rsid w:val="006B0B69"/>
    <w:rsid w:val="006B0BE6"/>
    <w:rsid w:val="006D3DB7"/>
    <w:rsid w:val="006F28EC"/>
    <w:rsid w:val="007104BF"/>
    <w:rsid w:val="0072548A"/>
    <w:rsid w:val="00733634"/>
    <w:rsid w:val="007372D9"/>
    <w:rsid w:val="00743B00"/>
    <w:rsid w:val="007610DA"/>
    <w:rsid w:val="00761FA8"/>
    <w:rsid w:val="007A275A"/>
    <w:rsid w:val="007A2CC4"/>
    <w:rsid w:val="007B512A"/>
    <w:rsid w:val="007D00E2"/>
    <w:rsid w:val="007D6410"/>
    <w:rsid w:val="007E1A24"/>
    <w:rsid w:val="007F6944"/>
    <w:rsid w:val="007F78BB"/>
    <w:rsid w:val="00817EFB"/>
    <w:rsid w:val="008238F2"/>
    <w:rsid w:val="00823FE2"/>
    <w:rsid w:val="008267E3"/>
    <w:rsid w:val="00831E32"/>
    <w:rsid w:val="0085759D"/>
    <w:rsid w:val="00860C79"/>
    <w:rsid w:val="00863782"/>
    <w:rsid w:val="00870FF0"/>
    <w:rsid w:val="008757E5"/>
    <w:rsid w:val="00886176"/>
    <w:rsid w:val="00890F37"/>
    <w:rsid w:val="00894980"/>
    <w:rsid w:val="008C14A7"/>
    <w:rsid w:val="008C175B"/>
    <w:rsid w:val="008C230B"/>
    <w:rsid w:val="008D1E19"/>
    <w:rsid w:val="008E0DBD"/>
    <w:rsid w:val="008F703F"/>
    <w:rsid w:val="00904462"/>
    <w:rsid w:val="009168BD"/>
    <w:rsid w:val="00926C35"/>
    <w:rsid w:val="00932C48"/>
    <w:rsid w:val="009332AC"/>
    <w:rsid w:val="00935230"/>
    <w:rsid w:val="0094674D"/>
    <w:rsid w:val="009530CA"/>
    <w:rsid w:val="0095627A"/>
    <w:rsid w:val="00993FED"/>
    <w:rsid w:val="00996835"/>
    <w:rsid w:val="009B4DF9"/>
    <w:rsid w:val="009E663A"/>
    <w:rsid w:val="00A068B9"/>
    <w:rsid w:val="00A13BCB"/>
    <w:rsid w:val="00A151F5"/>
    <w:rsid w:val="00A35011"/>
    <w:rsid w:val="00A46346"/>
    <w:rsid w:val="00AA2391"/>
    <w:rsid w:val="00AA3A4C"/>
    <w:rsid w:val="00AB0A60"/>
    <w:rsid w:val="00AC146A"/>
    <w:rsid w:val="00AD2115"/>
    <w:rsid w:val="00AE6764"/>
    <w:rsid w:val="00AF7645"/>
    <w:rsid w:val="00B0579B"/>
    <w:rsid w:val="00B079F4"/>
    <w:rsid w:val="00B160D2"/>
    <w:rsid w:val="00B254BF"/>
    <w:rsid w:val="00B41507"/>
    <w:rsid w:val="00B4265B"/>
    <w:rsid w:val="00B47775"/>
    <w:rsid w:val="00B50CDF"/>
    <w:rsid w:val="00B92FFC"/>
    <w:rsid w:val="00BA5540"/>
    <w:rsid w:val="00BA60A6"/>
    <w:rsid w:val="00BB0868"/>
    <w:rsid w:val="00BB37AB"/>
    <w:rsid w:val="00BF502F"/>
    <w:rsid w:val="00C1707C"/>
    <w:rsid w:val="00C414FF"/>
    <w:rsid w:val="00C42304"/>
    <w:rsid w:val="00C4624D"/>
    <w:rsid w:val="00C702E4"/>
    <w:rsid w:val="00C72A12"/>
    <w:rsid w:val="00C808DE"/>
    <w:rsid w:val="00C84A32"/>
    <w:rsid w:val="00C95561"/>
    <w:rsid w:val="00CC4762"/>
    <w:rsid w:val="00CD1471"/>
    <w:rsid w:val="00CD4B40"/>
    <w:rsid w:val="00CE76FB"/>
    <w:rsid w:val="00CF04D9"/>
    <w:rsid w:val="00CF5A14"/>
    <w:rsid w:val="00D16AA2"/>
    <w:rsid w:val="00D334FA"/>
    <w:rsid w:val="00D35051"/>
    <w:rsid w:val="00D35A29"/>
    <w:rsid w:val="00D426B3"/>
    <w:rsid w:val="00D463D9"/>
    <w:rsid w:val="00D52D02"/>
    <w:rsid w:val="00D54E0F"/>
    <w:rsid w:val="00D576CE"/>
    <w:rsid w:val="00DB11E2"/>
    <w:rsid w:val="00DC1E99"/>
    <w:rsid w:val="00DD1541"/>
    <w:rsid w:val="00DD1813"/>
    <w:rsid w:val="00DE05D5"/>
    <w:rsid w:val="00DE686A"/>
    <w:rsid w:val="00DF3E13"/>
    <w:rsid w:val="00E034C1"/>
    <w:rsid w:val="00E0788B"/>
    <w:rsid w:val="00E65BC5"/>
    <w:rsid w:val="00E66E29"/>
    <w:rsid w:val="00E829A5"/>
    <w:rsid w:val="00E97168"/>
    <w:rsid w:val="00EA1922"/>
    <w:rsid w:val="00EB3B0B"/>
    <w:rsid w:val="00EB5D65"/>
    <w:rsid w:val="00EE43E0"/>
    <w:rsid w:val="00F07933"/>
    <w:rsid w:val="00F21E0D"/>
    <w:rsid w:val="00F21E1C"/>
    <w:rsid w:val="00F35B24"/>
    <w:rsid w:val="00F35C9F"/>
    <w:rsid w:val="00F50FA6"/>
    <w:rsid w:val="00F74DD1"/>
    <w:rsid w:val="00F8608D"/>
    <w:rsid w:val="00F94AA0"/>
    <w:rsid w:val="00FA0077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6E7D-2A32-460E-AB96-04614ADB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2022-10-12T07:59:00Z</dcterms:created>
  <dcterms:modified xsi:type="dcterms:W3CDTF">2022-10-12T07:59:00Z</dcterms:modified>
</cp:coreProperties>
</file>