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4" w:rsidRDefault="00777054" w:rsidP="00777054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КАНДИДАТ-СТУДЕНТСКА КАМПАНИЯ ОКС „МАГИСТЪР“</w:t>
      </w:r>
      <w:r>
        <w:rPr>
          <w:b/>
          <w:sz w:val="26"/>
          <w:szCs w:val="26"/>
        </w:rPr>
        <w:t xml:space="preserve"> – 202</w:t>
      </w:r>
      <w:r>
        <w:rPr>
          <w:b/>
          <w:sz w:val="26"/>
          <w:szCs w:val="26"/>
          <w:lang w:val="bg-BG"/>
        </w:rPr>
        <w:t>2</w:t>
      </w:r>
      <w:r>
        <w:rPr>
          <w:b/>
          <w:sz w:val="26"/>
          <w:szCs w:val="26"/>
        </w:rPr>
        <w:t xml:space="preserve">/ 2023 </w:t>
      </w:r>
      <w:r>
        <w:rPr>
          <w:b/>
          <w:sz w:val="26"/>
          <w:szCs w:val="26"/>
          <w:lang w:val="bg-BG"/>
        </w:rPr>
        <w:t>г.</w:t>
      </w:r>
    </w:p>
    <w:p w:rsidR="00777054" w:rsidRDefault="00777054" w:rsidP="0077705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ПЪРВИ ЕТАП</w:t>
      </w:r>
    </w:p>
    <w:p w:rsidR="00777054" w:rsidRDefault="00777054" w:rsidP="00777054">
      <w:pPr>
        <w:jc w:val="center"/>
        <w:rPr>
          <w:b/>
          <w:lang w:val="bg-BG"/>
        </w:rPr>
      </w:pPr>
      <w:r w:rsidRPr="00777054">
        <w:rPr>
          <w:b/>
          <w:sz w:val="28"/>
          <w:szCs w:val="28"/>
          <w:lang w:val="bg-BG"/>
        </w:rPr>
        <w:t xml:space="preserve">Провеждане на конкурсни изпити за прием за места, субсидирани от държавата </w:t>
      </w:r>
      <w:r w:rsidRPr="00CF247B">
        <w:rPr>
          <w:b/>
          <w:sz w:val="28"/>
          <w:szCs w:val="28"/>
          <w:lang w:val="bg-BG"/>
        </w:rPr>
        <w:t>– 20 септември , 9.00 ч.</w:t>
      </w:r>
      <w:r>
        <w:rPr>
          <w:b/>
          <w:lang w:val="bg-BG"/>
        </w:rPr>
        <w:t xml:space="preserve"> </w:t>
      </w:r>
    </w:p>
    <w:p w:rsidR="002003BB" w:rsidRDefault="002003BB" w:rsidP="00777054">
      <w:pPr>
        <w:jc w:val="center"/>
        <w:rPr>
          <w:b/>
          <w:lang w:val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777054" w:rsidRPr="002003BB" w:rsidTr="002003BB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77054" w:rsidRPr="002003BB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2003BB">
              <w:rPr>
                <w:b/>
                <w:sz w:val="24"/>
                <w:szCs w:val="24"/>
                <w:lang w:val="bg-BG"/>
              </w:rPr>
              <w:t xml:space="preserve">Комисия „Съвременни образователни технологии“ </w:t>
            </w:r>
          </w:p>
          <w:p w:rsidR="00777054" w:rsidRPr="002003BB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2003BB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3BB">
              <w:rPr>
                <w:b/>
                <w:sz w:val="24"/>
                <w:szCs w:val="24"/>
                <w:lang w:val="bg-BG"/>
              </w:rPr>
              <w:t>каб</w:t>
            </w:r>
            <w:proofErr w:type="spellEnd"/>
            <w:r w:rsidRPr="002003BB">
              <w:rPr>
                <w:b/>
                <w:sz w:val="24"/>
                <w:szCs w:val="24"/>
                <w:lang w:val="bg-BG"/>
              </w:rPr>
              <w:t>. 45а, 2 ет., СУ, Ректорат, 9.00 ч.</w:t>
            </w:r>
          </w:p>
        </w:tc>
      </w:tr>
      <w:tr w:rsidR="00777054" w:rsidRPr="002003BB" w:rsidTr="002003BB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2003BB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2003BB">
              <w:rPr>
                <w:sz w:val="24"/>
                <w:szCs w:val="24"/>
                <w:lang w:val="bg-BG"/>
              </w:rPr>
              <w:t xml:space="preserve">Председател: проф. д-р Л. </w:t>
            </w:r>
            <w:proofErr w:type="spellStart"/>
            <w:r w:rsidRPr="002003BB">
              <w:rPr>
                <w:sz w:val="24"/>
                <w:szCs w:val="24"/>
                <w:lang w:val="bg-BG"/>
              </w:rPr>
              <w:t>Стракова</w:t>
            </w:r>
            <w:proofErr w:type="spellEnd"/>
          </w:p>
        </w:tc>
      </w:tr>
      <w:tr w:rsidR="00777054" w:rsidRPr="002003BB" w:rsidTr="002003BB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2003BB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2003BB">
              <w:rPr>
                <w:sz w:val="24"/>
                <w:szCs w:val="24"/>
                <w:lang w:val="bg-BG"/>
              </w:rPr>
              <w:t>Членове:          проф. д-р Б. Господинов</w:t>
            </w:r>
          </w:p>
        </w:tc>
      </w:tr>
      <w:tr w:rsidR="00777054" w:rsidRPr="002003BB" w:rsidTr="002003BB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2003BB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2003BB">
              <w:rPr>
                <w:sz w:val="24"/>
                <w:szCs w:val="24"/>
                <w:lang w:val="bg-BG"/>
              </w:rPr>
              <w:t xml:space="preserve">                           доц. д-р И. Петкова</w:t>
            </w:r>
          </w:p>
        </w:tc>
      </w:tr>
    </w:tbl>
    <w:p w:rsidR="00777054" w:rsidRPr="002003BB" w:rsidRDefault="00777054" w:rsidP="00777054">
      <w:pPr>
        <w:rPr>
          <w:sz w:val="24"/>
          <w:szCs w:val="24"/>
          <w:lang w:val="bg-BG"/>
        </w:rPr>
      </w:pPr>
    </w:p>
    <w:p w:rsidR="003E4CBE" w:rsidRPr="00CF247B" w:rsidRDefault="00CF247B" w:rsidP="00777054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Кандидат-магистри (</w:t>
      </w:r>
      <w:r>
        <w:rPr>
          <w:i/>
          <w:sz w:val="24"/>
          <w:szCs w:val="24"/>
          <w:lang w:val="bg-BG"/>
        </w:rPr>
        <w:t>информацията е по входящ номер на кандидата)</w:t>
      </w:r>
    </w:p>
    <w:p w:rsidR="003E4CBE" w:rsidRPr="002003BB" w:rsidRDefault="003E4CBE" w:rsidP="003E4CBE">
      <w:pPr>
        <w:pStyle w:val="a3"/>
        <w:numPr>
          <w:ilvl w:val="0"/>
          <w:numId w:val="2"/>
        </w:numPr>
        <w:rPr>
          <w:i/>
          <w:sz w:val="24"/>
          <w:szCs w:val="24"/>
          <w:lang w:val="bg-BG"/>
        </w:rPr>
      </w:pPr>
      <w:r w:rsidRPr="002003BB">
        <w:rPr>
          <w:i/>
          <w:sz w:val="24"/>
          <w:szCs w:val="24"/>
          <w:lang w:val="bg-BG"/>
        </w:rPr>
        <w:t>За редовно обучение</w:t>
      </w:r>
    </w:p>
    <w:p w:rsidR="003E4CBE" w:rsidRPr="002003BB" w:rsidRDefault="003E4CBE" w:rsidP="00CF247B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2003BB">
        <w:rPr>
          <w:sz w:val="24"/>
          <w:szCs w:val="24"/>
          <w:lang w:val="bg-BG"/>
        </w:rPr>
        <w:t xml:space="preserve">вх. </w:t>
      </w:r>
      <w:r w:rsidRPr="002003BB">
        <w:rPr>
          <w:sz w:val="24"/>
          <w:szCs w:val="24"/>
        </w:rPr>
        <w:t>N 00041</w:t>
      </w:r>
    </w:p>
    <w:p w:rsidR="003E4CBE" w:rsidRPr="002003BB" w:rsidRDefault="003E4CBE" w:rsidP="003E4CBE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2003BB">
        <w:rPr>
          <w:sz w:val="24"/>
          <w:szCs w:val="24"/>
          <w:lang w:val="bg-BG"/>
        </w:rPr>
        <w:t xml:space="preserve">вх. </w:t>
      </w:r>
      <w:r w:rsidRPr="002003BB">
        <w:rPr>
          <w:sz w:val="24"/>
          <w:szCs w:val="24"/>
        </w:rPr>
        <w:t xml:space="preserve">N </w:t>
      </w:r>
      <w:r w:rsidRPr="002003BB">
        <w:rPr>
          <w:sz w:val="24"/>
          <w:szCs w:val="24"/>
          <w:lang w:val="bg-BG"/>
        </w:rPr>
        <w:t>30030</w:t>
      </w:r>
    </w:p>
    <w:p w:rsidR="003E4CBE" w:rsidRPr="002003BB" w:rsidRDefault="003E4CBE" w:rsidP="003E4CBE">
      <w:pPr>
        <w:pStyle w:val="a3"/>
        <w:rPr>
          <w:sz w:val="24"/>
          <w:szCs w:val="24"/>
          <w:lang w:val="bg-BG"/>
        </w:rPr>
      </w:pPr>
    </w:p>
    <w:p w:rsidR="003E4CBE" w:rsidRPr="002003BB" w:rsidRDefault="003E4CBE" w:rsidP="00CF247B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bg-BG"/>
        </w:rPr>
      </w:pPr>
      <w:r w:rsidRPr="002003BB">
        <w:rPr>
          <w:i/>
          <w:sz w:val="24"/>
          <w:szCs w:val="24"/>
          <w:lang w:val="bg-BG"/>
        </w:rPr>
        <w:t>За задочно обучение</w:t>
      </w:r>
    </w:p>
    <w:p w:rsidR="003E4CBE" w:rsidRPr="002003BB" w:rsidRDefault="003E4CBE" w:rsidP="00CF247B">
      <w:pPr>
        <w:spacing w:after="0" w:line="257" w:lineRule="auto"/>
        <w:ind w:left="357"/>
        <w:rPr>
          <w:sz w:val="24"/>
          <w:szCs w:val="24"/>
        </w:rPr>
      </w:pPr>
      <w:r w:rsidRPr="002003BB">
        <w:rPr>
          <w:sz w:val="24"/>
          <w:szCs w:val="24"/>
          <w:lang w:val="bg-BG"/>
        </w:rPr>
        <w:t>1.</w:t>
      </w:r>
      <w:r w:rsidR="00CF247B">
        <w:rPr>
          <w:sz w:val="24"/>
          <w:szCs w:val="24"/>
          <w:lang w:val="bg-BG"/>
        </w:rPr>
        <w:t xml:space="preserve"> </w:t>
      </w:r>
      <w:r w:rsidR="00D05121" w:rsidRPr="002003BB">
        <w:rPr>
          <w:sz w:val="24"/>
          <w:szCs w:val="24"/>
          <w:lang w:val="bg-BG"/>
        </w:rPr>
        <w:t xml:space="preserve">вх. </w:t>
      </w:r>
      <w:r w:rsidR="00D05121" w:rsidRPr="002003BB">
        <w:rPr>
          <w:sz w:val="24"/>
          <w:szCs w:val="24"/>
        </w:rPr>
        <w:t>N 30008</w:t>
      </w:r>
    </w:p>
    <w:p w:rsidR="00D05121" w:rsidRPr="002003BB" w:rsidRDefault="00D05121" w:rsidP="00D05121">
      <w:pPr>
        <w:spacing w:after="0" w:line="257" w:lineRule="auto"/>
        <w:ind w:left="357"/>
        <w:rPr>
          <w:sz w:val="24"/>
          <w:szCs w:val="24"/>
          <w:lang w:val="bg-BG"/>
        </w:rPr>
      </w:pPr>
      <w:r w:rsidRPr="002003BB">
        <w:rPr>
          <w:sz w:val="24"/>
          <w:szCs w:val="24"/>
        </w:rPr>
        <w:t xml:space="preserve">2. </w:t>
      </w:r>
      <w:proofErr w:type="gramStart"/>
      <w:r w:rsidR="00CF247B">
        <w:rPr>
          <w:sz w:val="24"/>
          <w:szCs w:val="24"/>
          <w:lang w:val="bg-BG"/>
        </w:rPr>
        <w:t>вх</w:t>
      </w:r>
      <w:proofErr w:type="gramEnd"/>
      <w:r w:rsidR="00CF247B">
        <w:rPr>
          <w:sz w:val="24"/>
          <w:szCs w:val="24"/>
          <w:lang w:val="bg-BG"/>
        </w:rPr>
        <w:t xml:space="preserve">. </w:t>
      </w:r>
      <w:r w:rsidR="00CF247B">
        <w:rPr>
          <w:sz w:val="24"/>
          <w:szCs w:val="24"/>
        </w:rPr>
        <w:t>N 30033</w:t>
      </w:r>
    </w:p>
    <w:p w:rsidR="002003BB" w:rsidRDefault="002003BB" w:rsidP="00D05121">
      <w:pPr>
        <w:spacing w:after="0" w:line="257" w:lineRule="auto"/>
        <w:ind w:left="357"/>
        <w:rPr>
          <w:sz w:val="24"/>
          <w:szCs w:val="24"/>
          <w:lang w:val="bg-BG"/>
        </w:rPr>
      </w:pPr>
    </w:p>
    <w:p w:rsidR="002003BB" w:rsidRDefault="002003BB" w:rsidP="00D05121">
      <w:pPr>
        <w:spacing w:after="0" w:line="257" w:lineRule="auto"/>
        <w:ind w:left="357"/>
        <w:rPr>
          <w:sz w:val="24"/>
          <w:szCs w:val="24"/>
          <w:lang w:val="bg-BG"/>
        </w:rPr>
      </w:pPr>
    </w:p>
    <w:p w:rsidR="00B340B2" w:rsidRDefault="00B340B2" w:rsidP="00D05121">
      <w:pPr>
        <w:spacing w:after="0" w:line="257" w:lineRule="auto"/>
        <w:ind w:left="357"/>
        <w:rPr>
          <w:sz w:val="24"/>
          <w:szCs w:val="24"/>
          <w:lang w:val="bg-BG"/>
        </w:rPr>
      </w:pPr>
    </w:p>
    <w:p w:rsidR="00B340B2" w:rsidRDefault="00B340B2" w:rsidP="00D05121">
      <w:pPr>
        <w:spacing w:after="0" w:line="257" w:lineRule="auto"/>
        <w:ind w:left="357"/>
        <w:rPr>
          <w:sz w:val="24"/>
          <w:szCs w:val="24"/>
          <w:lang w:val="bg-BG"/>
        </w:rPr>
      </w:pPr>
    </w:p>
    <w:p w:rsidR="00C3146C" w:rsidRPr="00EE1EF3" w:rsidRDefault="00C3146C" w:rsidP="00D05121">
      <w:pPr>
        <w:spacing w:after="0" w:line="257" w:lineRule="auto"/>
        <w:ind w:left="357"/>
        <w:rPr>
          <w:sz w:val="24"/>
          <w:szCs w:val="24"/>
          <w:lang w:val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777054" w:rsidRPr="00EE1EF3" w:rsidTr="00C3146C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77054" w:rsidRPr="00EE1EF3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E1EF3">
              <w:rPr>
                <w:b/>
                <w:sz w:val="24"/>
                <w:szCs w:val="24"/>
                <w:lang w:val="bg-BG"/>
              </w:rPr>
              <w:t xml:space="preserve">Комисия „Социална работа с деца и семейства“ </w:t>
            </w:r>
          </w:p>
          <w:p w:rsidR="00777054" w:rsidRPr="00EE1EF3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E1EF3">
              <w:rPr>
                <w:b/>
                <w:sz w:val="24"/>
                <w:szCs w:val="24"/>
                <w:lang w:val="bg-BG"/>
              </w:rPr>
              <w:t xml:space="preserve">22 </w:t>
            </w:r>
            <w:proofErr w:type="spellStart"/>
            <w:r w:rsidRPr="00EE1EF3">
              <w:rPr>
                <w:b/>
                <w:sz w:val="24"/>
                <w:szCs w:val="24"/>
                <w:lang w:val="bg-BG"/>
              </w:rPr>
              <w:t>каб</w:t>
            </w:r>
            <w:proofErr w:type="spellEnd"/>
            <w:r w:rsidRPr="00EE1EF3">
              <w:rPr>
                <w:b/>
                <w:sz w:val="24"/>
                <w:szCs w:val="24"/>
                <w:lang w:val="bg-BG"/>
              </w:rPr>
              <w:t xml:space="preserve">., 1 ет., СУ, Ректорат, 9.00 ч. 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>Председател:  доц. д-р Т. Манасиева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 xml:space="preserve">Членове: </w:t>
            </w:r>
            <w:r w:rsidRPr="00EE1EF3">
              <w:rPr>
                <w:sz w:val="24"/>
                <w:szCs w:val="24"/>
              </w:rPr>
              <w:t xml:space="preserve">         </w:t>
            </w:r>
            <w:r w:rsidRPr="00EE1EF3">
              <w:rPr>
                <w:sz w:val="24"/>
                <w:szCs w:val="24"/>
                <w:lang w:val="bg-BG"/>
              </w:rPr>
              <w:t>доц. д-р В. Божилова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pStyle w:val="a3"/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 xml:space="preserve">             проф. </w:t>
            </w:r>
            <w:proofErr w:type="spellStart"/>
            <w:r w:rsidRPr="00EE1EF3">
              <w:rPr>
                <w:sz w:val="24"/>
                <w:szCs w:val="24"/>
                <w:lang w:val="bg-BG"/>
              </w:rPr>
              <w:t>дпн</w:t>
            </w:r>
            <w:proofErr w:type="spellEnd"/>
            <w:r w:rsidRPr="00EE1EF3">
              <w:rPr>
                <w:sz w:val="24"/>
                <w:szCs w:val="24"/>
                <w:lang w:val="bg-BG"/>
              </w:rPr>
              <w:t xml:space="preserve"> М. Богданова</w:t>
            </w:r>
          </w:p>
        </w:tc>
      </w:tr>
    </w:tbl>
    <w:p w:rsidR="00777054" w:rsidRPr="00EE1EF3" w:rsidRDefault="00777054" w:rsidP="00777054">
      <w:pPr>
        <w:rPr>
          <w:sz w:val="24"/>
          <w:szCs w:val="24"/>
          <w:lang w:val="bg-BG"/>
        </w:rPr>
      </w:pPr>
    </w:p>
    <w:p w:rsidR="00EE1EF3" w:rsidRPr="00EE1EF3" w:rsidRDefault="003028AD" w:rsidP="00EE1EF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Кандидат-магистри (</w:t>
      </w:r>
      <w:r>
        <w:rPr>
          <w:i/>
          <w:sz w:val="24"/>
          <w:szCs w:val="24"/>
          <w:lang w:val="bg-BG"/>
        </w:rPr>
        <w:t>информацията е по входящ номер на кандидата)</w:t>
      </w:r>
    </w:p>
    <w:p w:rsidR="00EE1EF3" w:rsidRPr="00EE1EF3" w:rsidRDefault="00EE1EF3" w:rsidP="00EE1EF3">
      <w:pPr>
        <w:pStyle w:val="a3"/>
        <w:numPr>
          <w:ilvl w:val="0"/>
          <w:numId w:val="2"/>
        </w:numPr>
        <w:rPr>
          <w:i/>
          <w:sz w:val="24"/>
          <w:szCs w:val="24"/>
          <w:lang w:val="bg-BG"/>
        </w:rPr>
      </w:pPr>
      <w:r w:rsidRPr="00EE1EF3">
        <w:rPr>
          <w:i/>
          <w:sz w:val="24"/>
          <w:szCs w:val="24"/>
          <w:lang w:val="bg-BG"/>
        </w:rPr>
        <w:t>За редовно обучение</w:t>
      </w:r>
    </w:p>
    <w:p w:rsidR="00EE1EF3" w:rsidRPr="00EE1EF3" w:rsidRDefault="00EE1EF3" w:rsidP="00EE1EF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E1EF3">
        <w:rPr>
          <w:sz w:val="24"/>
          <w:szCs w:val="24"/>
          <w:lang w:val="bg-BG"/>
        </w:rPr>
        <w:t xml:space="preserve">вх. </w:t>
      </w:r>
      <w:r w:rsidRPr="00EE1EF3">
        <w:rPr>
          <w:sz w:val="24"/>
          <w:szCs w:val="24"/>
        </w:rPr>
        <w:t>N 00026</w:t>
      </w:r>
    </w:p>
    <w:p w:rsidR="00EE1EF3" w:rsidRPr="00EE1EF3" w:rsidRDefault="00EE1EF3" w:rsidP="00777054">
      <w:pPr>
        <w:rPr>
          <w:sz w:val="24"/>
          <w:szCs w:val="24"/>
          <w:lang w:val="bg-BG"/>
        </w:rPr>
      </w:pPr>
    </w:p>
    <w:p w:rsidR="00EE1EF3" w:rsidRDefault="00EE1EF3">
      <w:pPr>
        <w:spacing w:line="259" w:lineRule="auto"/>
        <w:rPr>
          <w:lang w:val="bg-BG"/>
        </w:rPr>
      </w:pPr>
      <w:r>
        <w:rPr>
          <w:lang w:val="bg-BG"/>
        </w:rPr>
        <w:br w:type="page"/>
      </w:r>
    </w:p>
    <w:p w:rsidR="00EE1EF3" w:rsidRDefault="00EE1EF3" w:rsidP="00777054">
      <w:pPr>
        <w:rPr>
          <w:lang w:val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77054" w:rsidRPr="00EE1EF3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E1EF3">
              <w:rPr>
                <w:b/>
                <w:sz w:val="24"/>
                <w:szCs w:val="24"/>
                <w:lang w:val="bg-BG"/>
              </w:rPr>
              <w:t xml:space="preserve">Комисия „Социална работа с бежанци и </w:t>
            </w:r>
            <w:proofErr w:type="spellStart"/>
            <w:r w:rsidRPr="00EE1EF3">
              <w:rPr>
                <w:b/>
                <w:sz w:val="24"/>
                <w:szCs w:val="24"/>
                <w:lang w:val="bg-BG"/>
              </w:rPr>
              <w:t>мигранти</w:t>
            </w:r>
            <w:proofErr w:type="spellEnd"/>
            <w:r w:rsidRPr="00EE1EF3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:rsidR="00777054" w:rsidRPr="00EE1EF3" w:rsidRDefault="0077705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proofErr w:type="spellStart"/>
            <w:r w:rsidRPr="00EE1EF3">
              <w:rPr>
                <w:b/>
                <w:sz w:val="24"/>
                <w:szCs w:val="24"/>
                <w:lang w:val="bg-BG"/>
              </w:rPr>
              <w:t>каб</w:t>
            </w:r>
            <w:proofErr w:type="spellEnd"/>
            <w:r w:rsidRPr="00EE1EF3">
              <w:rPr>
                <w:b/>
                <w:sz w:val="24"/>
                <w:szCs w:val="24"/>
                <w:lang w:val="bg-BG"/>
              </w:rPr>
              <w:t>. 58, 3 етаж, СУ, Ректорат, 9.00 ч.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 xml:space="preserve">Председател: проф. </w:t>
            </w:r>
            <w:proofErr w:type="spellStart"/>
            <w:r w:rsidRPr="00EE1EF3">
              <w:rPr>
                <w:sz w:val="24"/>
                <w:szCs w:val="24"/>
                <w:lang w:val="bg-BG"/>
              </w:rPr>
              <w:t>дпн</w:t>
            </w:r>
            <w:proofErr w:type="spellEnd"/>
            <w:r w:rsidRPr="00EE1EF3">
              <w:rPr>
                <w:sz w:val="24"/>
                <w:szCs w:val="24"/>
                <w:lang w:val="bg-BG"/>
              </w:rPr>
              <w:t xml:space="preserve"> С. Чавдарова – Костова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>Членове:          проф. д-р Г. Механджийска</w:t>
            </w:r>
          </w:p>
        </w:tc>
      </w:tr>
      <w:tr w:rsidR="00777054" w:rsidRPr="00EE1EF3" w:rsidTr="00EE1EF3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pStyle w:val="a3"/>
              <w:spacing w:line="240" w:lineRule="auto"/>
              <w:rPr>
                <w:sz w:val="24"/>
                <w:szCs w:val="24"/>
                <w:lang w:val="bg-BG"/>
              </w:rPr>
            </w:pPr>
            <w:r w:rsidRPr="00EE1EF3">
              <w:rPr>
                <w:sz w:val="24"/>
                <w:szCs w:val="24"/>
                <w:lang w:val="bg-BG"/>
              </w:rPr>
              <w:t xml:space="preserve">             гл. ас. д-р Д. Рачева</w:t>
            </w:r>
          </w:p>
        </w:tc>
      </w:tr>
    </w:tbl>
    <w:p w:rsidR="002003BB" w:rsidRDefault="002003BB" w:rsidP="00777054">
      <w:pPr>
        <w:rPr>
          <w:b/>
          <w:lang w:val="bg-BG"/>
        </w:rPr>
      </w:pPr>
    </w:p>
    <w:p w:rsidR="00EE1EF3" w:rsidRPr="00EE1EF3" w:rsidRDefault="00867823" w:rsidP="00EE1EF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Кандидат-магистри (</w:t>
      </w:r>
      <w:r>
        <w:rPr>
          <w:i/>
          <w:sz w:val="24"/>
          <w:szCs w:val="24"/>
          <w:lang w:val="bg-BG"/>
        </w:rPr>
        <w:t>информацията е по входящ номер на кандидата)</w:t>
      </w:r>
    </w:p>
    <w:p w:rsidR="00EE1EF3" w:rsidRDefault="00EE1EF3" w:rsidP="00EE1EF3">
      <w:pPr>
        <w:pStyle w:val="a3"/>
        <w:numPr>
          <w:ilvl w:val="0"/>
          <w:numId w:val="2"/>
        </w:numPr>
        <w:rPr>
          <w:i/>
          <w:sz w:val="24"/>
          <w:szCs w:val="24"/>
          <w:lang w:val="bg-BG"/>
        </w:rPr>
      </w:pPr>
      <w:r w:rsidRPr="00EE1EF3">
        <w:rPr>
          <w:i/>
          <w:sz w:val="24"/>
          <w:szCs w:val="24"/>
          <w:lang w:val="bg-BG"/>
        </w:rPr>
        <w:t xml:space="preserve">За </w:t>
      </w:r>
      <w:r>
        <w:rPr>
          <w:i/>
          <w:sz w:val="24"/>
          <w:szCs w:val="24"/>
          <w:lang w:val="bg-BG"/>
        </w:rPr>
        <w:t>задочно</w:t>
      </w:r>
      <w:r w:rsidRPr="00EE1EF3">
        <w:rPr>
          <w:i/>
          <w:sz w:val="24"/>
          <w:szCs w:val="24"/>
          <w:lang w:val="bg-BG"/>
        </w:rPr>
        <w:t xml:space="preserve"> обучение</w:t>
      </w:r>
    </w:p>
    <w:p w:rsidR="00EE1EF3" w:rsidRPr="00C3146C" w:rsidRDefault="00EE1EF3" w:rsidP="00C3146C">
      <w:pPr>
        <w:pStyle w:val="a3"/>
        <w:numPr>
          <w:ilvl w:val="0"/>
          <w:numId w:val="5"/>
        </w:numPr>
        <w:spacing w:line="259" w:lineRule="auto"/>
        <w:rPr>
          <w:sz w:val="24"/>
          <w:szCs w:val="24"/>
          <w:lang w:val="bg-BG"/>
        </w:rPr>
      </w:pPr>
      <w:r w:rsidRPr="00C3146C">
        <w:rPr>
          <w:sz w:val="24"/>
          <w:szCs w:val="24"/>
          <w:lang w:val="bg-BG"/>
        </w:rPr>
        <w:t xml:space="preserve">вх. </w:t>
      </w:r>
      <w:r w:rsidRPr="00C3146C">
        <w:rPr>
          <w:sz w:val="24"/>
          <w:szCs w:val="24"/>
        </w:rPr>
        <w:t>N 00053</w:t>
      </w:r>
    </w:p>
    <w:p w:rsidR="00C3146C" w:rsidRDefault="00C3146C">
      <w:pPr>
        <w:spacing w:line="259" w:lineRule="auto"/>
        <w:rPr>
          <w:b/>
          <w:sz w:val="24"/>
          <w:szCs w:val="24"/>
          <w:lang w:val="bg-BG"/>
        </w:rPr>
      </w:pPr>
    </w:p>
    <w:p w:rsidR="001F07C1" w:rsidRDefault="001F07C1">
      <w:pPr>
        <w:spacing w:line="259" w:lineRule="auto"/>
        <w:rPr>
          <w:b/>
          <w:sz w:val="24"/>
          <w:szCs w:val="24"/>
          <w:lang w:val="bg-BG"/>
        </w:rPr>
      </w:pPr>
    </w:p>
    <w:p w:rsidR="008901F3" w:rsidRDefault="008901F3">
      <w:pPr>
        <w:spacing w:line="259" w:lineRule="auto"/>
        <w:rPr>
          <w:b/>
          <w:sz w:val="24"/>
          <w:szCs w:val="24"/>
          <w:lang w:val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777054" w:rsidRPr="00EE1EF3" w:rsidTr="003632EF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77054" w:rsidRPr="00EE1EF3" w:rsidRDefault="0077705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E1EF3">
              <w:rPr>
                <w:b/>
                <w:bCs/>
                <w:sz w:val="24"/>
                <w:szCs w:val="24"/>
                <w:lang w:val="bg-BG"/>
              </w:rPr>
              <w:t>КОМИСИЯ за МП „Дизайн за дигитално учене“</w:t>
            </w:r>
          </w:p>
          <w:p w:rsidR="00777054" w:rsidRDefault="00777054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EE1EF3">
              <w:rPr>
                <w:b/>
                <w:sz w:val="24"/>
                <w:szCs w:val="24"/>
                <w:lang w:val="bg-BG"/>
              </w:rPr>
              <w:t>онлайн, 9.00 ч.</w:t>
            </w:r>
          </w:p>
          <w:p w:rsidR="003632EF" w:rsidRDefault="003632EF">
            <w:pPr>
              <w:spacing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3632EF" w:rsidRDefault="003632EF" w:rsidP="003632EF">
            <w:pPr>
              <w:shd w:val="clear" w:color="auto" w:fill="FFFFFF" w:themeFill="background1"/>
              <w:spacing w:line="240" w:lineRule="auto"/>
              <w:jc w:val="center"/>
              <w:rPr>
                <w:rStyle w:val="object"/>
                <w:rFonts w:ascii="Arial" w:hAnsi="Arial" w:cs="Arial"/>
                <w:color w:val="005A95"/>
                <w:shd w:val="clear" w:color="auto" w:fill="FFFFFF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Линк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 xml:space="preserve">виртуална стая: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A95"/>
                  <w:shd w:val="clear" w:color="auto" w:fill="FFFFFF"/>
                </w:rPr>
                <w:t>https://moodle.e-center.uni-sofia.bg/</w:t>
              </w:r>
            </w:hyperlink>
          </w:p>
          <w:bookmarkEnd w:id="0"/>
          <w:p w:rsidR="003632EF" w:rsidRPr="00EE1EF3" w:rsidRDefault="003632EF" w:rsidP="003632EF">
            <w:pPr>
              <w:spacing w:line="240" w:lineRule="auto"/>
              <w:jc w:val="center"/>
              <w:rPr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777054" w:rsidRPr="00EE1EF3" w:rsidTr="00C0498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bCs/>
                <w:sz w:val="24"/>
                <w:szCs w:val="24"/>
                <w:lang w:val="bg-BG"/>
              </w:rPr>
            </w:pPr>
            <w:r w:rsidRPr="00EE1EF3">
              <w:rPr>
                <w:bCs/>
                <w:sz w:val="24"/>
                <w:szCs w:val="24"/>
                <w:lang w:val="bg-BG"/>
              </w:rPr>
              <w:t>Председател: проф. д-р Р. Пейчева-</w:t>
            </w:r>
            <w:proofErr w:type="spellStart"/>
            <w:r w:rsidRPr="00EE1EF3">
              <w:rPr>
                <w:bCs/>
                <w:sz w:val="24"/>
                <w:szCs w:val="24"/>
                <w:lang w:val="bg-BG"/>
              </w:rPr>
              <w:t>Форсайт</w:t>
            </w:r>
            <w:proofErr w:type="spellEnd"/>
            <w:r w:rsidRPr="00EE1EF3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777054" w:rsidRPr="00EE1EF3" w:rsidTr="00C0498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bCs/>
                <w:sz w:val="24"/>
                <w:szCs w:val="24"/>
                <w:lang w:val="bg-BG"/>
              </w:rPr>
            </w:pPr>
            <w:r w:rsidRPr="00EE1EF3">
              <w:rPr>
                <w:bCs/>
                <w:sz w:val="24"/>
                <w:szCs w:val="24"/>
                <w:lang w:val="bg-BG"/>
              </w:rPr>
              <w:t xml:space="preserve">          Членове: доц. д-р Б. Йовкова</w:t>
            </w:r>
          </w:p>
        </w:tc>
      </w:tr>
      <w:tr w:rsidR="00777054" w:rsidRPr="00EE1EF3" w:rsidTr="00C0498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54" w:rsidRPr="00EE1EF3" w:rsidRDefault="00777054">
            <w:pPr>
              <w:spacing w:line="240" w:lineRule="auto"/>
              <w:rPr>
                <w:bCs/>
                <w:sz w:val="24"/>
                <w:szCs w:val="24"/>
                <w:lang w:val="bg-BG"/>
              </w:rPr>
            </w:pPr>
            <w:r w:rsidRPr="00EE1EF3">
              <w:rPr>
                <w:bCs/>
                <w:sz w:val="24"/>
                <w:szCs w:val="24"/>
                <w:lang w:val="bg-BG"/>
              </w:rPr>
              <w:tab/>
              <w:t xml:space="preserve">              гл. ас. д-р С. </w:t>
            </w:r>
            <w:proofErr w:type="spellStart"/>
            <w:r w:rsidRPr="00EE1EF3">
              <w:rPr>
                <w:bCs/>
                <w:sz w:val="24"/>
                <w:szCs w:val="24"/>
                <w:lang w:val="bg-BG"/>
              </w:rPr>
              <w:t>Съев</w:t>
            </w:r>
            <w:proofErr w:type="spellEnd"/>
          </w:p>
        </w:tc>
      </w:tr>
    </w:tbl>
    <w:p w:rsidR="00777054" w:rsidRPr="00EE1EF3" w:rsidRDefault="00777054" w:rsidP="00777054">
      <w:pPr>
        <w:rPr>
          <w:b/>
          <w:sz w:val="24"/>
          <w:szCs w:val="24"/>
          <w:lang w:val="bg-BG"/>
        </w:rPr>
      </w:pPr>
    </w:p>
    <w:p w:rsidR="002003BB" w:rsidRPr="00EE1EF3" w:rsidRDefault="007D28FF" w:rsidP="002003B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Кандидат-магистри (</w:t>
      </w:r>
      <w:r>
        <w:rPr>
          <w:i/>
          <w:sz w:val="24"/>
          <w:szCs w:val="24"/>
          <w:lang w:val="bg-BG"/>
        </w:rPr>
        <w:t>информацията е по входящ номер на кандидата)</w:t>
      </w:r>
    </w:p>
    <w:p w:rsidR="002003BB" w:rsidRPr="00EE1EF3" w:rsidRDefault="002003BB" w:rsidP="002003BB">
      <w:pPr>
        <w:pStyle w:val="a3"/>
        <w:numPr>
          <w:ilvl w:val="0"/>
          <w:numId w:val="2"/>
        </w:numPr>
        <w:rPr>
          <w:i/>
          <w:sz w:val="24"/>
          <w:szCs w:val="24"/>
          <w:lang w:val="bg-BG"/>
        </w:rPr>
      </w:pPr>
      <w:r w:rsidRPr="00EE1EF3">
        <w:rPr>
          <w:i/>
          <w:sz w:val="24"/>
          <w:szCs w:val="24"/>
          <w:lang w:val="bg-BG"/>
        </w:rPr>
        <w:t>За задочно обучение</w:t>
      </w:r>
    </w:p>
    <w:p w:rsidR="002003BB" w:rsidRPr="00EE1EF3" w:rsidRDefault="002003BB" w:rsidP="002003BB">
      <w:pPr>
        <w:pStyle w:val="a3"/>
        <w:numPr>
          <w:ilvl w:val="0"/>
          <w:numId w:val="3"/>
        </w:numPr>
        <w:rPr>
          <w:sz w:val="24"/>
          <w:szCs w:val="24"/>
          <w:lang w:val="bg-BG"/>
        </w:rPr>
      </w:pPr>
      <w:r w:rsidRPr="00EE1EF3">
        <w:rPr>
          <w:sz w:val="24"/>
          <w:szCs w:val="24"/>
          <w:lang w:val="bg-BG"/>
        </w:rPr>
        <w:t xml:space="preserve">вх. </w:t>
      </w:r>
      <w:r w:rsidRPr="00EE1EF3">
        <w:rPr>
          <w:sz w:val="24"/>
          <w:szCs w:val="24"/>
        </w:rPr>
        <w:t>N 00023</w:t>
      </w:r>
    </w:p>
    <w:p w:rsidR="002003BB" w:rsidRPr="00C3146C" w:rsidRDefault="002003BB" w:rsidP="002003BB">
      <w:pPr>
        <w:pStyle w:val="a3"/>
        <w:numPr>
          <w:ilvl w:val="0"/>
          <w:numId w:val="3"/>
        </w:numPr>
        <w:rPr>
          <w:sz w:val="24"/>
          <w:szCs w:val="24"/>
          <w:lang w:val="bg-BG"/>
        </w:rPr>
      </w:pPr>
      <w:r w:rsidRPr="00EE1EF3">
        <w:rPr>
          <w:sz w:val="24"/>
          <w:szCs w:val="24"/>
          <w:lang w:val="bg-BG"/>
        </w:rPr>
        <w:t xml:space="preserve">вх. </w:t>
      </w:r>
      <w:r w:rsidRPr="00EE1EF3">
        <w:rPr>
          <w:sz w:val="24"/>
          <w:szCs w:val="24"/>
        </w:rPr>
        <w:t>N 00059</w:t>
      </w:r>
    </w:p>
    <w:sectPr w:rsidR="002003BB" w:rsidRPr="00C3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DD"/>
    <w:multiLevelType w:val="hybridMultilevel"/>
    <w:tmpl w:val="43DCD418"/>
    <w:lvl w:ilvl="0" w:tplc="1884B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A46"/>
    <w:multiLevelType w:val="hybridMultilevel"/>
    <w:tmpl w:val="94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19B"/>
    <w:multiLevelType w:val="hybridMultilevel"/>
    <w:tmpl w:val="C3C8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62E"/>
    <w:multiLevelType w:val="hybridMultilevel"/>
    <w:tmpl w:val="E4680D2E"/>
    <w:lvl w:ilvl="0" w:tplc="0AAA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D3658"/>
    <w:multiLevelType w:val="hybridMultilevel"/>
    <w:tmpl w:val="A7864706"/>
    <w:lvl w:ilvl="0" w:tplc="38A46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3"/>
    <w:rsid w:val="00175D90"/>
    <w:rsid w:val="001F07C1"/>
    <w:rsid w:val="002003BB"/>
    <w:rsid w:val="00241635"/>
    <w:rsid w:val="003028AD"/>
    <w:rsid w:val="003632EF"/>
    <w:rsid w:val="003E4CBE"/>
    <w:rsid w:val="004A7191"/>
    <w:rsid w:val="006C2170"/>
    <w:rsid w:val="00777054"/>
    <w:rsid w:val="007D28FF"/>
    <w:rsid w:val="00867823"/>
    <w:rsid w:val="008901F3"/>
    <w:rsid w:val="00A028D3"/>
    <w:rsid w:val="00B340B2"/>
    <w:rsid w:val="00B923DE"/>
    <w:rsid w:val="00C04985"/>
    <w:rsid w:val="00C3146C"/>
    <w:rsid w:val="00CF247B"/>
    <w:rsid w:val="00D05121"/>
    <w:rsid w:val="00E3362A"/>
    <w:rsid w:val="00E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B94C0-CCC7-4F4B-8D17-A18857E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54"/>
    <w:pPr>
      <w:ind w:left="720"/>
      <w:contextualSpacing/>
    </w:pPr>
  </w:style>
  <w:style w:type="table" w:styleId="a4">
    <w:name w:val="Table Grid"/>
    <w:basedOn w:val="a1"/>
    <w:uiPriority w:val="39"/>
    <w:rsid w:val="00777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4CBE"/>
    <w:rPr>
      <w:color w:val="0563C1" w:themeColor="hyperlink"/>
      <w:u w:val="single"/>
    </w:rPr>
  </w:style>
  <w:style w:type="character" w:customStyle="1" w:styleId="object">
    <w:name w:val="object"/>
    <w:basedOn w:val="a0"/>
    <w:rsid w:val="003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e-center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D3F-7A49-4EBA-B537-8421272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20</cp:revision>
  <dcterms:created xsi:type="dcterms:W3CDTF">2022-09-19T06:21:00Z</dcterms:created>
  <dcterms:modified xsi:type="dcterms:W3CDTF">2022-09-19T07:41:00Z</dcterms:modified>
</cp:coreProperties>
</file>