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53BA" w14:textId="77777777" w:rsidR="004F1408" w:rsidRPr="00C12D05" w:rsidRDefault="004F1408" w:rsidP="0006266B">
      <w:pPr>
        <w:jc w:val="center"/>
        <w:rPr>
          <w:rFonts w:ascii="Roboto Black" w:hAnsi="Roboto Black"/>
          <w:bCs/>
          <w:lang w:val="bg-BG"/>
        </w:rPr>
      </w:pPr>
      <w:bookmarkStart w:id="0" w:name="_GoBack"/>
      <w:bookmarkEnd w:id="0"/>
    </w:p>
    <w:p w14:paraId="4B2ECBA7" w14:textId="77777777" w:rsidR="00EF33ED" w:rsidRPr="00C12D05" w:rsidRDefault="0006266B" w:rsidP="0006266B">
      <w:pPr>
        <w:jc w:val="center"/>
        <w:rPr>
          <w:rFonts w:ascii="Roboto Black" w:hAnsi="Roboto Black"/>
          <w:bCs/>
          <w:lang w:val="bg-BG"/>
        </w:rPr>
      </w:pPr>
      <w:r w:rsidRPr="00C12D05">
        <w:rPr>
          <w:rFonts w:ascii="Roboto Black" w:hAnsi="Roboto Black"/>
          <w:bCs/>
          <w:lang w:val="bg-BG"/>
        </w:rPr>
        <w:t>КОНСПЕКТ</w:t>
      </w:r>
    </w:p>
    <w:p w14:paraId="7DFC36EC" w14:textId="77777777" w:rsidR="00C12D05" w:rsidRPr="00C12D05" w:rsidRDefault="0006266B" w:rsidP="0006266B">
      <w:pPr>
        <w:jc w:val="center"/>
        <w:rPr>
          <w:rFonts w:ascii="Roboto Black" w:hAnsi="Roboto Black"/>
          <w:bCs/>
          <w:lang w:val="bg-BG"/>
        </w:rPr>
      </w:pPr>
      <w:r w:rsidRPr="00C12D05">
        <w:rPr>
          <w:rFonts w:ascii="Roboto Black" w:hAnsi="Roboto Black"/>
          <w:bCs/>
          <w:lang w:val="bg-BG"/>
        </w:rPr>
        <w:t>за кандидат-докторантски изпит по професионално направление 2.1. Филология</w:t>
      </w:r>
    </w:p>
    <w:p w14:paraId="150E63FE" w14:textId="77777777" w:rsidR="00C12D05" w:rsidRPr="00C12D05" w:rsidRDefault="00C12D05" w:rsidP="0006266B">
      <w:pPr>
        <w:jc w:val="center"/>
        <w:rPr>
          <w:rFonts w:ascii="Roboto Black" w:hAnsi="Roboto Black"/>
          <w:bCs/>
          <w:lang w:val="bg-BG"/>
        </w:rPr>
      </w:pPr>
      <w:r w:rsidRPr="00C12D05">
        <w:rPr>
          <w:rFonts w:ascii="Roboto Black" w:hAnsi="Roboto Black"/>
          <w:bCs/>
          <w:lang w:val="bg-BG"/>
        </w:rPr>
        <w:t>Д</w:t>
      </w:r>
      <w:r w:rsidR="0006266B" w:rsidRPr="00C12D05">
        <w:rPr>
          <w:rFonts w:ascii="Roboto Black" w:hAnsi="Roboto Black"/>
          <w:bCs/>
          <w:lang w:val="bg-BG"/>
        </w:rPr>
        <w:t>окторска програма „Романски езици“</w:t>
      </w:r>
    </w:p>
    <w:p w14:paraId="5D47B1A3" w14:textId="4DA02DEB" w:rsidR="0006266B" w:rsidRPr="00C12D05" w:rsidRDefault="0006266B" w:rsidP="0006266B">
      <w:pPr>
        <w:jc w:val="center"/>
        <w:rPr>
          <w:rFonts w:ascii="Roboto Black" w:hAnsi="Roboto Black"/>
          <w:bCs/>
          <w:lang w:val="bg-BG"/>
        </w:rPr>
      </w:pPr>
      <w:r w:rsidRPr="00C12D05">
        <w:rPr>
          <w:rFonts w:ascii="Roboto Black" w:hAnsi="Roboto Black"/>
          <w:bCs/>
          <w:lang w:val="bg-BG"/>
        </w:rPr>
        <w:t xml:space="preserve">Социолингвистика </w:t>
      </w:r>
      <w:r w:rsidR="003F4079" w:rsidRPr="00C12D05">
        <w:rPr>
          <w:rFonts w:ascii="Roboto Black" w:hAnsi="Roboto Black"/>
          <w:bCs/>
          <w:lang w:val="bg-BG"/>
        </w:rPr>
        <w:t>на</w:t>
      </w:r>
      <w:r w:rsidRPr="00C12D05">
        <w:rPr>
          <w:rFonts w:ascii="Roboto Black" w:hAnsi="Roboto Black"/>
          <w:bCs/>
          <w:lang w:val="bg-BG"/>
        </w:rPr>
        <w:t xml:space="preserve"> френски</w:t>
      </w:r>
      <w:r w:rsidR="003F4079" w:rsidRPr="00C12D05">
        <w:rPr>
          <w:rFonts w:ascii="Roboto Black" w:hAnsi="Roboto Black"/>
          <w:bCs/>
          <w:lang w:val="bg-BG"/>
        </w:rPr>
        <w:t>я</w:t>
      </w:r>
      <w:r w:rsidRPr="00C12D05">
        <w:rPr>
          <w:rFonts w:ascii="Roboto Black" w:hAnsi="Roboto Black"/>
          <w:bCs/>
          <w:lang w:val="bg-BG"/>
        </w:rPr>
        <w:t xml:space="preserve"> език</w:t>
      </w:r>
    </w:p>
    <w:p w14:paraId="2276B09B" w14:textId="77777777" w:rsidR="0006266B" w:rsidRPr="00C12D05" w:rsidRDefault="0006266B" w:rsidP="0006266B">
      <w:pPr>
        <w:rPr>
          <w:rFonts w:ascii="Roboto" w:hAnsi="Roboto"/>
          <w:b/>
          <w:lang w:val="bg-BG"/>
        </w:rPr>
      </w:pPr>
    </w:p>
    <w:p w14:paraId="7A8297FE" w14:textId="4E288BD3" w:rsidR="00E17613" w:rsidRPr="00C12D05" w:rsidRDefault="00C12D05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bg-BG"/>
        </w:rPr>
        <w:t>1</w:t>
      </w:r>
      <w:r>
        <w:rPr>
          <w:rFonts w:ascii="Roboto" w:hAnsi="Roboto"/>
          <w:lang w:val="fr-CA"/>
        </w:rPr>
        <w:t xml:space="preserve">. </w:t>
      </w:r>
      <w:r w:rsidR="00E17613" w:rsidRPr="00C12D05">
        <w:rPr>
          <w:rFonts w:ascii="Roboto" w:hAnsi="Roboto"/>
          <w:lang w:val="fr-FR"/>
        </w:rPr>
        <w:t>Les</w:t>
      </w:r>
      <w:r w:rsidR="00E17613" w:rsidRPr="00C12D05">
        <w:rPr>
          <w:rFonts w:ascii="Roboto" w:hAnsi="Roboto"/>
          <w:lang w:val="bg-BG"/>
        </w:rPr>
        <w:t xml:space="preserve"> </w:t>
      </w:r>
      <w:r w:rsidR="00E17613" w:rsidRPr="00C12D05">
        <w:rPr>
          <w:rFonts w:ascii="Roboto" w:hAnsi="Roboto"/>
          <w:lang w:val="fr-FR"/>
        </w:rPr>
        <w:t>t</w:t>
      </w:r>
      <w:r w:rsidR="00E17613" w:rsidRPr="00C12D05">
        <w:rPr>
          <w:rFonts w:ascii="Roboto" w:hAnsi="Roboto"/>
          <w:lang w:val="bg-BG"/>
        </w:rPr>
        <w:t>â</w:t>
      </w:r>
      <w:r w:rsidR="00E17613" w:rsidRPr="00C12D05">
        <w:rPr>
          <w:rFonts w:ascii="Roboto" w:hAnsi="Roboto"/>
          <w:lang w:val="fr-FR"/>
        </w:rPr>
        <w:t>ches</w:t>
      </w:r>
      <w:r w:rsidR="00E17613" w:rsidRPr="00C12D05">
        <w:rPr>
          <w:rFonts w:ascii="Roboto" w:hAnsi="Roboto"/>
          <w:lang w:val="bg-BG"/>
        </w:rPr>
        <w:t xml:space="preserve"> </w:t>
      </w:r>
      <w:r w:rsidR="00E17613" w:rsidRPr="00C12D05">
        <w:rPr>
          <w:rFonts w:ascii="Roboto" w:hAnsi="Roboto"/>
          <w:lang w:val="fr-FR"/>
        </w:rPr>
        <w:t>de</w:t>
      </w:r>
      <w:r w:rsidR="00E17613" w:rsidRPr="00C12D05">
        <w:rPr>
          <w:rFonts w:ascii="Roboto" w:hAnsi="Roboto"/>
          <w:lang w:val="bg-BG"/>
        </w:rPr>
        <w:t xml:space="preserve"> </w:t>
      </w:r>
      <w:r w:rsidR="00E17613" w:rsidRPr="00C12D05">
        <w:rPr>
          <w:rFonts w:ascii="Roboto" w:hAnsi="Roboto"/>
          <w:lang w:val="fr-FR"/>
        </w:rPr>
        <w:t>la</w:t>
      </w:r>
      <w:r w:rsidR="00E17613" w:rsidRPr="00C12D05">
        <w:rPr>
          <w:rFonts w:ascii="Roboto" w:hAnsi="Roboto"/>
          <w:lang w:val="bg-BG"/>
        </w:rPr>
        <w:t xml:space="preserve"> </w:t>
      </w:r>
      <w:r w:rsidR="00E17613" w:rsidRPr="00C12D05">
        <w:rPr>
          <w:rFonts w:ascii="Roboto" w:hAnsi="Roboto"/>
          <w:lang w:val="fr-FR"/>
        </w:rPr>
        <w:t>sociolinguistique</w:t>
      </w:r>
      <w:r w:rsidR="00E17613" w:rsidRPr="00C12D05">
        <w:rPr>
          <w:rFonts w:ascii="Roboto" w:hAnsi="Roboto"/>
          <w:lang w:val="bg-BG"/>
        </w:rPr>
        <w:t xml:space="preserve">. </w:t>
      </w:r>
      <w:r w:rsidR="00E17613" w:rsidRPr="00C12D05">
        <w:rPr>
          <w:rFonts w:ascii="Roboto" w:hAnsi="Roboto"/>
          <w:lang w:val="fr-FR"/>
        </w:rPr>
        <w:t>Les terrains d’études de la sociolinguistique francophone.</w:t>
      </w:r>
    </w:p>
    <w:p w14:paraId="3155090E" w14:textId="3563093D" w:rsidR="00F46B36" w:rsidRPr="00C12D05" w:rsidRDefault="00C12D05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2. </w:t>
      </w:r>
      <w:r w:rsidR="00F46B36" w:rsidRPr="00C12D05">
        <w:rPr>
          <w:rFonts w:ascii="Roboto" w:hAnsi="Roboto"/>
          <w:lang w:val="fr-FR"/>
        </w:rPr>
        <w:t>Domaines de la sociolinguistique. Macro- et micro- sociolinguistique. Sociolinguistique urbaine.</w:t>
      </w:r>
      <w:r w:rsidR="00C05798">
        <w:rPr>
          <w:rFonts w:ascii="Roboto" w:hAnsi="Roboto"/>
          <w:lang w:val="fr-FR"/>
        </w:rPr>
        <w:t xml:space="preserve"> </w:t>
      </w:r>
    </w:p>
    <w:p w14:paraId="3EEDCAE4" w14:textId="1ABF3BBA" w:rsidR="00745AD6" w:rsidRPr="00C12D05" w:rsidRDefault="00C12D05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3. </w:t>
      </w:r>
      <w:r w:rsidR="00E17613" w:rsidRPr="00C12D05">
        <w:rPr>
          <w:rFonts w:ascii="Roboto" w:hAnsi="Roboto"/>
          <w:lang w:val="fr-FR"/>
        </w:rPr>
        <w:t xml:space="preserve">Variations et normes. Variation </w:t>
      </w:r>
      <w:r w:rsidR="00C05798">
        <w:rPr>
          <w:rFonts w:ascii="Roboto" w:hAnsi="Roboto"/>
          <w:lang w:val="fr-FR"/>
        </w:rPr>
        <w:t>intra-</w:t>
      </w:r>
      <w:r w:rsidR="00E17613" w:rsidRPr="00C12D05">
        <w:rPr>
          <w:rFonts w:ascii="Roboto" w:hAnsi="Roboto"/>
          <w:lang w:val="fr-FR"/>
        </w:rPr>
        <w:t xml:space="preserve"> et inter</w:t>
      </w:r>
      <w:r w:rsidR="00C05798">
        <w:rPr>
          <w:rFonts w:ascii="Roboto" w:hAnsi="Roboto"/>
          <w:lang w:val="fr-FR"/>
        </w:rPr>
        <w:t>-locuteurs</w:t>
      </w:r>
      <w:r w:rsidR="00E17613" w:rsidRPr="00C12D05">
        <w:rPr>
          <w:rFonts w:ascii="Roboto" w:hAnsi="Roboto"/>
          <w:lang w:val="fr-FR"/>
        </w:rPr>
        <w:t xml:space="preserve">. </w:t>
      </w:r>
      <w:r w:rsidR="00C05798">
        <w:rPr>
          <w:rFonts w:ascii="Roboto" w:hAnsi="Roboto"/>
          <w:lang w:val="fr-FR"/>
        </w:rPr>
        <w:t>Variables et variants. Prestige d’une variable.</w:t>
      </w:r>
    </w:p>
    <w:p w14:paraId="2B3BE107" w14:textId="1CB24160" w:rsidR="00F46B36" w:rsidRPr="00C12D05" w:rsidRDefault="00E3491A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4. </w:t>
      </w:r>
      <w:r w:rsidR="00E17613" w:rsidRPr="00C12D05">
        <w:rPr>
          <w:rFonts w:ascii="Roboto" w:hAnsi="Roboto"/>
          <w:lang w:val="fr-FR"/>
        </w:rPr>
        <w:t xml:space="preserve">Attitudes et représentations </w:t>
      </w:r>
      <w:r w:rsidR="00F46B36" w:rsidRPr="00C12D05">
        <w:rPr>
          <w:rFonts w:ascii="Roboto" w:hAnsi="Roboto"/>
          <w:lang w:val="fr-FR"/>
        </w:rPr>
        <w:t>de la langue dans sa diversité</w:t>
      </w:r>
      <w:r w:rsidR="00745AD6" w:rsidRPr="00C12D05">
        <w:rPr>
          <w:rFonts w:ascii="Roboto" w:hAnsi="Roboto"/>
          <w:lang w:val="fr-FR"/>
        </w:rPr>
        <w:t> : l</w:t>
      </w:r>
      <w:r w:rsidR="00F46B36" w:rsidRPr="00C12D05">
        <w:rPr>
          <w:rFonts w:ascii="Roboto" w:hAnsi="Roboto"/>
          <w:lang w:val="fr-FR"/>
        </w:rPr>
        <w:t>’origine géographique et sociale, l’appartenance à un milieu socio-culturel, l’âge, le sexe.</w:t>
      </w:r>
    </w:p>
    <w:p w14:paraId="771BF7D4" w14:textId="61D2C752" w:rsidR="00F46B36" w:rsidRPr="00C12D05" w:rsidRDefault="00E3491A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5. </w:t>
      </w:r>
      <w:r w:rsidR="00F46B36" w:rsidRPr="00C12D05">
        <w:rPr>
          <w:rFonts w:ascii="Roboto" w:hAnsi="Roboto"/>
          <w:lang w:val="fr-FR"/>
        </w:rPr>
        <w:t xml:space="preserve">Le marché linguistique et ses représentations. Insécurité linguistique, hypercorrection. </w:t>
      </w:r>
    </w:p>
    <w:p w14:paraId="3F43283C" w14:textId="2D4876D8" w:rsidR="00E17613" w:rsidRPr="00C12D05" w:rsidRDefault="00E3491A" w:rsidP="00E17613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6. </w:t>
      </w:r>
      <w:r w:rsidR="00E17613" w:rsidRPr="00C12D05">
        <w:rPr>
          <w:rFonts w:ascii="Roboto" w:hAnsi="Roboto"/>
          <w:lang w:val="fr-FR"/>
        </w:rPr>
        <w:t xml:space="preserve">Langues en contact. </w:t>
      </w:r>
      <w:r>
        <w:rPr>
          <w:rFonts w:ascii="Roboto" w:hAnsi="Roboto"/>
          <w:lang w:val="fr-FR"/>
        </w:rPr>
        <w:t xml:space="preserve">Hybrides linguistiques. Créolisation. </w:t>
      </w:r>
      <w:r w:rsidR="00E17613" w:rsidRPr="00C12D05">
        <w:rPr>
          <w:rFonts w:ascii="Roboto" w:hAnsi="Roboto"/>
          <w:lang w:val="fr-FR"/>
        </w:rPr>
        <w:t>Pidgins</w:t>
      </w:r>
      <w:r>
        <w:rPr>
          <w:rFonts w:ascii="Roboto" w:hAnsi="Roboto"/>
          <w:lang w:val="fr-FR"/>
        </w:rPr>
        <w:t xml:space="preserve">, </w:t>
      </w:r>
      <w:r w:rsidR="00E17613" w:rsidRPr="00C12D05">
        <w:rPr>
          <w:rFonts w:ascii="Roboto" w:hAnsi="Roboto"/>
          <w:lang w:val="fr-FR"/>
        </w:rPr>
        <w:t>créoles</w:t>
      </w:r>
      <w:r>
        <w:rPr>
          <w:rFonts w:ascii="Roboto" w:hAnsi="Roboto"/>
          <w:lang w:val="fr-FR"/>
        </w:rPr>
        <w:t xml:space="preserve"> et langues mixtes</w:t>
      </w:r>
      <w:r w:rsidR="00E17613" w:rsidRPr="00C12D05">
        <w:rPr>
          <w:rFonts w:ascii="Roboto" w:hAnsi="Roboto"/>
          <w:lang w:val="fr-FR"/>
        </w:rPr>
        <w:t xml:space="preserve">. </w:t>
      </w:r>
    </w:p>
    <w:p w14:paraId="1C7A2F88" w14:textId="3A9600C1" w:rsidR="00E17613" w:rsidRPr="00C12D05" w:rsidRDefault="00E3491A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7. </w:t>
      </w:r>
      <w:r w:rsidR="00E17613" w:rsidRPr="00C12D05">
        <w:rPr>
          <w:rFonts w:ascii="Roboto" w:hAnsi="Roboto"/>
          <w:lang w:val="fr-FR"/>
        </w:rPr>
        <w:t>Bilinguisme et diglossie. Gestion du plurilinguisme.</w:t>
      </w:r>
    </w:p>
    <w:p w14:paraId="469FF4A4" w14:textId="493603E4" w:rsidR="00E17613" w:rsidRPr="00C12D05" w:rsidRDefault="006A5EEE" w:rsidP="004F1408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8. </w:t>
      </w:r>
      <w:r w:rsidR="00E17613" w:rsidRPr="00C12D05">
        <w:rPr>
          <w:rFonts w:ascii="Roboto" w:hAnsi="Roboto"/>
          <w:lang w:val="fr-FR"/>
        </w:rPr>
        <w:t>Politique linguistique. États monolingues et états plurilingues.</w:t>
      </w:r>
    </w:p>
    <w:p w14:paraId="3E060BD6" w14:textId="64FB3C38" w:rsidR="00C12D05" w:rsidRPr="00C12D05" w:rsidRDefault="006A5EEE" w:rsidP="00745AD6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9. </w:t>
      </w:r>
      <w:r w:rsidR="00C12D05" w:rsidRPr="00C12D05">
        <w:rPr>
          <w:rFonts w:ascii="Roboto" w:hAnsi="Roboto"/>
          <w:lang w:val="fr-FR"/>
        </w:rPr>
        <w:t>Problèmes de standardisation (normalisation) des langues. La gestion de la variation. Langue polynomique. Vitalité d’une langue et processus de revitalisation.</w:t>
      </w:r>
    </w:p>
    <w:p w14:paraId="7F639509" w14:textId="7CC3862F" w:rsidR="00745AD6" w:rsidRPr="00C12D05" w:rsidRDefault="006A5EEE" w:rsidP="00745AD6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10. </w:t>
      </w:r>
      <w:r w:rsidR="00745AD6" w:rsidRPr="00C12D05">
        <w:rPr>
          <w:rFonts w:ascii="Roboto" w:hAnsi="Roboto"/>
          <w:lang w:val="fr-FR"/>
        </w:rPr>
        <w:t>Modalités historiques et situation actuelle de la diffusion du français. Émergence du français, diffusion jusqu’au XIXe siècle, diffusion aux XIXe et XXe siècles. Dynamiques actuelles du français.</w:t>
      </w:r>
    </w:p>
    <w:p w14:paraId="4F8AC5EB" w14:textId="1B75A6F8" w:rsidR="00632B65" w:rsidRPr="00C12D05" w:rsidRDefault="006A5EEE" w:rsidP="00745AD6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>11. T</w:t>
      </w:r>
      <w:r w:rsidR="00745AD6" w:rsidRPr="00C12D05">
        <w:rPr>
          <w:rFonts w:ascii="Roboto" w:hAnsi="Roboto"/>
          <w:lang w:val="fr-FR"/>
        </w:rPr>
        <w:t>ypologie des situations de francophonie. Communautés linguistiques, espaces francophones et réseaux de communication.</w:t>
      </w:r>
    </w:p>
    <w:p w14:paraId="47E9EC9D" w14:textId="63988E06" w:rsidR="00745AD6" w:rsidRPr="00C12D05" w:rsidRDefault="006A5EEE" w:rsidP="00745AD6">
      <w:pPr>
        <w:spacing w:before="240" w:after="0"/>
        <w:jc w:val="both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 xml:space="preserve">12. </w:t>
      </w:r>
      <w:r w:rsidR="00745AD6" w:rsidRPr="00C12D05">
        <w:rPr>
          <w:rFonts w:ascii="Roboto" w:hAnsi="Roboto"/>
          <w:lang w:val="fr-FR"/>
        </w:rPr>
        <w:t>Normes identitaires et identité spatiale. Production de l’identité dans les situations de francophonie en contact.</w:t>
      </w:r>
    </w:p>
    <w:p w14:paraId="0A0AF7C7" w14:textId="77777777" w:rsidR="008959F4" w:rsidRDefault="008959F4" w:rsidP="004F1408">
      <w:pPr>
        <w:jc w:val="both"/>
        <w:rPr>
          <w:rFonts w:ascii="Roboto" w:hAnsi="Roboto"/>
          <w:b/>
          <w:bCs/>
          <w:lang w:val="fr-FR"/>
        </w:rPr>
      </w:pPr>
    </w:p>
    <w:p w14:paraId="0CDBBC8B" w14:textId="77777777" w:rsidR="008959F4" w:rsidRDefault="008959F4" w:rsidP="004F1408">
      <w:pPr>
        <w:jc w:val="both"/>
        <w:rPr>
          <w:rFonts w:ascii="Roboto" w:hAnsi="Roboto"/>
          <w:b/>
          <w:bCs/>
          <w:lang w:val="fr-FR"/>
        </w:rPr>
      </w:pPr>
    </w:p>
    <w:p w14:paraId="19D7A942" w14:textId="61D03DB2" w:rsidR="008F5893" w:rsidRPr="00F801F7" w:rsidRDefault="00632B65" w:rsidP="004F1408">
      <w:pPr>
        <w:jc w:val="both"/>
        <w:rPr>
          <w:rFonts w:ascii="Roboto" w:hAnsi="Roboto"/>
          <w:lang w:val="en-GB"/>
        </w:rPr>
      </w:pPr>
      <w:r w:rsidRPr="00C12D05">
        <w:rPr>
          <w:rFonts w:ascii="Roboto" w:hAnsi="Roboto"/>
          <w:b/>
          <w:lang w:val="fr-FR"/>
        </w:rPr>
        <w:lastRenderedPageBreak/>
        <w:t>Литература</w:t>
      </w:r>
      <w:r w:rsidR="008F5893" w:rsidRPr="00F801F7">
        <w:rPr>
          <w:rFonts w:ascii="Roboto" w:hAnsi="Roboto"/>
          <w:lang w:val="en-GB"/>
        </w:rPr>
        <w:t>:</w:t>
      </w:r>
    </w:p>
    <w:p w14:paraId="752727B1" w14:textId="77777777" w:rsidR="00F801F7" w:rsidRPr="00FB6596" w:rsidRDefault="00F801F7" w:rsidP="00F801F7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en-GB" w:eastAsia="bg-BG"/>
        </w:rPr>
      </w:pPr>
      <w:r w:rsidRPr="00B303CE">
        <w:rPr>
          <w:rFonts w:ascii="Roboto" w:eastAsia="MS Mincho" w:hAnsi="Roboto"/>
          <w:sz w:val="20"/>
          <w:szCs w:val="20"/>
          <w:lang w:val="en-GB" w:eastAsia="bg-BG"/>
        </w:rPr>
        <w:t xml:space="preserve">BHATIA Tej K. </w:t>
      </w:r>
      <w:r>
        <w:rPr>
          <w:rFonts w:ascii="Roboto" w:eastAsia="MS Mincho" w:hAnsi="Roboto"/>
          <w:sz w:val="20"/>
          <w:szCs w:val="20"/>
          <w:lang w:val="en-GB" w:eastAsia="bg-BG"/>
        </w:rPr>
        <w:t>and</w:t>
      </w:r>
      <w:r w:rsidRPr="00B303CE">
        <w:rPr>
          <w:rFonts w:ascii="Roboto" w:eastAsia="MS Mincho" w:hAnsi="Roboto"/>
          <w:sz w:val="20"/>
          <w:szCs w:val="20"/>
          <w:lang w:val="en-GB" w:eastAsia="bg-BG"/>
        </w:rPr>
        <w:t xml:space="preserve"> William C. RITCHIE</w:t>
      </w:r>
      <w:r>
        <w:rPr>
          <w:rFonts w:ascii="Roboto" w:eastAsia="MS Mincho" w:hAnsi="Roboto"/>
          <w:sz w:val="20"/>
          <w:szCs w:val="20"/>
          <w:lang w:val="en-GB" w:eastAsia="bg-BG"/>
        </w:rPr>
        <w:t xml:space="preserve">, eds. (2012). </w:t>
      </w:r>
      <w:r w:rsidRPr="00B303CE">
        <w:rPr>
          <w:rFonts w:ascii="Roboto" w:eastAsia="MS Mincho" w:hAnsi="Roboto"/>
          <w:i/>
          <w:iCs/>
          <w:sz w:val="20"/>
          <w:szCs w:val="20"/>
          <w:lang w:val="en-GB" w:eastAsia="bg-BG"/>
        </w:rPr>
        <w:t>The Handbook of Bilingualism and Multilingualism</w:t>
      </w:r>
      <w:r>
        <w:rPr>
          <w:rFonts w:ascii="Roboto" w:eastAsia="MS Mincho" w:hAnsi="Roboto"/>
          <w:sz w:val="20"/>
          <w:szCs w:val="20"/>
          <w:lang w:val="en-GB" w:eastAsia="bg-BG"/>
        </w:rPr>
        <w:t>. Wiley Blackwell.</w:t>
      </w:r>
    </w:p>
    <w:p w14:paraId="6E3E1121" w14:textId="77777777" w:rsidR="00383EED" w:rsidRPr="00C12D05" w:rsidRDefault="00383EED" w:rsidP="00383EED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CA" w:eastAsia="bg-BG"/>
        </w:rPr>
      </w:pPr>
      <w:r w:rsidRPr="00C12D05">
        <w:rPr>
          <w:rFonts w:ascii="Roboto" w:eastAsia="MS Mincho" w:hAnsi="Roboto"/>
          <w:sz w:val="20"/>
          <w:szCs w:val="20"/>
          <w:lang w:val="fr-CA" w:eastAsia="bg-BG"/>
        </w:rPr>
        <w:t>BOUTET</w:t>
      </w:r>
      <w:r w:rsidRPr="00C12D05">
        <w:rPr>
          <w:rFonts w:ascii="Roboto" w:eastAsia="MS Mincho" w:hAnsi="Roboto"/>
          <w:sz w:val="20"/>
          <w:szCs w:val="20"/>
          <w:lang w:val="bg-BG" w:eastAsia="bg-BG"/>
        </w:rPr>
        <w:t xml:space="preserve"> 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Josiane et James COSTA, éds. (2021). Dictionnaire de la sociolinguistique. </w:t>
      </w:r>
      <w:r w:rsidRPr="00C12D05">
        <w:rPr>
          <w:rFonts w:ascii="Roboto" w:eastAsia="MS Mincho" w:hAnsi="Roboto"/>
          <w:i/>
          <w:iCs/>
          <w:sz w:val="20"/>
          <w:szCs w:val="20"/>
          <w:lang w:val="fr-CA" w:eastAsia="bg-BG"/>
        </w:rPr>
        <w:t>Langage et société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 2021/HS1 (Hors série)</w:t>
      </w:r>
    </w:p>
    <w:p w14:paraId="5E240CD5" w14:textId="77777777" w:rsidR="00383EED" w:rsidRPr="00C12D05" w:rsidRDefault="00383EED" w:rsidP="00383EED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en-GB" w:eastAsia="bg-BG"/>
        </w:rPr>
      </w:pP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BOYER, Henri (2017). </w:t>
      </w:r>
      <w:r w:rsidRPr="00C12D05">
        <w:rPr>
          <w:rFonts w:ascii="Roboto" w:eastAsia="MS Mincho" w:hAnsi="Roboto"/>
          <w:i/>
          <w:iCs/>
          <w:sz w:val="20"/>
          <w:szCs w:val="20"/>
          <w:lang w:val="fr-CA" w:eastAsia="bg-BG"/>
        </w:rPr>
        <w:t>Introduction à la sociolinguistique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. </w:t>
      </w:r>
      <w:r w:rsidRPr="00C12D05">
        <w:rPr>
          <w:rFonts w:ascii="Roboto" w:eastAsia="MS Mincho" w:hAnsi="Roboto"/>
          <w:sz w:val="20"/>
          <w:szCs w:val="20"/>
          <w:lang w:val="en-GB" w:eastAsia="bg-BG"/>
        </w:rPr>
        <w:t>Dunod.</w:t>
      </w:r>
    </w:p>
    <w:p w14:paraId="0184F723" w14:textId="77777777" w:rsidR="008F5893" w:rsidRPr="00C12D05" w:rsidRDefault="008F5893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BULOT, Thierry et Philippe BLANCHET (2013), </w:t>
      </w:r>
      <w:r w:rsidRPr="00C12D05">
        <w:rPr>
          <w:rFonts w:ascii="Roboto" w:eastAsia="MS Mincho" w:hAnsi="Roboto"/>
          <w:i/>
          <w:sz w:val="20"/>
          <w:szCs w:val="20"/>
          <w:lang w:val="fr-FR" w:eastAsia="bg-BG"/>
        </w:rPr>
        <w:t>Une int</w:t>
      </w:r>
      <w:r w:rsidR="00632B65" w:rsidRPr="00C12D05">
        <w:rPr>
          <w:rFonts w:ascii="Roboto" w:eastAsia="MS Mincho" w:hAnsi="Roboto"/>
          <w:i/>
          <w:sz w:val="20"/>
          <w:szCs w:val="20"/>
          <w:lang w:val="fr-CA" w:eastAsia="bg-BG"/>
        </w:rPr>
        <w:t>r</w:t>
      </w:r>
      <w:r w:rsidRPr="00C12D05">
        <w:rPr>
          <w:rFonts w:ascii="Roboto" w:eastAsia="MS Mincho" w:hAnsi="Roboto"/>
          <w:i/>
          <w:sz w:val="20"/>
          <w:szCs w:val="20"/>
          <w:lang w:val="fr-FR" w:eastAsia="bg-BG"/>
        </w:rPr>
        <w:t xml:space="preserve">oduction à la </w:t>
      </w:r>
      <w:r w:rsidR="00152D57" w:rsidRPr="00C12D05">
        <w:rPr>
          <w:rFonts w:ascii="Roboto" w:eastAsia="MS Mincho" w:hAnsi="Roboto"/>
          <w:i/>
          <w:sz w:val="20"/>
          <w:szCs w:val="20"/>
          <w:lang w:val="fr-FR" w:eastAsia="bg-BG"/>
        </w:rPr>
        <w:t>sociolinguistique</w:t>
      </w:r>
      <w:r w:rsidRPr="00C12D05">
        <w:rPr>
          <w:rFonts w:ascii="Roboto" w:eastAsia="MS Mincho" w:hAnsi="Roboto"/>
          <w:i/>
          <w:sz w:val="20"/>
          <w:szCs w:val="20"/>
          <w:lang w:val="fr-FR" w:eastAsia="bg-BG"/>
        </w:rPr>
        <w:t xml:space="preserve"> pour l’étude des dynamiques de la langue française dans le monde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, Editions des archives contemporaines.</w:t>
      </w:r>
    </w:p>
    <w:p w14:paraId="5C7296EF" w14:textId="6CD88937" w:rsidR="008F5893" w:rsidRPr="00C12D05" w:rsidRDefault="008F5893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>CALVET, Louis-Jean (</w:t>
      </w:r>
      <w:r w:rsidR="002A5543">
        <w:rPr>
          <w:rFonts w:ascii="Roboto" w:eastAsia="MS Mincho" w:hAnsi="Roboto"/>
          <w:sz w:val="20"/>
          <w:szCs w:val="20"/>
          <w:lang w:val="fr-FR" w:eastAsia="bg-BG"/>
        </w:rPr>
        <w:t>2017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). </w:t>
      </w:r>
      <w:r w:rsidRPr="00C12D05">
        <w:rPr>
          <w:rFonts w:ascii="Roboto" w:eastAsia="MS Mincho" w:hAnsi="Roboto"/>
          <w:i/>
          <w:iCs/>
          <w:sz w:val="20"/>
          <w:szCs w:val="20"/>
          <w:lang w:val="fr-FR" w:eastAsia="bg-BG"/>
        </w:rPr>
        <w:t>La sociolinguistique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. PUF, Paris.</w:t>
      </w:r>
      <w:r w:rsidR="002A5543">
        <w:rPr>
          <w:rFonts w:ascii="Roboto" w:eastAsia="MS Mincho" w:hAnsi="Roboto"/>
          <w:sz w:val="20"/>
          <w:szCs w:val="20"/>
          <w:lang w:val="fr-FR" w:eastAsia="bg-BG"/>
        </w:rPr>
        <w:t xml:space="preserve"> [9</w:t>
      </w:r>
      <w:r w:rsidR="002A5543" w:rsidRPr="002A5543">
        <w:rPr>
          <w:rFonts w:ascii="Roboto" w:eastAsia="MS Mincho" w:hAnsi="Roboto"/>
          <w:sz w:val="20"/>
          <w:szCs w:val="20"/>
          <w:vertAlign w:val="superscript"/>
          <w:lang w:val="fr-FR" w:eastAsia="bg-BG"/>
        </w:rPr>
        <w:t>ème</w:t>
      </w:r>
      <w:r w:rsidR="002A5543">
        <w:rPr>
          <w:rFonts w:ascii="Roboto" w:eastAsia="MS Mincho" w:hAnsi="Roboto"/>
          <w:sz w:val="20"/>
          <w:szCs w:val="20"/>
          <w:lang w:val="fr-FR" w:eastAsia="bg-BG"/>
        </w:rPr>
        <w:t xml:space="preserve"> édition]</w:t>
      </w:r>
    </w:p>
    <w:p w14:paraId="27F1A8C3" w14:textId="29176DF4" w:rsidR="00F478F0" w:rsidRPr="00F478F0" w:rsidRDefault="00F478F0" w:rsidP="00F478F0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F478F0">
        <w:rPr>
          <w:rFonts w:ascii="Roboto" w:eastAsia="MS Mincho" w:hAnsi="Roboto"/>
          <w:sz w:val="20"/>
          <w:szCs w:val="20"/>
          <w:lang w:val="fr-FR" w:eastAsia="bg-BG"/>
        </w:rPr>
        <w:t>CANDEA Maria et Laélia Véron</w:t>
      </w:r>
      <w:r>
        <w:rPr>
          <w:rFonts w:ascii="Roboto" w:eastAsia="MS Mincho" w:hAnsi="Roboto"/>
          <w:sz w:val="20"/>
          <w:szCs w:val="20"/>
          <w:lang w:val="fr-FR" w:eastAsia="bg-BG"/>
        </w:rPr>
        <w:t xml:space="preserve"> (2019). </w:t>
      </w:r>
      <w:r w:rsidRPr="00F478F0">
        <w:rPr>
          <w:rFonts w:ascii="Roboto" w:eastAsia="MS Mincho" w:hAnsi="Roboto"/>
          <w:i/>
          <w:iCs/>
          <w:sz w:val="20"/>
          <w:szCs w:val="20"/>
          <w:lang w:val="fr-FR" w:eastAsia="bg-BG"/>
        </w:rPr>
        <w:t>Le français est à nous !</w:t>
      </w:r>
      <w:r w:rsidRPr="00F478F0">
        <w:rPr>
          <w:rFonts w:ascii="Roboto" w:eastAsia="MS Mincho" w:hAnsi="Roboto"/>
          <w:sz w:val="20"/>
          <w:szCs w:val="20"/>
          <w:lang w:val="fr-FR" w:eastAsia="bg-BG"/>
        </w:rPr>
        <w:t xml:space="preserve"> Petit manuel d’émancipation linguistique</w:t>
      </w:r>
      <w:r>
        <w:rPr>
          <w:rFonts w:ascii="Roboto" w:eastAsia="MS Mincho" w:hAnsi="Roboto"/>
          <w:sz w:val="20"/>
          <w:szCs w:val="20"/>
          <w:lang w:val="fr-FR" w:eastAsia="bg-BG"/>
        </w:rPr>
        <w:t>. La Découverte, Paris.</w:t>
      </w:r>
    </w:p>
    <w:p w14:paraId="725C3E76" w14:textId="74DD55CE" w:rsidR="002A5543" w:rsidRPr="00F478F0" w:rsidRDefault="002A5543" w:rsidP="002A5543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2A5543">
        <w:rPr>
          <w:rFonts w:ascii="Roboto" w:eastAsia="MS Mincho" w:hAnsi="Roboto"/>
          <w:sz w:val="20"/>
          <w:szCs w:val="20"/>
          <w:lang w:val="fr-FR" w:eastAsia="bg-BG"/>
        </w:rPr>
        <w:t>CANUT</w:t>
      </w:r>
      <w:r>
        <w:rPr>
          <w:rFonts w:ascii="Roboto" w:eastAsia="MS Mincho" w:hAnsi="Roboto"/>
          <w:sz w:val="20"/>
          <w:szCs w:val="20"/>
          <w:lang w:val="fr-FR" w:eastAsia="bg-BG"/>
        </w:rPr>
        <w:t>,</w:t>
      </w:r>
      <w:r w:rsidRPr="002A5543">
        <w:rPr>
          <w:rFonts w:ascii="Roboto" w:eastAsia="MS Mincho" w:hAnsi="Roboto"/>
          <w:sz w:val="20"/>
          <w:szCs w:val="20"/>
          <w:lang w:val="fr-FR" w:eastAsia="bg-BG"/>
        </w:rPr>
        <w:t xml:space="preserve"> Cécile</w:t>
      </w:r>
      <w:r>
        <w:rPr>
          <w:rFonts w:ascii="Roboto" w:eastAsia="MS Mincho" w:hAnsi="Roboto"/>
          <w:sz w:val="20"/>
          <w:szCs w:val="20"/>
          <w:lang w:val="fr-FR" w:eastAsia="bg-BG"/>
        </w:rPr>
        <w:t xml:space="preserve">, </w:t>
      </w:r>
      <w:r w:rsidRPr="002A5543">
        <w:rPr>
          <w:rFonts w:ascii="Roboto" w:eastAsia="MS Mincho" w:hAnsi="Roboto"/>
          <w:sz w:val="20"/>
          <w:szCs w:val="20"/>
          <w:lang w:val="fr-FR" w:eastAsia="bg-BG"/>
        </w:rPr>
        <w:t xml:space="preserve"> Félix DANOS</w:t>
      </w:r>
      <w:r>
        <w:rPr>
          <w:rFonts w:ascii="Roboto" w:eastAsia="MS Mincho" w:hAnsi="Roboto"/>
          <w:sz w:val="20"/>
          <w:szCs w:val="20"/>
          <w:lang w:val="fr-FR" w:eastAsia="bg-BG"/>
        </w:rPr>
        <w:t xml:space="preserve">, </w:t>
      </w:r>
      <w:r w:rsidRPr="002A5543">
        <w:rPr>
          <w:rFonts w:ascii="Roboto" w:eastAsia="MS Mincho" w:hAnsi="Roboto"/>
          <w:sz w:val="20"/>
          <w:szCs w:val="20"/>
          <w:lang w:val="fr-FR" w:eastAsia="bg-BG"/>
        </w:rPr>
        <w:t xml:space="preserve">Manon HIM-AQUILI </w:t>
      </w:r>
      <w:r>
        <w:rPr>
          <w:rFonts w:ascii="Roboto" w:eastAsia="MS Mincho" w:hAnsi="Roboto"/>
          <w:sz w:val="20"/>
          <w:szCs w:val="20"/>
          <w:lang w:val="fr-FR" w:eastAsia="bg-BG"/>
        </w:rPr>
        <w:t xml:space="preserve">et </w:t>
      </w:r>
      <w:r w:rsidRPr="002A5543">
        <w:rPr>
          <w:rFonts w:ascii="Roboto" w:eastAsia="MS Mincho" w:hAnsi="Roboto"/>
          <w:sz w:val="20"/>
          <w:szCs w:val="20"/>
          <w:lang w:val="fr-FR" w:eastAsia="bg-BG"/>
        </w:rPr>
        <w:t>Caroline PANIS</w:t>
      </w:r>
      <w:r>
        <w:rPr>
          <w:rFonts w:ascii="Roboto" w:eastAsia="MS Mincho" w:hAnsi="Roboto"/>
          <w:sz w:val="20"/>
          <w:szCs w:val="20"/>
          <w:lang w:val="fr-FR" w:eastAsia="bg-BG"/>
        </w:rPr>
        <w:t xml:space="preserve"> (2019). </w:t>
      </w:r>
      <w:r w:rsidRPr="002A5543">
        <w:rPr>
          <w:rFonts w:ascii="Roboto" w:eastAsia="MS Mincho" w:hAnsi="Roboto"/>
          <w:i/>
          <w:iCs/>
          <w:sz w:val="20"/>
          <w:szCs w:val="20"/>
          <w:lang w:val="fr-FR" w:eastAsia="bg-BG"/>
        </w:rPr>
        <w:t>Le langage, une pratique sociale.</w:t>
      </w:r>
      <w:r>
        <w:rPr>
          <w:rFonts w:ascii="Roboto" w:eastAsia="MS Mincho" w:hAnsi="Roboto"/>
          <w:sz w:val="20"/>
          <w:szCs w:val="20"/>
          <w:lang w:val="fr-FR" w:eastAsia="bg-BG"/>
        </w:rPr>
        <w:t xml:space="preserve"> </w:t>
      </w:r>
      <w:r w:rsidRPr="002A5543">
        <w:rPr>
          <w:rFonts w:ascii="Roboto" w:eastAsia="MS Mincho" w:hAnsi="Roboto"/>
          <w:sz w:val="20"/>
          <w:szCs w:val="20"/>
          <w:lang w:val="fr-FR" w:eastAsia="bg-BG"/>
        </w:rPr>
        <w:t>Éléments d'une sociolinguistique politique</w:t>
      </w:r>
      <w:r>
        <w:rPr>
          <w:rFonts w:ascii="Roboto" w:eastAsia="MS Mincho" w:hAnsi="Roboto"/>
          <w:sz w:val="20"/>
          <w:szCs w:val="20"/>
          <w:lang w:val="fr-FR" w:eastAsia="bg-BG"/>
        </w:rPr>
        <w:t>. Presses universitaires de Franche-Comté.</w:t>
      </w:r>
    </w:p>
    <w:p w14:paraId="6B5DAA6A" w14:textId="77777777" w:rsidR="008F5893" w:rsidRPr="00C12D05" w:rsidRDefault="008F5893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CHAUDENSON, Robert et Dorothée RAKOTOMALALA, coord. (2004). </w:t>
      </w:r>
      <w:r w:rsidRPr="00C12D05">
        <w:rPr>
          <w:rFonts w:ascii="Roboto" w:eastAsia="MS Mincho" w:hAnsi="Roboto"/>
          <w:i/>
          <w:iCs/>
          <w:sz w:val="20"/>
          <w:szCs w:val="20"/>
          <w:lang w:val="fr-FR" w:eastAsia="bg-BG"/>
        </w:rPr>
        <w:t xml:space="preserve">Situations linguistiques de la Francophonie. État des lieux. 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Réseau Observation du français et des langues nationales, Agence universitaire de la francophonie.</w:t>
      </w:r>
    </w:p>
    <w:p w14:paraId="035F9B46" w14:textId="7B2CDDCE" w:rsidR="008F5893" w:rsidRPr="00C12D05" w:rsidRDefault="008F5893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DE ROBILLARD, Didier et Michel BENIAMINO, éds. (2010, 1993). </w:t>
      </w:r>
      <w:r w:rsidRPr="00C12D05">
        <w:rPr>
          <w:rFonts w:ascii="Roboto" w:eastAsia="MS Mincho" w:hAnsi="Roboto"/>
          <w:i/>
          <w:sz w:val="20"/>
          <w:szCs w:val="20"/>
          <w:lang w:val="fr-FR" w:eastAsia="bg-BG"/>
        </w:rPr>
        <w:t>Le français dans l’espace francophone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, Tome</w:t>
      </w:r>
      <w:r w:rsidR="00383EED" w:rsidRPr="00C12D05">
        <w:rPr>
          <w:rFonts w:ascii="Roboto" w:eastAsia="MS Mincho" w:hAnsi="Roboto"/>
          <w:sz w:val="20"/>
          <w:szCs w:val="20"/>
          <w:lang w:val="fr-FR" w:eastAsia="bg-BG"/>
        </w:rPr>
        <w:t>s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 1</w:t>
      </w:r>
      <w:r w:rsidR="00383EED"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 et 2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, Honoré Champion, Paris.</w:t>
      </w:r>
    </w:p>
    <w:p w14:paraId="38BF3674" w14:textId="77777777" w:rsidR="00383EED" w:rsidRPr="00C12D05" w:rsidRDefault="00383EED" w:rsidP="00383EED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en-GB" w:eastAsia="bg-BG"/>
        </w:rPr>
      </w:pPr>
      <w:r w:rsidRPr="00C12D05">
        <w:rPr>
          <w:rFonts w:ascii="Roboto" w:eastAsia="MS Mincho" w:hAnsi="Roboto"/>
          <w:sz w:val="20"/>
          <w:szCs w:val="20"/>
          <w:lang w:val="bg-BG" w:eastAsia="bg-BG"/>
        </w:rPr>
        <w:t>DETEY Sylvain, Jacques DURAND, Bernard LAKS, and Chantal LYCHE</w:t>
      </w:r>
      <w:r w:rsidRPr="00C12D05">
        <w:rPr>
          <w:rFonts w:ascii="Roboto" w:eastAsia="MS Mincho" w:hAnsi="Roboto"/>
          <w:sz w:val="20"/>
          <w:szCs w:val="20"/>
          <w:lang w:val="en-GB" w:eastAsia="bg-BG"/>
        </w:rPr>
        <w:t>, eds.</w:t>
      </w:r>
      <w:r w:rsidRPr="00C12D05">
        <w:rPr>
          <w:rFonts w:ascii="Roboto" w:eastAsia="MS Mincho" w:hAnsi="Roboto"/>
          <w:sz w:val="20"/>
          <w:szCs w:val="20"/>
          <w:lang w:val="bg-BG" w:eastAsia="bg-BG"/>
        </w:rPr>
        <w:t xml:space="preserve"> </w:t>
      </w:r>
      <w:r w:rsidRPr="00C12D05">
        <w:rPr>
          <w:rFonts w:ascii="Roboto" w:eastAsia="MS Mincho" w:hAnsi="Roboto"/>
          <w:sz w:val="20"/>
          <w:szCs w:val="20"/>
          <w:lang w:val="en-GB" w:eastAsia="bg-BG"/>
        </w:rPr>
        <w:t>(2016).</w:t>
      </w:r>
      <w:r w:rsidRPr="00C12D05">
        <w:rPr>
          <w:rFonts w:ascii="Roboto" w:eastAsia="MS Mincho" w:hAnsi="Roboto"/>
          <w:sz w:val="20"/>
          <w:szCs w:val="20"/>
          <w:lang w:val="bg-BG" w:eastAsia="bg-BG"/>
        </w:rPr>
        <w:t xml:space="preserve"> </w:t>
      </w:r>
      <w:r w:rsidRPr="00C12D05">
        <w:rPr>
          <w:rFonts w:ascii="Roboto" w:eastAsia="MS Mincho" w:hAnsi="Roboto"/>
          <w:i/>
          <w:iCs/>
          <w:sz w:val="20"/>
          <w:szCs w:val="20"/>
          <w:lang w:val="bg-BG" w:eastAsia="bg-BG"/>
        </w:rPr>
        <w:t>Varieties of Spoken French</w:t>
      </w:r>
      <w:r w:rsidRPr="00C12D05">
        <w:rPr>
          <w:rFonts w:ascii="Roboto" w:eastAsia="MS Mincho" w:hAnsi="Roboto"/>
          <w:sz w:val="20"/>
          <w:szCs w:val="20"/>
          <w:lang w:val="en-GB" w:eastAsia="bg-BG"/>
        </w:rPr>
        <w:t>. Oxford Univerrsity Press.</w:t>
      </w:r>
    </w:p>
    <w:p w14:paraId="3872937F" w14:textId="1F87BCAE" w:rsidR="008F5893" w:rsidRPr="00C12D05" w:rsidRDefault="008F5893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GADET, Françoise et Ralph LUDWIG (2014). </w:t>
      </w:r>
      <w:r w:rsidRPr="00C12D05">
        <w:rPr>
          <w:rFonts w:ascii="Roboto" w:eastAsia="MS Mincho" w:hAnsi="Roboto"/>
          <w:i/>
          <w:sz w:val="20"/>
          <w:szCs w:val="20"/>
          <w:lang w:val="fr-FR" w:eastAsia="bg-BG"/>
        </w:rPr>
        <w:t xml:space="preserve">Le français au contact </w:t>
      </w:r>
      <w:r w:rsidR="001810D8" w:rsidRPr="00C12D05">
        <w:rPr>
          <w:rFonts w:ascii="Roboto" w:eastAsia="MS Mincho" w:hAnsi="Roboto"/>
          <w:i/>
          <w:sz w:val="20"/>
          <w:szCs w:val="20"/>
          <w:lang w:val="fr-CA" w:eastAsia="bg-BG"/>
        </w:rPr>
        <w:t xml:space="preserve">avec </w:t>
      </w:r>
      <w:r w:rsidRPr="00C12D05">
        <w:rPr>
          <w:rFonts w:ascii="Roboto" w:eastAsia="MS Mincho" w:hAnsi="Roboto"/>
          <w:i/>
          <w:sz w:val="20"/>
          <w:szCs w:val="20"/>
          <w:lang w:val="fr-FR" w:eastAsia="bg-BG"/>
        </w:rPr>
        <w:t>d’autres langues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, Ophrys, Paris.</w:t>
      </w:r>
    </w:p>
    <w:p w14:paraId="1E9150FF" w14:textId="52B4DB20" w:rsidR="008F5893" w:rsidRPr="00C12D05" w:rsidRDefault="008F5893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 xml:space="preserve">LABOV, William (1976). </w:t>
      </w:r>
      <w:r w:rsidRPr="00C12D05">
        <w:rPr>
          <w:rFonts w:ascii="Roboto" w:eastAsia="MS Mincho" w:hAnsi="Roboto"/>
          <w:i/>
          <w:iCs/>
          <w:sz w:val="20"/>
          <w:szCs w:val="20"/>
          <w:lang w:val="fr-FR" w:eastAsia="bg-BG"/>
        </w:rPr>
        <w:t>Sociolinguistique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. Paris, Les Editions de Minuit.</w:t>
      </w:r>
    </w:p>
    <w:p w14:paraId="7F472E77" w14:textId="223B1D34" w:rsidR="006E71A3" w:rsidRPr="00C12D05" w:rsidRDefault="006E71A3" w:rsidP="006E71A3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i/>
          <w:iCs/>
          <w:sz w:val="20"/>
          <w:szCs w:val="20"/>
          <w:lang w:val="fr-FR" w:eastAsia="bg-BG"/>
        </w:rPr>
        <w:t>La langue française dans le monde</w:t>
      </w:r>
      <w:r w:rsidRPr="00C12D05">
        <w:rPr>
          <w:rFonts w:ascii="Roboto" w:eastAsia="MS Mincho" w:hAnsi="Roboto"/>
          <w:sz w:val="20"/>
          <w:szCs w:val="20"/>
          <w:lang w:val="fr-FR" w:eastAsia="bg-BG"/>
        </w:rPr>
        <w:t>. 2019-2022 (2022). Gallimard / Organisation internationale de la Francophonie.</w:t>
      </w:r>
    </w:p>
    <w:p w14:paraId="2E8EBAB9" w14:textId="77777777" w:rsidR="00855390" w:rsidRPr="00C12D05" w:rsidRDefault="00855390" w:rsidP="00855390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>MARCOUX, Richard, Laurent RICHARD et Alexandre WOLFF (2022). Estimation des populations francophones dans le monde en 2022. Sources et démarches méthodologiques. Note de recherche de l’ODSEF, Québec.</w:t>
      </w:r>
    </w:p>
    <w:p w14:paraId="2C3386CF" w14:textId="54481A77" w:rsidR="00E3491A" w:rsidRDefault="00E3491A" w:rsidP="00E3491A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>
        <w:rPr>
          <w:rFonts w:ascii="Roboto" w:eastAsia="MS Mincho" w:hAnsi="Roboto"/>
          <w:sz w:val="20"/>
          <w:szCs w:val="20"/>
          <w:lang w:val="fr-FR" w:eastAsia="bg-BG"/>
        </w:rPr>
        <w:t xml:space="preserve">MAURER, Bruno (2015). </w:t>
      </w:r>
      <w:r w:rsidRPr="006A5EEE">
        <w:rPr>
          <w:rFonts w:ascii="Roboto" w:eastAsia="MS Mincho" w:hAnsi="Roboto"/>
          <w:i/>
          <w:iCs/>
          <w:sz w:val="20"/>
          <w:szCs w:val="20"/>
          <w:lang w:val="fr-FR" w:eastAsia="bg-BG"/>
        </w:rPr>
        <w:t>Mesurer la francophonie et identifier les francophones</w:t>
      </w:r>
      <w:r w:rsidR="006A5EEE" w:rsidRPr="006A5EEE">
        <w:rPr>
          <w:rFonts w:ascii="Roboto" w:eastAsia="MS Mincho" w:hAnsi="Roboto"/>
          <w:i/>
          <w:iCs/>
          <w:sz w:val="20"/>
          <w:szCs w:val="20"/>
          <w:lang w:val="fr-FR" w:eastAsia="bg-BG"/>
        </w:rPr>
        <w:t>.</w:t>
      </w:r>
      <w:r w:rsidR="006A5EEE">
        <w:rPr>
          <w:rFonts w:ascii="Roboto" w:eastAsia="MS Mincho" w:hAnsi="Roboto"/>
          <w:sz w:val="20"/>
          <w:szCs w:val="20"/>
          <w:lang w:val="fr-FR" w:eastAsia="bg-BG"/>
        </w:rPr>
        <w:t xml:space="preserve"> </w:t>
      </w:r>
      <w:r w:rsidRPr="00E3491A">
        <w:rPr>
          <w:rFonts w:ascii="Roboto" w:eastAsia="MS Mincho" w:hAnsi="Roboto"/>
          <w:sz w:val="20"/>
          <w:szCs w:val="20"/>
          <w:lang w:val="fr-FR" w:eastAsia="bg-BG"/>
        </w:rPr>
        <w:t>Inventaire critique des sources et des méthodes</w:t>
      </w:r>
      <w:r w:rsidR="006A5EEE">
        <w:rPr>
          <w:rFonts w:ascii="Roboto" w:eastAsia="MS Mincho" w:hAnsi="Roboto"/>
          <w:sz w:val="20"/>
          <w:szCs w:val="20"/>
          <w:lang w:val="fr-FR" w:eastAsia="bg-BG"/>
        </w:rPr>
        <w:t xml:space="preserve">. </w:t>
      </w:r>
      <w:r w:rsidR="006A5EEE" w:rsidRPr="006A5EEE">
        <w:rPr>
          <w:rFonts w:ascii="Roboto" w:eastAsia="MS Mincho" w:hAnsi="Roboto"/>
          <w:sz w:val="20"/>
          <w:szCs w:val="20"/>
          <w:lang w:val="fr-FR" w:eastAsia="bg-BG"/>
        </w:rPr>
        <w:t>Éditions des archives contemporaines</w:t>
      </w:r>
      <w:r w:rsidR="006A5EEE">
        <w:rPr>
          <w:rFonts w:ascii="Roboto" w:eastAsia="MS Mincho" w:hAnsi="Roboto"/>
          <w:sz w:val="20"/>
          <w:szCs w:val="20"/>
          <w:lang w:val="fr-FR" w:eastAsia="bg-BG"/>
        </w:rPr>
        <w:t>.</w:t>
      </w:r>
    </w:p>
    <w:p w14:paraId="7CF011D5" w14:textId="14C6E006" w:rsidR="00C05798" w:rsidRPr="00FB6596" w:rsidRDefault="00C05798" w:rsidP="004F1408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en-GB" w:eastAsia="bg-BG"/>
        </w:rPr>
      </w:pPr>
      <w:r w:rsidRPr="00FB6596">
        <w:rPr>
          <w:rFonts w:ascii="Roboto" w:eastAsia="MS Mincho" w:hAnsi="Roboto"/>
          <w:sz w:val="20"/>
          <w:szCs w:val="20"/>
          <w:lang w:val="en-GB" w:eastAsia="bg-BG"/>
        </w:rPr>
        <w:t xml:space="preserve">MEYERHOFF Miriam (2018). </w:t>
      </w:r>
      <w:r w:rsidR="00FB6596" w:rsidRPr="00FB6596">
        <w:rPr>
          <w:rFonts w:ascii="Roboto" w:eastAsia="MS Mincho" w:hAnsi="Roboto"/>
          <w:i/>
          <w:iCs/>
          <w:sz w:val="20"/>
          <w:szCs w:val="20"/>
          <w:lang w:val="en-GB" w:eastAsia="bg-BG"/>
        </w:rPr>
        <w:t>Introducing Sociolinguistics.</w:t>
      </w:r>
      <w:r w:rsidR="00FB6596" w:rsidRPr="00FB6596">
        <w:rPr>
          <w:rFonts w:ascii="Roboto" w:eastAsia="MS Mincho" w:hAnsi="Roboto"/>
          <w:sz w:val="20"/>
          <w:szCs w:val="20"/>
          <w:lang w:val="en-GB" w:eastAsia="bg-BG"/>
        </w:rPr>
        <w:t xml:space="preserve"> </w:t>
      </w:r>
      <w:r w:rsidRPr="00FB6596">
        <w:rPr>
          <w:rFonts w:ascii="Roboto" w:eastAsia="MS Mincho" w:hAnsi="Roboto"/>
          <w:sz w:val="20"/>
          <w:szCs w:val="20"/>
          <w:lang w:val="en-GB" w:eastAsia="bg-BG"/>
        </w:rPr>
        <w:t>Routledge.</w:t>
      </w:r>
    </w:p>
    <w:p w14:paraId="24943540" w14:textId="4C7BFE46" w:rsidR="00ED325C" w:rsidRPr="00C12D05" w:rsidRDefault="00ED325C" w:rsidP="00ED325C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FR" w:eastAsia="bg-BG"/>
        </w:rPr>
      </w:pPr>
      <w:r w:rsidRPr="00C12D05">
        <w:rPr>
          <w:rFonts w:ascii="Roboto" w:eastAsia="MS Mincho" w:hAnsi="Roboto"/>
          <w:sz w:val="20"/>
          <w:szCs w:val="20"/>
          <w:lang w:val="fr-FR" w:eastAsia="bg-BG"/>
        </w:rPr>
        <w:t>OIF (2020). 7e Document de suivi du Vade-mecum relatif à l’usage de la langue française dans les organisations internationales.</w:t>
      </w:r>
    </w:p>
    <w:p w14:paraId="3A14AFF5" w14:textId="77777777" w:rsidR="00383EED" w:rsidRPr="00C12D05" w:rsidRDefault="00383EED" w:rsidP="00383EED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CA" w:eastAsia="bg-BG"/>
        </w:rPr>
      </w:pPr>
      <w:r w:rsidRPr="00C12D05">
        <w:rPr>
          <w:rFonts w:ascii="Roboto" w:eastAsia="MS Mincho" w:hAnsi="Roboto"/>
          <w:sz w:val="20"/>
          <w:szCs w:val="20"/>
          <w:lang w:val="fr-CA" w:eastAsia="bg-BG"/>
        </w:rPr>
        <w:t>POISSONNIER</w:t>
      </w:r>
      <w:r w:rsidRPr="00C12D05">
        <w:rPr>
          <w:rFonts w:ascii="Roboto" w:eastAsia="MS Mincho" w:hAnsi="Roboto"/>
          <w:sz w:val="20"/>
          <w:szCs w:val="20"/>
          <w:lang w:val="bg-BG" w:eastAsia="bg-BG"/>
        </w:rPr>
        <w:t>,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 Ariane (</w:t>
      </w:r>
      <w:r w:rsidRPr="00C12D05">
        <w:rPr>
          <w:rFonts w:ascii="Roboto" w:eastAsia="MS Mincho" w:hAnsi="Roboto"/>
          <w:sz w:val="20"/>
          <w:szCs w:val="20"/>
          <w:lang w:val="bg-BG" w:eastAsia="bg-BG"/>
        </w:rPr>
        <w:t>2021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). </w:t>
      </w:r>
      <w:r w:rsidRPr="00C12D05">
        <w:rPr>
          <w:rFonts w:ascii="Roboto" w:eastAsia="MS Mincho" w:hAnsi="Roboto"/>
          <w:i/>
          <w:iCs/>
          <w:sz w:val="20"/>
          <w:szCs w:val="20"/>
          <w:lang w:val="fr-CA" w:eastAsia="bg-BG"/>
        </w:rPr>
        <w:t>Atlas de la francophonie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>. Le français, plus qu’une langue. Éditions Autrement.</w:t>
      </w:r>
    </w:p>
    <w:p w14:paraId="3E1ADB02" w14:textId="3AB3370D" w:rsidR="00CB061E" w:rsidRPr="00CB061E" w:rsidRDefault="00CB061E" w:rsidP="00CB061E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CA" w:eastAsia="bg-BG"/>
        </w:rPr>
      </w:pPr>
      <w:r w:rsidRPr="00CB061E">
        <w:rPr>
          <w:rFonts w:ascii="Roboto" w:eastAsia="MS Mincho" w:hAnsi="Roboto"/>
          <w:sz w:val="20"/>
          <w:szCs w:val="20"/>
          <w:lang w:val="fr-CA" w:eastAsia="bg-BG"/>
        </w:rPr>
        <w:t>POOLEY</w:t>
      </w:r>
      <w:r>
        <w:rPr>
          <w:rFonts w:ascii="Roboto" w:eastAsia="MS Mincho" w:hAnsi="Roboto"/>
          <w:sz w:val="20"/>
          <w:szCs w:val="20"/>
          <w:lang w:val="fr-CA" w:eastAsia="bg-BG"/>
        </w:rPr>
        <w:t>,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 xml:space="preserve"> Tim</w:t>
      </w:r>
      <w:r>
        <w:rPr>
          <w:rFonts w:ascii="Roboto" w:eastAsia="MS Mincho" w:hAnsi="Roboto"/>
          <w:sz w:val="20"/>
          <w:szCs w:val="20"/>
          <w:lang w:val="fr-CA" w:eastAsia="bg-BG"/>
        </w:rPr>
        <w:t xml:space="preserve"> (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>2012</w:t>
      </w:r>
      <w:r>
        <w:rPr>
          <w:rFonts w:ascii="Roboto" w:eastAsia="MS Mincho" w:hAnsi="Roboto"/>
          <w:sz w:val="20"/>
          <w:szCs w:val="20"/>
          <w:lang w:val="fr-CA" w:eastAsia="bg-BG"/>
        </w:rPr>
        <w:t xml:space="preserve">). 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 xml:space="preserve">Vers une norme pluricentrique ou une pluralité de normes en francophonie du </w:t>
      </w:r>
      <w:r w:rsidR="009A7496">
        <w:rPr>
          <w:rFonts w:ascii="Roboto" w:eastAsia="MS Mincho" w:hAnsi="Roboto"/>
          <w:sz w:val="20"/>
          <w:szCs w:val="20"/>
          <w:lang w:val="fr-CA" w:eastAsia="bg-BG"/>
        </w:rPr>
        <w:t>n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>ord ?</w:t>
      </w:r>
      <w:r>
        <w:rPr>
          <w:rFonts w:ascii="Roboto" w:eastAsia="MS Mincho" w:hAnsi="Roboto"/>
          <w:sz w:val="20"/>
          <w:szCs w:val="20"/>
          <w:lang w:val="fr-CA" w:eastAsia="bg-BG"/>
        </w:rPr>
        <w:t xml:space="preserve">, </w:t>
      </w:r>
      <w:r w:rsidRPr="00CB061E">
        <w:rPr>
          <w:rFonts w:ascii="Roboto" w:eastAsia="MS Mincho" w:hAnsi="Roboto"/>
          <w:i/>
          <w:iCs/>
          <w:sz w:val="20"/>
          <w:szCs w:val="20"/>
          <w:lang w:val="fr-CA" w:eastAsia="bg-BG"/>
        </w:rPr>
        <w:t>Langage et société</w:t>
      </w:r>
      <w:r>
        <w:rPr>
          <w:rFonts w:ascii="Roboto" w:eastAsia="MS Mincho" w:hAnsi="Roboto"/>
          <w:sz w:val="20"/>
          <w:szCs w:val="20"/>
          <w:lang w:val="fr-CA" w:eastAsia="bg-BG"/>
        </w:rPr>
        <w:t xml:space="preserve">, 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>n° 140</w:t>
      </w:r>
      <w:r>
        <w:rPr>
          <w:rFonts w:ascii="Roboto" w:eastAsia="MS Mincho" w:hAnsi="Roboto"/>
          <w:sz w:val="20"/>
          <w:szCs w:val="20"/>
          <w:lang w:val="fr-CA" w:eastAsia="bg-BG"/>
        </w:rPr>
        <w:t xml:space="preserve">, 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>117</w:t>
      </w:r>
      <w:r>
        <w:rPr>
          <w:rFonts w:ascii="Roboto" w:eastAsia="MS Mincho" w:hAnsi="Roboto"/>
          <w:sz w:val="20"/>
          <w:szCs w:val="20"/>
          <w:lang w:val="fr-CA" w:eastAsia="bg-BG"/>
        </w:rPr>
        <w:t>-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>134</w:t>
      </w:r>
      <w:r>
        <w:rPr>
          <w:rFonts w:ascii="Roboto" w:eastAsia="MS Mincho" w:hAnsi="Roboto"/>
          <w:sz w:val="20"/>
          <w:szCs w:val="20"/>
          <w:lang w:val="fr-CA" w:eastAsia="bg-BG"/>
        </w:rPr>
        <w:t>.</w:t>
      </w:r>
      <w:r w:rsidRPr="00CB061E">
        <w:rPr>
          <w:rFonts w:ascii="Roboto" w:eastAsia="MS Mincho" w:hAnsi="Roboto"/>
          <w:sz w:val="20"/>
          <w:szCs w:val="20"/>
          <w:lang w:val="fr-CA" w:eastAsia="bg-BG"/>
        </w:rPr>
        <w:t xml:space="preserve"> </w:t>
      </w:r>
    </w:p>
    <w:p w14:paraId="3A912E54" w14:textId="5AF11446" w:rsidR="00FB6596" w:rsidRDefault="00383EED" w:rsidP="00CB061E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fr-CA" w:eastAsia="bg-BG"/>
        </w:rPr>
      </w:pPr>
      <w:r w:rsidRPr="00C12D05">
        <w:rPr>
          <w:rFonts w:ascii="Roboto" w:eastAsia="MS Mincho" w:hAnsi="Roboto"/>
          <w:sz w:val="20"/>
          <w:szCs w:val="20"/>
          <w:lang w:val="fr-CA" w:eastAsia="bg-BG"/>
        </w:rPr>
        <w:t xml:space="preserve">REUTNER, Ursula, ed. (2017). </w:t>
      </w:r>
      <w:r w:rsidRPr="00C12D05">
        <w:rPr>
          <w:rFonts w:ascii="Roboto" w:eastAsia="MS Mincho" w:hAnsi="Roboto"/>
          <w:i/>
          <w:iCs/>
          <w:sz w:val="20"/>
          <w:szCs w:val="20"/>
          <w:lang w:val="fr-CA" w:eastAsia="bg-BG"/>
        </w:rPr>
        <w:t>Manuel des francophonies</w:t>
      </w:r>
      <w:r w:rsidRPr="00C12D05">
        <w:rPr>
          <w:rFonts w:ascii="Roboto" w:eastAsia="MS Mincho" w:hAnsi="Roboto"/>
          <w:sz w:val="20"/>
          <w:szCs w:val="20"/>
          <w:lang w:val="fr-CA" w:eastAsia="bg-BG"/>
        </w:rPr>
        <w:t>. De Gruyter.</w:t>
      </w:r>
    </w:p>
    <w:p w14:paraId="5DCE8813" w14:textId="1847413E" w:rsidR="00383EED" w:rsidRPr="00FB6596" w:rsidRDefault="00FB6596" w:rsidP="00FB6596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en-GB" w:eastAsia="bg-BG"/>
        </w:rPr>
      </w:pPr>
      <w:r w:rsidRPr="00FB6596">
        <w:rPr>
          <w:rFonts w:ascii="Roboto" w:eastAsia="MS Mincho" w:hAnsi="Roboto"/>
          <w:sz w:val="20"/>
          <w:szCs w:val="20"/>
          <w:lang w:val="en-GB" w:eastAsia="bg-BG"/>
        </w:rPr>
        <w:t>VELUPILLAI</w:t>
      </w:r>
      <w:r>
        <w:rPr>
          <w:rFonts w:ascii="Roboto" w:eastAsia="MS Mincho" w:hAnsi="Roboto"/>
          <w:sz w:val="20"/>
          <w:szCs w:val="20"/>
          <w:lang w:val="en-GB" w:eastAsia="bg-BG"/>
        </w:rPr>
        <w:t>,</w:t>
      </w:r>
      <w:r w:rsidRPr="00FB6596">
        <w:rPr>
          <w:rFonts w:ascii="Roboto" w:eastAsia="MS Mincho" w:hAnsi="Roboto"/>
          <w:sz w:val="20"/>
          <w:szCs w:val="20"/>
          <w:lang w:val="en-GB" w:eastAsia="bg-BG"/>
        </w:rPr>
        <w:t xml:space="preserve"> Viveka</w:t>
      </w:r>
      <w:r>
        <w:rPr>
          <w:rFonts w:ascii="Roboto" w:eastAsia="MS Mincho" w:hAnsi="Roboto"/>
          <w:sz w:val="20"/>
          <w:szCs w:val="20"/>
          <w:lang w:val="en-GB" w:eastAsia="bg-BG"/>
        </w:rPr>
        <w:t xml:space="preserve"> (2015).</w:t>
      </w:r>
      <w:r w:rsidRPr="00FB6596">
        <w:rPr>
          <w:rFonts w:ascii="Roboto" w:eastAsia="MS Mincho" w:hAnsi="Roboto"/>
          <w:sz w:val="20"/>
          <w:szCs w:val="20"/>
          <w:lang w:val="en-GB" w:eastAsia="bg-BG"/>
        </w:rPr>
        <w:t xml:space="preserve"> </w:t>
      </w:r>
      <w:r w:rsidRPr="00FB6596">
        <w:rPr>
          <w:rFonts w:ascii="Roboto" w:eastAsia="MS Mincho" w:hAnsi="Roboto"/>
          <w:i/>
          <w:iCs/>
          <w:sz w:val="20"/>
          <w:szCs w:val="20"/>
          <w:lang w:val="en-GB" w:eastAsia="bg-BG"/>
        </w:rPr>
        <w:t>Pidgins, Creoles and Mixed Languages</w:t>
      </w:r>
      <w:r>
        <w:rPr>
          <w:rFonts w:ascii="Roboto" w:eastAsia="MS Mincho" w:hAnsi="Roboto"/>
          <w:sz w:val="20"/>
          <w:szCs w:val="20"/>
          <w:lang w:val="en-GB" w:eastAsia="bg-BG"/>
        </w:rPr>
        <w:t xml:space="preserve">. </w:t>
      </w:r>
      <w:r w:rsidRPr="00FB6596">
        <w:rPr>
          <w:rFonts w:ascii="Roboto" w:eastAsia="MS Mincho" w:hAnsi="Roboto"/>
          <w:sz w:val="20"/>
          <w:szCs w:val="20"/>
          <w:lang w:val="en-GB" w:eastAsia="bg-BG"/>
        </w:rPr>
        <w:t>An Intoduction</w:t>
      </w:r>
      <w:r>
        <w:rPr>
          <w:rFonts w:ascii="Roboto" w:eastAsia="MS Mincho" w:hAnsi="Roboto"/>
          <w:sz w:val="20"/>
          <w:szCs w:val="20"/>
          <w:lang w:val="en-GB" w:eastAsia="bg-BG"/>
        </w:rPr>
        <w:t>. John Benjamins.</w:t>
      </w:r>
      <w:r w:rsidR="00383EED" w:rsidRPr="00FB6596">
        <w:rPr>
          <w:rFonts w:ascii="Roboto" w:eastAsia="MS Mincho" w:hAnsi="Roboto"/>
          <w:sz w:val="20"/>
          <w:szCs w:val="20"/>
          <w:lang w:val="en-GB" w:eastAsia="bg-BG"/>
        </w:rPr>
        <w:t xml:space="preserve"> </w:t>
      </w:r>
    </w:p>
    <w:p w14:paraId="474EC5ED" w14:textId="1F1F23F9" w:rsidR="003F4079" w:rsidRDefault="00E47ABB" w:rsidP="00E47ABB">
      <w:pPr>
        <w:spacing w:before="60" w:after="0" w:line="240" w:lineRule="auto"/>
        <w:jc w:val="both"/>
        <w:rPr>
          <w:rFonts w:ascii="Roboto" w:eastAsia="MS Mincho" w:hAnsi="Roboto"/>
          <w:sz w:val="20"/>
          <w:szCs w:val="20"/>
          <w:lang w:val="en-GB" w:eastAsia="bg-BG"/>
        </w:rPr>
      </w:pPr>
      <w:r w:rsidRPr="00E47ABB">
        <w:rPr>
          <w:rFonts w:ascii="Roboto" w:eastAsia="MS Mincho" w:hAnsi="Roboto"/>
          <w:sz w:val="20"/>
          <w:szCs w:val="20"/>
          <w:lang w:val="en-GB" w:eastAsia="bg-BG"/>
        </w:rPr>
        <w:t>WARDHAUGH</w:t>
      </w:r>
      <w:r>
        <w:rPr>
          <w:rFonts w:ascii="Roboto" w:eastAsia="MS Mincho" w:hAnsi="Roboto"/>
          <w:sz w:val="20"/>
          <w:szCs w:val="20"/>
          <w:lang w:val="en-GB" w:eastAsia="bg-BG"/>
        </w:rPr>
        <w:t>,</w:t>
      </w:r>
      <w:r w:rsidRPr="00E47ABB">
        <w:rPr>
          <w:rFonts w:ascii="Roboto" w:eastAsia="MS Mincho" w:hAnsi="Roboto"/>
          <w:sz w:val="20"/>
          <w:szCs w:val="20"/>
          <w:lang w:val="en-GB" w:eastAsia="bg-BG"/>
        </w:rPr>
        <w:t xml:space="preserve"> Ronald</w:t>
      </w:r>
      <w:r>
        <w:rPr>
          <w:rFonts w:ascii="Roboto" w:eastAsia="MS Mincho" w:hAnsi="Roboto"/>
          <w:sz w:val="20"/>
          <w:szCs w:val="20"/>
          <w:lang w:val="en-GB" w:eastAsia="bg-BG"/>
        </w:rPr>
        <w:t xml:space="preserve"> and </w:t>
      </w:r>
      <w:r w:rsidRPr="00E47ABB">
        <w:rPr>
          <w:rFonts w:ascii="Roboto" w:eastAsia="MS Mincho" w:hAnsi="Roboto"/>
          <w:sz w:val="20"/>
          <w:szCs w:val="20"/>
          <w:lang w:val="en-GB" w:eastAsia="bg-BG"/>
        </w:rPr>
        <w:t>Janet M. FULLER</w:t>
      </w:r>
      <w:r>
        <w:rPr>
          <w:rFonts w:ascii="Roboto" w:eastAsia="MS Mincho" w:hAnsi="Roboto"/>
          <w:sz w:val="20"/>
          <w:szCs w:val="20"/>
          <w:lang w:val="en-GB" w:eastAsia="bg-BG"/>
        </w:rPr>
        <w:t xml:space="preserve"> (2014). </w:t>
      </w:r>
      <w:r w:rsidRPr="00E47ABB">
        <w:rPr>
          <w:rFonts w:ascii="Roboto" w:eastAsia="MS Mincho" w:hAnsi="Roboto"/>
          <w:i/>
          <w:iCs/>
          <w:sz w:val="20"/>
          <w:szCs w:val="20"/>
          <w:lang w:val="en-GB" w:eastAsia="bg-BG"/>
        </w:rPr>
        <w:t>An Introduction to Sociolinguistics</w:t>
      </w:r>
      <w:r>
        <w:rPr>
          <w:rFonts w:ascii="Roboto" w:eastAsia="MS Mincho" w:hAnsi="Roboto"/>
          <w:sz w:val="20"/>
          <w:szCs w:val="20"/>
          <w:lang w:val="en-GB" w:eastAsia="bg-BG"/>
        </w:rPr>
        <w:t xml:space="preserve"> [</w:t>
      </w:r>
      <w:r w:rsidRPr="00E47ABB">
        <w:rPr>
          <w:rFonts w:ascii="Roboto" w:eastAsia="MS Mincho" w:hAnsi="Roboto"/>
          <w:sz w:val="20"/>
          <w:szCs w:val="20"/>
          <w:lang w:val="en-GB" w:eastAsia="bg-BG"/>
        </w:rPr>
        <w:t>7th Edition</w:t>
      </w:r>
      <w:r>
        <w:rPr>
          <w:rFonts w:ascii="Roboto" w:eastAsia="MS Mincho" w:hAnsi="Roboto"/>
          <w:sz w:val="20"/>
          <w:szCs w:val="20"/>
          <w:lang w:val="en-GB" w:eastAsia="bg-BG"/>
        </w:rPr>
        <w:t>]. Wiley Blackwell.</w:t>
      </w:r>
    </w:p>
    <w:p w14:paraId="10BAA606" w14:textId="6D2C3B38" w:rsidR="00632B65" w:rsidRPr="006A5EEE" w:rsidRDefault="00632B65" w:rsidP="00632B65">
      <w:pPr>
        <w:autoSpaceDE w:val="0"/>
        <w:autoSpaceDN w:val="0"/>
        <w:adjustRightInd w:val="0"/>
        <w:spacing w:before="100" w:beforeAutospacing="1"/>
        <w:jc w:val="both"/>
        <w:rPr>
          <w:rFonts w:ascii="Roboto" w:eastAsia="TimesNewRoman,Bold" w:hAnsi="Roboto"/>
          <w:lang w:val="ru-RU" w:eastAsia="en-GB"/>
        </w:rPr>
      </w:pPr>
      <w:r w:rsidRPr="00C12D05">
        <w:rPr>
          <w:rFonts w:ascii="Roboto" w:eastAsia="TimesNewRoman,Bold" w:hAnsi="Roboto"/>
          <w:lang w:val="ru-RU" w:eastAsia="en-GB"/>
        </w:rPr>
        <w:t>Конкурсът се състои от две части: писмена и устна. Писменият изпит включва разработване на тема от конспекта. При устния изпит се провежда дискусия по разработената тема, като по преценка на изпитната комисия могат да бъдат включени и въпроси по други теми от конспекта</w:t>
      </w:r>
      <w:r w:rsidR="006A5EEE" w:rsidRPr="006A5EEE">
        <w:rPr>
          <w:rFonts w:ascii="Roboto" w:eastAsia="TimesNewRoman,Bold" w:hAnsi="Roboto"/>
          <w:lang w:val="ru-RU" w:eastAsia="en-GB"/>
        </w:rPr>
        <w:t>.</w:t>
      </w:r>
    </w:p>
    <w:p w14:paraId="3B65BB09" w14:textId="6F6AA51E" w:rsidR="00C72C55" w:rsidRPr="00C12D05" w:rsidRDefault="00632B65" w:rsidP="00C12D05">
      <w:pPr>
        <w:autoSpaceDE w:val="0"/>
        <w:autoSpaceDN w:val="0"/>
        <w:adjustRightInd w:val="0"/>
        <w:spacing w:before="100" w:beforeAutospacing="1"/>
        <w:jc w:val="right"/>
        <w:rPr>
          <w:rFonts w:ascii="Roboto" w:hAnsi="Roboto"/>
          <w:lang w:val="bg-BG"/>
        </w:rPr>
      </w:pPr>
      <w:r w:rsidRPr="00C12D05">
        <w:rPr>
          <w:rFonts w:ascii="Roboto" w:eastAsia="TimesNewRoman,Bold" w:hAnsi="Roboto"/>
          <w:lang w:val="bg-BG" w:eastAsia="en-GB"/>
        </w:rPr>
        <w:t>Изготвил конспекта: доц.</w:t>
      </w:r>
      <w:r w:rsidR="00302A69" w:rsidRPr="00C12D05">
        <w:rPr>
          <w:rFonts w:ascii="Roboto" w:eastAsia="TimesNewRoman,Bold" w:hAnsi="Roboto"/>
          <w:lang w:val="bg-BG" w:eastAsia="en-GB"/>
        </w:rPr>
        <w:t xml:space="preserve"> </w:t>
      </w:r>
      <w:r w:rsidRPr="00C12D05">
        <w:rPr>
          <w:rFonts w:ascii="Roboto" w:eastAsia="TimesNewRoman,Bold" w:hAnsi="Roboto"/>
          <w:lang w:val="bg-BG" w:eastAsia="en-GB"/>
        </w:rPr>
        <w:t>д-р Георги Жечев</w:t>
      </w:r>
    </w:p>
    <w:sectPr w:rsidR="00C72C55" w:rsidRPr="00C12D05" w:rsidSect="00EF33ED"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7B15" w14:textId="77777777" w:rsidR="00071544" w:rsidRDefault="00071544">
      <w:pPr>
        <w:spacing w:after="0" w:line="240" w:lineRule="auto"/>
      </w:pPr>
      <w:r>
        <w:separator/>
      </w:r>
    </w:p>
  </w:endnote>
  <w:endnote w:type="continuationSeparator" w:id="0">
    <w:p w14:paraId="42DC7A87" w14:textId="77777777" w:rsidR="00071544" w:rsidRDefault="000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0FCB" w14:textId="7FD4687B" w:rsidR="00590BD9" w:rsidRDefault="00390F37" w:rsidP="00590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20CEE" wp14:editId="2C1D6C67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99110"/>
              <wp:effectExtent l="3810" t="0" r="0" b="0"/>
              <wp:wrapNone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2A923" w14:textId="77777777" w:rsidR="00590BD9" w:rsidRPr="00D30A2B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"/>
                            </w:rPr>
                          </w:pPr>
                          <w:r w:rsidRPr="00D30A2B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Bulgaria, 1504 Sofia, 15 Tsar Osvoboditel Blvd. </w:t>
                          </w:r>
                        </w:p>
                        <w:p w14:paraId="6FAF5CA8" w14:textId="77777777"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9308 381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8465 143</w:t>
                          </w:r>
                        </w:p>
                        <w:p w14:paraId="35829B08" w14:textId="77777777" w:rsidR="00590BD9" w:rsidRPr="00413F27" w:rsidRDefault="00590BD9" w:rsidP="004D23D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20CEE" id="Rectangle 16" o:spid="_x0000_s1026" style="position:absolute;margin-left:275.55pt;margin-top:16.95pt;width:215.3pt;height:3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9SqQIAAKE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" filled="f" stroked="f">
              <v:textbox inset="0,0,0,0">
                <w:txbxContent>
                  <w:p w14:paraId="1FD2A923" w14:textId="77777777" w:rsidR="00590BD9" w:rsidRPr="00D30A2B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"/>
                      </w:rPr>
                    </w:pPr>
                    <w:r w:rsidRPr="00D30A2B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"/>
                      </w:rPr>
                      <w:t xml:space="preserve">Bulgaria, 1504 Sofia, 15 Tsar Osvoboditel Blvd. </w:t>
                    </w:r>
                  </w:p>
                  <w:p w14:paraId="6FAF5CA8" w14:textId="77777777"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9308 381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8465 143</w:t>
                    </w:r>
                  </w:p>
                  <w:p w14:paraId="35829B08" w14:textId="77777777" w:rsidR="00590BD9" w:rsidRPr="00413F27" w:rsidRDefault="00590BD9" w:rsidP="004D23D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D66FD12" wp14:editId="779E9089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69265"/>
              <wp:effectExtent l="0" t="0" r="635" b="127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0F63B" w14:textId="77777777"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 1504, бул. Цар Освободител 15</w:t>
                          </w:r>
                        </w:p>
                        <w:p w14:paraId="435308AE" w14:textId="77777777"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9308 381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8465 143</w:t>
                          </w:r>
                        </w:p>
                        <w:p w14:paraId="6380CD7B" w14:textId="77777777" w:rsidR="00590BD9" w:rsidRPr="00413F27" w:rsidRDefault="00590BD9" w:rsidP="004D23D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6FD12" id="Rectangle 8" o:spid="_x0000_s1027" style="position:absolute;margin-left:-40.1pt;margin-top:16.95pt;width:221.55pt;height:3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" filled="f" stroked="f">
              <v:textbox inset="0,0,0,0">
                <w:txbxContent>
                  <w:p w14:paraId="1AE0F63B" w14:textId="77777777"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 1504, бул. Цар Освободител 15</w:t>
                    </w:r>
                  </w:p>
                  <w:p w14:paraId="435308AE" w14:textId="77777777"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9308 381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8465 143</w:t>
                    </w:r>
                  </w:p>
                  <w:p w14:paraId="6380CD7B" w14:textId="77777777" w:rsidR="00590BD9" w:rsidRPr="00413F27" w:rsidRDefault="00590BD9" w:rsidP="004D23D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078A0F" wp14:editId="2597ADEC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0"/>
              <wp:effectExtent l="10795" t="6985" r="11430" b="12065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15024" id="Freeform 13" o:spid="_x0000_s1026" style="position:absolute;margin-left:-48.65pt;margin-top:10.3pt;width:54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" path="m,l10990,e" filled="f" strokecolor="#231f20" strokeweight=".09983mm">
              <v:path arrowok="t" o:connecttype="custom" o:connectlocs="0,0;6978650,0" o:connectangles="0,0"/>
            </v:shape>
          </w:pict>
        </mc:Fallback>
      </mc:AlternateContent>
    </w:r>
    <w:r w:rsidR="00590BD9">
      <w:t xml:space="preserve"> </w:t>
    </w:r>
  </w:p>
  <w:p w14:paraId="35CAA002" w14:textId="77777777" w:rsidR="00590BD9" w:rsidRDefault="00590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6A22" w14:textId="628172E8" w:rsidR="00EF33ED" w:rsidRDefault="00390F37" w:rsidP="00EF33ED">
    <w:pPr>
      <w:pStyle w:val="Foot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A45CBB" wp14:editId="1AE8729B">
              <wp:simplePos x="0" y="0"/>
              <wp:positionH relativeFrom="column">
                <wp:posOffset>3499485</wp:posOffset>
              </wp:positionH>
              <wp:positionV relativeFrom="paragraph">
                <wp:posOffset>110490</wp:posOffset>
              </wp:positionV>
              <wp:extent cx="2734310" cy="499110"/>
              <wp:effectExtent l="381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1A620" w14:textId="77777777" w:rsidR="00EF33ED" w:rsidRPr="00D30A2B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"/>
                            </w:rPr>
                          </w:pPr>
                          <w:r w:rsidRPr="00D30A2B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es-ES"/>
                            </w:rPr>
                            <w:t xml:space="preserve">Bulgaria, 1504 Sofia, 15 Tsar Osvoboditel Blvd. </w:t>
                          </w:r>
                        </w:p>
                        <w:p w14:paraId="56BEE860" w14:textId="77777777"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381;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359 2 8465 143</w:t>
                          </w:r>
                        </w:p>
                        <w:p w14:paraId="74E5810A" w14:textId="77777777" w:rsidR="00EF33ED" w:rsidRPr="00413F27" w:rsidRDefault="00EF33ED" w:rsidP="00EF33ED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45CBB" id="Rectangle 22" o:spid="_x0000_s1028" style="position:absolute;left:0;text-align:left;margin-left:275.55pt;margin-top:8.7pt;width:215.3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0KrQIAAKg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" filled="f" stroked="f">
              <v:textbox inset="0,0,0,0">
                <w:txbxContent>
                  <w:p w14:paraId="4731A620" w14:textId="77777777" w:rsidR="00EF33ED" w:rsidRPr="00D30A2B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"/>
                      </w:rPr>
                    </w:pPr>
                    <w:r w:rsidRPr="00D30A2B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es-ES"/>
                      </w:rPr>
                      <w:t xml:space="preserve">Bulgaria, 1504 Sofia, 15 Tsar Osvoboditel Blvd. </w:t>
                    </w:r>
                  </w:p>
                  <w:p w14:paraId="56BEE860" w14:textId="77777777"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9308 381;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359 2 8465 143</w:t>
                    </w:r>
                  </w:p>
                  <w:p w14:paraId="74E5810A" w14:textId="77777777" w:rsidR="00EF33ED" w:rsidRPr="00413F27" w:rsidRDefault="00EF33ED" w:rsidP="00EF33ED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863080" wp14:editId="4E93ADD4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0"/>
              <wp:effectExtent l="10795" t="6985" r="11430" b="12065"/>
              <wp:wrapNone/>
              <wp:docPr id="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3F202" id="Freeform 21" o:spid="_x0000_s1026" style="position:absolute;margin-left:-48.65pt;margin-top:2.05pt;width:54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" path="m,l10990,e" filled="f" strokecolor="#231f20" strokeweight=".09983mm">
              <v:path arrowok="t" o:connecttype="custom" o:connectlocs="0,0;6978650,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F6BAD" wp14:editId="16739ACE">
              <wp:simplePos x="0" y="0"/>
              <wp:positionH relativeFrom="column">
                <wp:posOffset>-509270</wp:posOffset>
              </wp:positionH>
              <wp:positionV relativeFrom="paragraph">
                <wp:posOffset>110490</wp:posOffset>
              </wp:positionV>
              <wp:extent cx="2813685" cy="469265"/>
              <wp:effectExtent l="0" t="0" r="635" b="127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96FE" w14:textId="77777777"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 1504, бул. Цар Освободител 15</w:t>
                          </w:r>
                        </w:p>
                        <w:p w14:paraId="4394511C" w14:textId="77777777"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381;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359 2 8465 143</w:t>
                          </w:r>
                        </w:p>
                        <w:p w14:paraId="2BF879E9" w14:textId="77777777" w:rsidR="00EF33ED" w:rsidRPr="00413F27" w:rsidRDefault="00EF33ED" w:rsidP="00EF33ED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F6BAD" id="Rectangle 20" o:spid="_x0000_s1029" style="position:absolute;left:0;text-align:left;margin-left:-40.1pt;margin-top:8.7pt;width:221.55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" filled="f" stroked="f">
              <v:textbox inset="0,0,0,0">
                <w:txbxContent>
                  <w:p w14:paraId="0D1396FE" w14:textId="77777777"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 1504, бул. Цар Освободител 15</w:t>
                    </w:r>
                  </w:p>
                  <w:p w14:paraId="4394511C" w14:textId="77777777"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9308 381;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359 2 8465 143</w:t>
                    </w:r>
                  </w:p>
                  <w:p w14:paraId="2BF879E9" w14:textId="77777777" w:rsidR="00EF33ED" w:rsidRPr="00413F27" w:rsidRDefault="00EF33ED" w:rsidP="00EF33ED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9D2A" w14:textId="77777777" w:rsidR="00071544" w:rsidRDefault="00071544">
      <w:pPr>
        <w:spacing w:after="0" w:line="240" w:lineRule="auto"/>
      </w:pPr>
      <w:r>
        <w:separator/>
      </w:r>
    </w:p>
  </w:footnote>
  <w:footnote w:type="continuationSeparator" w:id="0">
    <w:p w14:paraId="71C53930" w14:textId="77777777" w:rsidR="00071544" w:rsidRDefault="0007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8C83" w14:textId="1FCA7238" w:rsidR="00EF33ED" w:rsidRDefault="00390F37" w:rsidP="00EF33ED">
    <w:pPr>
      <w:pStyle w:val="Header"/>
      <w:spacing w:after="200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348384A" wp14:editId="2B4F6460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6655" cy="1586865"/>
          <wp:effectExtent l="0" t="0" r="0" b="0"/>
          <wp:wrapNone/>
          <wp:docPr id="19" name="Picture 19" descr="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58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B0"/>
    <w:rsid w:val="00010E44"/>
    <w:rsid w:val="00043F9E"/>
    <w:rsid w:val="0006266B"/>
    <w:rsid w:val="00071544"/>
    <w:rsid w:val="000B4129"/>
    <w:rsid w:val="000E6FDE"/>
    <w:rsid w:val="001478BE"/>
    <w:rsid w:val="00152D57"/>
    <w:rsid w:val="0017673A"/>
    <w:rsid w:val="001810D8"/>
    <w:rsid w:val="002A5543"/>
    <w:rsid w:val="002D09E1"/>
    <w:rsid w:val="00302A69"/>
    <w:rsid w:val="00355DF4"/>
    <w:rsid w:val="003752B5"/>
    <w:rsid w:val="00383EED"/>
    <w:rsid w:val="00390F37"/>
    <w:rsid w:val="003A71E7"/>
    <w:rsid w:val="003F4079"/>
    <w:rsid w:val="00413F27"/>
    <w:rsid w:val="00445E04"/>
    <w:rsid w:val="004D23D1"/>
    <w:rsid w:val="004E6CFE"/>
    <w:rsid w:val="004F1408"/>
    <w:rsid w:val="00585AD8"/>
    <w:rsid w:val="00590BD9"/>
    <w:rsid w:val="00621198"/>
    <w:rsid w:val="00632B65"/>
    <w:rsid w:val="006A5EEE"/>
    <w:rsid w:val="006E71A3"/>
    <w:rsid w:val="00745AD6"/>
    <w:rsid w:val="0077524E"/>
    <w:rsid w:val="007E294C"/>
    <w:rsid w:val="00817282"/>
    <w:rsid w:val="00855390"/>
    <w:rsid w:val="00855B7D"/>
    <w:rsid w:val="008959F4"/>
    <w:rsid w:val="008F5893"/>
    <w:rsid w:val="009003A7"/>
    <w:rsid w:val="009258B0"/>
    <w:rsid w:val="00926A6F"/>
    <w:rsid w:val="009A3D99"/>
    <w:rsid w:val="009A7496"/>
    <w:rsid w:val="009C2499"/>
    <w:rsid w:val="009F5ABB"/>
    <w:rsid w:val="00A31910"/>
    <w:rsid w:val="00AE3B04"/>
    <w:rsid w:val="00B303CE"/>
    <w:rsid w:val="00B90903"/>
    <w:rsid w:val="00C05798"/>
    <w:rsid w:val="00C12D05"/>
    <w:rsid w:val="00C31C8F"/>
    <w:rsid w:val="00C65FCE"/>
    <w:rsid w:val="00C72C55"/>
    <w:rsid w:val="00CB061E"/>
    <w:rsid w:val="00D30A2B"/>
    <w:rsid w:val="00D34510"/>
    <w:rsid w:val="00D95B37"/>
    <w:rsid w:val="00E17613"/>
    <w:rsid w:val="00E3491A"/>
    <w:rsid w:val="00E47ABB"/>
    <w:rsid w:val="00ED325C"/>
    <w:rsid w:val="00EF33ED"/>
    <w:rsid w:val="00F46B36"/>
    <w:rsid w:val="00F478F0"/>
    <w:rsid w:val="00F801F7"/>
    <w:rsid w:val="00FB23B2"/>
    <w:rsid w:val="00FB59BB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C4772"/>
  <w15:chartTrackingRefBased/>
  <w15:docId w15:val="{04FC1B4E-E314-4AC9-B697-D89F84F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2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A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M.Dikova</cp:lastModifiedBy>
  <cp:revision>2</cp:revision>
  <cp:lastPrinted>2017-06-27T04:56:00Z</cp:lastPrinted>
  <dcterms:created xsi:type="dcterms:W3CDTF">2022-08-16T10:02:00Z</dcterms:created>
  <dcterms:modified xsi:type="dcterms:W3CDTF">2022-08-16T10:02:00Z</dcterms:modified>
</cp:coreProperties>
</file>