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0028" w14:textId="77777777" w:rsidR="00C91C95" w:rsidRPr="009D614B" w:rsidRDefault="00C91C95" w:rsidP="00C91C95">
      <w:pPr>
        <w:jc w:val="center"/>
        <w:rPr>
          <w:b/>
          <w:color w:val="000000"/>
          <w:spacing w:val="20"/>
          <w:sz w:val="36"/>
          <w:szCs w:val="36"/>
        </w:rPr>
      </w:pPr>
      <w:r>
        <w:rPr>
          <w:b/>
          <w:noProof/>
          <w:color w:val="000000"/>
          <w:spacing w:val="20"/>
          <w:sz w:val="36"/>
          <w:szCs w:val="36"/>
        </w:rPr>
        <w:object w:dxaOrig="1440" w:dyaOrig="1440" w14:anchorId="291A8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.8pt;margin-top:1.4pt;width:100.7pt;height:91.75pt;z-index:-251656192" wrapcoords="-296 -221 1342 2705 598 3802 5513 5631 5513 14407 1491 17150 1342 18613 3576 20259 -296 20990 -296 21173 21747 21173 21747 20990 16385 20259 19811 18247 19811 17333 16683 17333 17130 5631 20555 3070 20555 2705 21747 -221 -296 -221" fillcolor="window" o:clip="t" o:cliptowrap="t">
            <o:clippath o:v="m-296,-221l1342,2705,598,3802,5513,5631r,8776l1491,17150r-149,1463l3576,20259r-3872,731l-296,21173r22043,l21747,20990r-5362,-731l19811,18247r,-914l16683,17333,17130,5631,20555,3070r,-365l21747,-221r-22043,xe"/>
            <v:imagedata r:id="rId5" o:title=""/>
            <w10:wrap type="square"/>
          </v:shape>
          <o:OLEObject Type="Embed" ProgID="Word.Picture.8" ShapeID="_x0000_s1027" DrawAspect="Content" ObjectID="_1713791242" r:id="rId6"/>
        </w:object>
      </w:r>
      <w:r w:rsidRPr="009D614B">
        <w:rPr>
          <w:b/>
          <w:color w:val="000000"/>
          <w:spacing w:val="20"/>
          <w:sz w:val="36"/>
          <w:szCs w:val="36"/>
        </w:rPr>
        <w:t>ДЕКЛАРАЦИЯ</w:t>
      </w:r>
    </w:p>
    <w:p w14:paraId="000EDB5F" w14:textId="77777777" w:rsidR="00C91C95" w:rsidRDefault="00C91C95" w:rsidP="00C91C95">
      <w:pPr>
        <w:jc w:val="center"/>
        <w:rPr>
          <w:color w:val="000000"/>
          <w:sz w:val="28"/>
          <w:szCs w:val="28"/>
        </w:rPr>
      </w:pPr>
      <w:r w:rsidRPr="00C0668C">
        <w:rPr>
          <w:color w:val="000000"/>
          <w:sz w:val="28"/>
          <w:szCs w:val="28"/>
        </w:rPr>
        <w:t>за авторство</w:t>
      </w:r>
    </w:p>
    <w:p w14:paraId="55028102" w14:textId="77777777" w:rsidR="00C91C95" w:rsidRPr="00C0668C" w:rsidRDefault="00C91C95" w:rsidP="00C91C95">
      <w:pPr>
        <w:jc w:val="center"/>
        <w:rPr>
          <w:color w:val="000000"/>
          <w:sz w:val="28"/>
          <w:szCs w:val="28"/>
        </w:rPr>
      </w:pPr>
      <w:r w:rsidRPr="00C0668C">
        <w:rPr>
          <w:color w:val="000000"/>
          <w:sz w:val="28"/>
          <w:szCs w:val="28"/>
        </w:rPr>
        <w:t>и разрешаване на ползването на авторски произведения</w:t>
      </w:r>
    </w:p>
    <w:p w14:paraId="5C1C1E17" w14:textId="77777777" w:rsidR="00C91C95" w:rsidRPr="009D614B" w:rsidRDefault="00C91C95" w:rsidP="00C91C95">
      <w:pPr>
        <w:jc w:val="center"/>
        <w:rPr>
          <w:color w:val="000000"/>
        </w:rPr>
      </w:pPr>
      <w:r w:rsidRPr="009D614B">
        <w:rPr>
          <w:color w:val="000000"/>
        </w:rPr>
        <w:t>по чл. 18 от Закона за авторското право и сродните му права</w:t>
      </w:r>
    </w:p>
    <w:p w14:paraId="3DBB4334" w14:textId="77777777" w:rsidR="00C91C95" w:rsidRPr="00C0668C" w:rsidRDefault="00C91C95" w:rsidP="00C91C95">
      <w:pPr>
        <w:jc w:val="center"/>
        <w:rPr>
          <w:color w:val="000000"/>
          <w:sz w:val="28"/>
          <w:szCs w:val="28"/>
        </w:rPr>
      </w:pPr>
    </w:p>
    <w:p w14:paraId="540DFC7A" w14:textId="77777777" w:rsidR="00C91C95" w:rsidRDefault="00C91C95" w:rsidP="00C91C95">
      <w:pPr>
        <w:ind w:firstLine="720"/>
        <w:jc w:val="both"/>
        <w:rPr>
          <w:color w:val="000000"/>
          <w:sz w:val="28"/>
          <w:szCs w:val="28"/>
        </w:rPr>
      </w:pPr>
    </w:p>
    <w:p w14:paraId="379BC550" w14:textId="77777777" w:rsidR="00C91C95" w:rsidRDefault="00C91C95" w:rsidP="00C91C95">
      <w:pPr>
        <w:ind w:firstLine="720"/>
        <w:jc w:val="both"/>
        <w:rPr>
          <w:color w:val="000000"/>
          <w:sz w:val="28"/>
          <w:szCs w:val="28"/>
        </w:rPr>
      </w:pPr>
      <w:r w:rsidRPr="00C0668C">
        <w:rPr>
          <w:color w:val="000000"/>
          <w:sz w:val="28"/>
          <w:szCs w:val="28"/>
        </w:rPr>
        <w:t>Днес, ...............</w:t>
      </w:r>
      <w:r>
        <w:rPr>
          <w:color w:val="000000"/>
          <w:sz w:val="28"/>
          <w:szCs w:val="28"/>
        </w:rPr>
        <w:t>...........</w:t>
      </w:r>
      <w:r w:rsidRPr="00C0668C">
        <w:rPr>
          <w:color w:val="000000"/>
          <w:sz w:val="28"/>
          <w:szCs w:val="28"/>
        </w:rPr>
        <w:t>... г. долуподписания</w:t>
      </w:r>
      <w:r>
        <w:rPr>
          <w:color w:val="000000"/>
          <w:sz w:val="28"/>
          <w:szCs w:val="28"/>
        </w:rPr>
        <w:t>т</w:t>
      </w:r>
      <w:r w:rsidRPr="00C0668C">
        <w:rPr>
          <w:color w:val="000000"/>
          <w:sz w:val="28"/>
          <w:szCs w:val="28"/>
        </w:rPr>
        <w:t>/</w:t>
      </w:r>
      <w:proofErr w:type="spellStart"/>
      <w:r w:rsidRPr="00C0668C">
        <w:rPr>
          <w:color w:val="000000"/>
          <w:sz w:val="28"/>
          <w:szCs w:val="28"/>
        </w:rPr>
        <w:t>ните</w:t>
      </w:r>
      <w:proofErr w:type="spellEnd"/>
    </w:p>
    <w:p w14:paraId="6DED649A" w14:textId="77777777" w:rsidR="00C91C95" w:rsidRPr="007854FF" w:rsidRDefault="00C91C95" w:rsidP="00C91C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54F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>..</w:t>
      </w:r>
      <w:r w:rsidRPr="007854FF">
        <w:rPr>
          <w:rFonts w:ascii="Times New Roman" w:hAnsi="Times New Roman"/>
          <w:color w:val="000000"/>
          <w:sz w:val="28"/>
          <w:szCs w:val="28"/>
        </w:rPr>
        <w:t>……</w:t>
      </w:r>
    </w:p>
    <w:p w14:paraId="47396048" w14:textId="77777777" w:rsidR="00C91C95" w:rsidRPr="007854FF" w:rsidRDefault="00C91C95" w:rsidP="00C91C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54FF">
        <w:rPr>
          <w:rFonts w:ascii="Times New Roman" w:hAnsi="Times New Roman"/>
          <w:color w:val="000000"/>
          <w:sz w:val="28"/>
          <w:szCs w:val="28"/>
          <w:lang w:val="ru-RU"/>
        </w:rPr>
        <w:t>……………………………………………..……………………………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....</w:t>
      </w:r>
      <w:r w:rsidRPr="007854FF">
        <w:rPr>
          <w:rFonts w:ascii="Times New Roman" w:hAnsi="Times New Roman"/>
          <w:color w:val="000000"/>
          <w:sz w:val="28"/>
          <w:szCs w:val="28"/>
          <w:lang w:val="ru-RU"/>
        </w:rPr>
        <w:t>…</w:t>
      </w:r>
    </w:p>
    <w:p w14:paraId="7F2F7934" w14:textId="77777777" w:rsidR="00C91C95" w:rsidRPr="007854FF" w:rsidRDefault="00C91C95" w:rsidP="00C91C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54FF">
        <w:rPr>
          <w:rFonts w:ascii="Times New Roman" w:hAnsi="Times New Roman"/>
          <w:color w:val="000000"/>
          <w:sz w:val="28"/>
          <w:szCs w:val="28"/>
          <w:lang w:val="ru-RU"/>
        </w:rPr>
        <w:t>……………………………..…………………………………………………</w:t>
      </w:r>
    </w:p>
    <w:p w14:paraId="5B49B1EE" w14:textId="77777777" w:rsidR="00C91C95" w:rsidRPr="007854FF" w:rsidRDefault="00C91C95" w:rsidP="00C91C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54FF">
        <w:rPr>
          <w:rFonts w:ascii="Times New Roman" w:hAnsi="Times New Roman"/>
          <w:color w:val="000000"/>
          <w:sz w:val="28"/>
          <w:szCs w:val="28"/>
          <w:lang w:val="ru-RU"/>
        </w:rPr>
        <w:t>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7854FF">
        <w:rPr>
          <w:rFonts w:ascii="Times New Roman" w:hAnsi="Times New Roman"/>
          <w:color w:val="000000"/>
          <w:sz w:val="28"/>
          <w:szCs w:val="28"/>
          <w:lang w:val="ru-RU"/>
        </w:rPr>
        <w:t>…….</w:t>
      </w:r>
    </w:p>
    <w:p w14:paraId="353BE2FC" w14:textId="77777777" w:rsidR="00C91C95" w:rsidRPr="007854FF" w:rsidRDefault="00C91C95" w:rsidP="00C91C95">
      <w:pPr>
        <w:spacing w:line="360" w:lineRule="auto"/>
        <w:ind w:left="360"/>
        <w:jc w:val="both"/>
        <w:rPr>
          <w:color w:val="000000"/>
          <w:lang w:val="ru-RU"/>
        </w:rPr>
      </w:pPr>
      <w:r w:rsidRPr="007854FF">
        <w:rPr>
          <w:color w:val="000000"/>
          <w:lang w:val="ru-RU"/>
        </w:rPr>
        <w:t xml:space="preserve">удостоверявам/е, че съм/сме създател/и и единствен носител на изключителните авторски права над доклад на тема </w:t>
      </w:r>
      <w:r w:rsidRPr="007854FF">
        <w:rPr>
          <w:color w:val="000000"/>
        </w:rPr>
        <w:t>(</w:t>
      </w:r>
      <w:r w:rsidRPr="007854FF">
        <w:rPr>
          <w:i/>
          <w:color w:val="000000"/>
        </w:rPr>
        <w:t>име на статията</w:t>
      </w:r>
      <w:r w:rsidRPr="007854FF">
        <w:rPr>
          <w:iCs/>
          <w:color w:val="000000"/>
        </w:rPr>
        <w:t>)</w:t>
      </w:r>
      <w:r w:rsidRPr="007854FF">
        <w:rPr>
          <w:color w:val="000000"/>
          <w:lang w:val="ru-RU"/>
        </w:rPr>
        <w:t>:</w:t>
      </w:r>
    </w:p>
    <w:p w14:paraId="557FAA1F" w14:textId="77777777" w:rsidR="00C91C95" w:rsidRPr="007854FF" w:rsidRDefault="00C91C95" w:rsidP="00C91C95">
      <w:pPr>
        <w:spacing w:line="360" w:lineRule="auto"/>
        <w:ind w:left="360"/>
        <w:jc w:val="both"/>
        <w:rPr>
          <w:color w:val="000000"/>
          <w:sz w:val="28"/>
          <w:szCs w:val="28"/>
          <w:lang w:val="ru-RU"/>
        </w:rPr>
      </w:pPr>
      <w:r w:rsidRPr="0090766E">
        <w:rPr>
          <w:b/>
          <w:bCs/>
          <w:color w:val="000000"/>
          <w:sz w:val="22"/>
          <w:szCs w:val="22"/>
        </w:rPr>
        <w:t>„</w:t>
      </w:r>
      <w:r>
        <w:rPr>
          <w:b/>
          <w:bCs/>
          <w:color w:val="000000"/>
          <w:sz w:val="22"/>
          <w:szCs w:val="22"/>
        </w:rPr>
        <w:t xml:space="preserve"> </w:t>
      </w:r>
      <w:r w:rsidRPr="007854FF">
        <w:rPr>
          <w:color w:val="000000"/>
          <w:sz w:val="28"/>
          <w:szCs w:val="28"/>
          <w:lang w:val="ru-RU"/>
        </w:rPr>
        <w:t>………………………………….........................................................................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54FF">
        <w:rPr>
          <w:b/>
          <w:bCs/>
          <w:color w:val="000000"/>
          <w:sz w:val="22"/>
          <w:szCs w:val="22"/>
        </w:rPr>
        <w:t xml:space="preserve"> </w:t>
      </w:r>
      <w:r w:rsidRPr="0090766E">
        <w:rPr>
          <w:b/>
          <w:bCs/>
          <w:color w:val="000000"/>
          <w:sz w:val="22"/>
          <w:szCs w:val="22"/>
        </w:rPr>
        <w:t>“</w:t>
      </w:r>
    </w:p>
    <w:p w14:paraId="1DAE5988" w14:textId="77777777" w:rsidR="00C91C95" w:rsidRPr="007854FF" w:rsidRDefault="00C91C95" w:rsidP="00C91C95">
      <w:pPr>
        <w:ind w:firstLine="720"/>
        <w:jc w:val="both"/>
        <w:rPr>
          <w:color w:val="000000"/>
          <w:sz w:val="18"/>
          <w:szCs w:val="18"/>
        </w:rPr>
      </w:pPr>
    </w:p>
    <w:p w14:paraId="44AD69F5" w14:textId="77777777" w:rsidR="00C91C95" w:rsidRPr="007854FF" w:rsidRDefault="00C91C95" w:rsidP="00C91C95">
      <w:pPr>
        <w:ind w:firstLine="720"/>
        <w:jc w:val="both"/>
        <w:rPr>
          <w:color w:val="000000"/>
        </w:rPr>
      </w:pPr>
      <w:r w:rsidRPr="007854FF">
        <w:rPr>
          <w:color w:val="000000"/>
        </w:rPr>
        <w:t xml:space="preserve">Съобразно чл.18 ал.1 и ал.2 от </w:t>
      </w:r>
      <w:hyperlink r:id="rId7" w:history="1">
        <w:r w:rsidRPr="007854FF">
          <w:rPr>
            <w:rStyle w:val="Hyperlink"/>
            <w:sz w:val="24"/>
            <w:szCs w:val="24"/>
          </w:rPr>
          <w:t>Закона за авторското право и сродните му права</w:t>
        </w:r>
      </w:hyperlink>
      <w:r w:rsidRPr="007854FF">
        <w:rPr>
          <w:color w:val="000000"/>
        </w:rPr>
        <w:t xml:space="preserve"> давам/даваме съгласието си тази творба да бъде публикувана в електронен формат в дигиталните колекции на Университетска библиотека „Св. Климент Охридски” и предоставена за ползване от потребителите на библиотеката.</w:t>
      </w:r>
    </w:p>
    <w:p w14:paraId="4BC6B4A5" w14:textId="77777777" w:rsidR="00C91C95" w:rsidRPr="007854FF" w:rsidRDefault="00C91C95" w:rsidP="00C91C95">
      <w:pPr>
        <w:ind w:firstLine="720"/>
        <w:jc w:val="both"/>
        <w:rPr>
          <w:color w:val="000000"/>
        </w:rPr>
      </w:pPr>
      <w:r w:rsidRPr="007854FF">
        <w:rPr>
          <w:color w:val="000000"/>
        </w:rPr>
        <w:t>С настоящата декларация, заявявам/е съгласие достъпът за ползване на този документ да бъде свободен/ограничен в университетската компютърна мрежа.</w:t>
      </w:r>
    </w:p>
    <w:p w14:paraId="210CF336" w14:textId="77777777" w:rsidR="00C91C95" w:rsidRDefault="00C91C95" w:rsidP="00C91C95">
      <w:pPr>
        <w:ind w:firstLine="720"/>
        <w:jc w:val="both"/>
        <w:rPr>
          <w:i/>
          <w:color w:val="000000"/>
        </w:rPr>
      </w:pPr>
    </w:p>
    <w:p w14:paraId="08DB2D38" w14:textId="77777777" w:rsidR="00C91C95" w:rsidRPr="007854FF" w:rsidRDefault="00C91C95" w:rsidP="00C91C95">
      <w:pPr>
        <w:ind w:firstLine="720"/>
        <w:jc w:val="both"/>
        <w:rPr>
          <w:i/>
          <w:color w:val="000000"/>
        </w:rPr>
      </w:pPr>
    </w:p>
    <w:p w14:paraId="5B628593" w14:textId="77777777" w:rsidR="00C91C95" w:rsidRPr="007854FF" w:rsidRDefault="00C91C95" w:rsidP="00C91C95">
      <w:pPr>
        <w:spacing w:after="480"/>
        <w:ind w:left="3969" w:right="-232" w:hanging="425"/>
        <w:rPr>
          <w:i/>
          <w:color w:val="000000"/>
        </w:rPr>
      </w:pPr>
      <w:r w:rsidRPr="007854FF">
        <w:rPr>
          <w:color w:val="000000"/>
        </w:rPr>
        <w:t>1.</w:t>
      </w:r>
      <w:r w:rsidRPr="007854FF">
        <w:rPr>
          <w:color w:val="000000"/>
        </w:rPr>
        <w:tab/>
        <w:t>…………………………………………</w:t>
      </w:r>
      <w:r w:rsidRPr="007854FF">
        <w:rPr>
          <w:color w:val="000000"/>
        </w:rPr>
        <w:br/>
      </w:r>
      <w:r w:rsidRPr="007854FF">
        <w:rPr>
          <w:i/>
          <w:color w:val="000000"/>
        </w:rPr>
        <w:t>/ име и подпис /</w:t>
      </w:r>
    </w:p>
    <w:p w14:paraId="6DAB3623" w14:textId="77777777" w:rsidR="00C91C95" w:rsidRPr="007854FF" w:rsidRDefault="00C91C95" w:rsidP="00C91C95">
      <w:pPr>
        <w:spacing w:after="480"/>
        <w:ind w:left="3969" w:right="-232" w:hanging="425"/>
        <w:rPr>
          <w:i/>
          <w:color w:val="000000"/>
        </w:rPr>
      </w:pPr>
      <w:r w:rsidRPr="007854FF">
        <w:rPr>
          <w:color w:val="000000"/>
        </w:rPr>
        <w:t>2.</w:t>
      </w:r>
      <w:r w:rsidRPr="007854FF">
        <w:rPr>
          <w:color w:val="000000"/>
        </w:rPr>
        <w:tab/>
        <w:t>…………………………………………</w:t>
      </w:r>
      <w:r w:rsidRPr="007854FF">
        <w:rPr>
          <w:color w:val="000000"/>
        </w:rPr>
        <w:br/>
      </w:r>
      <w:r w:rsidRPr="007854FF">
        <w:rPr>
          <w:i/>
          <w:color w:val="000000"/>
        </w:rPr>
        <w:t>/ име и подпис /</w:t>
      </w:r>
    </w:p>
    <w:p w14:paraId="5C48BF78" w14:textId="77777777" w:rsidR="00C91C95" w:rsidRPr="007854FF" w:rsidRDefault="00C91C95" w:rsidP="00C91C95">
      <w:pPr>
        <w:spacing w:after="480"/>
        <w:ind w:left="3969" w:right="-232" w:hanging="425"/>
        <w:rPr>
          <w:i/>
          <w:color w:val="000000"/>
        </w:rPr>
      </w:pPr>
      <w:r w:rsidRPr="007854FF">
        <w:rPr>
          <w:color w:val="000000"/>
        </w:rPr>
        <w:t>3.</w:t>
      </w:r>
      <w:r w:rsidRPr="007854FF">
        <w:rPr>
          <w:color w:val="000000"/>
        </w:rPr>
        <w:tab/>
        <w:t>…………………………………………</w:t>
      </w:r>
      <w:r w:rsidRPr="007854FF">
        <w:rPr>
          <w:color w:val="000000"/>
        </w:rPr>
        <w:br/>
      </w:r>
      <w:r w:rsidRPr="007854FF">
        <w:rPr>
          <w:i/>
          <w:color w:val="000000"/>
        </w:rPr>
        <w:t>/ име и подпис /</w:t>
      </w:r>
    </w:p>
    <w:p w14:paraId="6DE64804" w14:textId="77777777" w:rsidR="00C91C95" w:rsidRPr="007854FF" w:rsidRDefault="00C91C95" w:rsidP="00C91C95">
      <w:pPr>
        <w:spacing w:after="480"/>
        <w:ind w:left="3969" w:right="-232" w:hanging="425"/>
        <w:rPr>
          <w:i/>
          <w:color w:val="000000"/>
          <w:lang w:val="ru-RU"/>
        </w:rPr>
      </w:pPr>
      <w:r w:rsidRPr="007854FF">
        <w:rPr>
          <w:color w:val="000000"/>
        </w:rPr>
        <w:t>4.</w:t>
      </w:r>
      <w:r w:rsidRPr="007854FF">
        <w:rPr>
          <w:color w:val="000000"/>
        </w:rPr>
        <w:tab/>
        <w:t>…………………………………………</w:t>
      </w:r>
      <w:r w:rsidRPr="007854FF">
        <w:rPr>
          <w:color w:val="000000"/>
        </w:rPr>
        <w:br/>
      </w:r>
      <w:r w:rsidRPr="007854FF">
        <w:rPr>
          <w:i/>
          <w:color w:val="000000"/>
        </w:rPr>
        <w:t>/ име и подпис /</w:t>
      </w:r>
    </w:p>
    <w:sectPr w:rsidR="00C91C95" w:rsidRPr="007854FF" w:rsidSect="00C91C95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DB00" w14:textId="77777777" w:rsidR="00B85CFC" w:rsidRPr="0002748F" w:rsidRDefault="00A92142" w:rsidP="00B85CFC">
    <w:pPr>
      <w:rPr>
        <w:sz w:val="18"/>
        <w:szCs w:val="18"/>
        <w:lang w:val="ru-RU"/>
      </w:rPr>
    </w:pPr>
    <w:r w:rsidRPr="0002748F">
      <w:rPr>
        <w:noProof/>
        <w:sz w:val="18"/>
        <w:szCs w:val="18"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73E53" wp14:editId="4C2EE3FF">
              <wp:simplePos x="0" y="0"/>
              <wp:positionH relativeFrom="column">
                <wp:posOffset>13335</wp:posOffset>
              </wp:positionH>
              <wp:positionV relativeFrom="paragraph">
                <wp:posOffset>9525</wp:posOffset>
              </wp:positionV>
              <wp:extent cx="5936615" cy="0"/>
              <wp:effectExtent l="8890" t="12700" r="7620" b="635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B1FE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1.05pt;margin-top:.75pt;width:46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XauAEAAFYDAAAOAAAAZHJzL2Uyb0RvYy54bWysU8Fu2zAMvQ/YPwi6L44zJFiNOD2k6y7d&#10;FqDdBzCSbAuTRYFU4uTvJ6lJVmy3YT4IlEg+Pj7S6/vT6MTREFv0raxncymMV6it71v54+Xxwy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"/>
          </w:pict>
        </mc:Fallback>
      </mc:AlternateContent>
    </w:r>
    <w:r w:rsidRPr="0002748F">
      <w:rPr>
        <w:sz w:val="18"/>
        <w:szCs w:val="18"/>
        <w:lang w:val="ru-RU"/>
      </w:rPr>
      <w:t xml:space="preserve">© </w:t>
    </w:r>
    <w:r w:rsidRPr="0002748F">
      <w:rPr>
        <w:sz w:val="18"/>
        <w:szCs w:val="18"/>
        <w:lang w:val="ru-RU"/>
      </w:rPr>
      <w:t>202</w:t>
    </w:r>
    <w:r>
      <w:rPr>
        <w:sz w:val="18"/>
        <w:szCs w:val="18"/>
        <w:lang w:val="ru-RU"/>
      </w:rPr>
      <w:t>2</w:t>
    </w:r>
    <w:r w:rsidRPr="0002748F">
      <w:rPr>
        <w:sz w:val="18"/>
        <w:szCs w:val="18"/>
        <w:lang w:val="ru-RU"/>
      </w:rPr>
      <w:t xml:space="preserve"> </w:t>
    </w:r>
    <w:r w:rsidRPr="0002748F">
      <w:rPr>
        <w:bCs/>
        <w:sz w:val="18"/>
        <w:szCs w:val="18"/>
      </w:rPr>
      <w:t>Съвременни тенденции на физическото възпитание и спорта</w:t>
    </w:r>
  </w:p>
  <w:p w14:paraId="11167475" w14:textId="77777777" w:rsidR="00B85CFC" w:rsidRPr="0002748F" w:rsidRDefault="00A92142" w:rsidP="00B85CFC">
    <w:pPr>
      <w:pStyle w:val="Header"/>
      <w:pBdr>
        <w:bottom w:val="single" w:sz="4" w:space="3" w:color="auto"/>
      </w:pBdr>
      <w:rPr>
        <w:sz w:val="18"/>
        <w:szCs w:val="18"/>
      </w:rPr>
    </w:pPr>
    <w:proofErr w:type="spellStart"/>
    <w:r w:rsidRPr="0002748F">
      <w:rPr>
        <w:sz w:val="18"/>
        <w:szCs w:val="18"/>
      </w:rPr>
      <w:t>Sofia</w:t>
    </w:r>
    <w:proofErr w:type="spellEnd"/>
    <w:r w:rsidRPr="0002748F">
      <w:rPr>
        <w:sz w:val="18"/>
        <w:szCs w:val="18"/>
      </w:rPr>
      <w:t xml:space="preserve"> </w:t>
    </w:r>
    <w:proofErr w:type="spellStart"/>
    <w:r w:rsidRPr="0002748F">
      <w:rPr>
        <w:sz w:val="18"/>
        <w:szCs w:val="18"/>
      </w:rPr>
      <w:t>University</w:t>
    </w:r>
    <w:proofErr w:type="spellEnd"/>
    <w:r w:rsidRPr="0002748F">
      <w:rPr>
        <w:sz w:val="18"/>
        <w:szCs w:val="18"/>
      </w:rPr>
      <w:t xml:space="preserve">, </w:t>
    </w:r>
    <w:hyperlink r:id="rId1" w:history="1">
      <w:r w:rsidRPr="0002748F">
        <w:rPr>
          <w:rStyle w:val="Hyperlink"/>
          <w:rFonts w:eastAsia="Calibri"/>
          <w:sz w:val="18"/>
          <w:szCs w:val="18"/>
        </w:rPr>
        <w:t>sport_conference_su@abv.bg</w:t>
      </w:r>
    </w:hyperlink>
  </w:p>
  <w:p w14:paraId="257E5DBC" w14:textId="77777777" w:rsidR="00B85CFC" w:rsidRPr="00B85CFC" w:rsidRDefault="00A92142" w:rsidP="00B85CFC">
    <w:pPr>
      <w:rPr>
        <w:b/>
        <w:sz w:val="16"/>
        <w:szCs w:val="18"/>
        <w:lang w:val="ru-RU"/>
      </w:rPr>
    </w:pPr>
    <w:r w:rsidRPr="0002748F">
      <w:rPr>
        <w:sz w:val="18"/>
        <w:szCs w:val="18"/>
      </w:rPr>
      <w:t>ISSN</w:t>
    </w:r>
    <w:r w:rsidRPr="0002748F">
      <w:rPr>
        <w:sz w:val="18"/>
        <w:szCs w:val="18"/>
        <w:lang w:val="ru-RU"/>
      </w:rPr>
      <w:t>: 1314-2275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CF3B" w14:textId="77777777" w:rsidR="00D37B63" w:rsidRPr="008B3BB2" w:rsidRDefault="00A92142" w:rsidP="00D37B63">
    <w:pPr>
      <w:rPr>
        <w:sz w:val="16"/>
        <w:szCs w:val="18"/>
        <w:lang w:val="ru-RU"/>
      </w:rPr>
    </w:pPr>
    <w:r w:rsidRPr="00994A0B">
      <w:rPr>
        <w:noProof/>
        <w:sz w:val="16"/>
        <w:szCs w:val="18"/>
        <w:vertAlign w:val="superscri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D926A" wp14:editId="5E16D21C">
              <wp:simplePos x="0" y="0"/>
              <wp:positionH relativeFrom="column">
                <wp:posOffset>13335</wp:posOffset>
              </wp:positionH>
              <wp:positionV relativeFrom="paragraph">
                <wp:posOffset>9525</wp:posOffset>
              </wp:positionV>
              <wp:extent cx="5936615" cy="0"/>
              <wp:effectExtent l="8890" t="12700" r="7620" b="635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06D13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1.05pt;margin-top:.75pt;width:467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XauAEAAFYDAAAOAAAAZHJzL2Uyb0RvYy54bWysU8Fu2zAMvQ/YPwi6L44zJFiNOD2k6y7d&#10;FqDdBzCSbAuTRYFU4uTvJ6lJVmy3YT4IlEg+Pj7S6/vT6MTREFv0raxncymMV6it71v54+Xxwy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"/>
          </w:pict>
        </mc:Fallback>
      </mc:AlternateContent>
    </w:r>
    <w:r>
      <w:rPr>
        <w:sz w:val="16"/>
        <w:szCs w:val="18"/>
        <w:lang w:val="ru-RU"/>
      </w:rPr>
      <w:t>© 202</w:t>
    </w:r>
    <w:r w:rsidRPr="002307BC">
      <w:rPr>
        <w:sz w:val="16"/>
        <w:szCs w:val="18"/>
        <w:lang w:val="ru-RU"/>
      </w:rPr>
      <w:t>1</w:t>
    </w:r>
    <w:r w:rsidRPr="00994A0B">
      <w:rPr>
        <w:sz w:val="16"/>
        <w:szCs w:val="18"/>
        <w:lang w:val="ru-RU"/>
      </w:rPr>
      <w:t xml:space="preserve"> </w:t>
    </w:r>
    <w:r w:rsidRPr="00994A0B">
      <w:rPr>
        <w:bCs/>
        <w:sz w:val="16"/>
        <w:szCs w:val="18"/>
      </w:rPr>
      <w:t>Съвременни тенденции на физическото възпитание и спорта</w:t>
    </w:r>
  </w:p>
  <w:p w14:paraId="4990CD7F" w14:textId="77777777" w:rsidR="00D37B63" w:rsidRPr="00994A0B" w:rsidRDefault="00A92142" w:rsidP="00D37B63">
    <w:pPr>
      <w:pStyle w:val="Header"/>
      <w:pBdr>
        <w:bottom w:val="single" w:sz="4" w:space="3" w:color="auto"/>
      </w:pBdr>
      <w:rPr>
        <w:sz w:val="16"/>
        <w:szCs w:val="18"/>
      </w:rPr>
    </w:pPr>
    <w:proofErr w:type="spellStart"/>
    <w:r w:rsidRPr="00994A0B">
      <w:rPr>
        <w:sz w:val="16"/>
        <w:szCs w:val="18"/>
      </w:rPr>
      <w:t>Sofia</w:t>
    </w:r>
    <w:proofErr w:type="spellEnd"/>
    <w:r w:rsidRPr="00994A0B">
      <w:rPr>
        <w:sz w:val="16"/>
        <w:szCs w:val="18"/>
      </w:rPr>
      <w:t xml:space="preserve"> </w:t>
    </w:r>
    <w:proofErr w:type="spellStart"/>
    <w:r w:rsidRPr="00994A0B">
      <w:rPr>
        <w:sz w:val="16"/>
        <w:szCs w:val="18"/>
      </w:rPr>
      <w:t>University</w:t>
    </w:r>
    <w:proofErr w:type="spellEnd"/>
    <w:r w:rsidRPr="00994A0B">
      <w:rPr>
        <w:sz w:val="16"/>
        <w:szCs w:val="18"/>
      </w:rPr>
      <w:t xml:space="preserve">, </w:t>
    </w:r>
    <w:hyperlink r:id="rId1" w:history="1">
      <w:r w:rsidRPr="00994A0B">
        <w:rPr>
          <w:rStyle w:val="Hyperlink"/>
          <w:rFonts w:eastAsia="Calibri"/>
          <w:sz w:val="16"/>
          <w:szCs w:val="18"/>
        </w:rPr>
        <w:t>sport_conference_su@abv.bg</w:t>
      </w:r>
    </w:hyperlink>
  </w:p>
  <w:p w14:paraId="53284A6A" w14:textId="77777777" w:rsidR="00D37B63" w:rsidRPr="00D37B63" w:rsidRDefault="00A92142" w:rsidP="00D37B63">
    <w:pPr>
      <w:rPr>
        <w:b/>
        <w:sz w:val="16"/>
        <w:szCs w:val="18"/>
        <w:lang w:val="ru-RU"/>
      </w:rPr>
    </w:pPr>
    <w:r w:rsidRPr="00994A0B">
      <w:rPr>
        <w:sz w:val="16"/>
        <w:szCs w:val="18"/>
      </w:rPr>
      <w:t>ISSN</w:t>
    </w:r>
    <w:r w:rsidRPr="00994A0B">
      <w:rPr>
        <w:sz w:val="16"/>
        <w:szCs w:val="18"/>
        <w:lang w:val="ru-RU"/>
      </w:rPr>
      <w:t>: 1314-2275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B119" w14:textId="77777777" w:rsidR="000D0F07" w:rsidRPr="00F56BAC" w:rsidRDefault="00A92142" w:rsidP="000D0F07">
    <w:pPr>
      <w:pStyle w:val="Header"/>
      <w:jc w:val="center"/>
      <w:rPr>
        <w:color w:val="142788"/>
        <w:sz w:val="20"/>
      </w:rPr>
    </w:pPr>
    <w:r w:rsidRPr="00F56BAC">
      <w:rPr>
        <w:b/>
        <w:bCs/>
        <w:color w:val="44546A" w:themeColor="text2"/>
      </w:rPr>
      <w:t xml:space="preserve">СЪВРЕМЕННИ ТЕНДЕНЦИИ НА ФИЗИЧЕСКОТО ВЪЗПИТАНИЕ И СПОРТА </w:t>
    </w:r>
    <w:r w:rsidRPr="00F56BAC">
      <w:rPr>
        <w:b/>
        <w:bCs/>
        <w:color w:val="44546A" w:themeColor="text2"/>
        <w:sz w:val="20"/>
      </w:rPr>
      <w:t>ДЕПАРТАМЕНТ ПО СПОРТ, СОФИЙСКИ УНИВЕРСИТЕТ „СВ. КЛИМЕНТ ОХРИДСКИ”</w:t>
    </w:r>
  </w:p>
  <w:p w14:paraId="7647D86E" w14:textId="77777777" w:rsidR="000D0F07" w:rsidRDefault="00A9214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B2353" wp14:editId="583715AC">
              <wp:simplePos x="0" y="0"/>
              <wp:positionH relativeFrom="column">
                <wp:posOffset>52070</wp:posOffset>
              </wp:positionH>
              <wp:positionV relativeFrom="paragraph">
                <wp:posOffset>28575</wp:posOffset>
              </wp:positionV>
              <wp:extent cx="5822950" cy="0"/>
              <wp:effectExtent l="0" t="0" r="2540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2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CA42D9" id="Право съединение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2.25pt" to="462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jrmQEAAIgDAAAOAAAAZHJzL2Uyb0RvYy54bWysU9uO0zAQfUfiHyy/06SVFi1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E98"/>
    <w:multiLevelType w:val="hybridMultilevel"/>
    <w:tmpl w:val="37809B34"/>
    <w:lvl w:ilvl="0" w:tplc="6068F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9B8"/>
    <w:multiLevelType w:val="hybridMultilevel"/>
    <w:tmpl w:val="5F0493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69627">
    <w:abstractNumId w:val="1"/>
  </w:num>
  <w:num w:numId="2" w16cid:durableId="61633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95"/>
    <w:rsid w:val="001A73D4"/>
    <w:rsid w:val="00553B45"/>
    <w:rsid w:val="00721633"/>
    <w:rsid w:val="009F148D"/>
    <w:rsid w:val="00A92142"/>
    <w:rsid w:val="00C9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A58207"/>
  <w15:chartTrackingRefBased/>
  <w15:docId w15:val="{58235431-32FF-461D-A3BA-8C25BA7E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1C95"/>
    <w:rPr>
      <w:color w:val="4A884E"/>
      <w:sz w:val="12"/>
      <w:szCs w:val="12"/>
      <w:u w:val="single"/>
    </w:rPr>
  </w:style>
  <w:style w:type="paragraph" w:styleId="NormalWeb">
    <w:name w:val="Normal (Web)"/>
    <w:basedOn w:val="Normal"/>
    <w:uiPriority w:val="99"/>
    <w:rsid w:val="00C91C95"/>
    <w:pPr>
      <w:spacing w:before="120" w:after="120" w:line="300" w:lineRule="atLeast"/>
    </w:pPr>
  </w:style>
  <w:style w:type="paragraph" w:styleId="ListParagraph">
    <w:name w:val="List Paragraph"/>
    <w:basedOn w:val="Normal"/>
    <w:uiPriority w:val="34"/>
    <w:qFormat/>
    <w:rsid w:val="00C91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91C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C9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x.bg/bg/laws/ldoc/21330944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_conference_su@abv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_conference_su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Анжелина Георгиева Янева-Прокопова</dc:creator>
  <cp:keywords/>
  <dc:description/>
  <cp:lastModifiedBy>Анжелина Георгиева Янева-Прокопова</cp:lastModifiedBy>
  <cp:revision>2</cp:revision>
  <dcterms:created xsi:type="dcterms:W3CDTF">2022-05-11T13:21:00Z</dcterms:created>
  <dcterms:modified xsi:type="dcterms:W3CDTF">2022-05-11T13:21:00Z</dcterms:modified>
</cp:coreProperties>
</file>