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2CE" w:rsidRDefault="003472CE" w:rsidP="005A27CF">
      <w:pPr>
        <w:spacing w:line="252" w:lineRule="auto"/>
        <w:jc w:val="center"/>
        <w:rPr>
          <w:rFonts w:ascii="Times New Roman" w:hAnsi="Times New Roman" w:cs="Times New Roman"/>
          <w:b/>
          <w:sz w:val="28"/>
          <w:szCs w:val="28"/>
        </w:rPr>
      </w:pPr>
    </w:p>
    <w:p w:rsidR="003472CE" w:rsidRPr="003A13AE" w:rsidRDefault="003472CE" w:rsidP="003472CE">
      <w:pPr>
        <w:spacing w:line="252" w:lineRule="auto"/>
        <w:jc w:val="center"/>
        <w:rPr>
          <w:rFonts w:ascii="Times New Roman" w:hAnsi="Times New Roman" w:cs="Times New Roman"/>
          <w:b/>
          <w:sz w:val="28"/>
          <w:szCs w:val="28"/>
          <w:lang w:val="en"/>
        </w:rPr>
      </w:pPr>
      <w:r w:rsidRPr="003472CE">
        <w:rPr>
          <w:rFonts w:ascii="Times New Roman" w:hAnsi="Times New Roman" w:cs="Times New Roman"/>
          <w:b/>
          <w:sz w:val="28"/>
          <w:szCs w:val="28"/>
          <w:lang w:val="en"/>
        </w:rPr>
        <w:t>REVIEW</w:t>
      </w:r>
      <w:r w:rsidRPr="003472CE">
        <w:rPr>
          <w:rFonts w:ascii="Times New Roman" w:hAnsi="Times New Roman" w:cs="Times New Roman"/>
          <w:b/>
          <w:sz w:val="28"/>
          <w:szCs w:val="28"/>
          <w:lang w:val="en"/>
        </w:rPr>
        <w:br/>
      </w:r>
      <w:r w:rsidRPr="003472CE">
        <w:rPr>
          <w:rFonts w:ascii="Times New Roman" w:hAnsi="Times New Roman" w:cs="Times New Roman"/>
          <w:b/>
          <w:sz w:val="28"/>
          <w:szCs w:val="28"/>
          <w:lang w:val="en"/>
        </w:rPr>
        <w:br/>
      </w:r>
      <w:r w:rsidRPr="003A13AE">
        <w:rPr>
          <w:rFonts w:ascii="Times New Roman" w:hAnsi="Times New Roman" w:cs="Times New Roman"/>
          <w:b/>
          <w:sz w:val="28"/>
          <w:szCs w:val="28"/>
          <w:lang w:val="en-US"/>
        </w:rPr>
        <w:t>By</w:t>
      </w:r>
      <w:r w:rsidRPr="003A13AE">
        <w:rPr>
          <w:rFonts w:ascii="Times New Roman" w:hAnsi="Times New Roman" w:cs="Times New Roman"/>
          <w:b/>
          <w:sz w:val="28"/>
          <w:szCs w:val="28"/>
          <w:lang w:val="en"/>
        </w:rPr>
        <w:t xml:space="preserve"> Prof. VESELIN KOSTOV YANCHEV, PhD</w:t>
      </w:r>
      <w:r w:rsidRPr="003A13AE">
        <w:rPr>
          <w:rFonts w:ascii="Times New Roman" w:hAnsi="Times New Roman" w:cs="Times New Roman"/>
          <w:b/>
          <w:sz w:val="28"/>
          <w:szCs w:val="28"/>
          <w:lang w:val="en"/>
        </w:rPr>
        <w:br/>
        <w:t xml:space="preserve">Sofia University "St. </w:t>
      </w:r>
      <w:proofErr w:type="spellStart"/>
      <w:r w:rsidRPr="003A13AE">
        <w:rPr>
          <w:rFonts w:ascii="Times New Roman" w:hAnsi="Times New Roman" w:cs="Times New Roman"/>
          <w:b/>
          <w:sz w:val="28"/>
          <w:szCs w:val="28"/>
          <w:lang w:val="en"/>
        </w:rPr>
        <w:t>Kliment</w:t>
      </w:r>
      <w:proofErr w:type="spellEnd"/>
      <w:r w:rsidRPr="003A13AE">
        <w:rPr>
          <w:rFonts w:ascii="Times New Roman" w:hAnsi="Times New Roman" w:cs="Times New Roman"/>
          <w:b/>
          <w:sz w:val="28"/>
          <w:szCs w:val="28"/>
          <w:lang w:val="en"/>
        </w:rPr>
        <w:t xml:space="preserve"> </w:t>
      </w:r>
      <w:proofErr w:type="spellStart"/>
      <w:r w:rsidRPr="003A13AE">
        <w:rPr>
          <w:rFonts w:ascii="Times New Roman" w:hAnsi="Times New Roman" w:cs="Times New Roman"/>
          <w:b/>
          <w:sz w:val="28"/>
          <w:szCs w:val="28"/>
          <w:lang w:val="en"/>
        </w:rPr>
        <w:t>Ohridski</w:t>
      </w:r>
      <w:proofErr w:type="spellEnd"/>
      <w:r w:rsidRPr="003A13AE">
        <w:rPr>
          <w:rFonts w:ascii="Times New Roman" w:hAnsi="Times New Roman" w:cs="Times New Roman"/>
          <w:b/>
          <w:sz w:val="28"/>
          <w:szCs w:val="28"/>
          <w:lang w:val="en"/>
        </w:rPr>
        <w:t>”</w:t>
      </w:r>
    </w:p>
    <w:p w:rsidR="003472CE" w:rsidRPr="003472CE" w:rsidRDefault="003472CE" w:rsidP="003472CE">
      <w:pPr>
        <w:spacing w:line="252" w:lineRule="auto"/>
        <w:jc w:val="center"/>
        <w:rPr>
          <w:rFonts w:ascii="Times New Roman" w:hAnsi="Times New Roman" w:cs="Times New Roman"/>
          <w:sz w:val="28"/>
          <w:szCs w:val="28"/>
        </w:rPr>
      </w:pPr>
      <w:r w:rsidRPr="003472CE">
        <w:rPr>
          <w:rFonts w:ascii="Times New Roman" w:hAnsi="Times New Roman" w:cs="Times New Roman"/>
          <w:sz w:val="28"/>
          <w:szCs w:val="28"/>
          <w:lang w:val="en"/>
        </w:rPr>
        <w:br/>
        <w:t>for the materials submitted for participation in a competition for the academic position of "</w:t>
      </w:r>
      <w:r>
        <w:rPr>
          <w:rFonts w:ascii="Times New Roman" w:hAnsi="Times New Roman" w:cs="Times New Roman"/>
          <w:sz w:val="28"/>
          <w:szCs w:val="28"/>
          <w:lang w:val="en-US"/>
        </w:rPr>
        <w:t xml:space="preserve">Associated </w:t>
      </w:r>
      <w:r w:rsidRPr="003472CE">
        <w:rPr>
          <w:rFonts w:ascii="Times New Roman" w:hAnsi="Times New Roman" w:cs="Times New Roman"/>
          <w:sz w:val="28"/>
          <w:szCs w:val="28"/>
          <w:lang w:val="en"/>
        </w:rPr>
        <w:t>Professor" in a professional field</w:t>
      </w:r>
      <w:r>
        <w:rPr>
          <w:rFonts w:ascii="Times New Roman" w:hAnsi="Times New Roman" w:cs="Times New Roman"/>
          <w:sz w:val="28"/>
          <w:szCs w:val="28"/>
          <w:lang w:val="en"/>
        </w:rPr>
        <w:t xml:space="preserve"> 2.2. History and archeology</w:t>
      </w:r>
      <w:r w:rsidRPr="003472CE">
        <w:rPr>
          <w:rFonts w:ascii="Times New Roman" w:hAnsi="Times New Roman" w:cs="Times New Roman"/>
          <w:sz w:val="28"/>
          <w:szCs w:val="28"/>
          <w:lang w:val="en"/>
        </w:rPr>
        <w:t xml:space="preserve"> (New Bulgarian history </w:t>
      </w:r>
      <w:r>
        <w:rPr>
          <w:rFonts w:ascii="Times New Roman" w:hAnsi="Times New Roman" w:cs="Times New Roman"/>
          <w:sz w:val="28"/>
          <w:szCs w:val="28"/>
          <w:lang w:val="en"/>
        </w:rPr>
        <w:t xml:space="preserve">(1878-1944 </w:t>
      </w:r>
      <w:r w:rsidRPr="003472CE">
        <w:rPr>
          <w:rFonts w:ascii="Times New Roman" w:hAnsi="Times New Roman" w:cs="Times New Roman"/>
          <w:sz w:val="28"/>
          <w:szCs w:val="28"/>
          <w:lang w:val="en"/>
        </w:rPr>
        <w:t xml:space="preserve">– </w:t>
      </w:r>
      <w:r>
        <w:rPr>
          <w:rFonts w:ascii="Times New Roman" w:hAnsi="Times New Roman" w:cs="Times New Roman"/>
          <w:sz w:val="28"/>
          <w:szCs w:val="28"/>
          <w:lang w:val="en"/>
        </w:rPr>
        <w:t>Armed Resistance in Bulgaria 1941-1944)</w:t>
      </w:r>
      <w:r w:rsidRPr="003472CE">
        <w:rPr>
          <w:rFonts w:ascii="Times New Roman" w:hAnsi="Times New Roman" w:cs="Times New Roman"/>
          <w:sz w:val="28"/>
          <w:szCs w:val="28"/>
          <w:lang w:val="en"/>
        </w:rPr>
        <w:t xml:space="preserve">, for the needs of </w:t>
      </w:r>
      <w:r>
        <w:rPr>
          <w:rFonts w:ascii="Times New Roman" w:hAnsi="Times New Roman" w:cs="Times New Roman"/>
          <w:sz w:val="28"/>
          <w:szCs w:val="28"/>
          <w:lang w:val="en"/>
        </w:rPr>
        <w:t xml:space="preserve">Faculty of History at the Sofia University “St. </w:t>
      </w:r>
      <w:proofErr w:type="spellStart"/>
      <w:r>
        <w:rPr>
          <w:rFonts w:ascii="Times New Roman" w:hAnsi="Times New Roman" w:cs="Times New Roman"/>
          <w:sz w:val="28"/>
          <w:szCs w:val="28"/>
          <w:lang w:val="en"/>
        </w:rPr>
        <w:t>Kliment</w:t>
      </w:r>
      <w:proofErr w:type="spellEnd"/>
      <w:r>
        <w:rPr>
          <w:rFonts w:ascii="Times New Roman" w:hAnsi="Times New Roman" w:cs="Times New Roman"/>
          <w:sz w:val="28"/>
          <w:szCs w:val="28"/>
          <w:lang w:val="en"/>
        </w:rPr>
        <w:t xml:space="preserve"> </w:t>
      </w:r>
      <w:proofErr w:type="spellStart"/>
      <w:r>
        <w:rPr>
          <w:rFonts w:ascii="Times New Roman" w:hAnsi="Times New Roman" w:cs="Times New Roman"/>
          <w:sz w:val="28"/>
          <w:szCs w:val="28"/>
          <w:lang w:val="en"/>
        </w:rPr>
        <w:t>Ohridski</w:t>
      </w:r>
      <w:proofErr w:type="spellEnd"/>
      <w:r>
        <w:rPr>
          <w:rFonts w:ascii="Times New Roman" w:hAnsi="Times New Roman" w:cs="Times New Roman"/>
          <w:sz w:val="28"/>
          <w:szCs w:val="28"/>
          <w:lang w:val="en"/>
        </w:rPr>
        <w:t>”</w:t>
      </w:r>
      <w:r w:rsidRPr="003472CE">
        <w:rPr>
          <w:rFonts w:ascii="Times New Roman" w:hAnsi="Times New Roman" w:cs="Times New Roman"/>
          <w:sz w:val="28"/>
          <w:szCs w:val="28"/>
          <w:lang w:val="en"/>
        </w:rPr>
        <w:t>,</w:t>
      </w:r>
      <w:r w:rsidRPr="003472CE">
        <w:rPr>
          <w:rFonts w:ascii="Times New Roman" w:hAnsi="Times New Roman" w:cs="Times New Roman"/>
          <w:sz w:val="28"/>
          <w:szCs w:val="28"/>
          <w:lang w:val="en"/>
        </w:rPr>
        <w:br/>
        <w:t xml:space="preserve">published in the State Gazette (issue </w:t>
      </w:r>
      <w:r>
        <w:rPr>
          <w:rFonts w:ascii="Times New Roman" w:hAnsi="Times New Roman" w:cs="Times New Roman"/>
          <w:sz w:val="28"/>
          <w:szCs w:val="28"/>
          <w:lang w:val="en"/>
        </w:rPr>
        <w:t>96</w:t>
      </w:r>
      <w:r w:rsidRPr="003472CE">
        <w:rPr>
          <w:rFonts w:ascii="Times New Roman" w:hAnsi="Times New Roman" w:cs="Times New Roman"/>
          <w:sz w:val="28"/>
          <w:szCs w:val="28"/>
          <w:lang w:val="en"/>
        </w:rPr>
        <w:t xml:space="preserve"> of </w:t>
      </w:r>
      <w:r w:rsidR="00FB76B8">
        <w:rPr>
          <w:rFonts w:ascii="Times New Roman" w:hAnsi="Times New Roman" w:cs="Times New Roman"/>
          <w:sz w:val="28"/>
          <w:szCs w:val="28"/>
          <w:lang w:val="en"/>
        </w:rPr>
        <w:t>November 19</w:t>
      </w:r>
      <w:r w:rsidRPr="003472CE">
        <w:rPr>
          <w:rFonts w:ascii="Times New Roman" w:hAnsi="Times New Roman" w:cs="Times New Roman"/>
          <w:sz w:val="28"/>
          <w:szCs w:val="28"/>
          <w:lang w:val="en"/>
        </w:rPr>
        <w:t>, 202</w:t>
      </w:r>
      <w:r>
        <w:rPr>
          <w:rFonts w:ascii="Times New Roman" w:hAnsi="Times New Roman" w:cs="Times New Roman"/>
          <w:sz w:val="28"/>
          <w:szCs w:val="28"/>
          <w:lang w:val="en"/>
        </w:rPr>
        <w:t>1</w:t>
      </w:r>
      <w:r w:rsidRPr="003472CE">
        <w:rPr>
          <w:rFonts w:ascii="Times New Roman" w:hAnsi="Times New Roman" w:cs="Times New Roman"/>
          <w:sz w:val="28"/>
          <w:szCs w:val="28"/>
          <w:lang w:val="en"/>
        </w:rPr>
        <w:t>)</w:t>
      </w:r>
    </w:p>
    <w:p w:rsidR="003472CE" w:rsidRDefault="003472CE" w:rsidP="005A27CF">
      <w:pPr>
        <w:spacing w:line="252" w:lineRule="auto"/>
        <w:jc w:val="center"/>
        <w:rPr>
          <w:rFonts w:ascii="Times New Roman" w:hAnsi="Times New Roman" w:cs="Times New Roman"/>
          <w:b/>
          <w:sz w:val="28"/>
          <w:szCs w:val="28"/>
        </w:rPr>
      </w:pPr>
    </w:p>
    <w:p w:rsidR="005A27CF" w:rsidRPr="00994ED8" w:rsidRDefault="003472CE" w:rsidP="005A27CF">
      <w:pPr>
        <w:spacing w:line="360" w:lineRule="auto"/>
        <w:ind w:firstLine="708"/>
        <w:jc w:val="both"/>
        <w:rPr>
          <w:rFonts w:ascii="Times New Roman" w:hAnsi="Times New Roman" w:cs="Times New Roman"/>
          <w:sz w:val="28"/>
          <w:szCs w:val="28"/>
          <w:lang w:val="en-US"/>
        </w:rPr>
      </w:pPr>
      <w:r w:rsidRPr="00994ED8">
        <w:rPr>
          <w:rFonts w:ascii="Times New Roman" w:hAnsi="Times New Roman" w:cs="Times New Roman"/>
          <w:sz w:val="28"/>
          <w:szCs w:val="28"/>
          <w:lang w:val="en-US"/>
        </w:rPr>
        <w:t xml:space="preserve">Documents for participation in the competition were submitted only </w:t>
      </w:r>
      <w:proofErr w:type="gramStart"/>
      <w:r w:rsidRPr="00994ED8">
        <w:rPr>
          <w:rFonts w:ascii="Times New Roman" w:hAnsi="Times New Roman" w:cs="Times New Roman"/>
          <w:sz w:val="28"/>
          <w:szCs w:val="28"/>
          <w:lang w:val="en-US"/>
        </w:rPr>
        <w:t xml:space="preserve">by  </w:t>
      </w:r>
      <w:r w:rsidR="00BB6CCE" w:rsidRPr="00994ED8">
        <w:rPr>
          <w:rFonts w:ascii="Times New Roman" w:hAnsi="Times New Roman" w:cs="Times New Roman"/>
          <w:sz w:val="28"/>
          <w:szCs w:val="28"/>
          <w:lang w:val="en-US"/>
        </w:rPr>
        <w:t>Chief</w:t>
      </w:r>
      <w:proofErr w:type="gramEnd"/>
      <w:r w:rsidR="00BB6CCE" w:rsidRPr="00994ED8">
        <w:rPr>
          <w:rFonts w:ascii="Times New Roman" w:hAnsi="Times New Roman" w:cs="Times New Roman"/>
          <w:sz w:val="28"/>
          <w:szCs w:val="28"/>
          <w:lang w:val="en-US"/>
        </w:rPr>
        <w:t xml:space="preserve"> Assistant </w:t>
      </w:r>
      <w:r w:rsidRPr="00994ED8">
        <w:rPr>
          <w:rFonts w:ascii="Times New Roman" w:hAnsi="Times New Roman" w:cs="Times New Roman"/>
          <w:sz w:val="28"/>
          <w:szCs w:val="28"/>
          <w:lang w:val="en-US"/>
        </w:rPr>
        <w:t xml:space="preserve">PhD Vladimir </w:t>
      </w:r>
      <w:proofErr w:type="spellStart"/>
      <w:r w:rsidRPr="00994ED8">
        <w:rPr>
          <w:rFonts w:ascii="Times New Roman" w:hAnsi="Times New Roman" w:cs="Times New Roman"/>
          <w:sz w:val="28"/>
          <w:szCs w:val="28"/>
          <w:lang w:val="en-US"/>
        </w:rPr>
        <w:t>Georgiev</w:t>
      </w:r>
      <w:proofErr w:type="spellEnd"/>
      <w:r w:rsidRPr="00994ED8">
        <w:rPr>
          <w:rFonts w:ascii="Times New Roman" w:hAnsi="Times New Roman" w:cs="Times New Roman"/>
          <w:sz w:val="28"/>
          <w:szCs w:val="28"/>
          <w:lang w:val="en-US"/>
        </w:rPr>
        <w:t xml:space="preserve"> </w:t>
      </w:r>
      <w:proofErr w:type="spellStart"/>
      <w:r w:rsidRPr="00994ED8">
        <w:rPr>
          <w:rFonts w:ascii="Times New Roman" w:hAnsi="Times New Roman" w:cs="Times New Roman"/>
          <w:sz w:val="28"/>
          <w:szCs w:val="28"/>
          <w:lang w:val="en-US"/>
        </w:rPr>
        <w:t>Stanev</w:t>
      </w:r>
      <w:proofErr w:type="spellEnd"/>
      <w:r w:rsidR="005A27CF" w:rsidRPr="00994ED8">
        <w:rPr>
          <w:rFonts w:ascii="Times New Roman" w:hAnsi="Times New Roman" w:cs="Times New Roman"/>
          <w:sz w:val="28"/>
          <w:szCs w:val="28"/>
          <w:lang w:val="en-US"/>
        </w:rPr>
        <w:t>.</w:t>
      </w:r>
    </w:p>
    <w:p w:rsidR="002C38F9" w:rsidRPr="002C38F9" w:rsidRDefault="002C38F9" w:rsidP="002C38F9">
      <w:pPr>
        <w:spacing w:line="360" w:lineRule="auto"/>
        <w:ind w:firstLine="708"/>
        <w:jc w:val="both"/>
        <w:rPr>
          <w:rFonts w:ascii="Times New Roman" w:hAnsi="Times New Roman" w:cs="Times New Roman"/>
          <w:sz w:val="28"/>
          <w:szCs w:val="28"/>
        </w:rPr>
      </w:pPr>
      <w:r w:rsidRPr="002C38F9">
        <w:rPr>
          <w:rFonts w:ascii="Times New Roman" w:hAnsi="Times New Roman" w:cs="Times New Roman"/>
          <w:sz w:val="28"/>
          <w:szCs w:val="28"/>
          <w:lang w:val="en"/>
        </w:rPr>
        <w:t xml:space="preserve">Vladimir </w:t>
      </w:r>
      <w:proofErr w:type="spellStart"/>
      <w:r w:rsidRPr="002C38F9">
        <w:rPr>
          <w:rFonts w:ascii="Times New Roman" w:hAnsi="Times New Roman" w:cs="Times New Roman"/>
          <w:sz w:val="28"/>
          <w:szCs w:val="28"/>
          <w:lang w:val="en"/>
        </w:rPr>
        <w:t>Stanev</w:t>
      </w:r>
      <w:proofErr w:type="spellEnd"/>
      <w:r w:rsidRPr="002C38F9">
        <w:rPr>
          <w:rFonts w:ascii="Times New Roman" w:hAnsi="Times New Roman" w:cs="Times New Roman"/>
          <w:sz w:val="28"/>
          <w:szCs w:val="28"/>
          <w:lang w:val="en"/>
        </w:rPr>
        <w:t xml:space="preserve"> graduated in 1997 with honors with a master's degree in history and specialization in History of Bulgaria at the Faculty of History of Sofia University "St. </w:t>
      </w:r>
      <w:proofErr w:type="spellStart"/>
      <w:r w:rsidR="00BB6CCE">
        <w:rPr>
          <w:rFonts w:ascii="Times New Roman" w:hAnsi="Times New Roman" w:cs="Times New Roman"/>
          <w:sz w:val="28"/>
          <w:szCs w:val="28"/>
          <w:lang w:val="en"/>
        </w:rPr>
        <w:t>K</w:t>
      </w:r>
      <w:r w:rsidRPr="002C38F9">
        <w:rPr>
          <w:rFonts w:ascii="Times New Roman" w:hAnsi="Times New Roman" w:cs="Times New Roman"/>
          <w:sz w:val="28"/>
          <w:szCs w:val="28"/>
          <w:lang w:val="en"/>
        </w:rPr>
        <w:t>l</w:t>
      </w:r>
      <w:r w:rsidR="00BB6CCE">
        <w:rPr>
          <w:rFonts w:ascii="Times New Roman" w:hAnsi="Times New Roman" w:cs="Times New Roman"/>
          <w:sz w:val="28"/>
          <w:szCs w:val="28"/>
          <w:lang w:val="en"/>
        </w:rPr>
        <w:t>iment</w:t>
      </w:r>
      <w:proofErr w:type="spellEnd"/>
      <w:r w:rsidRPr="002C38F9">
        <w:rPr>
          <w:rFonts w:ascii="Times New Roman" w:hAnsi="Times New Roman" w:cs="Times New Roman"/>
          <w:sz w:val="28"/>
          <w:szCs w:val="28"/>
          <w:lang w:val="en"/>
        </w:rPr>
        <w:t xml:space="preserve"> </w:t>
      </w:r>
      <w:proofErr w:type="spellStart"/>
      <w:r w:rsidRPr="002C38F9">
        <w:rPr>
          <w:rFonts w:ascii="Times New Roman" w:hAnsi="Times New Roman" w:cs="Times New Roman"/>
          <w:sz w:val="28"/>
          <w:szCs w:val="28"/>
          <w:lang w:val="en"/>
        </w:rPr>
        <w:t>Ohrid</w:t>
      </w:r>
      <w:r w:rsidR="00BB6CCE">
        <w:rPr>
          <w:rFonts w:ascii="Times New Roman" w:hAnsi="Times New Roman" w:cs="Times New Roman"/>
          <w:sz w:val="28"/>
          <w:szCs w:val="28"/>
          <w:lang w:val="en"/>
        </w:rPr>
        <w:t>ski</w:t>
      </w:r>
      <w:proofErr w:type="spellEnd"/>
      <w:r w:rsidRPr="002C38F9">
        <w:rPr>
          <w:rFonts w:ascii="Times New Roman" w:hAnsi="Times New Roman" w:cs="Times New Roman"/>
          <w:sz w:val="28"/>
          <w:szCs w:val="28"/>
          <w:lang w:val="en"/>
        </w:rPr>
        <w:t xml:space="preserve">". Since 2001 he has been a part-time assistant at the Department of History of Bulgaria. In 2003 he defended his doctoral </w:t>
      </w:r>
      <w:r w:rsidR="00BB6CCE">
        <w:rPr>
          <w:rFonts w:ascii="Times New Roman" w:hAnsi="Times New Roman" w:cs="Times New Roman"/>
          <w:sz w:val="28"/>
          <w:szCs w:val="28"/>
          <w:lang w:val="en"/>
        </w:rPr>
        <w:t xml:space="preserve">thesis </w:t>
      </w:r>
      <w:r w:rsidRPr="002C38F9">
        <w:rPr>
          <w:rFonts w:ascii="Times New Roman" w:hAnsi="Times New Roman" w:cs="Times New Roman"/>
          <w:sz w:val="28"/>
          <w:szCs w:val="28"/>
          <w:lang w:val="en"/>
        </w:rPr>
        <w:t xml:space="preserve">on "Inter-Allied Military Control in Bulgaria 1920-1927." </w:t>
      </w:r>
      <w:r w:rsidR="00BB6CCE">
        <w:rPr>
          <w:rFonts w:ascii="Times New Roman" w:hAnsi="Times New Roman" w:cs="Times New Roman"/>
          <w:sz w:val="28"/>
          <w:szCs w:val="28"/>
          <w:lang w:val="en"/>
        </w:rPr>
        <w:t>H</w:t>
      </w:r>
      <w:r w:rsidRPr="002C38F9">
        <w:rPr>
          <w:rFonts w:ascii="Times New Roman" w:hAnsi="Times New Roman" w:cs="Times New Roman"/>
          <w:sz w:val="28"/>
          <w:szCs w:val="28"/>
          <w:lang w:val="en"/>
        </w:rPr>
        <w:t xml:space="preserve">e has been </w:t>
      </w:r>
      <w:r w:rsidR="00BB6CCE">
        <w:rPr>
          <w:rFonts w:ascii="Times New Roman" w:hAnsi="Times New Roman" w:cs="Times New Roman"/>
          <w:sz w:val="28"/>
          <w:szCs w:val="28"/>
          <w:lang w:val="en"/>
        </w:rPr>
        <w:t>S</w:t>
      </w:r>
      <w:r w:rsidR="00BB6CCE" w:rsidRPr="002C38F9">
        <w:rPr>
          <w:rFonts w:ascii="Times New Roman" w:hAnsi="Times New Roman" w:cs="Times New Roman"/>
          <w:sz w:val="28"/>
          <w:szCs w:val="28"/>
          <w:lang w:val="en"/>
        </w:rPr>
        <w:t xml:space="preserve">enior </w:t>
      </w:r>
      <w:r w:rsidR="00BB6CCE">
        <w:rPr>
          <w:rFonts w:ascii="Times New Roman" w:hAnsi="Times New Roman" w:cs="Times New Roman"/>
          <w:sz w:val="28"/>
          <w:szCs w:val="28"/>
          <w:lang w:val="en"/>
        </w:rPr>
        <w:t>assistant s</w:t>
      </w:r>
      <w:r w:rsidR="00BB6CCE" w:rsidRPr="002C38F9">
        <w:rPr>
          <w:rFonts w:ascii="Times New Roman" w:hAnsi="Times New Roman" w:cs="Times New Roman"/>
          <w:sz w:val="28"/>
          <w:szCs w:val="28"/>
          <w:lang w:val="en"/>
        </w:rPr>
        <w:t xml:space="preserve">ince 2006 </w:t>
      </w:r>
      <w:r w:rsidRPr="002C38F9">
        <w:rPr>
          <w:rFonts w:ascii="Times New Roman" w:hAnsi="Times New Roman" w:cs="Times New Roman"/>
          <w:sz w:val="28"/>
          <w:szCs w:val="28"/>
          <w:lang w:val="en"/>
        </w:rPr>
        <w:t xml:space="preserve">and </w:t>
      </w:r>
      <w:r w:rsidR="00D15FD1">
        <w:rPr>
          <w:rFonts w:ascii="Times New Roman" w:hAnsi="Times New Roman" w:cs="Times New Roman"/>
          <w:sz w:val="28"/>
          <w:szCs w:val="28"/>
          <w:lang w:val="en"/>
        </w:rPr>
        <w:t>C</w:t>
      </w:r>
      <w:r w:rsidR="00D15FD1" w:rsidRPr="002C38F9">
        <w:rPr>
          <w:rFonts w:ascii="Times New Roman" w:hAnsi="Times New Roman" w:cs="Times New Roman"/>
          <w:sz w:val="28"/>
          <w:szCs w:val="28"/>
          <w:lang w:val="en"/>
        </w:rPr>
        <w:t xml:space="preserve">hief </w:t>
      </w:r>
      <w:r w:rsidR="00D15FD1">
        <w:rPr>
          <w:rFonts w:ascii="Times New Roman" w:hAnsi="Times New Roman" w:cs="Times New Roman"/>
          <w:sz w:val="28"/>
          <w:szCs w:val="28"/>
          <w:lang w:val="en"/>
        </w:rPr>
        <w:t>A</w:t>
      </w:r>
      <w:r w:rsidR="00D15FD1" w:rsidRPr="002C38F9">
        <w:rPr>
          <w:rFonts w:ascii="Times New Roman" w:hAnsi="Times New Roman" w:cs="Times New Roman"/>
          <w:sz w:val="28"/>
          <w:szCs w:val="28"/>
          <w:lang w:val="en"/>
        </w:rPr>
        <w:t xml:space="preserve">ssistant </w:t>
      </w:r>
      <w:r w:rsidRPr="002C38F9">
        <w:rPr>
          <w:rFonts w:ascii="Times New Roman" w:hAnsi="Times New Roman" w:cs="Times New Roman"/>
          <w:sz w:val="28"/>
          <w:szCs w:val="28"/>
          <w:lang w:val="en"/>
        </w:rPr>
        <w:t>since 2007.</w:t>
      </w:r>
    </w:p>
    <w:p w:rsidR="002C38F9" w:rsidRPr="00D15FD1" w:rsidRDefault="002C38F9" w:rsidP="002C38F9">
      <w:pPr>
        <w:spacing w:line="360" w:lineRule="auto"/>
        <w:ind w:firstLine="708"/>
        <w:jc w:val="both"/>
        <w:rPr>
          <w:rFonts w:ascii="Times New Roman" w:hAnsi="Times New Roman" w:cs="Times New Roman"/>
          <w:sz w:val="28"/>
          <w:szCs w:val="28"/>
          <w:lang w:val="en-US"/>
        </w:rPr>
      </w:pPr>
      <w:r w:rsidRPr="00D15FD1">
        <w:rPr>
          <w:rFonts w:ascii="Times New Roman" w:hAnsi="Times New Roman" w:cs="Times New Roman"/>
          <w:sz w:val="28"/>
          <w:szCs w:val="28"/>
          <w:lang w:val="en-US"/>
        </w:rPr>
        <w:t xml:space="preserve">For 20 years Dr. Vl. </w:t>
      </w:r>
      <w:proofErr w:type="spellStart"/>
      <w:r w:rsidRPr="00D15FD1">
        <w:rPr>
          <w:rFonts w:ascii="Times New Roman" w:hAnsi="Times New Roman" w:cs="Times New Roman"/>
          <w:sz w:val="28"/>
          <w:szCs w:val="28"/>
          <w:lang w:val="en-US"/>
        </w:rPr>
        <w:t>Stanev</w:t>
      </w:r>
      <w:proofErr w:type="spellEnd"/>
      <w:r w:rsidRPr="00D15FD1">
        <w:rPr>
          <w:rFonts w:ascii="Times New Roman" w:hAnsi="Times New Roman" w:cs="Times New Roman"/>
          <w:sz w:val="28"/>
          <w:szCs w:val="28"/>
          <w:lang w:val="en-US"/>
        </w:rPr>
        <w:t xml:space="preserve"> leads seminars, lecture</w:t>
      </w:r>
      <w:r w:rsidR="00D15FD1">
        <w:rPr>
          <w:rFonts w:ascii="Times New Roman" w:hAnsi="Times New Roman" w:cs="Times New Roman"/>
          <w:sz w:val="28"/>
          <w:szCs w:val="28"/>
          <w:lang w:val="en-US"/>
        </w:rPr>
        <w:t xml:space="preserve">s and specialized courses in </w:t>
      </w:r>
      <w:r w:rsidR="0073216D">
        <w:rPr>
          <w:rFonts w:ascii="Times New Roman" w:hAnsi="Times New Roman" w:cs="Times New Roman"/>
          <w:sz w:val="28"/>
          <w:szCs w:val="28"/>
          <w:lang w:val="en-US"/>
        </w:rPr>
        <w:t>New</w:t>
      </w:r>
      <w:r w:rsidRPr="00D15FD1">
        <w:rPr>
          <w:rFonts w:ascii="Times New Roman" w:hAnsi="Times New Roman" w:cs="Times New Roman"/>
          <w:sz w:val="28"/>
          <w:szCs w:val="28"/>
          <w:lang w:val="en-US"/>
        </w:rPr>
        <w:t xml:space="preserve"> Bulgarian History. </w:t>
      </w:r>
      <w:r w:rsidR="00D15FD1">
        <w:rPr>
          <w:rFonts w:ascii="Times New Roman" w:hAnsi="Times New Roman" w:cs="Times New Roman"/>
          <w:sz w:val="28"/>
          <w:szCs w:val="28"/>
          <w:lang w:val="en-US"/>
        </w:rPr>
        <w:t>H</w:t>
      </w:r>
      <w:r w:rsidRPr="00D15FD1">
        <w:rPr>
          <w:rFonts w:ascii="Times New Roman" w:hAnsi="Times New Roman" w:cs="Times New Roman"/>
          <w:sz w:val="28"/>
          <w:szCs w:val="28"/>
          <w:lang w:val="en-US"/>
        </w:rPr>
        <w:t>e establi</w:t>
      </w:r>
      <w:r w:rsidR="00D15FD1">
        <w:rPr>
          <w:rFonts w:ascii="Times New Roman" w:hAnsi="Times New Roman" w:cs="Times New Roman"/>
          <w:sz w:val="28"/>
          <w:szCs w:val="28"/>
          <w:lang w:val="en-US"/>
        </w:rPr>
        <w:t xml:space="preserve">shed himself as a competent </w:t>
      </w:r>
      <w:r w:rsidRPr="00D15FD1">
        <w:rPr>
          <w:rFonts w:ascii="Times New Roman" w:hAnsi="Times New Roman" w:cs="Times New Roman"/>
          <w:sz w:val="28"/>
          <w:szCs w:val="28"/>
          <w:lang w:val="en-US"/>
        </w:rPr>
        <w:t xml:space="preserve">lecturer, active participant and </w:t>
      </w:r>
      <w:r w:rsidR="00D15FD1">
        <w:rPr>
          <w:rFonts w:ascii="Times New Roman" w:hAnsi="Times New Roman" w:cs="Times New Roman"/>
          <w:sz w:val="28"/>
          <w:szCs w:val="28"/>
          <w:lang w:val="en-US"/>
        </w:rPr>
        <w:t xml:space="preserve">promoter </w:t>
      </w:r>
      <w:r w:rsidRPr="00D15FD1">
        <w:rPr>
          <w:rFonts w:ascii="Times New Roman" w:hAnsi="Times New Roman" w:cs="Times New Roman"/>
          <w:sz w:val="28"/>
          <w:szCs w:val="28"/>
          <w:lang w:val="en-US"/>
        </w:rPr>
        <w:t xml:space="preserve">of scientific </w:t>
      </w:r>
      <w:r w:rsidR="00D15FD1">
        <w:rPr>
          <w:rFonts w:ascii="Times New Roman" w:hAnsi="Times New Roman" w:cs="Times New Roman"/>
          <w:sz w:val="28"/>
          <w:szCs w:val="28"/>
          <w:lang w:val="en-US"/>
        </w:rPr>
        <w:t>activities</w:t>
      </w:r>
      <w:r w:rsidRPr="00D15FD1">
        <w:rPr>
          <w:rFonts w:ascii="Times New Roman" w:hAnsi="Times New Roman" w:cs="Times New Roman"/>
          <w:sz w:val="28"/>
          <w:szCs w:val="28"/>
          <w:lang w:val="en-US"/>
        </w:rPr>
        <w:t xml:space="preserve"> at the Faculty of History and </w:t>
      </w:r>
      <w:r w:rsidR="00D15FD1">
        <w:rPr>
          <w:rFonts w:ascii="Times New Roman" w:hAnsi="Times New Roman" w:cs="Times New Roman"/>
          <w:sz w:val="28"/>
          <w:szCs w:val="28"/>
          <w:lang w:val="en-US"/>
        </w:rPr>
        <w:t>within</w:t>
      </w:r>
      <w:r w:rsidRPr="00D15FD1">
        <w:rPr>
          <w:rFonts w:ascii="Times New Roman" w:hAnsi="Times New Roman" w:cs="Times New Roman"/>
          <w:sz w:val="28"/>
          <w:szCs w:val="28"/>
          <w:lang w:val="en-US"/>
        </w:rPr>
        <w:t xml:space="preserve"> the University. He </w:t>
      </w:r>
      <w:r w:rsidR="00D15FD1">
        <w:rPr>
          <w:rFonts w:ascii="Times New Roman" w:hAnsi="Times New Roman" w:cs="Times New Roman"/>
          <w:sz w:val="28"/>
          <w:szCs w:val="28"/>
          <w:lang w:val="en-US"/>
        </w:rPr>
        <w:t>took</w:t>
      </w:r>
      <w:r w:rsidRPr="00D15FD1">
        <w:rPr>
          <w:rFonts w:ascii="Times New Roman" w:hAnsi="Times New Roman" w:cs="Times New Roman"/>
          <w:sz w:val="28"/>
          <w:szCs w:val="28"/>
          <w:lang w:val="en-US"/>
        </w:rPr>
        <w:t xml:space="preserve"> part in prestigious scientific national and international conferences and in 13 scientific projects. His research work is</w:t>
      </w:r>
      <w:r w:rsidR="00D15FD1">
        <w:rPr>
          <w:rFonts w:ascii="Times New Roman" w:hAnsi="Times New Roman" w:cs="Times New Roman"/>
          <w:sz w:val="28"/>
          <w:szCs w:val="28"/>
          <w:lang w:val="en-US"/>
        </w:rPr>
        <w:t xml:space="preserve"> presented</w:t>
      </w:r>
      <w:r w:rsidRPr="00D15FD1">
        <w:rPr>
          <w:rFonts w:ascii="Times New Roman" w:hAnsi="Times New Roman" w:cs="Times New Roman"/>
          <w:sz w:val="28"/>
          <w:szCs w:val="28"/>
          <w:lang w:val="en-US"/>
        </w:rPr>
        <w:t xml:space="preserve"> in 3 monographs, 11 studies and 21 articles.</w:t>
      </w:r>
    </w:p>
    <w:p w:rsidR="00FB1D96" w:rsidRPr="003B1B7D" w:rsidRDefault="00D15FD1" w:rsidP="00FB1D96">
      <w:pPr>
        <w:spacing w:line="360" w:lineRule="auto"/>
        <w:ind w:firstLine="708"/>
        <w:jc w:val="both"/>
        <w:rPr>
          <w:rFonts w:ascii="Times New Roman" w:hAnsi="Times New Roman" w:cs="Times New Roman"/>
          <w:sz w:val="28"/>
          <w:szCs w:val="28"/>
          <w:lang w:val="en-US"/>
        </w:rPr>
      </w:pPr>
      <w:r w:rsidRPr="003B1B7D">
        <w:rPr>
          <w:rFonts w:ascii="Times New Roman" w:hAnsi="Times New Roman" w:cs="Times New Roman"/>
          <w:sz w:val="28"/>
          <w:szCs w:val="28"/>
          <w:lang w:val="en-US"/>
        </w:rPr>
        <w:t>For</w:t>
      </w:r>
      <w:r w:rsidR="00FB1D96" w:rsidRPr="003B1B7D">
        <w:rPr>
          <w:rFonts w:ascii="Times New Roman" w:hAnsi="Times New Roman" w:cs="Times New Roman"/>
          <w:sz w:val="28"/>
          <w:szCs w:val="28"/>
          <w:lang w:val="en-US"/>
        </w:rPr>
        <w:t xml:space="preserve"> the competition for the academic position of "Associate Professor" the candidate presents a scientific paper that not only covers but significantly exceeds </w:t>
      </w:r>
      <w:r w:rsidR="00FB1D96" w:rsidRPr="003B1B7D">
        <w:rPr>
          <w:rFonts w:ascii="Times New Roman" w:hAnsi="Times New Roman" w:cs="Times New Roman"/>
          <w:sz w:val="28"/>
          <w:szCs w:val="28"/>
          <w:lang w:val="en-US"/>
        </w:rPr>
        <w:lastRenderedPageBreak/>
        <w:t xml:space="preserve">the minimum national requirements </w:t>
      </w:r>
      <w:r w:rsidRPr="003B1B7D">
        <w:rPr>
          <w:rFonts w:ascii="Times New Roman" w:hAnsi="Times New Roman" w:cs="Times New Roman"/>
          <w:sz w:val="28"/>
          <w:szCs w:val="28"/>
          <w:lang w:val="en-US"/>
        </w:rPr>
        <w:t xml:space="preserve">(400 points) </w:t>
      </w:r>
      <w:r w:rsidR="00FB1D96" w:rsidRPr="003B1B7D">
        <w:rPr>
          <w:rFonts w:ascii="Times New Roman" w:hAnsi="Times New Roman" w:cs="Times New Roman"/>
          <w:sz w:val="28"/>
          <w:szCs w:val="28"/>
          <w:lang w:val="en-US"/>
        </w:rPr>
        <w:t xml:space="preserve">under the current Law on Academic Development of the Republic of Bulgaria - 540 </w:t>
      </w:r>
      <w:r w:rsidRPr="003B1B7D">
        <w:rPr>
          <w:rFonts w:ascii="Times New Roman" w:hAnsi="Times New Roman" w:cs="Times New Roman"/>
          <w:sz w:val="28"/>
          <w:szCs w:val="28"/>
          <w:lang w:val="en-US"/>
        </w:rPr>
        <w:t>points</w:t>
      </w:r>
      <w:r w:rsidR="00FB1D96" w:rsidRPr="003B1B7D">
        <w:rPr>
          <w:rFonts w:ascii="Times New Roman" w:hAnsi="Times New Roman" w:cs="Times New Roman"/>
          <w:sz w:val="28"/>
          <w:szCs w:val="28"/>
          <w:lang w:val="en-US"/>
        </w:rPr>
        <w:t>.</w:t>
      </w:r>
    </w:p>
    <w:p w:rsidR="00FB1D96" w:rsidRDefault="00FD182C" w:rsidP="00FB1D96">
      <w:pPr>
        <w:pStyle w:val="a3"/>
        <w:spacing w:line="360" w:lineRule="auto"/>
        <w:ind w:firstLine="720"/>
        <w:jc w:val="both"/>
        <w:rPr>
          <w:sz w:val="28"/>
          <w:szCs w:val="28"/>
          <w:lang w:val="en"/>
        </w:rPr>
      </w:pPr>
      <w:r w:rsidRPr="00FB1D96">
        <w:rPr>
          <w:sz w:val="28"/>
          <w:szCs w:val="28"/>
          <w:lang w:val="en"/>
        </w:rPr>
        <w:t xml:space="preserve">23 publications, of which 2 monographs, 9 studies, 11 articles, 1 textbook </w:t>
      </w:r>
      <w:r>
        <w:rPr>
          <w:sz w:val="28"/>
          <w:szCs w:val="28"/>
          <w:lang w:val="en"/>
        </w:rPr>
        <w:t xml:space="preserve">are </w:t>
      </w:r>
      <w:r w:rsidRPr="00FB1D96">
        <w:rPr>
          <w:sz w:val="28"/>
          <w:szCs w:val="28"/>
          <w:lang w:val="en"/>
        </w:rPr>
        <w:t xml:space="preserve">presented for review </w:t>
      </w:r>
      <w:r>
        <w:rPr>
          <w:sz w:val="28"/>
          <w:szCs w:val="28"/>
          <w:lang w:val="en"/>
        </w:rPr>
        <w:t>by t</w:t>
      </w:r>
      <w:r w:rsidR="00FB1D96" w:rsidRPr="00FB1D96">
        <w:rPr>
          <w:sz w:val="28"/>
          <w:szCs w:val="28"/>
          <w:lang w:val="en"/>
        </w:rPr>
        <w:t>he scientific jury</w:t>
      </w:r>
      <w:r>
        <w:rPr>
          <w:sz w:val="28"/>
          <w:szCs w:val="28"/>
          <w:lang w:val="en"/>
        </w:rPr>
        <w:t xml:space="preserve">. These work do not </w:t>
      </w:r>
      <w:r>
        <w:rPr>
          <w:sz w:val="28"/>
          <w:szCs w:val="28"/>
        </w:rPr>
        <w:t xml:space="preserve">reproduce </w:t>
      </w:r>
      <w:r w:rsidR="00FB1D96" w:rsidRPr="00FB1D96">
        <w:rPr>
          <w:sz w:val="28"/>
          <w:szCs w:val="28"/>
          <w:lang w:val="en"/>
        </w:rPr>
        <w:t xml:space="preserve">the ones </w:t>
      </w:r>
      <w:r>
        <w:rPr>
          <w:sz w:val="28"/>
          <w:szCs w:val="28"/>
          <w:lang w:val="en"/>
        </w:rPr>
        <w:t xml:space="preserve">presented </w:t>
      </w:r>
      <w:r w:rsidR="00FB1D96" w:rsidRPr="00FB1D96">
        <w:rPr>
          <w:sz w:val="28"/>
          <w:szCs w:val="28"/>
          <w:lang w:val="en"/>
        </w:rPr>
        <w:t xml:space="preserve">for obtaining the educational and scientific degree </w:t>
      </w:r>
      <w:r>
        <w:rPr>
          <w:sz w:val="28"/>
          <w:szCs w:val="28"/>
          <w:lang w:val="en"/>
        </w:rPr>
        <w:t>“PhD</w:t>
      </w:r>
      <w:r w:rsidR="00FB1D96" w:rsidRPr="00FB1D96">
        <w:rPr>
          <w:sz w:val="28"/>
          <w:szCs w:val="28"/>
          <w:lang w:val="en"/>
        </w:rPr>
        <w:t xml:space="preserve">". </w:t>
      </w:r>
    </w:p>
    <w:p w:rsidR="00FB1D96" w:rsidRPr="00FB1D96" w:rsidRDefault="00FD182C" w:rsidP="00FB1D96">
      <w:pPr>
        <w:pStyle w:val="a3"/>
        <w:spacing w:line="360" w:lineRule="auto"/>
        <w:ind w:firstLine="720"/>
        <w:jc w:val="both"/>
        <w:rPr>
          <w:sz w:val="28"/>
          <w:szCs w:val="28"/>
          <w:lang w:val="bg-BG"/>
        </w:rPr>
      </w:pPr>
      <w:r>
        <w:rPr>
          <w:sz w:val="28"/>
          <w:szCs w:val="28"/>
          <w:lang w:val="en"/>
        </w:rPr>
        <w:t>The works</w:t>
      </w:r>
      <w:r w:rsidR="00FB1D96" w:rsidRPr="00FB1D96">
        <w:rPr>
          <w:sz w:val="28"/>
          <w:szCs w:val="28"/>
          <w:lang w:val="en"/>
        </w:rPr>
        <w:t xml:space="preserve"> can be divided into 5 categories:</w:t>
      </w:r>
    </w:p>
    <w:p w:rsidR="00FB1D96" w:rsidRPr="00FC23EA" w:rsidRDefault="00FB1D96" w:rsidP="00FB1D96">
      <w:pPr>
        <w:pStyle w:val="a3"/>
        <w:spacing w:line="360" w:lineRule="auto"/>
        <w:ind w:firstLine="720"/>
        <w:jc w:val="both"/>
        <w:rPr>
          <w:i/>
          <w:sz w:val="28"/>
          <w:szCs w:val="28"/>
        </w:rPr>
      </w:pPr>
      <w:r w:rsidRPr="00FC23EA">
        <w:rPr>
          <w:i/>
          <w:sz w:val="28"/>
          <w:szCs w:val="28"/>
          <w:lang w:val="bg-BG"/>
        </w:rPr>
        <w:t xml:space="preserve">1. </w:t>
      </w:r>
      <w:r w:rsidRPr="00FC23EA">
        <w:rPr>
          <w:i/>
          <w:sz w:val="28"/>
          <w:szCs w:val="28"/>
        </w:rPr>
        <w:t xml:space="preserve">Publications related to the </w:t>
      </w:r>
      <w:r w:rsidR="00FC23EA" w:rsidRPr="00FC23EA">
        <w:rPr>
          <w:i/>
          <w:sz w:val="28"/>
          <w:szCs w:val="28"/>
        </w:rPr>
        <w:t>doctoral thesis</w:t>
      </w:r>
    </w:p>
    <w:p w:rsidR="00FC23EA" w:rsidRDefault="00FB1D96" w:rsidP="00FC23EA">
      <w:pPr>
        <w:pStyle w:val="a3"/>
        <w:spacing w:line="360" w:lineRule="auto"/>
        <w:ind w:firstLine="720"/>
        <w:jc w:val="both"/>
        <w:rPr>
          <w:sz w:val="28"/>
          <w:szCs w:val="28"/>
        </w:rPr>
      </w:pPr>
      <w:r w:rsidRPr="00FC23EA">
        <w:rPr>
          <w:sz w:val="28"/>
          <w:szCs w:val="28"/>
        </w:rPr>
        <w:t>Th</w:t>
      </w:r>
      <w:r w:rsidR="00FC23EA">
        <w:rPr>
          <w:sz w:val="28"/>
          <w:szCs w:val="28"/>
        </w:rPr>
        <w:t>ese</w:t>
      </w:r>
      <w:r w:rsidRPr="00FC23EA">
        <w:rPr>
          <w:sz w:val="28"/>
          <w:szCs w:val="28"/>
        </w:rPr>
        <w:t xml:space="preserve"> include an article published in 2004 and the </w:t>
      </w:r>
      <w:r w:rsidR="00FC23EA">
        <w:rPr>
          <w:sz w:val="28"/>
          <w:szCs w:val="28"/>
        </w:rPr>
        <w:t xml:space="preserve">2018 </w:t>
      </w:r>
      <w:r w:rsidRPr="00FC23EA">
        <w:rPr>
          <w:sz w:val="28"/>
          <w:szCs w:val="28"/>
        </w:rPr>
        <w:t xml:space="preserve">monograph "Inter-Allied Military Control in Bulgaria 1920-1927." </w:t>
      </w:r>
      <w:r w:rsidR="00FC23EA">
        <w:rPr>
          <w:sz w:val="28"/>
          <w:szCs w:val="28"/>
        </w:rPr>
        <w:t>The works</w:t>
      </w:r>
      <w:r w:rsidR="00FC23EA" w:rsidRPr="00FC23EA">
        <w:rPr>
          <w:sz w:val="28"/>
          <w:szCs w:val="28"/>
        </w:rPr>
        <w:t xml:space="preserve"> </w:t>
      </w:r>
      <w:r w:rsidR="00FC23EA">
        <w:rPr>
          <w:sz w:val="28"/>
          <w:szCs w:val="28"/>
        </w:rPr>
        <w:t xml:space="preserve">present and study, </w:t>
      </w:r>
      <w:r w:rsidR="00FC23EA" w:rsidRPr="00FC23EA">
        <w:rPr>
          <w:sz w:val="28"/>
          <w:szCs w:val="28"/>
        </w:rPr>
        <w:t>for the first time, a practically unexplored problem - the institutional and practical actions of the winners</w:t>
      </w:r>
      <w:r w:rsidR="00FC23EA">
        <w:rPr>
          <w:sz w:val="28"/>
          <w:szCs w:val="28"/>
        </w:rPr>
        <w:t xml:space="preserve"> of the WWI </w:t>
      </w:r>
      <w:r w:rsidR="00FC23EA" w:rsidRPr="00FC23EA">
        <w:rPr>
          <w:sz w:val="28"/>
          <w:szCs w:val="28"/>
        </w:rPr>
        <w:t xml:space="preserve">to implement the military clauses of the Neuilly Peace Treaty and the opposition </w:t>
      </w:r>
      <w:r w:rsidR="00FC23EA">
        <w:rPr>
          <w:sz w:val="28"/>
          <w:szCs w:val="28"/>
        </w:rPr>
        <w:t>by</w:t>
      </w:r>
      <w:r w:rsidR="00FC23EA" w:rsidRPr="00FC23EA">
        <w:rPr>
          <w:sz w:val="28"/>
          <w:szCs w:val="28"/>
        </w:rPr>
        <w:t xml:space="preserve"> the Bulgarian military and civilian authorities. </w:t>
      </w:r>
    </w:p>
    <w:p w:rsidR="00FB1D96" w:rsidRPr="00FC23EA" w:rsidRDefault="00FB1D96" w:rsidP="00FB1D96">
      <w:pPr>
        <w:pStyle w:val="a3"/>
        <w:spacing w:line="360" w:lineRule="auto"/>
        <w:ind w:firstLine="720"/>
        <w:rPr>
          <w:i/>
          <w:sz w:val="28"/>
          <w:szCs w:val="28"/>
        </w:rPr>
      </w:pPr>
      <w:r w:rsidRPr="00FC23EA">
        <w:rPr>
          <w:i/>
          <w:sz w:val="28"/>
          <w:szCs w:val="28"/>
        </w:rPr>
        <w:t>2. Publications dedicated to the institutional building and fun</w:t>
      </w:r>
      <w:r w:rsidR="00FC23EA" w:rsidRPr="00FC23EA">
        <w:rPr>
          <w:i/>
          <w:sz w:val="28"/>
          <w:szCs w:val="28"/>
        </w:rPr>
        <w:t>ctioning of the Bulgarian state</w:t>
      </w:r>
    </w:p>
    <w:p w:rsidR="00E67055" w:rsidRPr="00FC23EA" w:rsidRDefault="00FC23EA" w:rsidP="00FC23EA">
      <w:pPr>
        <w:pStyle w:val="a3"/>
        <w:spacing w:line="360" w:lineRule="auto"/>
        <w:ind w:firstLine="720"/>
        <w:jc w:val="both"/>
        <w:rPr>
          <w:sz w:val="28"/>
          <w:szCs w:val="28"/>
        </w:rPr>
      </w:pPr>
      <w:r>
        <w:rPr>
          <w:sz w:val="28"/>
          <w:szCs w:val="28"/>
        </w:rPr>
        <w:t>These</w:t>
      </w:r>
      <w:r w:rsidR="00FB1D96" w:rsidRPr="00FC23EA">
        <w:rPr>
          <w:sz w:val="28"/>
          <w:szCs w:val="28"/>
        </w:rPr>
        <w:t xml:space="preserve"> are the studies and articles dealing with </w:t>
      </w:r>
      <w:r>
        <w:rPr>
          <w:sz w:val="28"/>
          <w:szCs w:val="28"/>
        </w:rPr>
        <w:t xml:space="preserve">disputed </w:t>
      </w:r>
      <w:r w:rsidR="00FB1D96" w:rsidRPr="00FC23EA">
        <w:rPr>
          <w:sz w:val="28"/>
          <w:szCs w:val="28"/>
        </w:rPr>
        <w:t>or poorly studied issues related to</w:t>
      </w:r>
      <w:r w:rsidR="00A24DD7">
        <w:rPr>
          <w:sz w:val="28"/>
          <w:szCs w:val="28"/>
        </w:rPr>
        <w:t>:</w:t>
      </w:r>
      <w:r w:rsidR="00FB1D96" w:rsidRPr="00FC23EA">
        <w:rPr>
          <w:sz w:val="28"/>
          <w:szCs w:val="28"/>
        </w:rPr>
        <w:t xml:space="preserve"> the </w:t>
      </w:r>
      <w:r w:rsidRPr="00FC23EA">
        <w:rPr>
          <w:sz w:val="28"/>
          <w:szCs w:val="28"/>
        </w:rPr>
        <w:t>amendment</w:t>
      </w:r>
      <w:r w:rsidR="00FB1D96" w:rsidRPr="00FC23EA">
        <w:rPr>
          <w:sz w:val="28"/>
          <w:szCs w:val="28"/>
        </w:rPr>
        <w:t xml:space="preserve"> of Art.</w:t>
      </w:r>
      <w:r w:rsidR="00A24DD7">
        <w:rPr>
          <w:sz w:val="28"/>
          <w:szCs w:val="28"/>
        </w:rPr>
        <w:t xml:space="preserve"> 17 of the </w:t>
      </w:r>
      <w:proofErr w:type="spellStart"/>
      <w:r w:rsidR="00A24DD7">
        <w:rPr>
          <w:sz w:val="28"/>
          <w:szCs w:val="28"/>
        </w:rPr>
        <w:t>Tarnovo</w:t>
      </w:r>
      <w:proofErr w:type="spellEnd"/>
      <w:r w:rsidR="00A24DD7">
        <w:rPr>
          <w:sz w:val="28"/>
          <w:szCs w:val="28"/>
        </w:rPr>
        <w:t xml:space="preserve"> Constitution;</w:t>
      </w:r>
      <w:r w:rsidR="00FB1D96" w:rsidRPr="00FC23EA">
        <w:rPr>
          <w:sz w:val="28"/>
          <w:szCs w:val="28"/>
        </w:rPr>
        <w:t xml:space="preserve"> the overall policy of the Bulgarian state regarding the problem of ownership of the waq</w:t>
      </w:r>
      <w:r>
        <w:rPr>
          <w:sz w:val="28"/>
          <w:szCs w:val="28"/>
        </w:rPr>
        <w:t>i</w:t>
      </w:r>
      <w:r w:rsidR="00FB1D96" w:rsidRPr="00FC23EA">
        <w:rPr>
          <w:sz w:val="28"/>
          <w:szCs w:val="28"/>
        </w:rPr>
        <w:t>f properties until 1913</w:t>
      </w:r>
      <w:r w:rsidR="00A24DD7">
        <w:rPr>
          <w:sz w:val="28"/>
          <w:szCs w:val="28"/>
        </w:rPr>
        <w:t>;</w:t>
      </w:r>
      <w:r w:rsidR="00FB1D96" w:rsidRPr="00FC23EA">
        <w:rPr>
          <w:sz w:val="28"/>
          <w:szCs w:val="28"/>
        </w:rPr>
        <w:t xml:space="preserve"> the cultural heritage until 1989</w:t>
      </w:r>
      <w:r w:rsidR="00A24DD7">
        <w:rPr>
          <w:sz w:val="28"/>
          <w:szCs w:val="28"/>
        </w:rPr>
        <w:t>;</w:t>
      </w:r>
      <w:r w:rsidR="00FB1D96" w:rsidRPr="00FC23EA">
        <w:rPr>
          <w:sz w:val="28"/>
          <w:szCs w:val="28"/>
        </w:rPr>
        <w:t xml:space="preserve"> the Internal Macedonian Revolutionary Organization in 1934. </w:t>
      </w:r>
    </w:p>
    <w:p w:rsidR="000E03AF" w:rsidRPr="004A4A02" w:rsidRDefault="000E03AF" w:rsidP="000E03AF">
      <w:pPr>
        <w:pStyle w:val="a3"/>
        <w:spacing w:line="360" w:lineRule="auto"/>
        <w:ind w:firstLine="708"/>
        <w:jc w:val="both"/>
        <w:rPr>
          <w:i/>
          <w:sz w:val="28"/>
          <w:szCs w:val="28"/>
        </w:rPr>
      </w:pPr>
      <w:r w:rsidRPr="004A4A02">
        <w:rPr>
          <w:i/>
          <w:sz w:val="28"/>
          <w:szCs w:val="28"/>
        </w:rPr>
        <w:t>3. Publications dedicated to personaliti</w:t>
      </w:r>
      <w:r w:rsidR="004A4A02" w:rsidRPr="004A4A02">
        <w:rPr>
          <w:i/>
          <w:sz w:val="28"/>
          <w:szCs w:val="28"/>
        </w:rPr>
        <w:t>es, events and organizations</w:t>
      </w:r>
    </w:p>
    <w:p w:rsidR="005A27CF" w:rsidRDefault="000E03AF" w:rsidP="002B4CB6">
      <w:pPr>
        <w:pStyle w:val="a3"/>
        <w:spacing w:line="360" w:lineRule="auto"/>
        <w:ind w:firstLine="708"/>
        <w:jc w:val="both"/>
        <w:rPr>
          <w:sz w:val="28"/>
          <w:szCs w:val="28"/>
          <w:lang w:val="bg-BG"/>
        </w:rPr>
      </w:pPr>
      <w:r w:rsidRPr="004A4A02">
        <w:rPr>
          <w:sz w:val="28"/>
          <w:szCs w:val="28"/>
        </w:rPr>
        <w:t xml:space="preserve">In three articles, Dr. </w:t>
      </w:r>
      <w:proofErr w:type="spellStart"/>
      <w:r w:rsidRPr="004A4A02">
        <w:rPr>
          <w:sz w:val="28"/>
          <w:szCs w:val="28"/>
        </w:rPr>
        <w:t>Stanev</w:t>
      </w:r>
      <w:proofErr w:type="spellEnd"/>
      <w:r w:rsidRPr="004A4A02">
        <w:rPr>
          <w:sz w:val="28"/>
          <w:szCs w:val="28"/>
        </w:rPr>
        <w:t xml:space="preserve"> revised the assessment of</w:t>
      </w:r>
      <w:r w:rsidR="004A4A02">
        <w:rPr>
          <w:sz w:val="28"/>
          <w:szCs w:val="28"/>
        </w:rPr>
        <w:t xml:space="preserve"> the Prime Minister Al. </w:t>
      </w:r>
      <w:proofErr w:type="spellStart"/>
      <w:r w:rsidR="004A4A02">
        <w:rPr>
          <w:sz w:val="28"/>
          <w:szCs w:val="28"/>
        </w:rPr>
        <w:t>Tsankov</w:t>
      </w:r>
      <w:proofErr w:type="spellEnd"/>
      <w:r w:rsidR="004A4A02">
        <w:rPr>
          <w:sz w:val="28"/>
          <w:szCs w:val="28"/>
        </w:rPr>
        <w:t xml:space="preserve"> regarding</w:t>
      </w:r>
      <w:r w:rsidRPr="004A4A02">
        <w:rPr>
          <w:sz w:val="28"/>
          <w:szCs w:val="28"/>
        </w:rPr>
        <w:t xml:space="preserve"> the activity of the IMRO and the way the decision was made for the outbreak of a national (1903) and a party uprising (1923). Two of </w:t>
      </w:r>
      <w:r w:rsidRPr="004A4A02">
        <w:rPr>
          <w:sz w:val="28"/>
          <w:szCs w:val="28"/>
        </w:rPr>
        <w:lastRenderedPageBreak/>
        <w:t>his publications are dedicated to the Supreme Bar Council and the role of lawyers in rescuing Bulgarian Jews.</w:t>
      </w:r>
      <w:r w:rsidR="005A27CF">
        <w:rPr>
          <w:sz w:val="28"/>
          <w:szCs w:val="28"/>
          <w:lang w:val="bg-BG"/>
        </w:rPr>
        <w:t xml:space="preserve"> </w:t>
      </w:r>
    </w:p>
    <w:p w:rsidR="00442ECD" w:rsidRPr="002B4CB6" w:rsidRDefault="00442ECD" w:rsidP="00442ECD">
      <w:pPr>
        <w:pStyle w:val="a3"/>
        <w:spacing w:line="360" w:lineRule="auto"/>
        <w:ind w:firstLine="708"/>
        <w:jc w:val="both"/>
        <w:rPr>
          <w:i/>
          <w:sz w:val="28"/>
          <w:szCs w:val="28"/>
        </w:rPr>
      </w:pPr>
      <w:r w:rsidRPr="002B4CB6">
        <w:rPr>
          <w:i/>
          <w:sz w:val="28"/>
          <w:szCs w:val="28"/>
        </w:rPr>
        <w:t>4. Publicatio</w:t>
      </w:r>
      <w:r w:rsidR="002B4CB6" w:rsidRPr="002B4CB6">
        <w:rPr>
          <w:i/>
          <w:sz w:val="28"/>
          <w:szCs w:val="28"/>
        </w:rPr>
        <w:t>ns dedicated to "Balkan" issues</w:t>
      </w:r>
    </w:p>
    <w:p w:rsidR="00442ECD" w:rsidRPr="002B4CB6" w:rsidRDefault="002B4CB6" w:rsidP="00442ECD">
      <w:pPr>
        <w:pStyle w:val="a3"/>
        <w:spacing w:line="360" w:lineRule="auto"/>
        <w:ind w:firstLine="708"/>
        <w:jc w:val="both"/>
        <w:rPr>
          <w:sz w:val="28"/>
          <w:szCs w:val="28"/>
        </w:rPr>
      </w:pPr>
      <w:r>
        <w:rPr>
          <w:sz w:val="28"/>
          <w:szCs w:val="28"/>
        </w:rPr>
        <w:t>I</w:t>
      </w:r>
      <w:r w:rsidR="00442ECD" w:rsidRPr="002B4CB6">
        <w:rPr>
          <w:sz w:val="28"/>
          <w:szCs w:val="28"/>
        </w:rPr>
        <w:t xml:space="preserve">n three articles Dr. </w:t>
      </w:r>
      <w:proofErr w:type="spellStart"/>
      <w:r w:rsidR="00442ECD" w:rsidRPr="002B4CB6">
        <w:rPr>
          <w:sz w:val="28"/>
          <w:szCs w:val="28"/>
        </w:rPr>
        <w:t>Stanev</w:t>
      </w:r>
      <w:proofErr w:type="spellEnd"/>
      <w:r w:rsidR="00442ECD" w:rsidRPr="002B4CB6">
        <w:rPr>
          <w:sz w:val="28"/>
          <w:szCs w:val="28"/>
        </w:rPr>
        <w:t xml:space="preserve"> </w:t>
      </w:r>
      <w:r>
        <w:rPr>
          <w:sz w:val="28"/>
          <w:szCs w:val="28"/>
        </w:rPr>
        <w:t>studies</w:t>
      </w:r>
      <w:r w:rsidR="00442ECD" w:rsidRPr="002B4CB6">
        <w:rPr>
          <w:sz w:val="28"/>
          <w:szCs w:val="28"/>
        </w:rPr>
        <w:t xml:space="preserve"> </w:t>
      </w:r>
      <w:r>
        <w:rPr>
          <w:sz w:val="28"/>
          <w:szCs w:val="28"/>
        </w:rPr>
        <w:t xml:space="preserve">modern </w:t>
      </w:r>
      <w:r w:rsidRPr="002B4CB6">
        <w:rPr>
          <w:sz w:val="28"/>
          <w:szCs w:val="28"/>
        </w:rPr>
        <w:t xml:space="preserve">Bulgarian history </w:t>
      </w:r>
      <w:r w:rsidR="00442ECD" w:rsidRPr="002B4CB6">
        <w:rPr>
          <w:sz w:val="28"/>
          <w:szCs w:val="28"/>
        </w:rPr>
        <w:t xml:space="preserve">problems </w:t>
      </w:r>
      <w:r>
        <w:rPr>
          <w:sz w:val="28"/>
          <w:szCs w:val="28"/>
        </w:rPr>
        <w:t>from the Balkans perspective</w:t>
      </w:r>
      <w:r w:rsidR="00442ECD" w:rsidRPr="002B4CB6">
        <w:rPr>
          <w:sz w:val="28"/>
          <w:szCs w:val="28"/>
        </w:rPr>
        <w:t>.</w:t>
      </w:r>
    </w:p>
    <w:p w:rsidR="002B4CB6" w:rsidRDefault="00442ECD" w:rsidP="002B4CB6">
      <w:pPr>
        <w:pStyle w:val="a3"/>
        <w:spacing w:line="360" w:lineRule="auto"/>
        <w:ind w:firstLine="708"/>
        <w:jc w:val="both"/>
        <w:rPr>
          <w:sz w:val="28"/>
          <w:szCs w:val="28"/>
        </w:rPr>
      </w:pPr>
      <w:r w:rsidRPr="002B4CB6">
        <w:rPr>
          <w:sz w:val="28"/>
          <w:szCs w:val="28"/>
        </w:rPr>
        <w:t xml:space="preserve">These publications impress with their thematic diversity, wide chronological and geographical scope, non-traditional but responsible approach. Some of them are co-authored, which testifies to the high competence </w:t>
      </w:r>
      <w:r w:rsidR="002B4CB6" w:rsidRPr="002B4CB6">
        <w:rPr>
          <w:sz w:val="28"/>
          <w:szCs w:val="28"/>
        </w:rPr>
        <w:t>of Vl.</w:t>
      </w:r>
      <w:r w:rsidR="002B4CB6">
        <w:rPr>
          <w:sz w:val="28"/>
          <w:szCs w:val="28"/>
        </w:rPr>
        <w:t xml:space="preserve"> </w:t>
      </w:r>
      <w:proofErr w:type="spellStart"/>
      <w:r w:rsidR="002B4CB6">
        <w:rPr>
          <w:sz w:val="28"/>
          <w:szCs w:val="28"/>
        </w:rPr>
        <w:t>Stanev</w:t>
      </w:r>
      <w:proofErr w:type="spellEnd"/>
      <w:r w:rsidR="002B4CB6" w:rsidRPr="002B4CB6">
        <w:rPr>
          <w:sz w:val="28"/>
          <w:szCs w:val="28"/>
        </w:rPr>
        <w:t xml:space="preserve"> </w:t>
      </w:r>
      <w:r w:rsidRPr="002B4CB6">
        <w:rPr>
          <w:sz w:val="28"/>
          <w:szCs w:val="28"/>
        </w:rPr>
        <w:t xml:space="preserve">and </w:t>
      </w:r>
      <w:r w:rsidR="002B4CB6">
        <w:rPr>
          <w:sz w:val="28"/>
          <w:szCs w:val="28"/>
        </w:rPr>
        <w:t xml:space="preserve">his team work </w:t>
      </w:r>
      <w:r w:rsidRPr="002B4CB6">
        <w:rPr>
          <w:sz w:val="28"/>
          <w:szCs w:val="28"/>
        </w:rPr>
        <w:t>abilit</w:t>
      </w:r>
      <w:r w:rsidR="002B4CB6">
        <w:rPr>
          <w:sz w:val="28"/>
          <w:szCs w:val="28"/>
        </w:rPr>
        <w:t>y.</w:t>
      </w:r>
      <w:r w:rsidRPr="002B4CB6">
        <w:rPr>
          <w:sz w:val="28"/>
          <w:szCs w:val="28"/>
        </w:rPr>
        <w:t xml:space="preserve"> </w:t>
      </w:r>
    </w:p>
    <w:p w:rsidR="00B6406F" w:rsidRPr="000C3A70" w:rsidRDefault="00B6406F" w:rsidP="00B6406F">
      <w:pPr>
        <w:pStyle w:val="a3"/>
        <w:spacing w:line="360" w:lineRule="auto"/>
        <w:ind w:firstLine="708"/>
        <w:jc w:val="both"/>
        <w:rPr>
          <w:i/>
          <w:sz w:val="28"/>
          <w:szCs w:val="28"/>
        </w:rPr>
      </w:pPr>
      <w:r w:rsidRPr="000C3A70">
        <w:rPr>
          <w:i/>
          <w:sz w:val="28"/>
          <w:szCs w:val="28"/>
        </w:rPr>
        <w:t>5. Publications dedicated to the guerrilla movement</w:t>
      </w:r>
    </w:p>
    <w:p w:rsidR="00B6406F" w:rsidRPr="000C3A70" w:rsidRDefault="00B6406F" w:rsidP="000C3A70">
      <w:pPr>
        <w:pStyle w:val="a3"/>
        <w:spacing w:line="360" w:lineRule="auto"/>
        <w:ind w:firstLine="708"/>
        <w:jc w:val="both"/>
        <w:rPr>
          <w:sz w:val="28"/>
          <w:szCs w:val="28"/>
        </w:rPr>
      </w:pPr>
      <w:r w:rsidRPr="000C3A70">
        <w:rPr>
          <w:sz w:val="28"/>
          <w:szCs w:val="28"/>
        </w:rPr>
        <w:t xml:space="preserve">For about 10 years, with enviable consistency and perseverance, Dr. </w:t>
      </w:r>
      <w:proofErr w:type="spellStart"/>
      <w:r w:rsidRPr="000C3A70">
        <w:rPr>
          <w:sz w:val="28"/>
          <w:szCs w:val="28"/>
        </w:rPr>
        <w:t>Stanev</w:t>
      </w:r>
      <w:proofErr w:type="spellEnd"/>
      <w:r w:rsidRPr="000C3A70">
        <w:rPr>
          <w:sz w:val="28"/>
          <w:szCs w:val="28"/>
        </w:rPr>
        <w:t xml:space="preserve"> has been concentrating his research on the topic of the Bulgarian guerrilla movement during the Second World War. After the publication of five studies, he published the monograph </w:t>
      </w:r>
      <w:r w:rsidR="000C3A70">
        <w:rPr>
          <w:sz w:val="28"/>
          <w:szCs w:val="28"/>
        </w:rPr>
        <w:t>"The Sounds of t</w:t>
      </w:r>
      <w:r w:rsidR="000C3A70" w:rsidRPr="000C3A70">
        <w:rPr>
          <w:sz w:val="28"/>
          <w:szCs w:val="28"/>
        </w:rPr>
        <w:t xml:space="preserve">he Forests </w:t>
      </w:r>
      <w:r w:rsidR="000C3A70">
        <w:rPr>
          <w:sz w:val="28"/>
          <w:szCs w:val="28"/>
        </w:rPr>
        <w:t>and the Hills.</w:t>
      </w:r>
      <w:r w:rsidR="000C3A70" w:rsidRPr="000C3A70">
        <w:rPr>
          <w:sz w:val="28"/>
          <w:szCs w:val="28"/>
        </w:rPr>
        <w:t xml:space="preserve"> The Partisans </w:t>
      </w:r>
      <w:r w:rsidR="000C3A70">
        <w:rPr>
          <w:sz w:val="28"/>
          <w:szCs w:val="28"/>
        </w:rPr>
        <w:t>i</w:t>
      </w:r>
      <w:r w:rsidR="000C3A70" w:rsidRPr="000C3A70">
        <w:rPr>
          <w:sz w:val="28"/>
          <w:szCs w:val="28"/>
        </w:rPr>
        <w:t>n Bulgaria</w:t>
      </w:r>
      <w:r w:rsidR="000C3A70">
        <w:rPr>
          <w:sz w:val="28"/>
          <w:szCs w:val="28"/>
        </w:rPr>
        <w:t xml:space="preserve"> </w:t>
      </w:r>
      <w:r w:rsidR="000C3A70" w:rsidRPr="000C3A70">
        <w:rPr>
          <w:sz w:val="28"/>
          <w:szCs w:val="28"/>
        </w:rPr>
        <w:t>(1941 - 1944)</w:t>
      </w:r>
      <w:r w:rsidR="000C3A70">
        <w:rPr>
          <w:sz w:val="28"/>
          <w:szCs w:val="28"/>
        </w:rPr>
        <w:t>”</w:t>
      </w:r>
      <w:r w:rsidRPr="000C3A70">
        <w:rPr>
          <w:sz w:val="28"/>
          <w:szCs w:val="28"/>
        </w:rPr>
        <w:t>, which is also his main habilitation work.</w:t>
      </w:r>
    </w:p>
    <w:p w:rsidR="00D339CC" w:rsidRPr="00A35CA2" w:rsidRDefault="00D339CC" w:rsidP="00D339CC">
      <w:pPr>
        <w:pStyle w:val="a3"/>
        <w:spacing w:line="360" w:lineRule="auto"/>
        <w:ind w:firstLine="708"/>
        <w:jc w:val="both"/>
        <w:rPr>
          <w:sz w:val="28"/>
          <w:szCs w:val="28"/>
        </w:rPr>
      </w:pPr>
      <w:r w:rsidRPr="00A35CA2">
        <w:rPr>
          <w:sz w:val="28"/>
          <w:szCs w:val="28"/>
        </w:rPr>
        <w:t xml:space="preserve">Within 1,192 pages, the author aims to study the emergence, development, strategic goals, numbers and victims of the guerrilla movement. </w:t>
      </w:r>
      <w:r w:rsidR="00A35CA2">
        <w:rPr>
          <w:sz w:val="28"/>
          <w:szCs w:val="28"/>
        </w:rPr>
        <w:t xml:space="preserve">The study is based on extensive use of </w:t>
      </w:r>
      <w:r w:rsidRPr="00A35CA2">
        <w:rPr>
          <w:sz w:val="28"/>
          <w:szCs w:val="28"/>
        </w:rPr>
        <w:t>archiv</w:t>
      </w:r>
      <w:r w:rsidR="00A35CA2">
        <w:rPr>
          <w:sz w:val="28"/>
          <w:szCs w:val="28"/>
        </w:rPr>
        <w:t>es</w:t>
      </w:r>
      <w:r w:rsidRPr="00A35CA2">
        <w:rPr>
          <w:sz w:val="28"/>
          <w:szCs w:val="28"/>
        </w:rPr>
        <w:t>, published documents, memoirs, diaries, scientific literature and Internet sources.</w:t>
      </w:r>
    </w:p>
    <w:p w:rsidR="00D339CC" w:rsidRPr="00A35CA2" w:rsidRDefault="00D339CC" w:rsidP="00D339CC">
      <w:pPr>
        <w:pStyle w:val="a3"/>
        <w:spacing w:line="360" w:lineRule="auto"/>
        <w:ind w:firstLine="708"/>
        <w:jc w:val="both"/>
        <w:rPr>
          <w:sz w:val="28"/>
          <w:szCs w:val="28"/>
        </w:rPr>
      </w:pPr>
      <w:r w:rsidRPr="00A35CA2">
        <w:rPr>
          <w:sz w:val="28"/>
          <w:szCs w:val="28"/>
        </w:rPr>
        <w:t>The author demonstrates a strict scientific approach, impartiality and striving for maximum objectivity.</w:t>
      </w:r>
    </w:p>
    <w:p w:rsidR="007D537C" w:rsidRPr="00AC1B2F" w:rsidRDefault="007D537C" w:rsidP="007D537C">
      <w:pPr>
        <w:pStyle w:val="a3"/>
        <w:spacing w:line="360" w:lineRule="auto"/>
        <w:ind w:firstLine="708"/>
        <w:jc w:val="both"/>
        <w:rPr>
          <w:sz w:val="28"/>
          <w:szCs w:val="28"/>
        </w:rPr>
      </w:pPr>
      <w:r w:rsidRPr="00AC1B2F">
        <w:rPr>
          <w:sz w:val="28"/>
          <w:szCs w:val="28"/>
        </w:rPr>
        <w:t xml:space="preserve">As a result of his efforts, there is the first modern and comprehensive history of the guerrilla movement in Bulgaria, including its emergence, organization, leadership and events, stages of development. The role of Moscow </w:t>
      </w:r>
      <w:r w:rsidRPr="00AC1B2F">
        <w:rPr>
          <w:sz w:val="28"/>
          <w:szCs w:val="28"/>
        </w:rPr>
        <w:lastRenderedPageBreak/>
        <w:t xml:space="preserve">and other external factors in the development of the movement has been revealed. A number of myths about the partisan movement have been debunked - about its uniqueness, about being part of the European resistance, about its anti-fascist character, about "people's fighters" as </w:t>
      </w:r>
      <w:proofErr w:type="spellStart"/>
      <w:r w:rsidRPr="00AC1B2F">
        <w:rPr>
          <w:sz w:val="28"/>
          <w:szCs w:val="28"/>
        </w:rPr>
        <w:t>superhumans</w:t>
      </w:r>
      <w:proofErr w:type="spellEnd"/>
      <w:r w:rsidRPr="00AC1B2F">
        <w:rPr>
          <w:sz w:val="28"/>
          <w:szCs w:val="28"/>
        </w:rPr>
        <w:t xml:space="preserve"> and the nation's elite, </w:t>
      </w:r>
      <w:r w:rsidR="00AC1B2F">
        <w:rPr>
          <w:sz w:val="28"/>
          <w:szCs w:val="28"/>
        </w:rPr>
        <w:t>etc.</w:t>
      </w:r>
      <w:r w:rsidRPr="00AC1B2F">
        <w:rPr>
          <w:sz w:val="28"/>
          <w:szCs w:val="28"/>
        </w:rPr>
        <w:t xml:space="preserve"> </w:t>
      </w:r>
      <w:r w:rsidR="00AC1B2F">
        <w:rPr>
          <w:sz w:val="28"/>
          <w:szCs w:val="28"/>
        </w:rPr>
        <w:t xml:space="preserve">The </w:t>
      </w:r>
      <w:r w:rsidRPr="00AC1B2F">
        <w:rPr>
          <w:sz w:val="28"/>
          <w:szCs w:val="28"/>
        </w:rPr>
        <w:t>conclu</w:t>
      </w:r>
      <w:r w:rsidR="00AC1B2F">
        <w:rPr>
          <w:sz w:val="28"/>
          <w:szCs w:val="28"/>
        </w:rPr>
        <w:t>sion comes</w:t>
      </w:r>
      <w:r w:rsidRPr="00AC1B2F">
        <w:rPr>
          <w:sz w:val="28"/>
          <w:szCs w:val="28"/>
        </w:rPr>
        <w:t xml:space="preserve"> that </w:t>
      </w:r>
      <w:r w:rsidR="00AC1B2F">
        <w:rPr>
          <w:sz w:val="28"/>
          <w:szCs w:val="28"/>
        </w:rPr>
        <w:t>this movement</w:t>
      </w:r>
      <w:r w:rsidRPr="00AC1B2F">
        <w:rPr>
          <w:sz w:val="28"/>
          <w:szCs w:val="28"/>
        </w:rPr>
        <w:t xml:space="preserve"> was a manifestation of the internal political conflict after June 22, 1941 </w:t>
      </w:r>
      <w:r w:rsidR="00AC1B2F">
        <w:rPr>
          <w:sz w:val="28"/>
          <w:szCs w:val="28"/>
        </w:rPr>
        <w:t xml:space="preserve">and the aim of the </w:t>
      </w:r>
      <w:r w:rsidRPr="00AC1B2F">
        <w:rPr>
          <w:sz w:val="28"/>
          <w:szCs w:val="28"/>
        </w:rPr>
        <w:t>Bulgarian Communist Party</w:t>
      </w:r>
      <w:r w:rsidR="00AC1B2F" w:rsidRPr="00AC1B2F">
        <w:rPr>
          <w:sz w:val="28"/>
          <w:szCs w:val="28"/>
        </w:rPr>
        <w:t xml:space="preserve"> to seize power</w:t>
      </w:r>
      <w:r w:rsidR="00AC1B2F">
        <w:rPr>
          <w:sz w:val="28"/>
          <w:szCs w:val="28"/>
        </w:rPr>
        <w:t xml:space="preserve"> - </w:t>
      </w:r>
      <w:r w:rsidRPr="00AC1B2F">
        <w:rPr>
          <w:sz w:val="28"/>
          <w:szCs w:val="28"/>
        </w:rPr>
        <w:t xml:space="preserve">part of the </w:t>
      </w:r>
      <w:r w:rsidR="00AC1B2F" w:rsidRPr="00AC1B2F">
        <w:rPr>
          <w:sz w:val="28"/>
          <w:szCs w:val="28"/>
        </w:rPr>
        <w:t>Soviet Union</w:t>
      </w:r>
      <w:r w:rsidR="00AC1B2F">
        <w:rPr>
          <w:sz w:val="28"/>
          <w:szCs w:val="28"/>
        </w:rPr>
        <w:t xml:space="preserve">’s </w:t>
      </w:r>
      <w:r w:rsidRPr="00AC1B2F">
        <w:rPr>
          <w:sz w:val="28"/>
          <w:szCs w:val="28"/>
        </w:rPr>
        <w:t>strategic interest</w:t>
      </w:r>
      <w:r w:rsidR="00AC1B2F">
        <w:rPr>
          <w:sz w:val="28"/>
          <w:szCs w:val="28"/>
        </w:rPr>
        <w:t>.</w:t>
      </w:r>
      <w:r w:rsidRPr="00AC1B2F">
        <w:rPr>
          <w:sz w:val="28"/>
          <w:szCs w:val="28"/>
        </w:rPr>
        <w:t xml:space="preserve"> </w:t>
      </w:r>
    </w:p>
    <w:p w:rsidR="007D537C" w:rsidRPr="00FE0B8E" w:rsidRDefault="007D537C" w:rsidP="007D537C">
      <w:pPr>
        <w:pStyle w:val="a3"/>
        <w:spacing w:line="360" w:lineRule="auto"/>
        <w:ind w:firstLine="708"/>
        <w:jc w:val="both"/>
        <w:rPr>
          <w:sz w:val="28"/>
          <w:szCs w:val="28"/>
        </w:rPr>
      </w:pPr>
      <w:r w:rsidRPr="00FE0B8E">
        <w:rPr>
          <w:sz w:val="28"/>
          <w:szCs w:val="28"/>
        </w:rPr>
        <w:t>After a detailed study of the documentation and precise calculations, the author came to the conclusion that the number of guerrillas in Bulgaria is about 8000, of whom between 1,200 and 1,400 died.</w:t>
      </w:r>
    </w:p>
    <w:p w:rsidR="007D537C" w:rsidRPr="00FE0B8E" w:rsidRDefault="007D537C" w:rsidP="007D537C">
      <w:pPr>
        <w:pStyle w:val="a3"/>
        <w:spacing w:line="360" w:lineRule="auto"/>
        <w:ind w:firstLine="708"/>
        <w:jc w:val="both"/>
        <w:rPr>
          <w:sz w:val="28"/>
          <w:szCs w:val="28"/>
        </w:rPr>
      </w:pPr>
      <w:proofErr w:type="spellStart"/>
      <w:r w:rsidRPr="00FE0B8E">
        <w:rPr>
          <w:sz w:val="28"/>
          <w:szCs w:val="28"/>
        </w:rPr>
        <w:t>Stanev</w:t>
      </w:r>
      <w:proofErr w:type="spellEnd"/>
      <w:r w:rsidRPr="00FE0B8E">
        <w:rPr>
          <w:sz w:val="28"/>
          <w:szCs w:val="28"/>
        </w:rPr>
        <w:t xml:space="preserve"> poses and considers issues that have not been the subject of research </w:t>
      </w:r>
      <w:r w:rsidR="00FE0B8E">
        <w:rPr>
          <w:sz w:val="28"/>
          <w:szCs w:val="28"/>
        </w:rPr>
        <w:t xml:space="preserve">so far </w:t>
      </w:r>
      <w:r w:rsidRPr="00FE0B8E">
        <w:rPr>
          <w:sz w:val="28"/>
          <w:szCs w:val="28"/>
        </w:rPr>
        <w:t>- human losses as a result of mistakes of guerrilla leaders, internal executions, suicides.</w:t>
      </w:r>
    </w:p>
    <w:p w:rsidR="00103FFA" w:rsidRPr="0073216D" w:rsidRDefault="00103FFA" w:rsidP="00103FFA">
      <w:pPr>
        <w:pStyle w:val="a3"/>
        <w:spacing w:line="360" w:lineRule="auto"/>
        <w:ind w:firstLine="708"/>
        <w:jc w:val="both"/>
        <w:rPr>
          <w:sz w:val="28"/>
          <w:szCs w:val="28"/>
        </w:rPr>
      </w:pPr>
      <w:r w:rsidRPr="0073216D">
        <w:rPr>
          <w:sz w:val="28"/>
          <w:szCs w:val="28"/>
        </w:rPr>
        <w:t xml:space="preserve">The habilitation work of Dr. Vl. </w:t>
      </w:r>
      <w:proofErr w:type="spellStart"/>
      <w:r w:rsidRPr="0073216D">
        <w:rPr>
          <w:sz w:val="28"/>
          <w:szCs w:val="28"/>
        </w:rPr>
        <w:t>Stanev</w:t>
      </w:r>
      <w:proofErr w:type="spellEnd"/>
      <w:r w:rsidRPr="0073216D">
        <w:rPr>
          <w:sz w:val="28"/>
          <w:szCs w:val="28"/>
        </w:rPr>
        <w:t xml:space="preserve"> is a logical, well-argued and encyclopedic study of the problem of the Bulgarian par</w:t>
      </w:r>
      <w:r w:rsidR="0073216D">
        <w:rPr>
          <w:sz w:val="28"/>
          <w:szCs w:val="28"/>
        </w:rPr>
        <w:t>tisans, written in a high style</w:t>
      </w:r>
      <w:r w:rsidRPr="0073216D">
        <w:rPr>
          <w:sz w:val="28"/>
          <w:szCs w:val="28"/>
        </w:rPr>
        <w:t xml:space="preserve"> but fascinating and readable. The work is original, of high scientific value and significance, without any evidence of plagiarism.</w:t>
      </w:r>
    </w:p>
    <w:p w:rsidR="004A637D" w:rsidRPr="0073216D" w:rsidRDefault="0073216D" w:rsidP="004A637D">
      <w:pPr>
        <w:pStyle w:val="a3"/>
        <w:spacing w:line="360" w:lineRule="auto"/>
        <w:ind w:firstLine="708"/>
        <w:jc w:val="both"/>
        <w:rPr>
          <w:sz w:val="28"/>
          <w:szCs w:val="28"/>
        </w:rPr>
      </w:pPr>
      <w:r>
        <w:rPr>
          <w:sz w:val="28"/>
          <w:szCs w:val="28"/>
        </w:rPr>
        <w:t>Given the high</w:t>
      </w:r>
      <w:r w:rsidR="004A637D" w:rsidRPr="0073216D">
        <w:rPr>
          <w:sz w:val="28"/>
          <w:szCs w:val="28"/>
        </w:rPr>
        <w:t xml:space="preserve"> teaching and research qualities </w:t>
      </w:r>
      <w:r w:rsidR="00EC7E9E">
        <w:rPr>
          <w:sz w:val="28"/>
          <w:szCs w:val="28"/>
        </w:rPr>
        <w:t xml:space="preserve">and skills </w:t>
      </w:r>
      <w:bookmarkStart w:id="0" w:name="_GoBack"/>
      <w:bookmarkEnd w:id="0"/>
      <w:r w:rsidR="004A637D" w:rsidRPr="0073216D">
        <w:rPr>
          <w:sz w:val="28"/>
          <w:szCs w:val="28"/>
        </w:rPr>
        <w:t xml:space="preserve">of Dr. Vl. </w:t>
      </w:r>
      <w:proofErr w:type="spellStart"/>
      <w:r w:rsidR="004A637D" w:rsidRPr="0073216D">
        <w:rPr>
          <w:sz w:val="28"/>
          <w:szCs w:val="28"/>
        </w:rPr>
        <w:t>Stanev</w:t>
      </w:r>
      <w:proofErr w:type="spellEnd"/>
      <w:r>
        <w:rPr>
          <w:sz w:val="28"/>
          <w:szCs w:val="28"/>
        </w:rPr>
        <w:t xml:space="preserve"> I am </w:t>
      </w:r>
      <w:r w:rsidR="004A637D" w:rsidRPr="0073216D">
        <w:rPr>
          <w:sz w:val="28"/>
          <w:szCs w:val="28"/>
        </w:rPr>
        <w:t>fully convinced that he meets the highest requirements for the competitive academic position of "Associate Professor", field of higher education 2.2. History and archeology (New Bulgarian history) (1878 - 1944).</w:t>
      </w:r>
    </w:p>
    <w:p w:rsidR="0073216D" w:rsidRDefault="0073216D" w:rsidP="0073216D">
      <w:pPr>
        <w:pStyle w:val="a3"/>
        <w:spacing w:line="360" w:lineRule="auto"/>
        <w:jc w:val="both"/>
        <w:rPr>
          <w:sz w:val="28"/>
          <w:szCs w:val="28"/>
        </w:rPr>
      </w:pPr>
    </w:p>
    <w:p w:rsidR="004A637D" w:rsidRPr="0073216D" w:rsidRDefault="004A637D" w:rsidP="0073216D">
      <w:pPr>
        <w:pStyle w:val="a3"/>
        <w:spacing w:line="360" w:lineRule="auto"/>
        <w:jc w:val="both"/>
        <w:rPr>
          <w:b/>
          <w:sz w:val="28"/>
          <w:szCs w:val="28"/>
        </w:rPr>
      </w:pPr>
      <w:r w:rsidRPr="0073216D">
        <w:rPr>
          <w:b/>
          <w:sz w:val="28"/>
          <w:szCs w:val="28"/>
        </w:rPr>
        <w:t>February 20, 2022</w:t>
      </w:r>
      <w:r w:rsidR="0073216D" w:rsidRPr="0073216D">
        <w:rPr>
          <w:b/>
          <w:sz w:val="28"/>
          <w:szCs w:val="28"/>
        </w:rPr>
        <w:tab/>
      </w:r>
      <w:r w:rsidR="0073216D" w:rsidRPr="0073216D">
        <w:rPr>
          <w:b/>
          <w:sz w:val="28"/>
          <w:szCs w:val="28"/>
        </w:rPr>
        <w:tab/>
      </w:r>
      <w:r w:rsidR="0073216D" w:rsidRPr="0073216D">
        <w:rPr>
          <w:b/>
          <w:sz w:val="28"/>
          <w:szCs w:val="28"/>
        </w:rPr>
        <w:tab/>
      </w:r>
      <w:r w:rsidRPr="0073216D">
        <w:rPr>
          <w:b/>
          <w:sz w:val="28"/>
          <w:szCs w:val="28"/>
        </w:rPr>
        <w:t xml:space="preserve"> Reviewer:</w:t>
      </w:r>
    </w:p>
    <w:p w:rsidR="007D1EB3" w:rsidRDefault="004A637D" w:rsidP="0073216D">
      <w:pPr>
        <w:pStyle w:val="a3"/>
        <w:spacing w:line="360" w:lineRule="auto"/>
        <w:ind w:left="4320" w:firstLine="720"/>
        <w:jc w:val="both"/>
      </w:pPr>
      <w:r w:rsidRPr="0073216D">
        <w:rPr>
          <w:b/>
          <w:sz w:val="28"/>
          <w:szCs w:val="28"/>
        </w:rPr>
        <w:t>Prof. Dr. Veselin Yanchev</w:t>
      </w:r>
    </w:p>
    <w:sectPr w:rsidR="007D1EB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651" w:rsidRDefault="00862651" w:rsidP="0073216D">
      <w:pPr>
        <w:spacing w:after="0" w:line="240" w:lineRule="auto"/>
      </w:pPr>
      <w:r>
        <w:separator/>
      </w:r>
    </w:p>
  </w:endnote>
  <w:endnote w:type="continuationSeparator" w:id="0">
    <w:p w:rsidR="00862651" w:rsidRDefault="00862651" w:rsidP="0073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135826"/>
      <w:docPartObj>
        <w:docPartGallery w:val="Page Numbers (Bottom of Page)"/>
        <w:docPartUnique/>
      </w:docPartObj>
    </w:sdtPr>
    <w:sdtEndPr/>
    <w:sdtContent>
      <w:p w:rsidR="0073216D" w:rsidRDefault="0073216D">
        <w:pPr>
          <w:pStyle w:val="a6"/>
          <w:jc w:val="right"/>
        </w:pPr>
        <w:r>
          <w:fldChar w:fldCharType="begin"/>
        </w:r>
        <w:r>
          <w:instrText>PAGE   \* MERGEFORMAT</w:instrText>
        </w:r>
        <w:r>
          <w:fldChar w:fldCharType="separate"/>
        </w:r>
        <w:r w:rsidR="00EC7E9E">
          <w:rPr>
            <w:noProof/>
          </w:rPr>
          <w:t>4</w:t>
        </w:r>
        <w:r>
          <w:fldChar w:fldCharType="end"/>
        </w:r>
      </w:p>
    </w:sdtContent>
  </w:sdt>
  <w:p w:rsidR="0073216D" w:rsidRDefault="0073216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651" w:rsidRDefault="00862651" w:rsidP="0073216D">
      <w:pPr>
        <w:spacing w:after="0" w:line="240" w:lineRule="auto"/>
      </w:pPr>
      <w:r>
        <w:separator/>
      </w:r>
    </w:p>
  </w:footnote>
  <w:footnote w:type="continuationSeparator" w:id="0">
    <w:p w:rsidR="00862651" w:rsidRDefault="00862651" w:rsidP="00732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A4820"/>
    <w:multiLevelType w:val="hybridMultilevel"/>
    <w:tmpl w:val="39F6F0E6"/>
    <w:lvl w:ilvl="0" w:tplc="4FC6E05E">
      <w:start w:val="1"/>
      <w:numFmt w:val="decimal"/>
      <w:lvlText w:val="%1."/>
      <w:lvlJc w:val="left"/>
      <w:pPr>
        <w:ind w:left="10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CF"/>
    <w:rsid w:val="0002203B"/>
    <w:rsid w:val="000C3A70"/>
    <w:rsid w:val="000E03AF"/>
    <w:rsid w:val="00103FFA"/>
    <w:rsid w:val="002B4CB6"/>
    <w:rsid w:val="002C38F9"/>
    <w:rsid w:val="003472CE"/>
    <w:rsid w:val="003A13AE"/>
    <w:rsid w:val="003B1B7D"/>
    <w:rsid w:val="00442ECD"/>
    <w:rsid w:val="004A4A02"/>
    <w:rsid w:val="004A637D"/>
    <w:rsid w:val="005A27CF"/>
    <w:rsid w:val="005B1DD1"/>
    <w:rsid w:val="0073216D"/>
    <w:rsid w:val="00753222"/>
    <w:rsid w:val="007D1EB3"/>
    <w:rsid w:val="007D537C"/>
    <w:rsid w:val="008164FB"/>
    <w:rsid w:val="00862651"/>
    <w:rsid w:val="008F1F46"/>
    <w:rsid w:val="00994ED8"/>
    <w:rsid w:val="00A24DD7"/>
    <w:rsid w:val="00A35CA2"/>
    <w:rsid w:val="00AC1B2F"/>
    <w:rsid w:val="00AF7450"/>
    <w:rsid w:val="00B229DC"/>
    <w:rsid w:val="00B6406F"/>
    <w:rsid w:val="00BB6CCE"/>
    <w:rsid w:val="00D15FD1"/>
    <w:rsid w:val="00D339CC"/>
    <w:rsid w:val="00E67055"/>
    <w:rsid w:val="00EC7E9E"/>
    <w:rsid w:val="00FB1D96"/>
    <w:rsid w:val="00FB76B8"/>
    <w:rsid w:val="00FC23EA"/>
    <w:rsid w:val="00FD182C"/>
    <w:rsid w:val="00FE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6801"/>
  <w15:chartTrackingRefBased/>
  <w15:docId w15:val="{D36465CA-6F30-4B9F-9EF0-CE9025CD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7CF"/>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A27C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header"/>
    <w:basedOn w:val="a"/>
    <w:link w:val="a5"/>
    <w:uiPriority w:val="99"/>
    <w:unhideWhenUsed/>
    <w:rsid w:val="0073216D"/>
    <w:pPr>
      <w:tabs>
        <w:tab w:val="center" w:pos="4680"/>
        <w:tab w:val="right" w:pos="9360"/>
      </w:tabs>
      <w:spacing w:after="0" w:line="240" w:lineRule="auto"/>
    </w:pPr>
  </w:style>
  <w:style w:type="character" w:customStyle="1" w:styleId="a5">
    <w:name w:val="Горен колонтитул Знак"/>
    <w:basedOn w:val="a0"/>
    <w:link w:val="a4"/>
    <w:uiPriority w:val="99"/>
    <w:rsid w:val="0073216D"/>
    <w:rPr>
      <w:lang w:val="bg-BG"/>
    </w:rPr>
  </w:style>
  <w:style w:type="paragraph" w:styleId="a6">
    <w:name w:val="footer"/>
    <w:basedOn w:val="a"/>
    <w:link w:val="a7"/>
    <w:uiPriority w:val="99"/>
    <w:unhideWhenUsed/>
    <w:rsid w:val="0073216D"/>
    <w:pPr>
      <w:tabs>
        <w:tab w:val="center" w:pos="4680"/>
        <w:tab w:val="right" w:pos="9360"/>
      </w:tabs>
      <w:spacing w:after="0" w:line="240" w:lineRule="auto"/>
    </w:pPr>
  </w:style>
  <w:style w:type="character" w:customStyle="1" w:styleId="a7">
    <w:name w:val="Долен колонтитул Знак"/>
    <w:basedOn w:val="a0"/>
    <w:link w:val="a6"/>
    <w:uiPriority w:val="99"/>
    <w:rsid w:val="0073216D"/>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949</Words>
  <Characters>5412</Characters>
  <Application>Microsoft Office Word</Application>
  <DocSecurity>0</DocSecurity>
  <Lines>45</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Yanchev</dc:creator>
  <cp:keywords/>
  <dc:description/>
  <cp:lastModifiedBy>Veselin Yanchev</cp:lastModifiedBy>
  <cp:revision>25</cp:revision>
  <dcterms:created xsi:type="dcterms:W3CDTF">2022-02-19T12:57:00Z</dcterms:created>
  <dcterms:modified xsi:type="dcterms:W3CDTF">2022-02-20T18:05:00Z</dcterms:modified>
</cp:coreProperties>
</file>