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BA" w:rsidRPr="00A6514D" w:rsidRDefault="00A15611" w:rsidP="00D67EB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6514D">
        <w:rPr>
          <w:rFonts w:ascii="Times New Roman" w:hAnsi="Times New Roman"/>
          <w:b/>
          <w:sz w:val="24"/>
          <w:szCs w:val="24"/>
          <w:lang w:val="bg-BG"/>
        </w:rPr>
        <w:t xml:space="preserve">ЮНСКА ИЗПИТНА </w:t>
      </w:r>
      <w:r w:rsidR="00D67EBA" w:rsidRPr="00A6514D">
        <w:rPr>
          <w:rFonts w:ascii="Times New Roman" w:hAnsi="Times New Roman"/>
          <w:b/>
          <w:sz w:val="24"/>
          <w:szCs w:val="24"/>
          <w:lang w:val="bg-BG"/>
        </w:rPr>
        <w:t>СЕСИЯ 20</w:t>
      </w:r>
      <w:r w:rsidRPr="00A6514D">
        <w:rPr>
          <w:rFonts w:ascii="Times New Roman" w:hAnsi="Times New Roman"/>
          <w:b/>
          <w:sz w:val="24"/>
          <w:szCs w:val="24"/>
          <w:lang w:val="bg-BG"/>
        </w:rPr>
        <w:t>20</w:t>
      </w:r>
      <w:r w:rsidR="00D67EBA" w:rsidRPr="00A6514D">
        <w:rPr>
          <w:rFonts w:ascii="Times New Roman" w:hAnsi="Times New Roman"/>
          <w:b/>
          <w:sz w:val="24"/>
          <w:szCs w:val="24"/>
          <w:lang w:val="bg-BG"/>
        </w:rPr>
        <w:t>/20</w:t>
      </w:r>
      <w:r w:rsidR="00D67EBA" w:rsidRPr="00A6514D">
        <w:rPr>
          <w:rFonts w:ascii="Times New Roman" w:hAnsi="Times New Roman"/>
          <w:b/>
          <w:sz w:val="24"/>
          <w:szCs w:val="24"/>
          <w:lang w:val="it-IT"/>
        </w:rPr>
        <w:t>2</w:t>
      </w:r>
      <w:r w:rsidRPr="00A6514D">
        <w:rPr>
          <w:rFonts w:ascii="Times New Roman" w:hAnsi="Times New Roman"/>
          <w:b/>
          <w:sz w:val="24"/>
          <w:szCs w:val="24"/>
          <w:lang w:val="bg-BG"/>
        </w:rPr>
        <w:t>1</w:t>
      </w:r>
      <w:r w:rsidR="00D67EBA" w:rsidRPr="00A6514D">
        <w:rPr>
          <w:rFonts w:ascii="Times New Roman" w:hAnsi="Times New Roman"/>
          <w:b/>
          <w:sz w:val="24"/>
          <w:szCs w:val="24"/>
          <w:lang w:val="bg-BG"/>
        </w:rPr>
        <w:t xml:space="preserve"> – ИТАЛИАНСКА ФИЛОЛОГИЯ</w:t>
      </w:r>
    </w:p>
    <w:p w:rsidR="00D67EBA" w:rsidRPr="00A6514D" w:rsidRDefault="00D67EBA" w:rsidP="00D67EBA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2"/>
        <w:gridCol w:w="2773"/>
        <w:gridCol w:w="487"/>
        <w:gridCol w:w="1559"/>
        <w:gridCol w:w="851"/>
        <w:gridCol w:w="1275"/>
        <w:gridCol w:w="1275"/>
      </w:tblGrid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252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Изпит</w:t>
            </w:r>
          </w:p>
        </w:tc>
        <w:tc>
          <w:tcPr>
            <w:tcW w:w="2773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487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0"/>
                <w:szCs w:val="20"/>
                <w:lang w:val="bg-BG"/>
              </w:rPr>
              <w:t>Курс</w:t>
            </w:r>
          </w:p>
        </w:tc>
        <w:tc>
          <w:tcPr>
            <w:tcW w:w="1559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1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275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Аудитория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</w:p>
        </w:tc>
        <w:tc>
          <w:tcPr>
            <w:tcW w:w="2252" w:type="dxa"/>
          </w:tcPr>
          <w:p w:rsidR="0038797E" w:rsidRPr="00A6514D" w:rsidRDefault="0038797E" w:rsidP="00AE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писмен</w:t>
            </w:r>
          </w:p>
        </w:tc>
        <w:tc>
          <w:tcPr>
            <w:tcW w:w="2773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487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, IV</w:t>
            </w:r>
          </w:p>
        </w:tc>
        <w:tc>
          <w:tcPr>
            <w:tcW w:w="1559" w:type="dxa"/>
          </w:tcPr>
          <w:p w:rsidR="0038797E" w:rsidRPr="00A6514D" w:rsidRDefault="0038797E" w:rsidP="00A1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14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</w:p>
        </w:tc>
        <w:tc>
          <w:tcPr>
            <w:tcW w:w="851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</w:tcPr>
          <w:p w:rsidR="0038797E" w:rsidRPr="00A6514D" w:rsidRDefault="00111A3D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185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52" w:type="dxa"/>
          </w:tcPr>
          <w:p w:rsidR="0038797E" w:rsidRPr="00A6514D" w:rsidRDefault="0038797E" w:rsidP="00AE7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773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487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, IV</w:t>
            </w:r>
          </w:p>
        </w:tc>
        <w:tc>
          <w:tcPr>
            <w:tcW w:w="1559" w:type="dxa"/>
          </w:tcPr>
          <w:p w:rsidR="0038797E" w:rsidRPr="00A6514D" w:rsidRDefault="0038797E" w:rsidP="00A15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15.06.2021</w:t>
            </w:r>
          </w:p>
        </w:tc>
        <w:tc>
          <w:tcPr>
            <w:tcW w:w="851" w:type="dxa"/>
          </w:tcPr>
          <w:p w:rsidR="0038797E" w:rsidRPr="00A6514D" w:rsidRDefault="0038797E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9.30</w:t>
            </w:r>
          </w:p>
        </w:tc>
        <w:tc>
          <w:tcPr>
            <w:tcW w:w="1275" w:type="dxa"/>
          </w:tcPr>
          <w:p w:rsidR="0038797E" w:rsidRPr="00A6514D" w:rsidRDefault="00111A3D" w:rsidP="00AE7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179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писмен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 xml:space="preserve">II, 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.06.2021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111A3D">
              <w:rPr>
                <w:rFonts w:ascii="Times New Roman" w:hAnsi="Times New Roman"/>
                <w:sz w:val="24"/>
                <w:szCs w:val="24"/>
                <w:lang w:val="bg-BG"/>
              </w:rPr>
              <w:t>85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Практически италиански устен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комисия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 xml:space="preserve">II, 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17.0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75" w:type="dxa"/>
          </w:tcPr>
          <w:p w:rsidR="0038797E" w:rsidRPr="00111A3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1</w:t>
            </w:r>
            <w:r w:rsidR="00111A3D">
              <w:rPr>
                <w:rFonts w:ascii="Times New Roman" w:hAnsi="Times New Roman"/>
                <w:sz w:val="24"/>
                <w:szCs w:val="24"/>
                <w:lang w:val="bg-BG"/>
              </w:rPr>
              <w:t>79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Фонетика  и фонология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Доц. Н. Бояджиева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21.06.2021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111A3D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252" w:type="dxa"/>
          </w:tcPr>
          <w:p w:rsidR="00111A3D" w:rsidRPr="00A6514D" w:rsidRDefault="00111A3D" w:rsidP="00111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Увод в италианистиката</w:t>
            </w:r>
          </w:p>
        </w:tc>
        <w:tc>
          <w:tcPr>
            <w:tcW w:w="2773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Доц. Г. Жечев</w:t>
            </w:r>
          </w:p>
        </w:tc>
        <w:tc>
          <w:tcPr>
            <w:tcW w:w="487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5" w:type="dxa"/>
          </w:tcPr>
          <w:p w:rsidR="00111A3D" w:rsidRPr="00A6514D" w:rsidRDefault="00111A3D" w:rsidP="00111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Увод в литературната теория</w:t>
            </w:r>
          </w:p>
        </w:tc>
        <w:tc>
          <w:tcPr>
            <w:tcW w:w="2773" w:type="dxa"/>
          </w:tcPr>
          <w:p w:rsidR="0038797E" w:rsidRPr="00A6514D" w:rsidRDefault="00EF6611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Проф. дфн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Личева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</w:t>
            </w:r>
          </w:p>
        </w:tc>
        <w:tc>
          <w:tcPr>
            <w:tcW w:w="1559" w:type="dxa"/>
          </w:tcPr>
          <w:p w:rsidR="0038797E" w:rsidRPr="00A6514D" w:rsidRDefault="00EF6611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05.07.2021</w:t>
            </w:r>
          </w:p>
        </w:tc>
        <w:tc>
          <w:tcPr>
            <w:tcW w:w="851" w:type="dxa"/>
          </w:tcPr>
          <w:p w:rsidR="0038797E" w:rsidRPr="00A6514D" w:rsidRDefault="00EF6611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9.00</w:t>
            </w:r>
          </w:p>
        </w:tc>
        <w:tc>
          <w:tcPr>
            <w:tcW w:w="1275" w:type="dxa"/>
          </w:tcPr>
          <w:p w:rsidR="0038797E" w:rsidRPr="00EF6611" w:rsidRDefault="00EF6611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Италиански маршрути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Лектор Лина Джойя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3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.202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14.00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38797E" w:rsidRPr="00A6514D" w:rsidTr="0038797E"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Втори романски език, 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II</w:t>
            </w:r>
            <w:r w:rsidRPr="00A651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част</w:t>
            </w:r>
          </w:p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Испански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38797E" w:rsidRPr="00A6514D" w:rsidRDefault="00A02C2A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Педагогика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851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Морфосинтаксис – глаголна система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Доц .Д. Карапеткова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28.06.20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2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10.30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Средновековна италианска литература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Лектор Лина Джойя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21.06.2021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2252" w:type="dxa"/>
          </w:tcPr>
          <w:p w:rsidR="0038797E" w:rsidRPr="00A6514D" w:rsidRDefault="0038797E" w:rsidP="002D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Памет и култура</w:t>
            </w:r>
          </w:p>
        </w:tc>
        <w:tc>
          <w:tcPr>
            <w:tcW w:w="2773" w:type="dxa"/>
          </w:tcPr>
          <w:p w:rsidR="0038797E" w:rsidRPr="00A6514D" w:rsidRDefault="0038797E" w:rsidP="002D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Ас. Радея Гешева</w:t>
            </w:r>
          </w:p>
          <w:p w:rsidR="0038797E" w:rsidRPr="00A6514D" w:rsidRDefault="0038797E" w:rsidP="002D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7" w:type="dxa"/>
          </w:tcPr>
          <w:p w:rsidR="0038797E" w:rsidRPr="00A6514D" w:rsidRDefault="0038797E" w:rsidP="002D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38797E" w:rsidRPr="00A6514D" w:rsidRDefault="0038797E" w:rsidP="002D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18.06.2021</w:t>
            </w:r>
          </w:p>
        </w:tc>
        <w:tc>
          <w:tcPr>
            <w:tcW w:w="851" w:type="dxa"/>
          </w:tcPr>
          <w:p w:rsidR="0038797E" w:rsidRPr="00A6514D" w:rsidRDefault="0038797E" w:rsidP="002D39F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9.30</w:t>
            </w:r>
          </w:p>
        </w:tc>
        <w:tc>
          <w:tcPr>
            <w:tcW w:w="1275" w:type="dxa"/>
          </w:tcPr>
          <w:p w:rsidR="0038797E" w:rsidRPr="00A6514D" w:rsidRDefault="0038797E" w:rsidP="002D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Втори романски език, 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IV</w:t>
            </w:r>
            <w:r w:rsidRPr="00A651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част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19.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Италианска литература: от Аркадия до Романтизма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Лектор Лина Джойя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23.06.2021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10.00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Увод в емпрунтологията (модул учител) 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851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Учебна лексикография (модул учител) 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ІІІ</w:t>
            </w:r>
          </w:p>
        </w:tc>
        <w:tc>
          <w:tcPr>
            <w:tcW w:w="1559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851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</w:p>
        </w:tc>
        <w:tc>
          <w:tcPr>
            <w:tcW w:w="1275" w:type="dxa"/>
          </w:tcPr>
          <w:p w:rsidR="0038797E" w:rsidRPr="00A6514D" w:rsidRDefault="00A02C2A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22.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История на италианския език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Гл.ас. д-р Д. Върголомова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24.06.2020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23.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Историческа граматика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Гл.ас. д-р Д. Върголомова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ІІІ</w:t>
            </w:r>
          </w:p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19.06.2020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-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line</w:t>
            </w:r>
          </w:p>
        </w:tc>
      </w:tr>
      <w:tr w:rsidR="0038797E" w:rsidRPr="00111A3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310047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52" w:type="dxa"/>
          </w:tcPr>
          <w:p w:rsidR="0038797E" w:rsidRPr="00310047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Втори език, испонски,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част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38797E" w:rsidRPr="00310047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31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Проблеми на словореда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Доц. Д. Карапеткова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22.06.2021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0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31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Стилистика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Доц. Н. Бояджиева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21.0</w:t>
            </w:r>
            <w:r w:rsidRPr="00A6514D">
              <w:rPr>
                <w:rFonts w:ascii="Times New Roman" w:hAnsi="Times New Roman"/>
                <w:sz w:val="24"/>
                <w:szCs w:val="24"/>
              </w:rPr>
              <w:t>6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.2021</w:t>
            </w: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  <w:tr w:rsidR="0038797E" w:rsidRPr="00A6514D" w:rsidTr="0038797E">
        <w:trPr>
          <w:gridAfter w:val="1"/>
          <w:wAfter w:w="1275" w:type="dxa"/>
        </w:trPr>
        <w:tc>
          <w:tcPr>
            <w:tcW w:w="550" w:type="dxa"/>
          </w:tcPr>
          <w:p w:rsidR="0038797E" w:rsidRPr="00A6514D" w:rsidRDefault="0038797E" w:rsidP="0031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252" w:type="dxa"/>
          </w:tcPr>
          <w:p w:rsidR="0038797E" w:rsidRPr="00A6514D" w:rsidRDefault="0038797E" w:rsidP="002D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Урокът по чужд език </w:t>
            </w: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(модул учител)</w:t>
            </w:r>
          </w:p>
        </w:tc>
        <w:tc>
          <w:tcPr>
            <w:tcW w:w="2773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проф. дфн Димитър Веселинов</w:t>
            </w:r>
          </w:p>
        </w:tc>
        <w:tc>
          <w:tcPr>
            <w:tcW w:w="487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6514D">
              <w:rPr>
                <w:rFonts w:ascii="Times New Roman" w:hAnsi="Times New Roman"/>
                <w:sz w:val="24"/>
                <w:szCs w:val="24"/>
                <w:lang w:val="bg-BG"/>
              </w:rPr>
              <w:t>ІV</w:t>
            </w:r>
          </w:p>
        </w:tc>
        <w:tc>
          <w:tcPr>
            <w:tcW w:w="1559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38797E" w:rsidRPr="00A6514D" w:rsidRDefault="0038797E" w:rsidP="002D2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14D">
              <w:rPr>
                <w:rFonts w:ascii="Times New Roman" w:hAnsi="Times New Roman"/>
                <w:sz w:val="24"/>
                <w:szCs w:val="24"/>
              </w:rPr>
              <w:t>On-line</w:t>
            </w:r>
          </w:p>
        </w:tc>
      </w:tr>
    </w:tbl>
    <w:p w:rsidR="00D67EBA" w:rsidRPr="00A6514D" w:rsidRDefault="00D67EBA" w:rsidP="00D67EB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7EBA" w:rsidRPr="00A6514D" w:rsidRDefault="00D67EBA" w:rsidP="00D67EBA">
      <w:pPr>
        <w:rPr>
          <w:sz w:val="24"/>
          <w:szCs w:val="24"/>
        </w:rPr>
      </w:pPr>
    </w:p>
    <w:sectPr w:rsidR="00D67EBA" w:rsidRPr="00A65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BA"/>
    <w:rsid w:val="00111A3D"/>
    <w:rsid w:val="002D20CF"/>
    <w:rsid w:val="002D39FE"/>
    <w:rsid w:val="00310047"/>
    <w:rsid w:val="0038797E"/>
    <w:rsid w:val="004F43D9"/>
    <w:rsid w:val="00535E8B"/>
    <w:rsid w:val="009D4528"/>
    <w:rsid w:val="009F13EA"/>
    <w:rsid w:val="00A02C2A"/>
    <w:rsid w:val="00A15611"/>
    <w:rsid w:val="00A6514D"/>
    <w:rsid w:val="00AA0466"/>
    <w:rsid w:val="00C50184"/>
    <w:rsid w:val="00D67EBA"/>
    <w:rsid w:val="00DF37AE"/>
    <w:rsid w:val="00E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F8E3"/>
  <w15:chartTrackingRefBased/>
  <w15:docId w15:val="{D4226E15-2A76-4466-9016-6CE2C28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</dc:creator>
  <cp:keywords/>
  <dc:description/>
  <cp:lastModifiedBy>Desi</cp:lastModifiedBy>
  <cp:revision>15</cp:revision>
  <dcterms:created xsi:type="dcterms:W3CDTF">2021-04-28T06:22:00Z</dcterms:created>
  <dcterms:modified xsi:type="dcterms:W3CDTF">2021-06-03T11:52:00Z</dcterms:modified>
</cp:coreProperties>
</file>