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402617E7" w14:textId="284E65B4" w:rsidR="00CE1A07" w:rsidRDefault="00CE1A07" w:rsidP="00B264C9">
      <w:pPr>
        <w:jc w:val="center"/>
        <w:rPr>
          <w:b/>
          <w:bCs/>
          <w:sz w:val="24"/>
          <w:szCs w:val="24"/>
          <w:lang w:val="bg-BG"/>
        </w:rPr>
      </w:pPr>
      <w:r>
        <w:rPr>
          <w:rFonts w:ascii="Cambria" w:hAnsi="Cambria" w:cs="Cambria"/>
          <w:b/>
          <w:bCs/>
          <w:sz w:val="24"/>
          <w:szCs w:val="24"/>
          <w:lang w:val="bg-BG"/>
        </w:rPr>
        <w:t xml:space="preserve">УЕБИНАР </w:t>
      </w:r>
      <w:r w:rsidR="00B264C9" w:rsidRPr="00F778CD">
        <w:rPr>
          <w:rFonts w:ascii="Cambria" w:hAnsi="Cambria" w:cs="Cambria"/>
          <w:b/>
          <w:bCs/>
          <w:sz w:val="24"/>
          <w:szCs w:val="24"/>
          <w:lang w:val="bg-BG"/>
        </w:rPr>
        <w:t>ПО</w:t>
      </w:r>
      <w:r w:rsidR="00B264C9"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="00B264C9" w:rsidRPr="00F778CD">
        <w:rPr>
          <w:rFonts w:ascii="Cambria" w:hAnsi="Cambria" w:cs="Cambria"/>
          <w:b/>
          <w:bCs/>
          <w:sz w:val="24"/>
          <w:szCs w:val="24"/>
          <w:lang w:val="bg-BG"/>
        </w:rPr>
        <w:t>ПРОЕКТ</w:t>
      </w:r>
      <w:r w:rsidR="00B264C9"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</w:p>
    <w:p w14:paraId="002EA5D9" w14:textId="3D67549E" w:rsidR="00B264C9" w:rsidRPr="00F778CD" w:rsidRDefault="00B264C9" w:rsidP="00B264C9">
      <w:pPr>
        <w:jc w:val="center"/>
        <w:rPr>
          <w:rFonts w:ascii="Engravers MT" w:hAnsi="Engravers MT"/>
          <w:b/>
          <w:bCs/>
          <w:sz w:val="24"/>
          <w:szCs w:val="24"/>
          <w:lang w:val="bg-BG"/>
        </w:rPr>
      </w:pPr>
      <w:r w:rsidRPr="00F778CD">
        <w:rPr>
          <w:rFonts w:ascii="Engravers MT" w:hAnsi="Engravers MT"/>
          <w:b/>
          <w:bCs/>
          <w:sz w:val="24"/>
          <w:szCs w:val="24"/>
          <w:lang w:val="bg-BG"/>
        </w:rPr>
        <w:t>„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КОНЦЕПТУАЛНО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И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ПРИЛОЖНО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МНОГООБРАЗИЕ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НА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СВЪРЗАНОСТТА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МЕЖДУ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ФОРМАЛНОТО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И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НЕФОРМАЛНОТО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ОБРАЗОВАНИЕ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В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БЪЛГАРИЯ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>“</w:t>
      </w:r>
    </w:p>
    <w:p w14:paraId="613AE261" w14:textId="77777777" w:rsidR="00B264C9" w:rsidRDefault="00B264C9">
      <w:pPr>
        <w:rPr>
          <w:lang w:val="bg-BG"/>
        </w:rPr>
      </w:pPr>
    </w:p>
    <w:p w14:paraId="2C05FF94" w14:textId="407C5606" w:rsidR="00805EA2" w:rsidRPr="00F778CD" w:rsidRDefault="00B264C9">
      <w:pPr>
        <w:rPr>
          <w:rFonts w:ascii="Engravers MT" w:hAnsi="Engravers MT"/>
          <w:b/>
          <w:bCs/>
          <w:i/>
          <w:iCs/>
          <w:sz w:val="24"/>
          <w:szCs w:val="24"/>
          <w:lang w:val="bg-BG"/>
        </w:rPr>
      </w:pPr>
      <w:r>
        <w:rPr>
          <w:lang w:val="bg-BG"/>
        </w:rPr>
        <w:tab/>
      </w:r>
      <w:r w:rsidRPr="00F778CD">
        <w:rPr>
          <w:rFonts w:ascii="Cambria" w:hAnsi="Cambria" w:cs="Cambria"/>
          <w:b/>
          <w:bCs/>
          <w:i/>
          <w:iCs/>
          <w:sz w:val="24"/>
          <w:szCs w:val="24"/>
          <w:lang w:val="bg-BG"/>
        </w:rPr>
        <w:t>Уважаеми</w:t>
      </w:r>
      <w:r w:rsidRPr="00F778CD">
        <w:rPr>
          <w:rFonts w:ascii="Engravers MT" w:hAnsi="Engravers MT"/>
          <w:b/>
          <w:bCs/>
          <w:i/>
          <w:i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i/>
          <w:iCs/>
          <w:sz w:val="24"/>
          <w:szCs w:val="24"/>
          <w:lang w:val="bg-BG"/>
        </w:rPr>
        <w:t>колеги</w:t>
      </w:r>
      <w:r w:rsidRPr="00F778CD">
        <w:rPr>
          <w:rFonts w:ascii="Engravers MT" w:hAnsi="Engravers MT"/>
          <w:b/>
          <w:bCs/>
          <w:i/>
          <w:iCs/>
          <w:sz w:val="24"/>
          <w:szCs w:val="24"/>
          <w:lang w:val="bg-BG"/>
        </w:rPr>
        <w:t>,</w:t>
      </w:r>
    </w:p>
    <w:p w14:paraId="4EAC23E0" w14:textId="1092C39E" w:rsidR="00B264C9" w:rsidRPr="00F778CD" w:rsidRDefault="00B264C9" w:rsidP="00B264C9">
      <w:pPr>
        <w:jc w:val="both"/>
        <w:rPr>
          <w:rFonts w:ascii="Engravers MT" w:hAnsi="Engravers MT"/>
          <w:sz w:val="24"/>
          <w:szCs w:val="24"/>
          <w:lang w:val="bg-BG"/>
        </w:rPr>
      </w:pPr>
      <w:r w:rsidRPr="00F778CD">
        <w:rPr>
          <w:rFonts w:ascii="Engravers MT" w:hAnsi="Engravers MT"/>
          <w:sz w:val="24"/>
          <w:szCs w:val="24"/>
          <w:lang w:val="bg-BG"/>
        </w:rPr>
        <w:tab/>
      </w:r>
      <w:r w:rsidRPr="00F778CD">
        <w:rPr>
          <w:rFonts w:ascii="Cambria" w:hAnsi="Cambria" w:cs="Cambria"/>
          <w:sz w:val="24"/>
          <w:szCs w:val="24"/>
          <w:lang w:val="bg-BG"/>
        </w:rPr>
        <w:t>Като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част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от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програмата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от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публични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събития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по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проект</w:t>
      </w:r>
      <w:r w:rsidR="003C5D9F" w:rsidRPr="00F778CD">
        <w:rPr>
          <w:rFonts w:ascii="Engravers MT" w:hAnsi="Engravers MT"/>
          <w:sz w:val="24"/>
          <w:szCs w:val="24"/>
          <w:lang w:val="bg-BG"/>
        </w:rPr>
        <w:t xml:space="preserve"> 80-10-27/2021 </w:t>
      </w:r>
      <w:r w:rsidR="003C5D9F" w:rsidRPr="00F778CD">
        <w:rPr>
          <w:rFonts w:ascii="Cambria" w:hAnsi="Cambria" w:cs="Cambria"/>
          <w:sz w:val="24"/>
          <w:szCs w:val="24"/>
          <w:lang w:val="bg-BG"/>
        </w:rPr>
        <w:t>г</w:t>
      </w:r>
      <w:r w:rsidR="003C5D9F" w:rsidRPr="00F778CD">
        <w:rPr>
          <w:rFonts w:ascii="Engravers MT" w:hAnsi="Engravers MT"/>
          <w:sz w:val="24"/>
          <w:szCs w:val="24"/>
          <w:lang w:val="bg-BG"/>
        </w:rPr>
        <w:t xml:space="preserve">. </w:t>
      </w:r>
      <w:r w:rsidR="003C5D9F" w:rsidRPr="00F778CD">
        <w:rPr>
          <w:rFonts w:ascii="Cambria" w:hAnsi="Cambria" w:cs="Cambria"/>
          <w:sz w:val="24"/>
          <w:szCs w:val="24"/>
          <w:lang w:val="bg-BG"/>
        </w:rPr>
        <w:t>на</w:t>
      </w:r>
      <w:r w:rsidR="003C5D9F"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="003C5D9F" w:rsidRPr="00F778CD">
        <w:rPr>
          <w:rFonts w:ascii="Cambria" w:hAnsi="Cambria" w:cs="Cambria"/>
          <w:sz w:val="24"/>
          <w:szCs w:val="24"/>
          <w:lang w:val="bg-BG"/>
        </w:rPr>
        <w:t>УФ</w:t>
      </w:r>
      <w:r w:rsidR="003C5D9F" w:rsidRPr="00F778CD">
        <w:rPr>
          <w:rFonts w:ascii="Engravers MT" w:hAnsi="Engravers MT"/>
          <w:sz w:val="24"/>
          <w:szCs w:val="24"/>
          <w:lang w:val="bg-BG"/>
        </w:rPr>
        <w:t xml:space="preserve"> - </w:t>
      </w:r>
      <w:r w:rsidR="003C5D9F" w:rsidRPr="00F778CD">
        <w:rPr>
          <w:rFonts w:ascii="Cambria" w:hAnsi="Cambria" w:cs="Cambria"/>
          <w:sz w:val="24"/>
          <w:szCs w:val="24"/>
          <w:lang w:val="bg-BG"/>
        </w:rPr>
        <w:t>НИ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„</w:t>
      </w:r>
      <w:r w:rsidRPr="00F778CD">
        <w:rPr>
          <w:rFonts w:ascii="Cambria" w:hAnsi="Cambria" w:cs="Cambria"/>
          <w:sz w:val="24"/>
          <w:szCs w:val="24"/>
          <w:lang w:val="bg-BG"/>
        </w:rPr>
        <w:t>Концептуално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приложно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многообразие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на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свързаността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между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формалното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неформалното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образование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в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България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“,  </w:t>
      </w:r>
      <w:r w:rsidRPr="00F778CD">
        <w:rPr>
          <w:rFonts w:ascii="Cambria" w:hAnsi="Cambria" w:cs="Cambria"/>
          <w:sz w:val="24"/>
          <w:szCs w:val="24"/>
          <w:lang w:val="bg-BG"/>
        </w:rPr>
        <w:t>утре</w:t>
      </w:r>
      <w:r w:rsidRPr="00F778CD">
        <w:rPr>
          <w:rFonts w:ascii="Engravers MT" w:hAnsi="Engravers MT"/>
          <w:sz w:val="24"/>
          <w:szCs w:val="24"/>
          <w:lang w:val="bg-BG"/>
        </w:rPr>
        <w:t>, 2</w:t>
      </w:r>
      <w:r w:rsidR="00BC740D">
        <w:rPr>
          <w:sz w:val="24"/>
          <w:szCs w:val="24"/>
          <w:lang w:val="bg-BG"/>
        </w:rPr>
        <w:t>0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май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2021 </w:t>
      </w:r>
      <w:r w:rsidRPr="00F778CD">
        <w:rPr>
          <w:rFonts w:ascii="Cambria" w:hAnsi="Cambria" w:cs="Cambria"/>
          <w:sz w:val="24"/>
          <w:szCs w:val="24"/>
          <w:lang w:val="bg-BG"/>
        </w:rPr>
        <w:t>г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. </w:t>
      </w:r>
      <w:r w:rsidRPr="00F778CD">
        <w:rPr>
          <w:rFonts w:ascii="Cambria" w:hAnsi="Cambria" w:cs="Cambria"/>
          <w:sz w:val="24"/>
          <w:szCs w:val="24"/>
          <w:lang w:val="bg-BG"/>
        </w:rPr>
        <w:t>от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18:30 </w:t>
      </w:r>
      <w:r w:rsidRPr="00F778CD">
        <w:rPr>
          <w:rFonts w:ascii="Cambria" w:hAnsi="Cambria" w:cs="Cambria"/>
          <w:sz w:val="24"/>
          <w:szCs w:val="24"/>
          <w:lang w:val="bg-BG"/>
        </w:rPr>
        <w:t>ч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. </w:t>
      </w:r>
      <w:r w:rsidRPr="00F778CD">
        <w:rPr>
          <w:rFonts w:ascii="Cambria" w:hAnsi="Cambria" w:cs="Cambria"/>
          <w:sz w:val="24"/>
          <w:szCs w:val="24"/>
          <w:lang w:val="bg-BG"/>
        </w:rPr>
        <w:t>ще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се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проведе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уебинар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на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тема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„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Параформално</w:t>
      </w:r>
      <w:r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b/>
          <w:bCs/>
          <w:sz w:val="24"/>
          <w:szCs w:val="24"/>
          <w:lang w:val="bg-BG"/>
        </w:rPr>
        <w:t>образование</w:t>
      </w:r>
      <w:r w:rsidR="00F778CD"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– </w:t>
      </w:r>
      <w:r w:rsidR="00F778CD" w:rsidRPr="00F778CD">
        <w:rPr>
          <w:rFonts w:ascii="Cambria" w:hAnsi="Cambria" w:cs="Cambria"/>
          <w:b/>
          <w:bCs/>
          <w:sz w:val="24"/>
          <w:szCs w:val="24"/>
          <w:lang w:val="bg-BG"/>
        </w:rPr>
        <w:t>четвъртото</w:t>
      </w:r>
      <w:r w:rsidR="00F778CD" w:rsidRPr="00F778CD">
        <w:rPr>
          <w:rFonts w:ascii="Engravers MT" w:hAnsi="Engravers MT"/>
          <w:b/>
          <w:bCs/>
          <w:sz w:val="24"/>
          <w:szCs w:val="24"/>
          <w:lang w:val="bg-BG"/>
        </w:rPr>
        <w:t xml:space="preserve"> </w:t>
      </w:r>
      <w:r w:rsidR="00F778CD" w:rsidRPr="00F778CD">
        <w:rPr>
          <w:rFonts w:ascii="Cambria" w:hAnsi="Cambria" w:cs="Cambria"/>
          <w:b/>
          <w:bCs/>
          <w:sz w:val="24"/>
          <w:szCs w:val="24"/>
          <w:lang w:val="bg-BG"/>
        </w:rPr>
        <w:t>измерение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“.  </w:t>
      </w:r>
      <w:r w:rsidRPr="00F778CD">
        <w:rPr>
          <w:rFonts w:ascii="Cambria" w:hAnsi="Cambria" w:cs="Cambria"/>
          <w:sz w:val="24"/>
          <w:szCs w:val="24"/>
          <w:lang w:val="bg-BG"/>
        </w:rPr>
        <w:t>На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него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като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основни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участници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са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поканени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представителите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на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нашата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проектна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партньорска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мрежа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. </w:t>
      </w:r>
      <w:r w:rsidRPr="00F778CD">
        <w:rPr>
          <w:rFonts w:ascii="Cambria" w:hAnsi="Cambria" w:cs="Cambria"/>
          <w:sz w:val="24"/>
          <w:szCs w:val="24"/>
          <w:lang w:val="bg-BG"/>
        </w:rPr>
        <w:t>Достъпът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е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свободен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за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всички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желаещи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, </w:t>
      </w:r>
      <w:r w:rsidRPr="00F778CD">
        <w:rPr>
          <w:rFonts w:ascii="Cambria" w:hAnsi="Cambria" w:cs="Cambria"/>
          <w:sz w:val="24"/>
          <w:szCs w:val="24"/>
          <w:lang w:val="bg-BG"/>
        </w:rPr>
        <w:t>чийто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интерес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е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провокиран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от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темата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.. </w:t>
      </w:r>
    </w:p>
    <w:p w14:paraId="17463E20" w14:textId="437181B9" w:rsidR="00B264C9" w:rsidRPr="00F778CD" w:rsidRDefault="00B264C9" w:rsidP="00B264C9">
      <w:pPr>
        <w:jc w:val="both"/>
        <w:rPr>
          <w:rFonts w:ascii="Engravers MT" w:hAnsi="Engravers MT"/>
          <w:sz w:val="24"/>
          <w:szCs w:val="24"/>
          <w:lang w:val="bg-BG"/>
        </w:rPr>
      </w:pPr>
      <w:r w:rsidRPr="00F778CD">
        <w:rPr>
          <w:rFonts w:ascii="Engravers MT" w:hAnsi="Engravers MT"/>
          <w:sz w:val="24"/>
          <w:szCs w:val="24"/>
          <w:lang w:val="bg-BG"/>
        </w:rPr>
        <w:tab/>
      </w:r>
      <w:r w:rsidRPr="00F778CD">
        <w:rPr>
          <w:rFonts w:ascii="Cambria" w:hAnsi="Cambria" w:cs="Cambria"/>
          <w:sz w:val="24"/>
          <w:szCs w:val="24"/>
          <w:lang w:val="bg-BG"/>
        </w:rPr>
        <w:t>ЗАПОВЯДАЙТЕ</w:t>
      </w:r>
      <w:r w:rsidRPr="00F778CD">
        <w:rPr>
          <w:rFonts w:ascii="Engravers MT" w:hAnsi="Engravers MT"/>
          <w:sz w:val="24"/>
          <w:szCs w:val="24"/>
          <w:lang w:val="bg-BG"/>
        </w:rPr>
        <w:t>.</w:t>
      </w:r>
    </w:p>
    <w:p w14:paraId="4E027945" w14:textId="00B3E515" w:rsidR="00B264C9" w:rsidRPr="00F778CD" w:rsidRDefault="00B264C9" w:rsidP="00B264C9">
      <w:pPr>
        <w:jc w:val="both"/>
        <w:rPr>
          <w:rFonts w:ascii="Engravers MT" w:hAnsi="Engravers MT"/>
          <w:sz w:val="24"/>
          <w:szCs w:val="24"/>
          <w:lang w:val="bg-BG"/>
        </w:rPr>
      </w:pPr>
      <w:r w:rsidRPr="00F778CD">
        <w:rPr>
          <w:rFonts w:ascii="Engravers MT" w:hAnsi="Engravers MT"/>
          <w:sz w:val="24"/>
          <w:szCs w:val="24"/>
          <w:lang w:val="bg-BG"/>
        </w:rPr>
        <w:tab/>
      </w:r>
      <w:r w:rsidRPr="00F778CD">
        <w:rPr>
          <w:rFonts w:ascii="Cambria" w:hAnsi="Cambria" w:cs="Cambria"/>
          <w:sz w:val="24"/>
          <w:szCs w:val="24"/>
          <w:lang w:val="bg-BG"/>
        </w:rPr>
        <w:t>Проф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. </w:t>
      </w:r>
      <w:r w:rsidRPr="00F778CD">
        <w:rPr>
          <w:rFonts w:ascii="Cambria" w:hAnsi="Cambria" w:cs="Cambria"/>
          <w:sz w:val="24"/>
          <w:szCs w:val="24"/>
          <w:lang w:val="bg-BG"/>
        </w:rPr>
        <w:t>Силвия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Николаева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, </w:t>
      </w:r>
      <w:r w:rsidRPr="00F778CD">
        <w:rPr>
          <w:rFonts w:ascii="Cambria" w:hAnsi="Cambria" w:cs="Cambria"/>
          <w:sz w:val="24"/>
          <w:szCs w:val="24"/>
          <w:lang w:val="bg-BG"/>
        </w:rPr>
        <w:t>ръководител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на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ЦИИНО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и</w:t>
      </w:r>
      <w:r w:rsidRPr="00F778CD">
        <w:rPr>
          <w:rFonts w:ascii="Engravers MT" w:hAnsi="Engravers MT"/>
          <w:sz w:val="24"/>
          <w:szCs w:val="24"/>
          <w:lang w:val="bg-BG"/>
        </w:rPr>
        <w:t xml:space="preserve"> </w:t>
      </w:r>
      <w:r w:rsidRPr="00F778CD">
        <w:rPr>
          <w:rFonts w:ascii="Cambria" w:hAnsi="Cambria" w:cs="Cambria"/>
          <w:sz w:val="24"/>
          <w:szCs w:val="24"/>
          <w:lang w:val="bg-BG"/>
        </w:rPr>
        <w:t>проекта</w:t>
      </w:r>
    </w:p>
    <w:p w14:paraId="1068029D" w14:textId="77777777" w:rsidR="00B264C9" w:rsidRDefault="00B264C9" w:rsidP="00B264C9">
      <w:pPr>
        <w:jc w:val="both"/>
        <w:rPr>
          <w:lang w:val="bg-BG"/>
        </w:rPr>
      </w:pPr>
    </w:p>
    <w:p w14:paraId="494C1C52" w14:textId="77777777" w:rsidR="00F778CD" w:rsidRPr="00F778CD" w:rsidRDefault="00B264C9" w:rsidP="00B264C9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28"/>
          <w:szCs w:val="28"/>
          <w:lang w:val="bg-BG" w:eastAsia="en-GB"/>
        </w:rPr>
      </w:pPr>
      <w:r w:rsidRPr="00B264C9">
        <w:rPr>
          <w:rFonts w:ascii="Roboto" w:eastAsia="Times New Roman" w:hAnsi="Roboto" w:cs="Times New Roman"/>
          <w:color w:val="3C4043"/>
          <w:spacing w:val="3"/>
          <w:sz w:val="28"/>
          <w:szCs w:val="28"/>
          <w:lang w:val="bg-BG" w:eastAsia="en-GB"/>
        </w:rPr>
        <w:t xml:space="preserve">Публично събитие </w:t>
      </w:r>
    </w:p>
    <w:p w14:paraId="2816F017" w14:textId="53706E2D" w:rsidR="00B264C9" w:rsidRPr="00F778CD" w:rsidRDefault="00B264C9" w:rsidP="00B264C9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b/>
          <w:bCs/>
          <w:color w:val="3C4043"/>
          <w:spacing w:val="3"/>
          <w:sz w:val="28"/>
          <w:szCs w:val="28"/>
          <w:lang w:val="bg-BG" w:eastAsia="en-GB"/>
        </w:rPr>
      </w:pPr>
      <w:r w:rsidRPr="00B264C9">
        <w:rPr>
          <w:rFonts w:ascii="Roboto" w:eastAsia="Times New Roman" w:hAnsi="Roboto" w:cs="Times New Roman"/>
          <w:b/>
          <w:bCs/>
          <w:color w:val="3C4043"/>
          <w:spacing w:val="3"/>
          <w:sz w:val="28"/>
          <w:szCs w:val="28"/>
          <w:lang w:val="bg-BG" w:eastAsia="en-GB"/>
        </w:rPr>
        <w:t>ПАРАФОРМАЛНО ОБРАЗОВАНИЕ</w:t>
      </w:r>
      <w:r w:rsidR="00F778CD" w:rsidRPr="00F778CD">
        <w:rPr>
          <w:rFonts w:ascii="Roboto" w:eastAsia="Times New Roman" w:hAnsi="Roboto" w:cs="Times New Roman"/>
          <w:b/>
          <w:bCs/>
          <w:color w:val="3C4043"/>
          <w:spacing w:val="3"/>
          <w:sz w:val="28"/>
          <w:szCs w:val="28"/>
          <w:lang w:val="bg-BG" w:eastAsia="en-GB"/>
        </w:rPr>
        <w:t xml:space="preserve"> – ЧЕТВЪРТОТО ИЗМЕРЕНИЕ</w:t>
      </w:r>
    </w:p>
    <w:p w14:paraId="1B3F89CE" w14:textId="77777777" w:rsidR="00F778CD" w:rsidRPr="00B264C9" w:rsidRDefault="00F778CD" w:rsidP="00B264C9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33"/>
          <w:szCs w:val="33"/>
          <w:lang w:val="bg-BG" w:eastAsia="en-GB"/>
        </w:rPr>
      </w:pPr>
    </w:p>
    <w:p w14:paraId="13055B87" w14:textId="40B8F73B" w:rsidR="00B264C9" w:rsidRPr="00B264C9" w:rsidRDefault="00B264C9" w:rsidP="00B264C9">
      <w:pPr>
        <w:shd w:val="clear" w:color="auto" w:fill="FFFFFF"/>
        <w:spacing w:line="27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</w:pP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eastAsia="en-GB"/>
        </w:rPr>
        <w:t>Thursday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,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eastAsia="en-GB"/>
        </w:rPr>
        <w:t>May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20</w:t>
      </w:r>
      <w:r w:rsidRPr="00B264C9">
        <w:rPr>
          <w:rFonts w:ascii="Cambria Math" w:eastAsia="Times New Roman" w:hAnsi="Cambria Math" w:cs="Cambria Math"/>
          <w:b/>
          <w:bCs/>
          <w:color w:val="3C4043"/>
          <w:spacing w:val="3"/>
          <w:sz w:val="21"/>
          <w:szCs w:val="21"/>
          <w:lang w:val="bg-BG" w:eastAsia="en-GB"/>
        </w:rPr>
        <w:t>⋅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6:30 – </w:t>
      </w:r>
      <w:r w:rsidR="00CE1A07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7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:30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eastAsia="en-GB"/>
        </w:rPr>
        <w:t>pm</w:t>
      </w:r>
    </w:p>
    <w:p w14:paraId="4F951439" w14:textId="77777777" w:rsidR="00B264C9" w:rsidRPr="00B264C9" w:rsidRDefault="00B264C9" w:rsidP="00B264C9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</w:pP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eastAsia="en-GB"/>
        </w:rPr>
        <w:t>Location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:</w:t>
      </w:r>
    </w:p>
    <w:p w14:paraId="2535A1CE" w14:textId="77777777" w:rsidR="00B264C9" w:rsidRPr="00B264C9" w:rsidRDefault="00BC740D" w:rsidP="00B264C9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</w:pPr>
      <w:hyperlink r:id="rId4" w:tgtFrame="_blank" w:history="1"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eastAsia="en-GB"/>
          </w:rPr>
          <w:t>https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val="bg-BG" w:eastAsia="en-GB"/>
          </w:rPr>
          <w:t>://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eastAsia="en-GB"/>
          </w:rPr>
          <w:t>meet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val="bg-BG" w:eastAsia="en-GB"/>
          </w:rPr>
          <w:t>.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eastAsia="en-GB"/>
          </w:rPr>
          <w:t>google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val="bg-BG" w:eastAsia="en-GB"/>
          </w:rPr>
          <w:t>.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eastAsia="en-GB"/>
          </w:rPr>
          <w:t>com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val="bg-BG" w:eastAsia="en-GB"/>
          </w:rPr>
          <w:t>/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eastAsia="en-GB"/>
          </w:rPr>
          <w:t>aqn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val="bg-BG" w:eastAsia="en-GB"/>
          </w:rPr>
          <w:t>-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eastAsia="en-GB"/>
          </w:rPr>
          <w:t>cgnb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val="bg-BG" w:eastAsia="en-GB"/>
          </w:rPr>
          <w:t>-</w:t>
        </w:r>
        <w:r w:rsidR="00B264C9" w:rsidRPr="00B264C9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eastAsia="en-GB"/>
          </w:rPr>
          <w:t>iot</w:t>
        </w:r>
      </w:hyperlink>
    </w:p>
    <w:p w14:paraId="158D202C" w14:textId="59D4D632" w:rsidR="00B264C9" w:rsidRPr="00B264C9" w:rsidRDefault="00B264C9" w:rsidP="00B264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z w:val="21"/>
          <w:szCs w:val="21"/>
          <w:lang w:val="bg-BG" w:eastAsia="en-GB"/>
        </w:rPr>
      </w:pPr>
    </w:p>
    <w:p w14:paraId="621804A2" w14:textId="1DC2522B" w:rsidR="00B264C9" w:rsidRPr="00B264C9" w:rsidRDefault="00B264C9" w:rsidP="00B264C9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</w:pP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eastAsia="en-GB"/>
        </w:rPr>
        <w:t>Description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: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Подходящо за: родители, педагогически и подкрепящи специалисти</w:t>
      </w:r>
    </w:p>
    <w:p w14:paraId="4E76B416" w14:textId="77777777" w:rsidR="00B264C9" w:rsidRPr="00B264C9" w:rsidRDefault="00B264C9" w:rsidP="00B264C9">
      <w:pPr>
        <w:shd w:val="clear" w:color="auto" w:fill="FFFFFF"/>
        <w:spacing w:before="100" w:beforeAutospacing="1"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</w:pP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Необходимост от заплащане: не</w:t>
      </w:r>
    </w:p>
    <w:p w14:paraId="5D418D9B" w14:textId="77777777" w:rsidR="00B264C9" w:rsidRDefault="00B264C9" w:rsidP="00B264C9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</w:pP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Необходимост от регистрация: не</w:t>
      </w:r>
    </w:p>
    <w:p w14:paraId="3AE785C9" w14:textId="01390C6B" w:rsidR="00B264C9" w:rsidRDefault="00B264C9" w:rsidP="0089477A">
      <w:pPr>
        <w:shd w:val="clear" w:color="auto" w:fill="FFFFFF"/>
        <w:spacing w:after="0" w:line="300" w:lineRule="atLeast"/>
        <w:ind w:firstLine="426"/>
        <w:jc w:val="both"/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</w:pP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br/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br/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ab/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Събитието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ще ви запознае с различните измерения и предизвикателства пред интензивно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развиващите се практики за споделено формално и неформално учене и обучение.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Неговата нарастваща значимост и популярност се дължи както на ангажираността на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изключително много професионални и непрофесионални организации и хора в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подкрепа на ученето и развитието на нашите деца и млади хора, така и на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активните национални и международни политики в тяхна подкрепа. Срещата помежду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им е навременна, но не винаги безметежна. Екипът на ЦИИНО, който през 2018 г.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инициира първите Дни на неформалното образование у нас, ще ви предложи своята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гледна точка за настоящето и бъдещето на пара-формалното образование в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 xml:space="preserve"> </w:t>
      </w:r>
      <w:r w:rsidRPr="00B264C9"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  <w:t>България.</w:t>
      </w:r>
    </w:p>
    <w:p w14:paraId="049E1983" w14:textId="77777777" w:rsidR="00B264C9" w:rsidRPr="00B264C9" w:rsidRDefault="00B264C9" w:rsidP="00B264C9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3C4043"/>
          <w:spacing w:val="3"/>
          <w:sz w:val="21"/>
          <w:szCs w:val="21"/>
          <w:lang w:val="bg-BG" w:eastAsia="en-GB"/>
        </w:rPr>
      </w:pPr>
    </w:p>
    <w:p w14:paraId="0192FF7F" w14:textId="796EDDE4" w:rsidR="00B264C9" w:rsidRPr="00B264C9" w:rsidRDefault="00B264C9" w:rsidP="00F778CD">
      <w:pPr>
        <w:jc w:val="both"/>
        <w:rPr>
          <w:lang w:val="bg-BG"/>
        </w:rPr>
      </w:pPr>
      <w:r>
        <w:rPr>
          <w:lang w:val="bg-BG"/>
        </w:rPr>
        <w:tab/>
      </w:r>
    </w:p>
    <w:sectPr w:rsidR="00B264C9" w:rsidRPr="00B264C9" w:rsidSect="00B264C9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C9"/>
    <w:rsid w:val="003C5D9F"/>
    <w:rsid w:val="00805EA2"/>
    <w:rsid w:val="0089477A"/>
    <w:rsid w:val="00B264C9"/>
    <w:rsid w:val="00BC740D"/>
    <w:rsid w:val="00CE1A07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02CD"/>
  <w15:chartTrackingRefBased/>
  <w15:docId w15:val="{452701C1-9CF3-494B-82E3-15A4F805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qckf">
    <w:name w:val="amqckf"/>
    <w:basedOn w:val="a0"/>
    <w:rsid w:val="00B264C9"/>
  </w:style>
  <w:style w:type="character" w:customStyle="1" w:styleId="dpvwyc">
    <w:name w:val="dpvwyc"/>
    <w:basedOn w:val="a0"/>
    <w:rsid w:val="00B264C9"/>
  </w:style>
  <w:style w:type="character" w:customStyle="1" w:styleId="ynrlnc">
    <w:name w:val="ynrlnc"/>
    <w:basedOn w:val="a0"/>
    <w:rsid w:val="00B264C9"/>
  </w:style>
  <w:style w:type="character" w:styleId="a3">
    <w:name w:val="Hyperlink"/>
    <w:basedOn w:val="a0"/>
    <w:uiPriority w:val="99"/>
    <w:semiHidden/>
    <w:unhideWhenUsed/>
    <w:rsid w:val="00B264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42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aqn-cgnb-i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Nikolova</dc:creator>
  <cp:keywords/>
  <dc:description/>
  <cp:lastModifiedBy>Silvia Nikolova</cp:lastModifiedBy>
  <cp:revision>5</cp:revision>
  <dcterms:created xsi:type="dcterms:W3CDTF">2021-05-19T06:03:00Z</dcterms:created>
  <dcterms:modified xsi:type="dcterms:W3CDTF">2021-05-19T07:02:00Z</dcterms:modified>
</cp:coreProperties>
</file>