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E" w:rsidRPr="0097134C" w:rsidRDefault="00DB7C8E" w:rsidP="00F86A0C">
      <w:pPr>
        <w:spacing w:line="360" w:lineRule="auto"/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97134C">
        <w:rPr>
          <w:sz w:val="28"/>
          <w:szCs w:val="28"/>
          <w:lang w:val="bg-BG"/>
        </w:rPr>
        <w:t xml:space="preserve">КОНСПЕКТ </w:t>
      </w:r>
    </w:p>
    <w:p w:rsidR="00DB7C8E" w:rsidRPr="0097134C" w:rsidRDefault="00DB7C8E" w:rsidP="00F86A0C">
      <w:pPr>
        <w:spacing w:line="360" w:lineRule="auto"/>
        <w:ind w:left="2160" w:firstLine="720"/>
        <w:rPr>
          <w:sz w:val="28"/>
          <w:szCs w:val="28"/>
          <w:lang w:val="bg-BG"/>
        </w:rPr>
      </w:pPr>
      <w:r w:rsidRPr="0097134C">
        <w:rPr>
          <w:sz w:val="28"/>
          <w:szCs w:val="28"/>
          <w:lang w:val="bg-BG"/>
        </w:rPr>
        <w:t xml:space="preserve">ЗА КАНДИДАТ-ДОКТОРАНТИ   </w:t>
      </w:r>
    </w:p>
    <w:p w:rsidR="00DB7C8E" w:rsidRPr="0097134C" w:rsidRDefault="00DB7C8E" w:rsidP="00F86A0C">
      <w:pPr>
        <w:spacing w:line="360" w:lineRule="auto"/>
        <w:jc w:val="center"/>
        <w:rPr>
          <w:b/>
          <w:bCs/>
          <w:sz w:val="28"/>
          <w:szCs w:val="28"/>
        </w:rPr>
      </w:pPr>
    </w:p>
    <w:p w:rsidR="00DB7C8E" w:rsidRPr="0097134C" w:rsidRDefault="00DB7C8E" w:rsidP="00F86A0C">
      <w:pPr>
        <w:spacing w:line="360" w:lineRule="auto"/>
        <w:jc w:val="center"/>
        <w:rPr>
          <w:b/>
          <w:bCs/>
          <w:sz w:val="28"/>
          <w:szCs w:val="28"/>
        </w:rPr>
      </w:pPr>
      <w:r w:rsidRPr="0097134C">
        <w:rPr>
          <w:b/>
          <w:bCs/>
          <w:sz w:val="28"/>
          <w:szCs w:val="28"/>
        </w:rPr>
        <w:t>British and American Modernism</w:t>
      </w:r>
    </w:p>
    <w:p w:rsidR="00DB7C8E" w:rsidRPr="0097134C" w:rsidRDefault="00DB7C8E" w:rsidP="00F86A0C">
      <w:pPr>
        <w:spacing w:line="360" w:lineRule="auto"/>
        <w:rPr>
          <w:b/>
          <w:bCs/>
          <w:sz w:val="28"/>
          <w:szCs w:val="28"/>
        </w:rPr>
      </w:pPr>
    </w:p>
    <w:p w:rsidR="00575208" w:rsidRPr="0097134C" w:rsidRDefault="00575208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The </w:t>
      </w:r>
      <w:r w:rsidR="00F86A0C" w:rsidRPr="0097134C">
        <w:rPr>
          <w:sz w:val="28"/>
          <w:szCs w:val="28"/>
        </w:rPr>
        <w:t xml:space="preserve">Cultural </w:t>
      </w:r>
      <w:r w:rsidR="00F86A0C" w:rsidRPr="0097134C">
        <w:rPr>
          <w:sz w:val="28"/>
          <w:szCs w:val="28"/>
          <w:lang w:val="en-US"/>
        </w:rPr>
        <w:t>a</w:t>
      </w:r>
      <w:r w:rsidR="00F86A0C" w:rsidRPr="0097134C">
        <w:rPr>
          <w:sz w:val="28"/>
          <w:szCs w:val="28"/>
        </w:rPr>
        <w:t xml:space="preserve">nd Intellectual Climate of </w:t>
      </w:r>
      <w:r w:rsidRPr="0097134C">
        <w:rPr>
          <w:sz w:val="28"/>
          <w:szCs w:val="28"/>
        </w:rPr>
        <w:t>Modernism</w:t>
      </w:r>
      <w:r w:rsidR="0097134C">
        <w:rPr>
          <w:sz w:val="28"/>
          <w:szCs w:val="28"/>
          <w:lang w:val="bg-BG"/>
        </w:rPr>
        <w:t xml:space="preserve"> </w:t>
      </w:r>
      <w:r w:rsidR="0097134C">
        <w:rPr>
          <w:sz w:val="28"/>
          <w:szCs w:val="28"/>
          <w:lang w:val="en-US"/>
        </w:rPr>
        <w:t>in Britain and the USA</w:t>
      </w:r>
    </w:p>
    <w:p w:rsidR="00C92603" w:rsidRPr="0097134C" w:rsidRDefault="00C92603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Philosophical and Aesthetic </w:t>
      </w:r>
      <w:r w:rsidR="00F86A0C" w:rsidRPr="0097134C">
        <w:rPr>
          <w:sz w:val="28"/>
          <w:szCs w:val="28"/>
        </w:rPr>
        <w:t>R</w:t>
      </w:r>
      <w:r w:rsidRPr="0097134C">
        <w:rPr>
          <w:sz w:val="28"/>
          <w:szCs w:val="28"/>
        </w:rPr>
        <w:t xml:space="preserve">oots of British and American </w:t>
      </w:r>
      <w:r w:rsidR="00575208" w:rsidRPr="0097134C">
        <w:rPr>
          <w:sz w:val="28"/>
          <w:szCs w:val="28"/>
        </w:rPr>
        <w:t>Modernism</w:t>
      </w:r>
    </w:p>
    <w:p w:rsidR="00C92603" w:rsidRPr="0097134C" w:rsidRDefault="00C92603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Modernist Literary </w:t>
      </w:r>
      <w:r w:rsidR="00575208" w:rsidRPr="0097134C">
        <w:rPr>
          <w:sz w:val="28"/>
          <w:szCs w:val="28"/>
        </w:rPr>
        <w:t>M</w:t>
      </w:r>
      <w:r w:rsidRPr="0097134C">
        <w:rPr>
          <w:sz w:val="28"/>
          <w:szCs w:val="28"/>
        </w:rPr>
        <w:t>ovements</w:t>
      </w:r>
      <w:r w:rsidR="005662CA" w:rsidRPr="0097134C">
        <w:rPr>
          <w:sz w:val="28"/>
          <w:szCs w:val="28"/>
        </w:rPr>
        <w:t>. Magazines and Manifestos</w:t>
      </w:r>
    </w:p>
    <w:p w:rsidR="00C92603" w:rsidRPr="0097134C" w:rsidRDefault="00C92603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Symbolism, </w:t>
      </w:r>
      <w:r w:rsidR="00575208" w:rsidRPr="0097134C">
        <w:rPr>
          <w:sz w:val="28"/>
          <w:szCs w:val="28"/>
        </w:rPr>
        <w:t>D</w:t>
      </w:r>
      <w:r w:rsidRPr="0097134C">
        <w:rPr>
          <w:sz w:val="28"/>
          <w:szCs w:val="28"/>
        </w:rPr>
        <w:t xml:space="preserve">ecadence and </w:t>
      </w:r>
      <w:r w:rsidR="00575208" w:rsidRPr="0097134C">
        <w:rPr>
          <w:sz w:val="28"/>
          <w:szCs w:val="28"/>
        </w:rPr>
        <w:t>I</w:t>
      </w:r>
      <w:r w:rsidRPr="0097134C">
        <w:rPr>
          <w:sz w:val="28"/>
          <w:szCs w:val="28"/>
        </w:rPr>
        <w:t>mpressionism</w:t>
      </w:r>
      <w:r w:rsidR="005662CA" w:rsidRPr="0097134C">
        <w:rPr>
          <w:sz w:val="28"/>
          <w:szCs w:val="28"/>
        </w:rPr>
        <w:t xml:space="preserve"> in British and American Literature</w:t>
      </w:r>
    </w:p>
    <w:p w:rsidR="00C92603" w:rsidRPr="0097134C" w:rsidRDefault="00C92603" w:rsidP="005662CA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Imagism and </w:t>
      </w:r>
      <w:r w:rsidR="00575208" w:rsidRPr="0097134C">
        <w:rPr>
          <w:sz w:val="28"/>
          <w:szCs w:val="28"/>
        </w:rPr>
        <w:t>V</w:t>
      </w:r>
      <w:r w:rsidRPr="0097134C">
        <w:rPr>
          <w:sz w:val="28"/>
          <w:szCs w:val="28"/>
        </w:rPr>
        <w:t>orticism</w:t>
      </w:r>
      <w:r w:rsidR="005662CA" w:rsidRPr="0097134C">
        <w:rPr>
          <w:sz w:val="28"/>
          <w:szCs w:val="28"/>
        </w:rPr>
        <w:t xml:space="preserve"> in British and American Literature</w:t>
      </w:r>
    </w:p>
    <w:p w:rsidR="00C92603" w:rsidRPr="0097134C" w:rsidRDefault="00C92603" w:rsidP="005662CA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Dada and </w:t>
      </w:r>
      <w:r w:rsidR="00575208" w:rsidRPr="0097134C">
        <w:rPr>
          <w:sz w:val="28"/>
          <w:szCs w:val="28"/>
        </w:rPr>
        <w:t>S</w:t>
      </w:r>
      <w:r w:rsidRPr="0097134C">
        <w:rPr>
          <w:sz w:val="28"/>
          <w:szCs w:val="28"/>
        </w:rPr>
        <w:t>urrealism</w:t>
      </w:r>
      <w:r w:rsidR="005662CA" w:rsidRPr="0097134C">
        <w:rPr>
          <w:sz w:val="28"/>
          <w:szCs w:val="28"/>
        </w:rPr>
        <w:t xml:space="preserve"> in British and American Literature</w:t>
      </w:r>
      <w:r w:rsidRPr="0097134C">
        <w:rPr>
          <w:sz w:val="28"/>
          <w:szCs w:val="28"/>
        </w:rPr>
        <w:t xml:space="preserve"> </w:t>
      </w:r>
    </w:p>
    <w:p w:rsidR="00575208" w:rsidRPr="0097134C" w:rsidRDefault="00575208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>Modernism and the C</w:t>
      </w:r>
      <w:r w:rsidR="00C92603" w:rsidRPr="0097134C">
        <w:rPr>
          <w:sz w:val="28"/>
          <w:szCs w:val="28"/>
        </w:rPr>
        <w:t xml:space="preserve">risis of </w:t>
      </w:r>
      <w:r w:rsidRPr="0097134C">
        <w:rPr>
          <w:sz w:val="28"/>
          <w:szCs w:val="28"/>
        </w:rPr>
        <w:t>L</w:t>
      </w:r>
      <w:r w:rsidR="00C92603" w:rsidRPr="0097134C">
        <w:rPr>
          <w:sz w:val="28"/>
          <w:szCs w:val="28"/>
        </w:rPr>
        <w:t>anguage</w:t>
      </w:r>
      <w:r w:rsidR="005662CA" w:rsidRPr="0097134C">
        <w:rPr>
          <w:sz w:val="28"/>
          <w:szCs w:val="28"/>
        </w:rPr>
        <w:t>: Modernist Poetry</w:t>
      </w:r>
    </w:p>
    <w:p w:rsidR="00575208" w:rsidRPr="0097134C" w:rsidRDefault="00C92603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The </w:t>
      </w:r>
      <w:r w:rsidR="00575208" w:rsidRPr="0097134C">
        <w:rPr>
          <w:sz w:val="28"/>
          <w:szCs w:val="28"/>
        </w:rPr>
        <w:t>M</w:t>
      </w:r>
      <w:r w:rsidRPr="0097134C">
        <w:rPr>
          <w:sz w:val="28"/>
          <w:szCs w:val="28"/>
        </w:rPr>
        <w:t xml:space="preserve">odernist </w:t>
      </w:r>
      <w:r w:rsidR="00575208" w:rsidRPr="0097134C">
        <w:rPr>
          <w:sz w:val="28"/>
          <w:szCs w:val="28"/>
        </w:rPr>
        <w:t>N</w:t>
      </w:r>
      <w:r w:rsidRPr="0097134C">
        <w:rPr>
          <w:sz w:val="28"/>
          <w:szCs w:val="28"/>
        </w:rPr>
        <w:t>ovel</w:t>
      </w:r>
    </w:p>
    <w:p w:rsidR="00575208" w:rsidRPr="0097134C" w:rsidRDefault="005662CA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James </w:t>
      </w:r>
      <w:r w:rsidR="00C92603" w:rsidRPr="0097134C">
        <w:rPr>
          <w:sz w:val="28"/>
          <w:szCs w:val="28"/>
        </w:rPr>
        <w:t xml:space="preserve">Joyce and </w:t>
      </w:r>
      <w:r w:rsidRPr="0097134C">
        <w:rPr>
          <w:sz w:val="28"/>
          <w:szCs w:val="28"/>
        </w:rPr>
        <w:t>M</w:t>
      </w:r>
      <w:r w:rsidR="00C92603" w:rsidRPr="0097134C">
        <w:rPr>
          <w:sz w:val="28"/>
          <w:szCs w:val="28"/>
        </w:rPr>
        <w:t xml:space="preserve">odernist </w:t>
      </w:r>
      <w:r w:rsidRPr="0097134C">
        <w:rPr>
          <w:sz w:val="28"/>
          <w:szCs w:val="28"/>
        </w:rPr>
        <w:t>T</w:t>
      </w:r>
      <w:r w:rsidR="00C92603" w:rsidRPr="0097134C">
        <w:rPr>
          <w:sz w:val="28"/>
          <w:szCs w:val="28"/>
        </w:rPr>
        <w:t xml:space="preserve">ime </w:t>
      </w:r>
    </w:p>
    <w:p w:rsidR="005662CA" w:rsidRPr="0097134C" w:rsidRDefault="00C92603" w:rsidP="00816B89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The Janus-faced novel: </w:t>
      </w:r>
      <w:r w:rsidR="005662CA" w:rsidRPr="0097134C">
        <w:rPr>
          <w:sz w:val="28"/>
          <w:szCs w:val="28"/>
        </w:rPr>
        <w:t xml:space="preserve">Joseph </w:t>
      </w:r>
      <w:r w:rsidRPr="0097134C">
        <w:rPr>
          <w:sz w:val="28"/>
          <w:szCs w:val="28"/>
        </w:rPr>
        <w:t>Conrad</w:t>
      </w:r>
    </w:p>
    <w:p w:rsidR="00575208" w:rsidRPr="0097134C" w:rsidRDefault="00C92603" w:rsidP="00816B89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>The</w:t>
      </w:r>
      <w:r w:rsidR="005662CA" w:rsidRPr="0097134C">
        <w:rPr>
          <w:sz w:val="28"/>
          <w:szCs w:val="28"/>
        </w:rPr>
        <w:t xml:space="preserve"> American Modernist Novel</w:t>
      </w:r>
      <w:r w:rsidR="0097134C">
        <w:rPr>
          <w:sz w:val="28"/>
          <w:szCs w:val="28"/>
        </w:rPr>
        <w:t>: Fitzgerald, Hemingway, John Dos Passos, Faulkner, Zora Neale Hurston, Jean Toomer, Djuna Barnes, Henry Roth</w:t>
      </w:r>
    </w:p>
    <w:p w:rsidR="00575208" w:rsidRPr="0097134C" w:rsidRDefault="005662CA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The Language of Modernist Fiction: Metaphor </w:t>
      </w:r>
      <w:r w:rsidR="0097134C">
        <w:rPr>
          <w:sz w:val="28"/>
          <w:szCs w:val="28"/>
        </w:rPr>
        <w:t>a</w:t>
      </w:r>
      <w:r w:rsidRPr="0097134C">
        <w:rPr>
          <w:sz w:val="28"/>
          <w:szCs w:val="28"/>
        </w:rPr>
        <w:t xml:space="preserve">nd Metonymy </w:t>
      </w:r>
    </w:p>
    <w:p w:rsidR="00C92603" w:rsidRPr="0097134C" w:rsidRDefault="005662CA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</w:rPr>
        <w:t xml:space="preserve">British </w:t>
      </w:r>
      <w:r w:rsidR="00C92603" w:rsidRPr="0097134C">
        <w:rPr>
          <w:sz w:val="28"/>
          <w:szCs w:val="28"/>
        </w:rPr>
        <w:t xml:space="preserve">Modernist </w:t>
      </w:r>
      <w:r w:rsidRPr="0097134C">
        <w:rPr>
          <w:sz w:val="28"/>
          <w:szCs w:val="28"/>
        </w:rPr>
        <w:t>D</w:t>
      </w:r>
      <w:r w:rsidR="00C92603" w:rsidRPr="0097134C">
        <w:rPr>
          <w:sz w:val="28"/>
          <w:szCs w:val="28"/>
        </w:rPr>
        <w:t>rama</w:t>
      </w:r>
    </w:p>
    <w:p w:rsidR="005662CA" w:rsidRPr="0097134C" w:rsidRDefault="005662CA" w:rsidP="00F86A0C">
      <w:pPr>
        <w:pStyle w:val="ListParagraph"/>
        <w:numPr>
          <w:ilvl w:val="0"/>
          <w:numId w:val="1"/>
        </w:num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  <w:lang w:val="en-US"/>
        </w:rPr>
        <w:t>American Modernist Drama</w:t>
      </w:r>
    </w:p>
    <w:p w:rsidR="005662CA" w:rsidRPr="0097134C" w:rsidRDefault="005662CA" w:rsidP="005662CA">
      <w:pPr>
        <w:shd w:val="clear" w:color="auto" w:fill="FFFFFF"/>
        <w:spacing w:before="343" w:after="343" w:line="360" w:lineRule="auto"/>
        <w:rPr>
          <w:sz w:val="28"/>
          <w:szCs w:val="28"/>
          <w:lang w:val="en-US"/>
        </w:rPr>
      </w:pPr>
      <w:r w:rsidRPr="0097134C">
        <w:rPr>
          <w:sz w:val="28"/>
          <w:szCs w:val="28"/>
          <w:lang w:val="en-US"/>
        </w:rPr>
        <w:t>Bibliography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Baker, Houston, Jr. </w:t>
      </w:r>
      <w:r w:rsidRPr="0097134C">
        <w:rPr>
          <w:i/>
          <w:iCs/>
        </w:rPr>
        <w:t>Modernism and the Harlem Renaissance.</w:t>
      </w:r>
      <w:r w:rsidRPr="0097134C">
        <w:t> Chicago: University of Chicago Press, 1987.</w:t>
      </w:r>
    </w:p>
    <w:p w:rsidR="0097134C" w:rsidRPr="0097134C" w:rsidRDefault="0097134C" w:rsidP="0097134C">
      <w:pPr>
        <w:rPr>
          <w:rFonts w:ascii="Arial" w:hAnsi="Arial" w:cs="Arial"/>
          <w:color w:val="111111"/>
          <w:sz w:val="21"/>
          <w:szCs w:val="21"/>
        </w:rPr>
      </w:pPr>
      <w:r>
        <w:t xml:space="preserve">Bauman, Zygmund. </w:t>
      </w:r>
      <w:r>
        <w:rPr>
          <w:i/>
        </w:rPr>
        <w:t xml:space="preserve">Liquid Modernity: Living in the Age of Uncertainty. </w:t>
      </w:r>
      <w:r>
        <w:t>London: Polity Press, 2006.</w:t>
      </w:r>
    </w:p>
    <w:p w:rsidR="006A1301" w:rsidRPr="0097134C" w:rsidRDefault="005662CA" w:rsidP="006A1301">
      <w:pPr>
        <w:pStyle w:val="NormalWeb"/>
        <w:spacing w:before="0" w:beforeAutospacing="0" w:after="0" w:afterAutospacing="0" w:line="276" w:lineRule="auto"/>
        <w:rPr>
          <w:lang w:val="bg-BG"/>
        </w:rPr>
      </w:pPr>
      <w:r w:rsidRPr="0097134C">
        <w:lastRenderedPageBreak/>
        <w:t>Berman, Marshall. </w:t>
      </w:r>
      <w:r w:rsidRPr="0097134C">
        <w:rPr>
          <w:i/>
          <w:iCs/>
        </w:rPr>
        <w:t>All That Is Solid Melts into Air: The Experience of Modernity.</w:t>
      </w:r>
      <w:r w:rsidRPr="0097134C">
        <w:t> New York: Simon and Schuster, 1982.</w:t>
      </w:r>
      <w:r w:rsidR="00410B00" w:rsidRPr="0097134C">
        <w:t xml:space="preserve"> </w:t>
      </w:r>
    </w:p>
    <w:p w:rsidR="00410B00" w:rsidRPr="0097134C" w:rsidRDefault="00410B00" w:rsidP="006A1301">
      <w:pPr>
        <w:pStyle w:val="NormalWeb"/>
        <w:spacing w:before="0" w:beforeAutospacing="0" w:after="0" w:afterAutospacing="0" w:line="276" w:lineRule="auto"/>
      </w:pPr>
      <w:r w:rsidRPr="0097134C">
        <w:t>Bradbury</w:t>
      </w:r>
      <w:r w:rsidR="006A1301" w:rsidRPr="0097134C">
        <w:t xml:space="preserve">, Malcolm, and McFarlane, James </w:t>
      </w:r>
      <w:r w:rsidRPr="0097134C">
        <w:rPr>
          <w:shd w:val="clear" w:color="auto" w:fill="FFFFFF"/>
        </w:rPr>
        <w:t>(eds), </w:t>
      </w:r>
      <w:r w:rsidRPr="0097134C">
        <w:rPr>
          <w:i/>
          <w:iCs/>
          <w:shd w:val="clear" w:color="auto" w:fill="FFFFFF"/>
        </w:rPr>
        <w:t>Modernism: A Guide to European Literature 1890–1930</w:t>
      </w:r>
      <w:r w:rsidRPr="0097134C">
        <w:rPr>
          <w:shd w:val="clear" w:color="auto" w:fill="FFFFFF"/>
        </w:rPr>
        <w:t> (Harmondsworth: Penguin, 1976)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Bürger, Peter. </w:t>
      </w:r>
      <w:r w:rsidRPr="0097134C">
        <w:rPr>
          <w:i/>
          <w:iCs/>
        </w:rPr>
        <w:t>Theory of the Avant-Garde.</w:t>
      </w:r>
      <w:r w:rsidRPr="0097134C">
        <w:t> Translated by Michael Shaw. Minneapolis: University of Minnesota Press, 1984.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Butler, Christopher. </w:t>
      </w:r>
      <w:r w:rsidRPr="0097134C">
        <w:rPr>
          <w:i/>
          <w:iCs/>
        </w:rPr>
        <w:t>Early Modernism: Literature, Music and Painting in Europe 1900–1916.</w:t>
      </w:r>
      <w:r w:rsidRPr="0097134C">
        <w:t> Oxford: Clarendon, 1994.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Calinescu, Matei. </w:t>
      </w:r>
      <w:r w:rsidRPr="0097134C">
        <w:rPr>
          <w:i/>
          <w:iCs/>
        </w:rPr>
        <w:t>Five Faces of Modernity: Modernism, Avantgarde, Decadence, Kitsch, Postmodernism.</w:t>
      </w:r>
      <w:r w:rsidRPr="0097134C">
        <w:t> Durham: Duke University Press, 1987.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Eliot, T. S. "'Ulysses,' Order and Myth." In </w:t>
      </w:r>
      <w:r w:rsidRPr="0097134C">
        <w:rPr>
          <w:i/>
          <w:iCs/>
        </w:rPr>
        <w:t>Selected Prose,</w:t>
      </w:r>
      <w:r w:rsidRPr="0097134C">
        <w:t> edited by Frank Kermode. New York: Harcourt Brace Jovanovich; Farrar, Straus and Giroux, 1975.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Felski, Rita. </w:t>
      </w:r>
      <w:r w:rsidRPr="0097134C">
        <w:rPr>
          <w:i/>
          <w:iCs/>
        </w:rPr>
        <w:t>The Gender of Modernity.</w:t>
      </w:r>
      <w:r w:rsidRPr="0097134C">
        <w:t xml:space="preserve"> Cambridge, Mass.: Harvard University Press, 1995. 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Gilbert, Sandra M., and Susan Gubar. </w:t>
      </w:r>
      <w:r w:rsidRPr="0097134C">
        <w:rPr>
          <w:i/>
          <w:iCs/>
        </w:rPr>
        <w:t>No Man's Land: The Place of the Woman Writer in the Twentieth Century.</w:t>
      </w:r>
      <w:r w:rsidRPr="0097134C">
        <w:t> New Haven, Conn.: Yale University Press, 1988.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Kenner, Hugh. </w:t>
      </w:r>
      <w:r w:rsidRPr="0097134C">
        <w:rPr>
          <w:i/>
          <w:iCs/>
        </w:rPr>
        <w:t>The Pound Era.</w:t>
      </w:r>
      <w:r w:rsidRPr="0097134C">
        <w:t> Berkeley: University of California Press, 1971.</w:t>
      </w:r>
    </w:p>
    <w:p w:rsidR="005662CA" w:rsidRPr="0097134C" w:rsidRDefault="005662CA" w:rsidP="006A1301">
      <w:pPr>
        <w:pStyle w:val="NormalWeb"/>
        <w:spacing w:before="0" w:beforeAutospacing="0" w:after="0" w:afterAutospacing="0" w:line="276" w:lineRule="auto"/>
      </w:pPr>
      <w:r w:rsidRPr="0097134C">
        <w:t>Levenson, Michael. </w:t>
      </w:r>
      <w:r w:rsidRPr="0097134C">
        <w:rPr>
          <w:i/>
          <w:iCs/>
        </w:rPr>
        <w:t>A Genealogy of Modernism: A Study of English Literary Doctrine, 1908–1922.</w:t>
      </w:r>
      <w:r w:rsidRPr="0097134C">
        <w:t> New York: Cambridge University Press, 1984.</w:t>
      </w:r>
    </w:p>
    <w:p w:rsidR="005662CA" w:rsidRPr="0097134C" w:rsidRDefault="005662CA" w:rsidP="005662CA">
      <w:pPr>
        <w:pStyle w:val="NormalWeb"/>
        <w:spacing w:before="0" w:beforeAutospacing="0" w:after="0" w:afterAutospacing="0"/>
      </w:pPr>
      <w:r w:rsidRPr="0097134C">
        <w:t>Pound, Ezra. </w:t>
      </w:r>
      <w:r w:rsidRPr="0097134C">
        <w:rPr>
          <w:i/>
          <w:iCs/>
        </w:rPr>
        <w:t>ABC of Reading.</w:t>
      </w:r>
      <w:r w:rsidRPr="0097134C">
        <w:t> New Haven, Conn.: Yale University Press, 1934.</w:t>
      </w:r>
    </w:p>
    <w:p w:rsidR="005662CA" w:rsidRPr="0097134C" w:rsidRDefault="005662CA" w:rsidP="005662CA">
      <w:pPr>
        <w:pStyle w:val="NormalWeb"/>
        <w:spacing w:before="0" w:beforeAutospacing="0" w:after="0" w:afterAutospacing="0"/>
      </w:pPr>
      <w:r w:rsidRPr="0097134C">
        <w:t>Sheppard, Richard. </w:t>
      </w:r>
      <w:r w:rsidRPr="0097134C">
        <w:rPr>
          <w:i/>
          <w:iCs/>
        </w:rPr>
        <w:t>Modernism-Dada-Postmodernism.</w:t>
      </w:r>
      <w:r w:rsidRPr="0097134C">
        <w:t> Evanston, Ill.: Northwestern University Press, 1999.</w:t>
      </w:r>
    </w:p>
    <w:p w:rsidR="005662CA" w:rsidRPr="0097134C" w:rsidRDefault="005662CA" w:rsidP="005662CA">
      <w:pPr>
        <w:pStyle w:val="NormalWeb"/>
        <w:spacing w:before="0" w:beforeAutospacing="0" w:after="0" w:afterAutospacing="0"/>
      </w:pPr>
      <w:r w:rsidRPr="0097134C">
        <w:t>Rainey, Lawrence. </w:t>
      </w:r>
      <w:r w:rsidRPr="0097134C">
        <w:rPr>
          <w:i/>
          <w:iCs/>
        </w:rPr>
        <w:t>Institutions of Modernism: Literary Elites and Public Culture.</w:t>
      </w:r>
      <w:r w:rsidRPr="0097134C">
        <w:t> New Haven, Conn.: Yale University Press, 1998.</w:t>
      </w:r>
    </w:p>
    <w:p w:rsidR="00DB7C8E" w:rsidRPr="0097134C" w:rsidRDefault="00DB7C8E" w:rsidP="00F86A0C">
      <w:pPr>
        <w:spacing w:line="360" w:lineRule="auto"/>
        <w:rPr>
          <w:bCs/>
          <w:lang w:val="en-US"/>
        </w:rPr>
      </w:pPr>
    </w:p>
    <w:p w:rsidR="00DB7C8E" w:rsidRPr="0097134C" w:rsidRDefault="00DB7C8E" w:rsidP="00F86A0C">
      <w:pPr>
        <w:spacing w:line="360" w:lineRule="auto"/>
        <w:ind w:left="2160" w:firstLine="720"/>
        <w:rPr>
          <w:lang w:val="bg-BG"/>
        </w:rPr>
      </w:pPr>
    </w:p>
    <w:p w:rsidR="00DB7C8E" w:rsidRPr="0097134C" w:rsidRDefault="00DB7C8E" w:rsidP="00F86A0C">
      <w:pPr>
        <w:spacing w:line="360" w:lineRule="auto"/>
        <w:jc w:val="center"/>
        <w:rPr>
          <w:b/>
          <w:bCs/>
        </w:rPr>
      </w:pPr>
    </w:p>
    <w:p w:rsidR="00E47B10" w:rsidRPr="00F86A0C" w:rsidRDefault="00E47B10" w:rsidP="00F86A0C">
      <w:pPr>
        <w:spacing w:line="360" w:lineRule="auto"/>
        <w:rPr>
          <w:sz w:val="28"/>
          <w:szCs w:val="28"/>
        </w:rPr>
      </w:pPr>
    </w:p>
    <w:sectPr w:rsidR="00E47B10" w:rsidRPr="00F8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3083"/>
    <w:multiLevelType w:val="hybridMultilevel"/>
    <w:tmpl w:val="9CDE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E"/>
    <w:rsid w:val="00286A9D"/>
    <w:rsid w:val="00410B00"/>
    <w:rsid w:val="005662CA"/>
    <w:rsid w:val="00575208"/>
    <w:rsid w:val="006A1301"/>
    <w:rsid w:val="0097134C"/>
    <w:rsid w:val="009C4E60"/>
    <w:rsid w:val="00C92603"/>
    <w:rsid w:val="00DB7C8E"/>
    <w:rsid w:val="00E47B10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D0BF0-1698-445C-98AB-10D2B3F2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62CA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62CA"/>
    <w:rPr>
      <w:color w:val="0000FF"/>
      <w:u w:val="single"/>
    </w:rPr>
  </w:style>
  <w:style w:type="character" w:customStyle="1" w:styleId="sc">
    <w:name w:val="sc"/>
    <w:basedOn w:val="DefaultParagraphFont"/>
    <w:rsid w:val="0041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827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254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Gabi</cp:lastModifiedBy>
  <cp:revision>2</cp:revision>
  <dcterms:created xsi:type="dcterms:W3CDTF">2020-11-10T12:52:00Z</dcterms:created>
  <dcterms:modified xsi:type="dcterms:W3CDTF">2020-11-10T12:52:00Z</dcterms:modified>
</cp:coreProperties>
</file>