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9B238" w14:textId="77777777" w:rsidR="001F0BE8" w:rsidRPr="00916278" w:rsidRDefault="001F0BE8" w:rsidP="003E5D22">
      <w:pPr>
        <w:spacing w:after="0" w:line="360" w:lineRule="auto"/>
        <w:rPr>
          <w:sz w:val="24"/>
          <w:szCs w:val="24"/>
          <w:lang w:val="bg-BG"/>
        </w:rPr>
      </w:pPr>
    </w:p>
    <w:p w14:paraId="0A85CFE9" w14:textId="77777777" w:rsidR="001C71C0" w:rsidRPr="00D92B99" w:rsidRDefault="001C71C0" w:rsidP="00EF0792">
      <w:pPr>
        <w:spacing w:after="0" w:line="360" w:lineRule="auto"/>
        <w:jc w:val="center"/>
        <w:rPr>
          <w:rFonts w:ascii="Times New Roman" w:eastAsia="Times New Roman" w:hAnsi="Times New Roman" w:cs="Times New Roman"/>
          <w:bCs/>
          <w:sz w:val="20"/>
          <w:szCs w:val="20"/>
          <w:lang w:val="bg-BG" w:eastAsia="bg-BG"/>
        </w:rPr>
      </w:pPr>
      <w:r w:rsidRPr="00D92B99">
        <w:rPr>
          <w:rFonts w:ascii="Times New Roman" w:eastAsia="Times New Roman" w:hAnsi="Times New Roman" w:cs="Times New Roman"/>
          <w:bCs/>
          <w:sz w:val="20"/>
          <w:szCs w:val="20"/>
          <w:lang w:val="bg-BG" w:eastAsia="bg-BG"/>
        </w:rPr>
        <w:t>СОФИЙСКИ УНИВЕРСИТЕТ „СВ. КЛИМЕНТ ОХРИДСКИ“</w:t>
      </w:r>
    </w:p>
    <w:p w14:paraId="73476296" w14:textId="77777777" w:rsidR="00D92B99" w:rsidRDefault="001C71C0" w:rsidP="00EF0792">
      <w:pPr>
        <w:spacing w:after="0" w:line="360" w:lineRule="auto"/>
        <w:ind w:firstLine="720"/>
        <w:jc w:val="center"/>
        <w:rPr>
          <w:rFonts w:ascii="Times New Roman" w:eastAsia="Times New Roman" w:hAnsi="Times New Roman" w:cs="Times New Roman"/>
          <w:bCs/>
          <w:sz w:val="20"/>
          <w:szCs w:val="20"/>
          <w:lang w:val="bg-BG" w:eastAsia="bg-BG"/>
        </w:rPr>
      </w:pPr>
      <w:r w:rsidRPr="00D92B99">
        <w:rPr>
          <w:rFonts w:ascii="Times New Roman" w:eastAsia="Times New Roman" w:hAnsi="Times New Roman" w:cs="Times New Roman"/>
          <w:bCs/>
          <w:sz w:val="20"/>
          <w:szCs w:val="20"/>
          <w:lang w:val="bg-BG" w:eastAsia="bg-BG"/>
        </w:rPr>
        <w:t>ДЕПАРТАМЕНТ ЗА ЕЗИКОВО ОБУЧЕНИЕ</w:t>
      </w:r>
    </w:p>
    <w:p w14:paraId="0ABA23AE" w14:textId="00F5DDB7" w:rsidR="001C71C0" w:rsidRPr="00D92B99" w:rsidRDefault="001C71C0" w:rsidP="00EF0792">
      <w:pPr>
        <w:spacing w:after="0" w:line="360" w:lineRule="auto"/>
        <w:ind w:firstLine="720"/>
        <w:jc w:val="center"/>
        <w:rPr>
          <w:rFonts w:ascii="Times New Roman" w:eastAsia="Times New Roman" w:hAnsi="Times New Roman" w:cs="Times New Roman"/>
          <w:bCs/>
          <w:sz w:val="16"/>
          <w:szCs w:val="16"/>
          <w:lang w:val="bg-BG" w:eastAsia="bg-BG"/>
        </w:rPr>
      </w:pPr>
      <w:r w:rsidRPr="00D92B99">
        <w:rPr>
          <w:rFonts w:ascii="Times New Roman" w:eastAsia="Times New Roman" w:hAnsi="Times New Roman" w:cs="Times New Roman"/>
          <w:bCs/>
          <w:sz w:val="16"/>
          <w:szCs w:val="16"/>
          <w:lang w:val="bg-BG" w:eastAsia="bg-BG"/>
        </w:rPr>
        <w:t>КАТЕДРА БЪЛГАРСКИ ЕЗИК</w:t>
      </w:r>
      <w:r w:rsidR="00323B8F" w:rsidRPr="00D92B99">
        <w:rPr>
          <w:rFonts w:ascii="Times New Roman" w:eastAsia="Times New Roman" w:hAnsi="Times New Roman" w:cs="Times New Roman"/>
          <w:bCs/>
          <w:sz w:val="16"/>
          <w:szCs w:val="16"/>
          <w:lang w:val="bg-BG" w:eastAsia="bg-BG"/>
        </w:rPr>
        <w:t xml:space="preserve"> И СПЕЦИАЛИЗИРАНО ОБУЧЕНИЕ</w:t>
      </w:r>
    </w:p>
    <w:p w14:paraId="52299303" w14:textId="53BC78A3" w:rsidR="00323B8F" w:rsidRPr="00D92B99" w:rsidRDefault="00323B8F" w:rsidP="00EF0792">
      <w:pPr>
        <w:spacing w:after="0" w:line="360" w:lineRule="auto"/>
        <w:jc w:val="center"/>
        <w:rPr>
          <w:rFonts w:ascii="Times New Roman" w:eastAsia="Times New Roman" w:hAnsi="Times New Roman" w:cs="Times New Roman"/>
          <w:bCs/>
          <w:sz w:val="20"/>
          <w:szCs w:val="20"/>
          <w:lang w:val="bg-BG" w:eastAsia="bg-BG"/>
        </w:rPr>
      </w:pPr>
      <w:r w:rsidRPr="00D92B99">
        <w:rPr>
          <w:rFonts w:ascii="Times New Roman" w:eastAsia="Times New Roman" w:hAnsi="Times New Roman" w:cs="Times New Roman"/>
          <w:bCs/>
          <w:sz w:val="20"/>
          <w:szCs w:val="20"/>
          <w:lang w:val="bg-BG" w:eastAsia="bg-BG"/>
        </w:rPr>
        <w:t>ФАКУЛТЕТ ПО КЛАСИЧЕСКИ И НОВИ ФИЛОЛОГИИ</w:t>
      </w:r>
    </w:p>
    <w:p w14:paraId="2D50299D" w14:textId="77777777" w:rsidR="001C71C0" w:rsidRPr="00916278" w:rsidRDefault="001C71C0" w:rsidP="00D92B99">
      <w:pPr>
        <w:spacing w:after="0" w:line="360" w:lineRule="auto"/>
        <w:jc w:val="center"/>
        <w:rPr>
          <w:rFonts w:ascii="Times New Roman" w:eastAsia="Times New Roman" w:hAnsi="Times New Roman" w:cs="Times New Roman"/>
          <w:bCs/>
          <w:sz w:val="24"/>
          <w:szCs w:val="24"/>
          <w:lang w:val="bg-BG" w:eastAsia="bg-BG"/>
        </w:rPr>
      </w:pPr>
    </w:p>
    <w:p w14:paraId="775930BE" w14:textId="77777777" w:rsidR="001C71C0" w:rsidRPr="00916278" w:rsidRDefault="001C71C0" w:rsidP="001C71C0">
      <w:pPr>
        <w:spacing w:after="0" w:line="360" w:lineRule="auto"/>
        <w:ind w:firstLine="720"/>
        <w:jc w:val="center"/>
        <w:rPr>
          <w:rFonts w:ascii="Times New Roman" w:eastAsia="Times New Roman" w:hAnsi="Times New Roman" w:cs="Times New Roman"/>
          <w:bCs/>
          <w:sz w:val="24"/>
          <w:szCs w:val="24"/>
          <w:lang w:val="bg-BG" w:eastAsia="bg-BG"/>
        </w:rPr>
      </w:pPr>
    </w:p>
    <w:p w14:paraId="33AFD885" w14:textId="77777777" w:rsidR="001C71C0" w:rsidRPr="00916278" w:rsidRDefault="001C71C0" w:rsidP="001C71C0">
      <w:pPr>
        <w:spacing w:after="0" w:line="360" w:lineRule="auto"/>
        <w:ind w:firstLine="720"/>
        <w:jc w:val="center"/>
        <w:rPr>
          <w:rFonts w:ascii="Times New Roman" w:eastAsia="Times New Roman" w:hAnsi="Times New Roman" w:cs="Times New Roman"/>
          <w:bCs/>
          <w:sz w:val="24"/>
          <w:szCs w:val="24"/>
          <w:lang w:val="bg-BG" w:eastAsia="bg-BG"/>
        </w:rPr>
      </w:pPr>
      <w:r w:rsidRPr="00916278">
        <w:rPr>
          <w:rFonts w:ascii="Times New Roman" w:eastAsia="Times New Roman" w:hAnsi="Times New Roman" w:cs="Times New Roman"/>
          <w:bCs/>
          <w:sz w:val="24"/>
          <w:szCs w:val="24"/>
          <w:lang w:val="bg-BG" w:eastAsia="bg-BG"/>
        </w:rPr>
        <w:t>Рени Радкова Бунева</w:t>
      </w:r>
    </w:p>
    <w:p w14:paraId="5F123FCB" w14:textId="77777777" w:rsidR="001C71C0" w:rsidRPr="00916278" w:rsidRDefault="001C71C0" w:rsidP="00D92B99">
      <w:pPr>
        <w:spacing w:after="0" w:line="360" w:lineRule="auto"/>
        <w:rPr>
          <w:rFonts w:ascii="Times New Roman" w:eastAsia="Times New Roman" w:hAnsi="Times New Roman" w:cs="Times New Roman"/>
          <w:bCs/>
          <w:sz w:val="24"/>
          <w:szCs w:val="24"/>
          <w:lang w:val="bg-BG" w:eastAsia="bg-BG"/>
        </w:rPr>
      </w:pPr>
    </w:p>
    <w:p w14:paraId="07F23182" w14:textId="03C96B88" w:rsidR="001C71C0" w:rsidRPr="00DA1A96" w:rsidRDefault="001C71C0" w:rsidP="00D92B99">
      <w:pPr>
        <w:spacing w:after="0" w:line="360" w:lineRule="auto"/>
        <w:jc w:val="center"/>
        <w:rPr>
          <w:rFonts w:ascii="Times New Roman" w:eastAsia="Times New Roman" w:hAnsi="Times New Roman" w:cs="Times New Roman"/>
          <w:b/>
          <w:lang w:val="bg-BG" w:eastAsia="bg-BG"/>
        </w:rPr>
      </w:pPr>
      <w:r w:rsidRPr="00DA1A96">
        <w:rPr>
          <w:rFonts w:ascii="Times New Roman" w:eastAsia="Times New Roman" w:hAnsi="Times New Roman" w:cs="Times New Roman"/>
          <w:b/>
          <w:lang w:val="bg-BG" w:eastAsia="bg-BG"/>
        </w:rPr>
        <w:t xml:space="preserve">Формиране на </w:t>
      </w:r>
      <w:r w:rsidR="00C63463">
        <w:rPr>
          <w:rFonts w:ascii="Times New Roman" w:eastAsia="Times New Roman" w:hAnsi="Times New Roman" w:cs="Times New Roman"/>
          <w:b/>
          <w:lang w:val="bg-BG" w:eastAsia="bg-BG"/>
        </w:rPr>
        <w:t xml:space="preserve">езикови </w:t>
      </w:r>
      <w:r w:rsidRPr="00DA1A96">
        <w:rPr>
          <w:rFonts w:ascii="Times New Roman" w:eastAsia="Times New Roman" w:hAnsi="Times New Roman" w:cs="Times New Roman"/>
          <w:b/>
          <w:lang w:val="bg-BG" w:eastAsia="bg-BG"/>
        </w:rPr>
        <w:t xml:space="preserve">компетентности за междукултурно общуване в </w:t>
      </w:r>
      <w:r w:rsidR="00C63463" w:rsidRPr="00C63463">
        <w:rPr>
          <w:rFonts w:ascii="Times New Roman" w:eastAsia="Times New Roman" w:hAnsi="Times New Roman" w:cs="Times New Roman"/>
          <w:b/>
          <w:lang w:val="bg-BG" w:eastAsia="bg-BG"/>
        </w:rPr>
        <w:t>европейски образователен контекст чрез Фулбрайтов обмен</w:t>
      </w:r>
      <w:bookmarkStart w:id="0" w:name="_GoBack"/>
      <w:bookmarkEnd w:id="0"/>
    </w:p>
    <w:p w14:paraId="71620358" w14:textId="77777777" w:rsidR="001C71C0" w:rsidRPr="00DA1A96" w:rsidRDefault="001C71C0" w:rsidP="00D92B99">
      <w:pPr>
        <w:spacing w:after="0" w:line="360" w:lineRule="auto"/>
        <w:ind w:firstLine="720"/>
        <w:jc w:val="center"/>
        <w:rPr>
          <w:rFonts w:ascii="Times New Roman" w:eastAsia="Times New Roman" w:hAnsi="Times New Roman" w:cs="Times New Roman"/>
          <w:bCs/>
          <w:lang w:val="bg-BG" w:eastAsia="bg-BG"/>
        </w:rPr>
      </w:pPr>
    </w:p>
    <w:p w14:paraId="58272CDF" w14:textId="77777777" w:rsidR="001C71C0" w:rsidRPr="00DA1A96" w:rsidRDefault="001C71C0" w:rsidP="00D92B99">
      <w:pPr>
        <w:spacing w:after="0" w:line="360" w:lineRule="auto"/>
        <w:ind w:firstLine="720"/>
        <w:jc w:val="center"/>
        <w:rPr>
          <w:b/>
          <w:lang w:val="bg-BG"/>
        </w:rPr>
      </w:pPr>
      <w:r w:rsidRPr="00DA1A96">
        <w:rPr>
          <w:b/>
          <w:lang w:val="bg-BG"/>
        </w:rPr>
        <w:t>А В Т О Р Е Ф Е Р А Т</w:t>
      </w:r>
    </w:p>
    <w:p w14:paraId="71F1420C" w14:textId="77777777" w:rsidR="001C71C0" w:rsidRPr="00DA1A96" w:rsidRDefault="001C71C0" w:rsidP="00D92B99">
      <w:pPr>
        <w:spacing w:after="0" w:line="360" w:lineRule="auto"/>
        <w:ind w:firstLine="720"/>
        <w:jc w:val="center"/>
        <w:rPr>
          <w:b/>
          <w:lang w:val="bg-BG"/>
        </w:rPr>
      </w:pPr>
      <w:r w:rsidRPr="00DA1A96">
        <w:rPr>
          <w:b/>
          <w:lang w:val="bg-BG"/>
        </w:rPr>
        <w:t>НА</w:t>
      </w:r>
    </w:p>
    <w:p w14:paraId="4F7FBACC" w14:textId="77777777" w:rsidR="001C71C0" w:rsidRPr="00DA1A96" w:rsidRDefault="001C71C0" w:rsidP="00D92B99">
      <w:pPr>
        <w:spacing w:after="0" w:line="360" w:lineRule="auto"/>
        <w:ind w:firstLine="720"/>
        <w:jc w:val="center"/>
        <w:rPr>
          <w:rFonts w:ascii="Times New Roman" w:eastAsia="Times New Roman" w:hAnsi="Times New Roman" w:cs="Times New Roman"/>
          <w:b/>
          <w:bCs/>
          <w:lang w:val="bg-BG" w:eastAsia="bg-BG"/>
        </w:rPr>
      </w:pPr>
      <w:r w:rsidRPr="00DA1A96">
        <w:rPr>
          <w:b/>
          <w:lang w:val="bg-BG"/>
        </w:rPr>
        <w:t>ДИСЕРТАЦИЯ ЗА ПРИСЪЖДАНЕ НА ОБРАЗОВАТЕЛНАТА И НАУЧНА СТЕПЕН “ДОКТОР”</w:t>
      </w:r>
    </w:p>
    <w:p w14:paraId="0083A58E" w14:textId="77777777" w:rsidR="001C71C0" w:rsidRPr="00916278" w:rsidRDefault="001C71C0" w:rsidP="00D92B99">
      <w:pPr>
        <w:spacing w:after="0" w:line="360" w:lineRule="auto"/>
        <w:jc w:val="center"/>
        <w:rPr>
          <w:rFonts w:ascii="Times New Roman" w:eastAsia="Times New Roman" w:hAnsi="Times New Roman" w:cs="Times New Roman"/>
          <w:bCs/>
          <w:sz w:val="24"/>
          <w:szCs w:val="24"/>
          <w:lang w:val="bg-BG" w:eastAsia="bg-BG"/>
        </w:rPr>
      </w:pPr>
    </w:p>
    <w:p w14:paraId="3367040A" w14:textId="77777777" w:rsidR="001C71C0" w:rsidRPr="00916278" w:rsidRDefault="001C71C0" w:rsidP="00D92B99">
      <w:pPr>
        <w:spacing w:after="0" w:line="360" w:lineRule="auto"/>
        <w:ind w:firstLine="720"/>
        <w:jc w:val="center"/>
        <w:rPr>
          <w:rFonts w:ascii="Times New Roman" w:eastAsia="Times New Roman" w:hAnsi="Times New Roman" w:cs="Times New Roman"/>
          <w:bCs/>
          <w:sz w:val="24"/>
          <w:szCs w:val="24"/>
          <w:lang w:val="bg-BG" w:eastAsia="bg-BG"/>
        </w:rPr>
      </w:pPr>
    </w:p>
    <w:p w14:paraId="1212CEE6" w14:textId="77777777" w:rsidR="001C71C0" w:rsidRPr="00916278" w:rsidRDefault="001C71C0" w:rsidP="00D92B99">
      <w:pPr>
        <w:spacing w:after="0" w:line="360" w:lineRule="auto"/>
        <w:ind w:firstLine="720"/>
        <w:jc w:val="center"/>
        <w:rPr>
          <w:rFonts w:ascii="Times New Roman" w:eastAsia="Times New Roman" w:hAnsi="Times New Roman" w:cs="Times New Roman"/>
          <w:bCs/>
          <w:sz w:val="24"/>
          <w:szCs w:val="24"/>
          <w:lang w:val="bg-BG" w:eastAsia="bg-BG"/>
        </w:rPr>
      </w:pPr>
    </w:p>
    <w:p w14:paraId="19966F4F" w14:textId="77777777" w:rsidR="00D92B99" w:rsidRDefault="001C71C0" w:rsidP="00D92B99">
      <w:pPr>
        <w:spacing w:after="0" w:line="360" w:lineRule="auto"/>
        <w:ind w:firstLine="720"/>
        <w:jc w:val="center"/>
        <w:rPr>
          <w:rFonts w:ascii="Times New Roman" w:eastAsia="Times New Roman" w:hAnsi="Times New Roman" w:cs="Times New Roman"/>
          <w:bCs/>
          <w:sz w:val="24"/>
          <w:szCs w:val="24"/>
          <w:lang w:val="bg-BG" w:eastAsia="bg-BG"/>
        </w:rPr>
      </w:pPr>
      <w:r w:rsidRPr="00916278">
        <w:rPr>
          <w:rFonts w:ascii="Times New Roman" w:eastAsia="Times New Roman" w:hAnsi="Times New Roman" w:cs="Times New Roman"/>
          <w:bCs/>
          <w:sz w:val="24"/>
          <w:szCs w:val="24"/>
          <w:lang w:val="bg-BG" w:eastAsia="bg-BG"/>
        </w:rPr>
        <w:t>СОФИЯ 20</w:t>
      </w:r>
      <w:r>
        <w:rPr>
          <w:rFonts w:ascii="Times New Roman" w:eastAsia="Times New Roman" w:hAnsi="Times New Roman" w:cs="Times New Roman"/>
          <w:bCs/>
          <w:sz w:val="24"/>
          <w:szCs w:val="24"/>
          <w:lang w:val="bg-BG" w:eastAsia="bg-BG"/>
        </w:rPr>
        <w:t>20</w:t>
      </w:r>
    </w:p>
    <w:p w14:paraId="72EBACD7" w14:textId="43CA49D0" w:rsidR="00D92B99" w:rsidRDefault="00D92B99" w:rsidP="00D92B99">
      <w:pPr>
        <w:spacing w:after="0" w:line="360" w:lineRule="auto"/>
        <w:rPr>
          <w:rFonts w:ascii="Times New Roman" w:eastAsia="Times New Roman" w:hAnsi="Times New Roman" w:cs="Times New Roman"/>
          <w:bCs/>
          <w:sz w:val="24"/>
          <w:szCs w:val="24"/>
          <w:lang w:val="bg-BG" w:eastAsia="bg-BG"/>
        </w:rPr>
      </w:pPr>
    </w:p>
    <w:p w14:paraId="427E9079" w14:textId="0C79389E" w:rsidR="00DA1A96" w:rsidRDefault="00DA1A96" w:rsidP="00D92B99">
      <w:pPr>
        <w:spacing w:after="0" w:line="360" w:lineRule="auto"/>
        <w:rPr>
          <w:rFonts w:ascii="Times New Roman" w:eastAsia="Times New Roman" w:hAnsi="Times New Roman" w:cs="Times New Roman"/>
          <w:bCs/>
          <w:sz w:val="24"/>
          <w:szCs w:val="24"/>
          <w:lang w:val="bg-BG" w:eastAsia="bg-BG"/>
        </w:rPr>
      </w:pPr>
    </w:p>
    <w:p w14:paraId="217DC3E4" w14:textId="77777777" w:rsidR="00DA1A96" w:rsidRDefault="00DA1A96" w:rsidP="00D92B99">
      <w:pPr>
        <w:spacing w:after="0" w:line="360" w:lineRule="auto"/>
        <w:rPr>
          <w:rFonts w:ascii="Times New Roman" w:eastAsia="Times New Roman" w:hAnsi="Times New Roman" w:cs="Times New Roman"/>
          <w:bCs/>
          <w:sz w:val="24"/>
          <w:szCs w:val="24"/>
          <w:lang w:val="bg-BG" w:eastAsia="bg-BG"/>
        </w:rPr>
      </w:pPr>
    </w:p>
    <w:p w14:paraId="528D34DF" w14:textId="060B19DB" w:rsidR="001C71C0" w:rsidRPr="00916278" w:rsidRDefault="001C71C0" w:rsidP="005F376A">
      <w:pPr>
        <w:spacing w:after="0" w:line="360" w:lineRule="auto"/>
        <w:jc w:val="center"/>
        <w:rPr>
          <w:rFonts w:ascii="Times New Roman" w:eastAsia="Times New Roman" w:hAnsi="Times New Roman" w:cs="Times New Roman"/>
          <w:bCs/>
          <w:sz w:val="24"/>
          <w:szCs w:val="24"/>
          <w:lang w:val="bg-BG" w:eastAsia="bg-BG"/>
        </w:rPr>
      </w:pPr>
      <w:r w:rsidRPr="00916278">
        <w:rPr>
          <w:rFonts w:ascii="Times New Roman" w:eastAsia="Times New Roman" w:hAnsi="Times New Roman" w:cs="Times New Roman"/>
          <w:bCs/>
          <w:sz w:val="24"/>
          <w:szCs w:val="24"/>
          <w:lang w:val="bg-BG" w:eastAsia="bg-BG"/>
        </w:rPr>
        <w:t>С</w:t>
      </w:r>
      <w:r w:rsidR="00D92B99">
        <w:rPr>
          <w:rFonts w:ascii="Times New Roman" w:eastAsia="Times New Roman" w:hAnsi="Times New Roman" w:cs="Times New Roman"/>
          <w:bCs/>
          <w:sz w:val="24"/>
          <w:szCs w:val="24"/>
          <w:lang w:val="bg-BG" w:eastAsia="bg-BG"/>
        </w:rPr>
        <w:t>У</w:t>
      </w:r>
      <w:r w:rsidRPr="00916278">
        <w:rPr>
          <w:rFonts w:ascii="Times New Roman" w:eastAsia="Times New Roman" w:hAnsi="Times New Roman" w:cs="Times New Roman"/>
          <w:bCs/>
          <w:sz w:val="24"/>
          <w:szCs w:val="24"/>
          <w:lang w:val="bg-BG" w:eastAsia="bg-BG"/>
        </w:rPr>
        <w:t xml:space="preserve"> „СВ. КЛИМЕНТ ОХРИДСКИ“</w:t>
      </w:r>
    </w:p>
    <w:p w14:paraId="0E3223AF" w14:textId="77777777" w:rsidR="001C71C0" w:rsidRPr="00D92B99" w:rsidRDefault="001C71C0" w:rsidP="005F376A">
      <w:pPr>
        <w:spacing w:after="0" w:line="360" w:lineRule="auto"/>
        <w:ind w:firstLine="720"/>
        <w:jc w:val="center"/>
        <w:rPr>
          <w:rFonts w:ascii="Times New Roman" w:eastAsia="Times New Roman" w:hAnsi="Times New Roman" w:cs="Times New Roman"/>
          <w:bCs/>
          <w:sz w:val="20"/>
          <w:szCs w:val="20"/>
          <w:lang w:val="bg-BG" w:eastAsia="bg-BG"/>
        </w:rPr>
      </w:pPr>
      <w:r w:rsidRPr="00D92B99">
        <w:rPr>
          <w:rFonts w:ascii="Times New Roman" w:eastAsia="Times New Roman" w:hAnsi="Times New Roman" w:cs="Times New Roman"/>
          <w:bCs/>
          <w:sz w:val="20"/>
          <w:szCs w:val="20"/>
          <w:lang w:val="bg-BG" w:eastAsia="bg-BG"/>
        </w:rPr>
        <w:t>ДЕПАРТАМЕНТ ЗА ЕЗИКОВО ОБУЧЕНИЕ</w:t>
      </w:r>
    </w:p>
    <w:p w14:paraId="425EC88B" w14:textId="77777777" w:rsidR="00D92B99" w:rsidRDefault="001C71C0" w:rsidP="005F376A">
      <w:pPr>
        <w:spacing w:after="0" w:line="360" w:lineRule="auto"/>
        <w:jc w:val="center"/>
        <w:rPr>
          <w:rFonts w:ascii="Times New Roman" w:eastAsia="Times New Roman" w:hAnsi="Times New Roman" w:cs="Times New Roman"/>
          <w:bCs/>
          <w:sz w:val="18"/>
          <w:szCs w:val="18"/>
          <w:lang w:val="bg-BG" w:eastAsia="bg-BG"/>
        </w:rPr>
      </w:pPr>
      <w:r w:rsidRPr="00323B8F">
        <w:rPr>
          <w:rFonts w:ascii="Times New Roman" w:eastAsia="Times New Roman" w:hAnsi="Times New Roman" w:cs="Times New Roman"/>
          <w:bCs/>
          <w:sz w:val="18"/>
          <w:szCs w:val="18"/>
          <w:lang w:val="bg-BG" w:eastAsia="bg-BG"/>
        </w:rPr>
        <w:t>КАТЕДРА БЪЛГАРСКИ ЕЗИК</w:t>
      </w:r>
      <w:r w:rsidR="00323B8F" w:rsidRPr="00323B8F">
        <w:rPr>
          <w:rFonts w:ascii="Times New Roman" w:eastAsia="Times New Roman" w:hAnsi="Times New Roman" w:cs="Times New Roman"/>
          <w:bCs/>
          <w:sz w:val="18"/>
          <w:szCs w:val="18"/>
          <w:lang w:val="bg-BG" w:eastAsia="bg-BG"/>
        </w:rPr>
        <w:t xml:space="preserve"> И СПЕЦИАЛИЗИРАНО ОБУЧЕНИЕ</w:t>
      </w:r>
    </w:p>
    <w:p w14:paraId="52E26454" w14:textId="3A49F593" w:rsidR="00323B8F" w:rsidRPr="00D92B99" w:rsidRDefault="00323B8F" w:rsidP="005F376A">
      <w:pPr>
        <w:spacing w:after="0" w:line="360" w:lineRule="auto"/>
        <w:jc w:val="center"/>
        <w:rPr>
          <w:rFonts w:ascii="Times New Roman" w:eastAsia="Times New Roman" w:hAnsi="Times New Roman" w:cs="Times New Roman"/>
          <w:bCs/>
          <w:sz w:val="20"/>
          <w:szCs w:val="20"/>
          <w:lang w:val="bg-BG" w:eastAsia="bg-BG"/>
        </w:rPr>
      </w:pPr>
      <w:r w:rsidRPr="00D92B99">
        <w:rPr>
          <w:rFonts w:ascii="Times New Roman" w:eastAsia="Times New Roman" w:hAnsi="Times New Roman" w:cs="Times New Roman"/>
          <w:bCs/>
          <w:sz w:val="20"/>
          <w:szCs w:val="20"/>
          <w:lang w:val="bg-BG" w:eastAsia="bg-BG"/>
        </w:rPr>
        <w:t>ФАКУЛТЕТ ПО КЛАСИЧЕСКИ И НОВИ ФИЛОЛОГИИ</w:t>
      </w:r>
    </w:p>
    <w:p w14:paraId="070B0796" w14:textId="77777777" w:rsidR="001C71C0" w:rsidRPr="00D92B99" w:rsidRDefault="001C71C0" w:rsidP="00D92B99">
      <w:pPr>
        <w:spacing w:after="0" w:line="360" w:lineRule="auto"/>
        <w:ind w:firstLine="720"/>
        <w:jc w:val="center"/>
        <w:rPr>
          <w:rFonts w:ascii="Times New Roman" w:eastAsia="Times New Roman" w:hAnsi="Times New Roman" w:cs="Times New Roman"/>
          <w:bCs/>
          <w:sz w:val="20"/>
          <w:szCs w:val="20"/>
          <w:lang w:val="bg-BG" w:eastAsia="bg-BG"/>
        </w:rPr>
      </w:pPr>
    </w:p>
    <w:p w14:paraId="4D2EB9DE" w14:textId="77777777" w:rsidR="001C71C0" w:rsidRPr="00916278" w:rsidRDefault="001C71C0" w:rsidP="001C71C0">
      <w:pPr>
        <w:spacing w:after="0" w:line="360" w:lineRule="auto"/>
        <w:ind w:firstLine="720"/>
        <w:jc w:val="center"/>
        <w:rPr>
          <w:rFonts w:ascii="Times New Roman" w:eastAsia="Times New Roman" w:hAnsi="Times New Roman" w:cs="Times New Roman"/>
          <w:bCs/>
          <w:sz w:val="24"/>
          <w:szCs w:val="24"/>
          <w:lang w:val="bg-BG" w:eastAsia="bg-BG"/>
        </w:rPr>
      </w:pPr>
      <w:r w:rsidRPr="00916278">
        <w:rPr>
          <w:rFonts w:ascii="Times New Roman" w:eastAsia="Times New Roman" w:hAnsi="Times New Roman" w:cs="Times New Roman"/>
          <w:bCs/>
          <w:sz w:val="24"/>
          <w:szCs w:val="24"/>
          <w:lang w:val="bg-BG" w:eastAsia="bg-BG"/>
        </w:rPr>
        <w:t>Рени Радкова Бунева</w:t>
      </w:r>
    </w:p>
    <w:p w14:paraId="149D5237" w14:textId="77777777" w:rsidR="001C71C0" w:rsidRPr="00916278" w:rsidRDefault="001C71C0" w:rsidP="001C71C0">
      <w:pPr>
        <w:spacing w:after="0" w:line="360" w:lineRule="auto"/>
        <w:ind w:firstLine="720"/>
        <w:jc w:val="center"/>
        <w:rPr>
          <w:rFonts w:ascii="Times New Roman" w:eastAsia="Times New Roman" w:hAnsi="Times New Roman" w:cs="Times New Roman"/>
          <w:bCs/>
          <w:sz w:val="24"/>
          <w:szCs w:val="24"/>
          <w:lang w:val="bg-BG" w:eastAsia="bg-BG"/>
        </w:rPr>
      </w:pPr>
    </w:p>
    <w:p w14:paraId="7267D647" w14:textId="4956034D" w:rsidR="001C71C0" w:rsidRPr="00323B8F" w:rsidRDefault="001C71C0" w:rsidP="00D92B99">
      <w:pPr>
        <w:spacing w:after="0" w:line="360" w:lineRule="auto"/>
        <w:jc w:val="center"/>
        <w:rPr>
          <w:rFonts w:ascii="Times New Roman" w:eastAsia="Times New Roman" w:hAnsi="Times New Roman" w:cs="Times New Roman"/>
          <w:b/>
          <w:sz w:val="28"/>
          <w:szCs w:val="28"/>
          <w:lang w:val="bg-BG" w:eastAsia="bg-BG"/>
        </w:rPr>
      </w:pPr>
      <w:r w:rsidRPr="00323B8F">
        <w:rPr>
          <w:rFonts w:ascii="Times New Roman" w:eastAsia="Times New Roman" w:hAnsi="Times New Roman" w:cs="Times New Roman"/>
          <w:b/>
          <w:sz w:val="28"/>
          <w:szCs w:val="28"/>
          <w:lang w:val="bg-BG" w:eastAsia="bg-BG"/>
        </w:rPr>
        <w:t xml:space="preserve">Формиране на </w:t>
      </w:r>
      <w:r w:rsidR="00C63463">
        <w:rPr>
          <w:rFonts w:ascii="Times New Roman" w:eastAsia="Times New Roman" w:hAnsi="Times New Roman" w:cs="Times New Roman"/>
          <w:b/>
          <w:sz w:val="28"/>
          <w:szCs w:val="28"/>
          <w:lang w:eastAsia="bg-BG"/>
        </w:rPr>
        <w:t>e</w:t>
      </w:r>
      <w:r w:rsidR="00C63463">
        <w:rPr>
          <w:rFonts w:ascii="Times New Roman" w:eastAsia="Times New Roman" w:hAnsi="Times New Roman" w:cs="Times New Roman"/>
          <w:b/>
          <w:sz w:val="28"/>
          <w:szCs w:val="28"/>
          <w:lang w:val="bg-BG" w:eastAsia="bg-BG"/>
        </w:rPr>
        <w:t xml:space="preserve">зикови </w:t>
      </w:r>
      <w:r w:rsidRPr="00323B8F">
        <w:rPr>
          <w:rFonts w:ascii="Times New Roman" w:eastAsia="Times New Roman" w:hAnsi="Times New Roman" w:cs="Times New Roman"/>
          <w:b/>
          <w:sz w:val="28"/>
          <w:szCs w:val="28"/>
          <w:lang w:val="bg-BG" w:eastAsia="bg-BG"/>
        </w:rPr>
        <w:t xml:space="preserve">компетентности за междукултурно общуване в </w:t>
      </w:r>
      <w:r w:rsidR="005D35C8" w:rsidRPr="005D35C8">
        <w:rPr>
          <w:rFonts w:ascii="Times New Roman" w:eastAsia="Times New Roman" w:hAnsi="Times New Roman" w:cs="Times New Roman"/>
          <w:b/>
          <w:sz w:val="28"/>
          <w:szCs w:val="28"/>
          <w:lang w:val="bg-BG" w:eastAsia="bg-BG"/>
        </w:rPr>
        <w:t>европейски образователен контекст чрез Фулбрайтов обмен</w:t>
      </w:r>
    </w:p>
    <w:p w14:paraId="14945AE1" w14:textId="77777777" w:rsidR="001C71C0" w:rsidRPr="00916278" w:rsidRDefault="001C71C0" w:rsidP="00D92B99">
      <w:pPr>
        <w:spacing w:after="0" w:line="360" w:lineRule="auto"/>
        <w:ind w:firstLine="720"/>
        <w:jc w:val="center"/>
        <w:rPr>
          <w:rFonts w:ascii="Times New Roman" w:eastAsia="Times New Roman" w:hAnsi="Times New Roman" w:cs="Times New Roman"/>
          <w:bCs/>
          <w:sz w:val="24"/>
          <w:szCs w:val="24"/>
          <w:lang w:val="bg-BG" w:eastAsia="bg-BG"/>
        </w:rPr>
      </w:pPr>
    </w:p>
    <w:p w14:paraId="1A6F3199" w14:textId="77777777" w:rsidR="001C71C0" w:rsidRPr="00DA1A96" w:rsidRDefault="001C71C0" w:rsidP="00D92B99">
      <w:pPr>
        <w:spacing w:after="0" w:line="360" w:lineRule="auto"/>
        <w:ind w:firstLine="720"/>
        <w:jc w:val="center"/>
        <w:rPr>
          <w:b/>
          <w:lang w:val="bg-BG"/>
        </w:rPr>
      </w:pPr>
      <w:r w:rsidRPr="00DA1A96">
        <w:rPr>
          <w:b/>
          <w:lang w:val="bg-BG"/>
        </w:rPr>
        <w:t>А В Т О Р Е Ф Е Р А Т</w:t>
      </w:r>
    </w:p>
    <w:p w14:paraId="36CE757A" w14:textId="77777777" w:rsidR="001C71C0" w:rsidRPr="00DA1A96" w:rsidRDefault="001C71C0" w:rsidP="00D92B99">
      <w:pPr>
        <w:spacing w:after="0" w:line="360" w:lineRule="auto"/>
        <w:ind w:firstLine="720"/>
        <w:jc w:val="center"/>
        <w:rPr>
          <w:b/>
          <w:lang w:val="bg-BG"/>
        </w:rPr>
      </w:pPr>
      <w:r w:rsidRPr="00DA1A96">
        <w:rPr>
          <w:b/>
          <w:lang w:val="bg-BG"/>
        </w:rPr>
        <w:t>НА</w:t>
      </w:r>
    </w:p>
    <w:p w14:paraId="297D9A52" w14:textId="16389B46" w:rsidR="001C71C0" w:rsidRDefault="001C71C0" w:rsidP="00DA1A96">
      <w:pPr>
        <w:spacing w:after="0" w:line="360" w:lineRule="auto"/>
        <w:ind w:firstLine="720"/>
        <w:jc w:val="center"/>
        <w:rPr>
          <w:b/>
          <w:lang w:val="bg-BG"/>
        </w:rPr>
      </w:pPr>
      <w:r w:rsidRPr="00DA1A96">
        <w:rPr>
          <w:b/>
          <w:lang w:val="bg-BG"/>
        </w:rPr>
        <w:t>ДИСЕРТАЦИЯ ЗА ПРИСЪЖДАНЕ НА ОБРАЗОВАТЕЛНАТА И НАУЧНА СТЕПЕН “ДОКТОР”</w:t>
      </w:r>
    </w:p>
    <w:p w14:paraId="14A9956A" w14:textId="77777777" w:rsidR="005F376A" w:rsidRPr="00DA1A96" w:rsidRDefault="005F376A" w:rsidP="00DA1A96">
      <w:pPr>
        <w:spacing w:after="0" w:line="360" w:lineRule="auto"/>
        <w:ind w:firstLine="720"/>
        <w:jc w:val="center"/>
        <w:rPr>
          <w:rFonts w:ascii="Times New Roman" w:eastAsia="Times New Roman" w:hAnsi="Times New Roman" w:cs="Times New Roman"/>
          <w:b/>
          <w:bCs/>
          <w:lang w:val="bg-BG" w:eastAsia="bg-BG"/>
        </w:rPr>
      </w:pPr>
    </w:p>
    <w:p w14:paraId="4960F8A6" w14:textId="282FE554" w:rsidR="005F376A" w:rsidRPr="00DA1A96" w:rsidRDefault="001C71C0" w:rsidP="005F376A">
      <w:pPr>
        <w:spacing w:after="0" w:line="360" w:lineRule="auto"/>
        <w:ind w:firstLine="720"/>
        <w:jc w:val="center"/>
        <w:rPr>
          <w:lang w:val="bg-BG"/>
        </w:rPr>
      </w:pPr>
      <w:r w:rsidRPr="00DA1A96">
        <w:rPr>
          <w:lang w:val="bg-BG"/>
        </w:rPr>
        <w:t>по научна специалност Съпоставително езикознание, Приложна лингвистика</w:t>
      </w:r>
    </w:p>
    <w:p w14:paraId="0BD143A2" w14:textId="5BDAF13C" w:rsidR="001C71C0" w:rsidRPr="00DA1A96" w:rsidRDefault="001C71C0" w:rsidP="00DA1A96">
      <w:pPr>
        <w:spacing w:after="0" w:line="360" w:lineRule="auto"/>
        <w:jc w:val="center"/>
        <w:rPr>
          <w:lang w:val="bg-BG"/>
        </w:rPr>
      </w:pPr>
      <w:r w:rsidRPr="00DA1A96">
        <w:rPr>
          <w:lang w:val="bg-BG"/>
        </w:rPr>
        <w:t>НАУЧЕН КОНСУЛТАНТ: доц. д-р Юлия Стефанова</w:t>
      </w:r>
    </w:p>
    <w:p w14:paraId="761C63C2" w14:textId="77777777" w:rsidR="001C71C0" w:rsidRPr="00DA1A96" w:rsidRDefault="001C71C0" w:rsidP="00DA1A96">
      <w:pPr>
        <w:spacing w:after="0" w:line="360" w:lineRule="auto"/>
        <w:jc w:val="center"/>
        <w:rPr>
          <w:lang w:val="bg-BG"/>
        </w:rPr>
      </w:pPr>
    </w:p>
    <w:p w14:paraId="0931048E" w14:textId="3017DB0D" w:rsidR="001C71C0" w:rsidRPr="00DA1A96" w:rsidRDefault="001C71C0" w:rsidP="00DA1A96">
      <w:pPr>
        <w:spacing w:after="0" w:line="360" w:lineRule="auto"/>
        <w:jc w:val="center"/>
        <w:rPr>
          <w:lang w:val="bg-BG"/>
        </w:rPr>
      </w:pPr>
      <w:r w:rsidRPr="00DA1A96">
        <w:rPr>
          <w:lang w:val="bg-BG"/>
        </w:rPr>
        <w:t>СОФИЯ 2020</w:t>
      </w:r>
    </w:p>
    <w:p w14:paraId="6516C19B" w14:textId="77777777" w:rsidR="001C71C0" w:rsidRPr="00DA1A96" w:rsidRDefault="001C71C0" w:rsidP="00DA1A96">
      <w:pPr>
        <w:spacing w:after="0" w:line="360" w:lineRule="auto"/>
        <w:jc w:val="center"/>
        <w:rPr>
          <w:lang w:val="bg-BG"/>
        </w:rPr>
      </w:pPr>
    </w:p>
    <w:p w14:paraId="1496E2AE" w14:textId="77777777" w:rsidR="00DA1A96" w:rsidRDefault="00DA1A96" w:rsidP="003E5D22">
      <w:pPr>
        <w:spacing w:after="0" w:line="360" w:lineRule="auto"/>
        <w:rPr>
          <w:rFonts w:ascii="Times New Roman" w:hAnsi="Times New Roman" w:cs="Times New Roman"/>
          <w:sz w:val="24"/>
          <w:szCs w:val="24"/>
          <w:lang w:val="bg-BG"/>
        </w:rPr>
      </w:pPr>
    </w:p>
    <w:p w14:paraId="4346D959" w14:textId="70D0C809" w:rsidR="003E5D22" w:rsidRPr="00284B78" w:rsidRDefault="003E5D22" w:rsidP="003E5D22">
      <w:pPr>
        <w:spacing w:after="0" w:line="360" w:lineRule="auto"/>
        <w:rPr>
          <w:rFonts w:ascii="Times New Roman" w:hAnsi="Times New Roman" w:cs="Times New Roman"/>
          <w:sz w:val="24"/>
          <w:szCs w:val="24"/>
          <w:lang w:val="bg-BG"/>
        </w:rPr>
      </w:pPr>
      <w:r w:rsidRPr="00284B78">
        <w:rPr>
          <w:rFonts w:ascii="Times New Roman" w:hAnsi="Times New Roman" w:cs="Times New Roman"/>
          <w:sz w:val="24"/>
          <w:szCs w:val="24"/>
          <w:lang w:val="bg-BG"/>
        </w:rPr>
        <w:t xml:space="preserve">ДАННИ ЗА ДИСЕРТАЦИОННИЯ ТРУД: </w:t>
      </w:r>
    </w:p>
    <w:p w14:paraId="100CFE5B" w14:textId="77777777" w:rsidR="00823E23" w:rsidRPr="00284B78" w:rsidRDefault="00823E23" w:rsidP="003E5D22">
      <w:pPr>
        <w:spacing w:after="0" w:line="360" w:lineRule="auto"/>
        <w:rPr>
          <w:rFonts w:ascii="Times New Roman" w:hAnsi="Times New Roman" w:cs="Times New Roman"/>
          <w:sz w:val="24"/>
          <w:szCs w:val="24"/>
          <w:lang w:val="bg-BG"/>
        </w:rPr>
      </w:pPr>
    </w:p>
    <w:p w14:paraId="5D86A66C" w14:textId="5068A213" w:rsidR="003E5D22" w:rsidRPr="00284B78" w:rsidRDefault="003E5D22" w:rsidP="003E5D22">
      <w:pPr>
        <w:spacing w:after="0" w:line="360" w:lineRule="auto"/>
        <w:rPr>
          <w:rFonts w:ascii="Times New Roman" w:hAnsi="Times New Roman" w:cs="Times New Roman"/>
          <w:sz w:val="24"/>
          <w:szCs w:val="24"/>
          <w:lang w:val="bg-BG"/>
        </w:rPr>
      </w:pPr>
      <w:r w:rsidRPr="00284B78">
        <w:rPr>
          <w:rFonts w:ascii="Times New Roman" w:hAnsi="Times New Roman" w:cs="Times New Roman"/>
          <w:sz w:val="24"/>
          <w:szCs w:val="24"/>
          <w:lang w:val="bg-BG"/>
        </w:rPr>
        <w:t xml:space="preserve">ОБЩ ОБЕМ: </w:t>
      </w:r>
      <w:r w:rsidR="00F23B75" w:rsidRPr="00284B78">
        <w:rPr>
          <w:rFonts w:ascii="Times New Roman" w:hAnsi="Times New Roman" w:cs="Times New Roman"/>
          <w:sz w:val="24"/>
          <w:szCs w:val="24"/>
          <w:lang w:val="bg-BG"/>
        </w:rPr>
        <w:t>185</w:t>
      </w:r>
      <w:r w:rsidR="00441A8E" w:rsidRPr="00284B78">
        <w:rPr>
          <w:rFonts w:ascii="Times New Roman" w:hAnsi="Times New Roman" w:cs="Times New Roman"/>
          <w:sz w:val="24"/>
          <w:szCs w:val="24"/>
          <w:lang w:val="bg-BG"/>
        </w:rPr>
        <w:t xml:space="preserve"> страници (вкл.</w:t>
      </w:r>
      <w:r w:rsidR="00F23B75" w:rsidRPr="00284B78">
        <w:rPr>
          <w:rFonts w:ascii="Times New Roman" w:hAnsi="Times New Roman" w:cs="Times New Roman"/>
          <w:sz w:val="24"/>
          <w:szCs w:val="24"/>
          <w:lang w:val="bg-BG"/>
        </w:rPr>
        <w:t xml:space="preserve"> 2</w:t>
      </w:r>
      <w:r w:rsidR="00B64FB0">
        <w:rPr>
          <w:rFonts w:ascii="Times New Roman" w:hAnsi="Times New Roman" w:cs="Times New Roman"/>
          <w:sz w:val="24"/>
          <w:szCs w:val="24"/>
          <w:lang w:val="bg-BG"/>
        </w:rPr>
        <w:t xml:space="preserve"> </w:t>
      </w:r>
      <w:r w:rsidR="00F23B75" w:rsidRPr="00284B78">
        <w:rPr>
          <w:rFonts w:ascii="Times New Roman" w:hAnsi="Times New Roman" w:cs="Times New Roman"/>
          <w:sz w:val="24"/>
          <w:szCs w:val="24"/>
          <w:lang w:val="bg-BG"/>
        </w:rPr>
        <w:t>приложения и библиография)</w:t>
      </w:r>
    </w:p>
    <w:p w14:paraId="11AB7460" w14:textId="38562ECA" w:rsidR="00BE5550" w:rsidRPr="00284B78" w:rsidRDefault="00441A8E" w:rsidP="009741E6">
      <w:pPr>
        <w:pStyle w:val="ListParagraph"/>
        <w:numPr>
          <w:ilvl w:val="0"/>
          <w:numId w:val="10"/>
        </w:numPr>
        <w:spacing w:after="0" w:line="360" w:lineRule="auto"/>
        <w:ind w:right="-659"/>
        <w:jc w:val="both"/>
        <w:rPr>
          <w:rFonts w:ascii="Times New Roman" w:eastAsia="Calibri" w:hAnsi="Times New Roman" w:cs="Times New Roman"/>
          <w:sz w:val="24"/>
          <w:szCs w:val="24"/>
          <w:lang w:val="bg-BG"/>
        </w:rPr>
      </w:pPr>
      <w:r w:rsidRPr="00284B78">
        <w:rPr>
          <w:rFonts w:ascii="Times New Roman" w:eastAsia="Calibri" w:hAnsi="Times New Roman" w:cs="Times New Roman"/>
          <w:sz w:val="24"/>
          <w:szCs w:val="24"/>
          <w:lang w:val="bg-BG"/>
        </w:rPr>
        <w:t xml:space="preserve">Глава I. </w:t>
      </w:r>
      <w:r w:rsidR="009741E6" w:rsidRPr="00284B78">
        <w:rPr>
          <w:rFonts w:ascii="Times New Roman" w:eastAsia="Calibri" w:hAnsi="Times New Roman" w:cs="Times New Roman"/>
          <w:sz w:val="24"/>
          <w:szCs w:val="24"/>
          <w:lang w:val="bg-BG"/>
        </w:rPr>
        <w:t>:</w:t>
      </w:r>
      <w:r w:rsidR="00F23B75" w:rsidRPr="00284B78">
        <w:rPr>
          <w:rFonts w:ascii="Times New Roman" w:eastAsia="Calibri" w:hAnsi="Times New Roman" w:cs="Times New Roman"/>
          <w:sz w:val="24"/>
          <w:szCs w:val="24"/>
          <w:lang w:val="bg-BG"/>
        </w:rPr>
        <w:t xml:space="preserve"> </w:t>
      </w:r>
      <w:r w:rsidRPr="00284B78">
        <w:rPr>
          <w:rFonts w:ascii="Times New Roman" w:eastAsia="Calibri" w:hAnsi="Times New Roman" w:cs="Times New Roman"/>
          <w:sz w:val="24"/>
          <w:szCs w:val="24"/>
          <w:lang w:val="bg-BG"/>
        </w:rPr>
        <w:t>4 стр</w:t>
      </w:r>
      <w:r w:rsidR="00F23B75" w:rsidRPr="00284B78">
        <w:rPr>
          <w:rFonts w:ascii="Times New Roman" w:eastAsia="Calibri" w:hAnsi="Times New Roman" w:cs="Times New Roman"/>
          <w:sz w:val="24"/>
          <w:szCs w:val="24"/>
          <w:lang w:val="bg-BG"/>
        </w:rPr>
        <w:t>.</w:t>
      </w:r>
    </w:p>
    <w:p w14:paraId="799C3301" w14:textId="0DD50872" w:rsidR="00441A8E" w:rsidRPr="00284B78" w:rsidRDefault="00441A8E" w:rsidP="009741E6">
      <w:pPr>
        <w:pStyle w:val="ListParagraph"/>
        <w:numPr>
          <w:ilvl w:val="0"/>
          <w:numId w:val="10"/>
        </w:numPr>
        <w:spacing w:after="0" w:line="360" w:lineRule="auto"/>
        <w:ind w:right="-659"/>
        <w:jc w:val="both"/>
        <w:rPr>
          <w:rFonts w:ascii="Times New Roman" w:eastAsia="Calibri" w:hAnsi="Times New Roman" w:cs="Times New Roman"/>
          <w:sz w:val="24"/>
          <w:szCs w:val="24"/>
          <w:lang w:val="bg-BG"/>
        </w:rPr>
      </w:pPr>
      <w:r w:rsidRPr="00284B78">
        <w:rPr>
          <w:rFonts w:ascii="Times New Roman" w:eastAsia="Calibri" w:hAnsi="Times New Roman" w:cs="Times New Roman"/>
          <w:sz w:val="24"/>
          <w:szCs w:val="24"/>
          <w:lang w:val="bg-BG"/>
        </w:rPr>
        <w:t xml:space="preserve">Глава II. </w:t>
      </w:r>
      <w:r w:rsidR="009741E6" w:rsidRPr="00284B78">
        <w:rPr>
          <w:rFonts w:ascii="Times New Roman" w:eastAsia="Calibri" w:hAnsi="Times New Roman" w:cs="Times New Roman"/>
          <w:sz w:val="24"/>
          <w:szCs w:val="24"/>
          <w:lang w:val="bg-BG"/>
        </w:rPr>
        <w:t>:</w:t>
      </w:r>
      <w:r w:rsidR="00F23B75" w:rsidRPr="00284B78">
        <w:rPr>
          <w:rFonts w:ascii="Times New Roman" w:eastAsia="Calibri" w:hAnsi="Times New Roman" w:cs="Times New Roman"/>
          <w:sz w:val="24"/>
          <w:szCs w:val="24"/>
          <w:lang w:val="bg-BG"/>
        </w:rPr>
        <w:t xml:space="preserve"> 2</w:t>
      </w:r>
      <w:r w:rsidRPr="00284B78">
        <w:rPr>
          <w:rFonts w:ascii="Times New Roman" w:eastAsia="Calibri" w:hAnsi="Times New Roman" w:cs="Times New Roman"/>
          <w:sz w:val="24"/>
          <w:szCs w:val="24"/>
          <w:lang w:val="bg-BG"/>
        </w:rPr>
        <w:t>1</w:t>
      </w:r>
      <w:r w:rsidR="00F23B75" w:rsidRPr="00284B78">
        <w:rPr>
          <w:rFonts w:ascii="Times New Roman" w:eastAsia="Calibri" w:hAnsi="Times New Roman" w:cs="Times New Roman"/>
          <w:sz w:val="24"/>
          <w:szCs w:val="24"/>
          <w:lang w:val="bg-BG"/>
        </w:rPr>
        <w:t xml:space="preserve"> стр.</w:t>
      </w:r>
    </w:p>
    <w:p w14:paraId="785DAD0A" w14:textId="5DBA1415" w:rsidR="00441A8E" w:rsidRPr="00284B78" w:rsidRDefault="00441A8E" w:rsidP="009741E6">
      <w:pPr>
        <w:pStyle w:val="ListParagraph"/>
        <w:numPr>
          <w:ilvl w:val="0"/>
          <w:numId w:val="10"/>
        </w:numPr>
        <w:spacing w:after="0" w:line="360" w:lineRule="auto"/>
        <w:ind w:right="-999"/>
        <w:jc w:val="both"/>
        <w:rPr>
          <w:rFonts w:ascii="Times New Roman" w:eastAsia="Calibri" w:hAnsi="Times New Roman" w:cs="Times New Roman"/>
          <w:sz w:val="24"/>
          <w:szCs w:val="24"/>
          <w:lang w:val="bg-BG"/>
        </w:rPr>
      </w:pPr>
      <w:r w:rsidRPr="00284B78">
        <w:rPr>
          <w:rFonts w:ascii="Times New Roman" w:eastAsia="Calibri" w:hAnsi="Times New Roman" w:cs="Times New Roman"/>
          <w:sz w:val="24"/>
          <w:szCs w:val="24"/>
          <w:lang w:val="bg-BG"/>
        </w:rPr>
        <w:t xml:space="preserve">Глава III. </w:t>
      </w:r>
      <w:r w:rsidR="009741E6" w:rsidRPr="00284B78">
        <w:rPr>
          <w:rFonts w:ascii="Times New Roman" w:eastAsia="Calibri" w:hAnsi="Times New Roman" w:cs="Times New Roman"/>
          <w:sz w:val="24"/>
          <w:szCs w:val="24"/>
          <w:lang w:val="bg-BG"/>
        </w:rPr>
        <w:t>:</w:t>
      </w:r>
      <w:r w:rsidR="00F23B75" w:rsidRPr="00284B78">
        <w:rPr>
          <w:rFonts w:ascii="Times New Roman" w:eastAsia="Calibri" w:hAnsi="Times New Roman" w:cs="Times New Roman"/>
          <w:sz w:val="24"/>
          <w:szCs w:val="24"/>
          <w:lang w:val="bg-BG"/>
        </w:rPr>
        <w:t xml:space="preserve"> 48</w:t>
      </w:r>
      <w:r w:rsidRPr="00284B78">
        <w:rPr>
          <w:rFonts w:ascii="Times New Roman" w:eastAsia="Calibri" w:hAnsi="Times New Roman" w:cs="Times New Roman"/>
          <w:sz w:val="24"/>
          <w:szCs w:val="24"/>
          <w:lang w:val="bg-BG"/>
        </w:rPr>
        <w:t xml:space="preserve"> стр.</w:t>
      </w:r>
    </w:p>
    <w:p w14:paraId="3CC44641" w14:textId="7561EAA3" w:rsidR="00441A8E" w:rsidRPr="00284B78" w:rsidRDefault="00441A8E" w:rsidP="009741E6">
      <w:pPr>
        <w:pStyle w:val="ListParagraph"/>
        <w:numPr>
          <w:ilvl w:val="0"/>
          <w:numId w:val="10"/>
        </w:numPr>
        <w:spacing w:after="0" w:line="360" w:lineRule="auto"/>
        <w:ind w:right="-999"/>
        <w:jc w:val="both"/>
        <w:rPr>
          <w:rFonts w:ascii="Times New Roman" w:eastAsia="Calibri" w:hAnsi="Times New Roman" w:cs="Times New Roman"/>
          <w:sz w:val="24"/>
          <w:szCs w:val="24"/>
          <w:lang w:val="bg-BG"/>
        </w:rPr>
      </w:pPr>
      <w:bookmarkStart w:id="1" w:name="_Hlk509162834"/>
      <w:r w:rsidRPr="00284B78">
        <w:rPr>
          <w:rFonts w:ascii="Times New Roman" w:eastAsia="Calibri" w:hAnsi="Times New Roman" w:cs="Times New Roman"/>
          <w:sz w:val="24"/>
          <w:szCs w:val="24"/>
          <w:lang w:val="bg-BG"/>
        </w:rPr>
        <w:t xml:space="preserve">Глава </w:t>
      </w:r>
      <w:r w:rsidRPr="00284B78">
        <w:rPr>
          <w:rFonts w:ascii="Times New Roman" w:eastAsia="Calibri" w:hAnsi="Times New Roman" w:cs="Times New Roman"/>
          <w:sz w:val="24"/>
          <w:szCs w:val="24"/>
        </w:rPr>
        <w:t>IV</w:t>
      </w:r>
      <w:r w:rsidRPr="00284B78">
        <w:rPr>
          <w:rFonts w:ascii="Times New Roman" w:eastAsia="Calibri" w:hAnsi="Times New Roman" w:cs="Times New Roman"/>
          <w:sz w:val="24"/>
          <w:szCs w:val="24"/>
          <w:lang w:val="ru-RU"/>
        </w:rPr>
        <w:t xml:space="preserve">. </w:t>
      </w:r>
      <w:bookmarkEnd w:id="1"/>
      <w:r w:rsidR="009741E6" w:rsidRPr="00284B78">
        <w:rPr>
          <w:rFonts w:ascii="Times New Roman" w:eastAsia="Calibri" w:hAnsi="Times New Roman" w:cs="Times New Roman"/>
          <w:sz w:val="24"/>
          <w:szCs w:val="24"/>
          <w:lang w:val="ru-RU"/>
        </w:rPr>
        <w:t>:</w:t>
      </w:r>
      <w:r w:rsidR="00F23B75" w:rsidRPr="00284B78">
        <w:rPr>
          <w:rFonts w:ascii="Times New Roman" w:eastAsia="Calibri" w:hAnsi="Times New Roman" w:cs="Times New Roman"/>
          <w:sz w:val="24"/>
          <w:szCs w:val="24"/>
          <w:lang w:val="ru-RU"/>
        </w:rPr>
        <w:t xml:space="preserve"> 64</w:t>
      </w:r>
      <w:r w:rsidRPr="00284B78">
        <w:rPr>
          <w:rFonts w:ascii="Times New Roman" w:eastAsia="Calibri" w:hAnsi="Times New Roman" w:cs="Times New Roman"/>
          <w:sz w:val="24"/>
          <w:szCs w:val="24"/>
          <w:lang w:val="ru-RU"/>
        </w:rPr>
        <w:t xml:space="preserve"> стр.</w:t>
      </w:r>
    </w:p>
    <w:p w14:paraId="50C7FB90" w14:textId="447D8770" w:rsidR="00441A8E" w:rsidRPr="00284B78" w:rsidRDefault="00441A8E" w:rsidP="009741E6">
      <w:pPr>
        <w:pStyle w:val="ListParagraph"/>
        <w:numPr>
          <w:ilvl w:val="0"/>
          <w:numId w:val="10"/>
        </w:numPr>
        <w:spacing w:after="0" w:line="360" w:lineRule="auto"/>
        <w:ind w:right="-999"/>
        <w:jc w:val="both"/>
        <w:rPr>
          <w:rFonts w:ascii="Times New Roman" w:eastAsia="Calibri" w:hAnsi="Times New Roman" w:cs="Times New Roman"/>
          <w:sz w:val="24"/>
          <w:szCs w:val="24"/>
          <w:lang w:val="bg-BG"/>
        </w:rPr>
      </w:pPr>
      <w:r w:rsidRPr="00284B78">
        <w:rPr>
          <w:rFonts w:ascii="Times New Roman" w:eastAsia="Calibri" w:hAnsi="Times New Roman" w:cs="Times New Roman"/>
          <w:sz w:val="24"/>
          <w:szCs w:val="24"/>
          <w:lang w:val="bg-BG"/>
        </w:rPr>
        <w:t xml:space="preserve">Глава </w:t>
      </w:r>
      <w:r w:rsidRPr="00284B78">
        <w:rPr>
          <w:rFonts w:ascii="Times New Roman" w:eastAsia="Calibri" w:hAnsi="Times New Roman" w:cs="Times New Roman"/>
          <w:sz w:val="24"/>
          <w:szCs w:val="24"/>
        </w:rPr>
        <w:t>V</w:t>
      </w:r>
      <w:r w:rsidRPr="00284B78">
        <w:rPr>
          <w:rFonts w:ascii="Times New Roman" w:eastAsia="Calibri" w:hAnsi="Times New Roman" w:cs="Times New Roman"/>
          <w:sz w:val="24"/>
          <w:szCs w:val="24"/>
          <w:lang w:val="ru-RU"/>
        </w:rPr>
        <w:t xml:space="preserve">. </w:t>
      </w:r>
      <w:r w:rsidRPr="00284B78">
        <w:rPr>
          <w:rFonts w:ascii="Times New Roman" w:eastAsia="Calibri" w:hAnsi="Times New Roman" w:cs="Times New Roman"/>
          <w:sz w:val="24"/>
          <w:szCs w:val="24"/>
          <w:lang w:val="bg-BG"/>
        </w:rPr>
        <w:t xml:space="preserve"> </w:t>
      </w:r>
      <w:r w:rsidR="009741E6" w:rsidRPr="00284B78">
        <w:rPr>
          <w:rFonts w:ascii="Times New Roman" w:eastAsia="Calibri" w:hAnsi="Times New Roman" w:cs="Times New Roman"/>
          <w:sz w:val="24"/>
          <w:szCs w:val="24"/>
          <w:lang w:val="bg-BG"/>
        </w:rPr>
        <w:t>:</w:t>
      </w:r>
      <w:r w:rsidR="00F23B75" w:rsidRPr="00284B78">
        <w:rPr>
          <w:rFonts w:ascii="Times New Roman" w:eastAsia="Calibri" w:hAnsi="Times New Roman" w:cs="Times New Roman"/>
          <w:sz w:val="24"/>
          <w:szCs w:val="24"/>
          <w:lang w:val="bg-BG"/>
        </w:rPr>
        <w:t xml:space="preserve"> 97</w:t>
      </w:r>
      <w:r w:rsidRPr="00284B78">
        <w:rPr>
          <w:rFonts w:ascii="Times New Roman" w:eastAsia="Calibri" w:hAnsi="Times New Roman" w:cs="Times New Roman"/>
          <w:sz w:val="24"/>
          <w:szCs w:val="24"/>
          <w:lang w:val="bg-BG"/>
        </w:rPr>
        <w:t>стр.</w:t>
      </w:r>
    </w:p>
    <w:p w14:paraId="6824DF62" w14:textId="062E5040" w:rsidR="00515455" w:rsidRPr="00284B78" w:rsidRDefault="00515455" w:rsidP="009741E6">
      <w:pPr>
        <w:pStyle w:val="ListParagraph"/>
        <w:numPr>
          <w:ilvl w:val="0"/>
          <w:numId w:val="10"/>
        </w:numPr>
        <w:spacing w:after="0" w:line="360" w:lineRule="auto"/>
        <w:ind w:right="-999"/>
        <w:jc w:val="both"/>
        <w:rPr>
          <w:rFonts w:ascii="Times New Roman" w:eastAsia="Calibri" w:hAnsi="Times New Roman" w:cs="Times New Roman"/>
          <w:sz w:val="24"/>
          <w:szCs w:val="24"/>
          <w:lang w:val="ru-RU"/>
        </w:rPr>
      </w:pPr>
      <w:r w:rsidRPr="00284B78">
        <w:rPr>
          <w:rFonts w:ascii="Times New Roman" w:eastAsia="Calibri" w:hAnsi="Times New Roman" w:cs="Times New Roman"/>
          <w:sz w:val="24"/>
          <w:szCs w:val="24"/>
          <w:lang w:val="bg-BG"/>
        </w:rPr>
        <w:t>Заключение</w:t>
      </w:r>
      <w:r w:rsidR="00F23B75" w:rsidRPr="00284B78">
        <w:rPr>
          <w:rFonts w:ascii="Times New Roman" w:eastAsia="Calibri" w:hAnsi="Times New Roman" w:cs="Times New Roman"/>
          <w:sz w:val="24"/>
          <w:szCs w:val="24"/>
          <w:lang w:val="bg-BG"/>
        </w:rPr>
        <w:t>:</w:t>
      </w:r>
      <w:r w:rsidRPr="00284B78">
        <w:rPr>
          <w:rFonts w:ascii="Times New Roman" w:eastAsia="Calibri" w:hAnsi="Times New Roman" w:cs="Times New Roman"/>
          <w:sz w:val="24"/>
          <w:szCs w:val="24"/>
          <w:lang w:val="bg-BG"/>
        </w:rPr>
        <w:t xml:space="preserve"> </w:t>
      </w:r>
      <w:r w:rsidR="00F23B75" w:rsidRPr="00284B78">
        <w:rPr>
          <w:rFonts w:ascii="Times New Roman" w:eastAsia="Calibri" w:hAnsi="Times New Roman" w:cs="Times New Roman"/>
          <w:sz w:val="24"/>
          <w:szCs w:val="24"/>
          <w:lang w:val="bg-BG"/>
        </w:rPr>
        <w:t>147</w:t>
      </w:r>
      <w:r w:rsidRPr="00284B78">
        <w:rPr>
          <w:rFonts w:ascii="Times New Roman" w:eastAsia="Calibri" w:hAnsi="Times New Roman" w:cs="Times New Roman"/>
          <w:sz w:val="24"/>
          <w:szCs w:val="24"/>
          <w:lang w:val="bg-BG"/>
        </w:rPr>
        <w:t xml:space="preserve"> стр</w:t>
      </w:r>
    </w:p>
    <w:p w14:paraId="699A9C19" w14:textId="7B46A212" w:rsidR="009741E6" w:rsidRPr="00284B78" w:rsidRDefault="009741E6" w:rsidP="009741E6">
      <w:pPr>
        <w:pStyle w:val="ListParagraph"/>
        <w:numPr>
          <w:ilvl w:val="0"/>
          <w:numId w:val="10"/>
        </w:numPr>
        <w:spacing w:after="0" w:line="360" w:lineRule="auto"/>
        <w:ind w:right="-999"/>
        <w:jc w:val="both"/>
        <w:rPr>
          <w:rFonts w:ascii="Times New Roman" w:eastAsia="Calibri" w:hAnsi="Times New Roman" w:cs="Times New Roman"/>
          <w:sz w:val="24"/>
          <w:szCs w:val="24"/>
          <w:lang w:val="ru-RU"/>
        </w:rPr>
      </w:pPr>
      <w:r w:rsidRPr="00284B78">
        <w:rPr>
          <w:rFonts w:ascii="Times New Roman" w:hAnsi="Times New Roman" w:cs="Times New Roman"/>
          <w:sz w:val="24"/>
          <w:szCs w:val="24"/>
          <w:lang w:val="bg-BG"/>
        </w:rPr>
        <w:t xml:space="preserve">Приложение </w:t>
      </w:r>
      <w:r w:rsidR="00F23B75" w:rsidRPr="00284B78">
        <w:rPr>
          <w:rFonts w:ascii="Times New Roman" w:hAnsi="Times New Roman" w:cs="Times New Roman"/>
          <w:sz w:val="24"/>
          <w:szCs w:val="24"/>
          <w:lang w:val="bg-BG"/>
        </w:rPr>
        <w:t>1 : 14</w:t>
      </w:r>
      <w:r w:rsidRPr="00284B78">
        <w:rPr>
          <w:rFonts w:ascii="Times New Roman" w:hAnsi="Times New Roman" w:cs="Times New Roman"/>
          <w:sz w:val="24"/>
          <w:szCs w:val="24"/>
          <w:lang w:val="bg-BG"/>
        </w:rPr>
        <w:t>9 стр.</w:t>
      </w:r>
    </w:p>
    <w:p w14:paraId="5FC47CDB" w14:textId="5D963708" w:rsidR="00F23B75" w:rsidRPr="00284B78" w:rsidRDefault="00F23B75" w:rsidP="009741E6">
      <w:pPr>
        <w:pStyle w:val="ListParagraph"/>
        <w:numPr>
          <w:ilvl w:val="0"/>
          <w:numId w:val="10"/>
        </w:numPr>
        <w:spacing w:after="0" w:line="360" w:lineRule="auto"/>
        <w:ind w:right="-999"/>
        <w:jc w:val="both"/>
        <w:rPr>
          <w:rFonts w:ascii="Times New Roman" w:eastAsia="Calibri" w:hAnsi="Times New Roman" w:cs="Times New Roman"/>
          <w:sz w:val="24"/>
          <w:szCs w:val="24"/>
          <w:lang w:val="ru-RU"/>
        </w:rPr>
      </w:pPr>
      <w:r w:rsidRPr="00284B78">
        <w:rPr>
          <w:rFonts w:ascii="Times New Roman" w:hAnsi="Times New Roman" w:cs="Times New Roman"/>
          <w:sz w:val="24"/>
          <w:szCs w:val="24"/>
          <w:lang w:val="bg-BG"/>
        </w:rPr>
        <w:t>Приложение 2 : 172 стр.</w:t>
      </w:r>
    </w:p>
    <w:p w14:paraId="6B6361B1" w14:textId="63AD1BD7" w:rsidR="009741E6" w:rsidRPr="00284B78" w:rsidRDefault="00F23B75" w:rsidP="009741E6">
      <w:pPr>
        <w:pStyle w:val="ListParagraph"/>
        <w:numPr>
          <w:ilvl w:val="0"/>
          <w:numId w:val="10"/>
        </w:numPr>
        <w:spacing w:after="0" w:line="360" w:lineRule="auto"/>
        <w:ind w:right="-999"/>
        <w:jc w:val="both"/>
        <w:rPr>
          <w:rFonts w:ascii="Times New Roman" w:eastAsia="Calibri" w:hAnsi="Times New Roman" w:cs="Times New Roman"/>
          <w:sz w:val="24"/>
          <w:szCs w:val="24"/>
          <w:lang w:val="ru-RU"/>
        </w:rPr>
      </w:pPr>
      <w:r w:rsidRPr="00284B78">
        <w:rPr>
          <w:rFonts w:ascii="Times New Roman" w:hAnsi="Times New Roman" w:cs="Times New Roman"/>
          <w:sz w:val="24"/>
          <w:szCs w:val="24"/>
          <w:lang w:val="bg-BG"/>
        </w:rPr>
        <w:t xml:space="preserve">Библиография </w:t>
      </w:r>
      <w:r w:rsidR="003B49A7" w:rsidRPr="00284B78">
        <w:rPr>
          <w:rFonts w:ascii="Times New Roman" w:hAnsi="Times New Roman" w:cs="Times New Roman"/>
          <w:sz w:val="24"/>
          <w:szCs w:val="24"/>
          <w:lang w:val="bg-BG"/>
        </w:rPr>
        <w:t xml:space="preserve">(68 заглавия) </w:t>
      </w:r>
      <w:r w:rsidRPr="00284B78">
        <w:rPr>
          <w:rFonts w:ascii="Times New Roman" w:hAnsi="Times New Roman" w:cs="Times New Roman"/>
          <w:sz w:val="24"/>
          <w:szCs w:val="24"/>
          <w:lang w:val="bg-BG"/>
        </w:rPr>
        <w:t>: 180</w:t>
      </w:r>
      <w:r w:rsidR="009741E6" w:rsidRPr="00284B78">
        <w:rPr>
          <w:rFonts w:ascii="Times New Roman" w:hAnsi="Times New Roman" w:cs="Times New Roman"/>
          <w:sz w:val="24"/>
          <w:szCs w:val="24"/>
          <w:lang w:val="bg-BG"/>
        </w:rPr>
        <w:t xml:space="preserve"> стр. </w:t>
      </w:r>
    </w:p>
    <w:p w14:paraId="5EA7B1BE" w14:textId="77777777" w:rsidR="009741E6" w:rsidRPr="00284B78" w:rsidRDefault="009741E6" w:rsidP="00E27DE1">
      <w:pPr>
        <w:spacing w:after="0" w:line="360" w:lineRule="auto"/>
        <w:rPr>
          <w:rFonts w:ascii="Times New Roman" w:eastAsia="Times New Roman" w:hAnsi="Times New Roman" w:cs="Times New Roman"/>
          <w:bCs/>
          <w:sz w:val="24"/>
          <w:szCs w:val="24"/>
          <w:lang w:val="bg-BG" w:eastAsia="bg-BG"/>
        </w:rPr>
      </w:pPr>
    </w:p>
    <w:p w14:paraId="7A8CA893" w14:textId="77777777" w:rsidR="00D92B99" w:rsidRDefault="003E5D22" w:rsidP="00D92B99">
      <w:pPr>
        <w:spacing w:after="0" w:line="360" w:lineRule="auto"/>
        <w:jc w:val="center"/>
        <w:rPr>
          <w:rFonts w:ascii="Times New Roman" w:hAnsi="Times New Roman" w:cs="Times New Roman"/>
          <w:lang w:val="bg-BG"/>
        </w:rPr>
      </w:pPr>
      <w:r w:rsidRPr="00D92B99">
        <w:rPr>
          <w:rFonts w:ascii="Times New Roman" w:hAnsi="Times New Roman" w:cs="Times New Roman"/>
          <w:lang w:val="bg-BG"/>
        </w:rPr>
        <w:t xml:space="preserve">Защитата на дисертацията ще се състои на </w:t>
      </w:r>
      <w:r w:rsidR="00D92B99" w:rsidRPr="00D92B99">
        <w:rPr>
          <w:rFonts w:ascii="Times New Roman" w:hAnsi="Times New Roman" w:cs="Times New Roman"/>
          <w:lang w:val="bg-BG"/>
        </w:rPr>
        <w:t>06.11.</w:t>
      </w:r>
      <w:r w:rsidR="00823E23" w:rsidRPr="00D92B99">
        <w:rPr>
          <w:rFonts w:ascii="Times New Roman" w:hAnsi="Times New Roman" w:cs="Times New Roman"/>
          <w:lang w:val="bg-BG"/>
        </w:rPr>
        <w:t>20</w:t>
      </w:r>
      <w:r w:rsidR="003D00BA" w:rsidRPr="00D92B99">
        <w:rPr>
          <w:rFonts w:ascii="Times New Roman" w:hAnsi="Times New Roman" w:cs="Times New Roman"/>
          <w:lang w:val="bg-BG"/>
        </w:rPr>
        <w:t>20</w:t>
      </w:r>
      <w:r w:rsidR="00D92B99" w:rsidRPr="00D92B99">
        <w:rPr>
          <w:rFonts w:ascii="Times New Roman" w:hAnsi="Times New Roman" w:cs="Times New Roman"/>
          <w:lang w:val="bg-BG"/>
        </w:rPr>
        <w:t xml:space="preserve"> </w:t>
      </w:r>
      <w:r w:rsidR="00823E23" w:rsidRPr="00D92B99">
        <w:rPr>
          <w:rFonts w:ascii="Times New Roman" w:hAnsi="Times New Roman" w:cs="Times New Roman"/>
          <w:lang w:val="bg-BG"/>
        </w:rPr>
        <w:t xml:space="preserve">г. </w:t>
      </w:r>
    </w:p>
    <w:p w14:paraId="4DF801D0" w14:textId="0DD3AD8B" w:rsidR="00E27DE1" w:rsidRPr="00D92B99" w:rsidRDefault="00823E23" w:rsidP="00D92B99">
      <w:pPr>
        <w:spacing w:after="0" w:line="360" w:lineRule="auto"/>
        <w:jc w:val="center"/>
        <w:rPr>
          <w:rFonts w:ascii="Times New Roman" w:eastAsia="Times New Roman" w:hAnsi="Times New Roman" w:cs="Times New Roman"/>
          <w:bCs/>
          <w:lang w:val="bg-BG" w:eastAsia="bg-BG"/>
        </w:rPr>
      </w:pPr>
      <w:r w:rsidRPr="00D92B99">
        <w:rPr>
          <w:rFonts w:ascii="Times New Roman" w:hAnsi="Times New Roman" w:cs="Times New Roman"/>
          <w:lang w:val="bg-BG"/>
        </w:rPr>
        <w:t xml:space="preserve">от </w:t>
      </w:r>
      <w:r w:rsidR="00D92B99" w:rsidRPr="00D92B99">
        <w:rPr>
          <w:rFonts w:ascii="Times New Roman" w:hAnsi="Times New Roman" w:cs="Times New Roman"/>
          <w:lang w:val="bg-BG"/>
        </w:rPr>
        <w:t>14 часа</w:t>
      </w:r>
      <w:r w:rsidRPr="00D92B99">
        <w:rPr>
          <w:rFonts w:ascii="Times New Roman" w:hAnsi="Times New Roman" w:cs="Times New Roman"/>
          <w:lang w:val="bg-BG"/>
        </w:rPr>
        <w:t xml:space="preserve"> в зала </w:t>
      </w:r>
      <w:r w:rsidR="00D92B99" w:rsidRPr="00D92B99">
        <w:rPr>
          <w:rFonts w:ascii="Times New Roman" w:hAnsi="Times New Roman" w:cs="Times New Roman"/>
          <w:lang w:val="bg-BG"/>
        </w:rPr>
        <w:t>2</w:t>
      </w:r>
      <w:r w:rsidR="00681BF7">
        <w:rPr>
          <w:rFonts w:ascii="Times New Roman" w:hAnsi="Times New Roman" w:cs="Times New Roman"/>
          <w:lang w:val="bg-BG"/>
        </w:rPr>
        <w:t>.</w:t>
      </w:r>
    </w:p>
    <w:p w14:paraId="53FF1E0E" w14:textId="7D30D207" w:rsidR="004702BC" w:rsidRDefault="004702BC" w:rsidP="00E13330">
      <w:pPr>
        <w:spacing w:line="360" w:lineRule="auto"/>
        <w:rPr>
          <w:rFonts w:ascii="Times New Roman" w:hAnsi="Times New Roman" w:cs="Times New Roman"/>
          <w:b/>
          <w:sz w:val="24"/>
          <w:szCs w:val="24"/>
          <w:lang w:val="bg-BG"/>
        </w:rPr>
      </w:pPr>
    </w:p>
    <w:p w14:paraId="54F659AB" w14:textId="77777777" w:rsidR="004702BC" w:rsidRDefault="004702BC" w:rsidP="001F0BE8">
      <w:pPr>
        <w:spacing w:line="360" w:lineRule="auto"/>
        <w:jc w:val="center"/>
        <w:rPr>
          <w:rFonts w:ascii="Times New Roman" w:hAnsi="Times New Roman" w:cs="Times New Roman"/>
          <w:b/>
          <w:sz w:val="24"/>
          <w:szCs w:val="24"/>
          <w:lang w:val="bg-BG"/>
        </w:rPr>
      </w:pPr>
    </w:p>
    <w:p w14:paraId="58B6AAD0" w14:textId="77777777" w:rsidR="00DA1A96" w:rsidRDefault="00DA1A96" w:rsidP="001F0BE8">
      <w:pPr>
        <w:spacing w:line="360" w:lineRule="auto"/>
        <w:jc w:val="center"/>
        <w:rPr>
          <w:rFonts w:ascii="Times New Roman" w:hAnsi="Times New Roman" w:cs="Times New Roman"/>
          <w:b/>
          <w:sz w:val="24"/>
          <w:szCs w:val="24"/>
          <w:lang w:val="bg-BG"/>
        </w:rPr>
      </w:pPr>
    </w:p>
    <w:p w14:paraId="430B6E8A" w14:textId="6D6BA04D" w:rsidR="001F0BE8" w:rsidRPr="00DA1A96" w:rsidRDefault="001F0BE8" w:rsidP="001F0BE8">
      <w:pPr>
        <w:spacing w:line="360" w:lineRule="auto"/>
        <w:jc w:val="center"/>
        <w:rPr>
          <w:rFonts w:ascii="Times New Roman" w:hAnsi="Times New Roman" w:cs="Times New Roman"/>
          <w:b/>
          <w:sz w:val="16"/>
          <w:szCs w:val="16"/>
          <w:lang w:val="bg-BG"/>
        </w:rPr>
      </w:pPr>
      <w:r w:rsidRPr="00DA1A96">
        <w:rPr>
          <w:rFonts w:ascii="Times New Roman" w:hAnsi="Times New Roman" w:cs="Times New Roman"/>
          <w:b/>
          <w:sz w:val="16"/>
          <w:szCs w:val="16"/>
          <w:lang w:val="bg-BG"/>
        </w:rPr>
        <w:lastRenderedPageBreak/>
        <w:t>Съдържание</w:t>
      </w:r>
      <w:r w:rsidR="00743ACE">
        <w:rPr>
          <w:rFonts w:ascii="Times New Roman" w:hAnsi="Times New Roman" w:cs="Times New Roman"/>
          <w:b/>
          <w:sz w:val="16"/>
          <w:szCs w:val="16"/>
          <w:lang w:val="bg-BG"/>
        </w:rPr>
        <w:t>:</w:t>
      </w:r>
    </w:p>
    <w:p w14:paraId="289C8611" w14:textId="77777777" w:rsidR="001F0BE8" w:rsidRPr="00DA1A96" w:rsidRDefault="001F0BE8" w:rsidP="001F0BE8">
      <w:pPr>
        <w:spacing w:line="360" w:lineRule="auto"/>
        <w:rPr>
          <w:rFonts w:ascii="Times New Roman" w:hAnsi="Times New Roman" w:cs="Times New Roman"/>
          <w:b/>
          <w:sz w:val="16"/>
          <w:szCs w:val="16"/>
          <w:lang w:val="bg-BG"/>
        </w:rPr>
      </w:pPr>
    </w:p>
    <w:p w14:paraId="17CFFD2A" w14:textId="137F81EA" w:rsidR="001F0BE8" w:rsidRDefault="001F0BE8" w:rsidP="001F0BE8">
      <w:pPr>
        <w:numPr>
          <w:ilvl w:val="0"/>
          <w:numId w:val="5"/>
        </w:numPr>
        <w:spacing w:after="0" w:line="360" w:lineRule="auto"/>
        <w:rPr>
          <w:rFonts w:ascii="Times New Roman" w:hAnsi="Times New Roman" w:cs="Times New Roman"/>
          <w:sz w:val="16"/>
          <w:szCs w:val="16"/>
          <w:lang w:val="bg-BG"/>
        </w:rPr>
      </w:pPr>
      <w:r w:rsidRPr="00DA1A96">
        <w:rPr>
          <w:rFonts w:ascii="Times New Roman" w:hAnsi="Times New Roman" w:cs="Times New Roman"/>
          <w:sz w:val="16"/>
          <w:szCs w:val="16"/>
          <w:lang w:val="bg-BG"/>
        </w:rPr>
        <w:t>Увод...............................................................................</w:t>
      </w:r>
      <w:r w:rsidR="00DA1A96">
        <w:rPr>
          <w:rFonts w:ascii="Times New Roman" w:hAnsi="Times New Roman" w:cs="Times New Roman"/>
          <w:sz w:val="16"/>
          <w:szCs w:val="16"/>
          <w:lang w:val="bg-BG"/>
        </w:rPr>
        <w:t>.......................................</w:t>
      </w:r>
      <w:r w:rsidR="0001214C" w:rsidRPr="00DA1A96">
        <w:rPr>
          <w:rFonts w:ascii="Times New Roman" w:hAnsi="Times New Roman" w:cs="Times New Roman"/>
          <w:sz w:val="16"/>
          <w:szCs w:val="16"/>
          <w:lang w:val="bg-BG"/>
        </w:rPr>
        <w:t>.</w:t>
      </w:r>
      <w:r w:rsidR="00DA1A96">
        <w:rPr>
          <w:rFonts w:ascii="Times New Roman" w:hAnsi="Times New Roman" w:cs="Times New Roman"/>
          <w:sz w:val="16"/>
          <w:szCs w:val="16"/>
          <w:lang w:val="bg-BG"/>
        </w:rPr>
        <w:t>6</w:t>
      </w:r>
      <w:r w:rsidR="0001214C" w:rsidRPr="00DA1A96">
        <w:rPr>
          <w:rFonts w:ascii="Times New Roman" w:hAnsi="Times New Roman" w:cs="Times New Roman"/>
          <w:sz w:val="16"/>
          <w:szCs w:val="16"/>
          <w:lang w:val="bg-BG"/>
        </w:rPr>
        <w:t xml:space="preserve"> стр.</w:t>
      </w:r>
    </w:p>
    <w:p w14:paraId="66734DE6" w14:textId="77777777" w:rsidR="00DA1A96" w:rsidRPr="00DA1A96" w:rsidRDefault="00DA1A96" w:rsidP="00DA1A96">
      <w:pPr>
        <w:spacing w:after="0" w:line="360" w:lineRule="auto"/>
        <w:ind w:left="720"/>
        <w:rPr>
          <w:rFonts w:ascii="Times New Roman" w:hAnsi="Times New Roman" w:cs="Times New Roman"/>
          <w:sz w:val="16"/>
          <w:szCs w:val="16"/>
          <w:lang w:val="bg-BG"/>
        </w:rPr>
      </w:pPr>
    </w:p>
    <w:p w14:paraId="212FF692" w14:textId="11EB70C6" w:rsidR="001F0BE8" w:rsidRDefault="001F0BE8" w:rsidP="001F0BE8">
      <w:pPr>
        <w:numPr>
          <w:ilvl w:val="0"/>
          <w:numId w:val="5"/>
        </w:numPr>
        <w:spacing w:after="0" w:line="360" w:lineRule="auto"/>
        <w:rPr>
          <w:rFonts w:ascii="Times New Roman" w:hAnsi="Times New Roman" w:cs="Times New Roman"/>
          <w:sz w:val="16"/>
          <w:szCs w:val="16"/>
          <w:lang w:val="bg-BG"/>
        </w:rPr>
      </w:pPr>
      <w:r w:rsidRPr="00DA1A96">
        <w:rPr>
          <w:rFonts w:ascii="Times New Roman" w:hAnsi="Times New Roman" w:cs="Times New Roman"/>
          <w:sz w:val="16"/>
          <w:szCs w:val="16"/>
          <w:lang w:val="bg-BG"/>
        </w:rPr>
        <w:t>Структура на дисертацията ..................................................</w:t>
      </w:r>
      <w:r w:rsidR="0001214C" w:rsidRPr="00DA1A96">
        <w:rPr>
          <w:rFonts w:ascii="Times New Roman" w:hAnsi="Times New Roman" w:cs="Times New Roman"/>
          <w:sz w:val="16"/>
          <w:szCs w:val="16"/>
          <w:lang w:val="bg-BG"/>
        </w:rPr>
        <w:t>............................</w:t>
      </w:r>
      <w:r w:rsidR="00584AB8">
        <w:rPr>
          <w:rFonts w:ascii="Times New Roman" w:hAnsi="Times New Roman" w:cs="Times New Roman"/>
          <w:sz w:val="16"/>
          <w:szCs w:val="16"/>
          <w:lang w:val="bg-BG"/>
        </w:rPr>
        <w:t>10</w:t>
      </w:r>
      <w:r w:rsidR="0001214C" w:rsidRPr="00DA1A96">
        <w:rPr>
          <w:rFonts w:ascii="Times New Roman" w:hAnsi="Times New Roman" w:cs="Times New Roman"/>
          <w:sz w:val="16"/>
          <w:szCs w:val="16"/>
          <w:lang w:val="bg-BG"/>
        </w:rPr>
        <w:t xml:space="preserve"> стр.</w:t>
      </w:r>
    </w:p>
    <w:p w14:paraId="06D4FDCC" w14:textId="77777777" w:rsidR="00DA1A96" w:rsidRPr="00DA1A96" w:rsidRDefault="00DA1A96" w:rsidP="00DA1A96">
      <w:pPr>
        <w:spacing w:after="0" w:line="360" w:lineRule="auto"/>
        <w:ind w:left="720"/>
        <w:rPr>
          <w:rFonts w:ascii="Times New Roman" w:hAnsi="Times New Roman" w:cs="Times New Roman"/>
          <w:sz w:val="16"/>
          <w:szCs w:val="16"/>
          <w:lang w:val="bg-BG"/>
        </w:rPr>
      </w:pPr>
    </w:p>
    <w:p w14:paraId="48130F5D" w14:textId="64D506A9" w:rsidR="001F0BE8" w:rsidRDefault="001F0BE8" w:rsidP="001F0BE8">
      <w:pPr>
        <w:numPr>
          <w:ilvl w:val="0"/>
          <w:numId w:val="5"/>
        </w:numPr>
        <w:spacing w:after="0" w:line="360" w:lineRule="auto"/>
        <w:rPr>
          <w:rFonts w:ascii="Times New Roman" w:hAnsi="Times New Roman" w:cs="Times New Roman"/>
          <w:sz w:val="16"/>
          <w:szCs w:val="16"/>
          <w:lang w:val="bg-BG"/>
        </w:rPr>
      </w:pPr>
      <w:r w:rsidRPr="00DA1A96">
        <w:rPr>
          <w:rFonts w:ascii="Times New Roman" w:hAnsi="Times New Roman" w:cs="Times New Roman"/>
          <w:sz w:val="16"/>
          <w:szCs w:val="16"/>
          <w:lang w:val="bg-BG"/>
        </w:rPr>
        <w:t>Справка за приносите ..........................................................</w:t>
      </w:r>
      <w:r w:rsidR="0001214C" w:rsidRPr="00DA1A96">
        <w:rPr>
          <w:rFonts w:ascii="Times New Roman" w:hAnsi="Times New Roman" w:cs="Times New Roman"/>
          <w:sz w:val="16"/>
          <w:szCs w:val="16"/>
          <w:lang w:val="bg-BG"/>
        </w:rPr>
        <w:t>.............................</w:t>
      </w:r>
      <w:r w:rsidR="00280DC8">
        <w:rPr>
          <w:rFonts w:ascii="Times New Roman" w:hAnsi="Times New Roman" w:cs="Times New Roman"/>
          <w:sz w:val="16"/>
          <w:szCs w:val="16"/>
          <w:lang w:val="bg-BG"/>
        </w:rPr>
        <w:t>19</w:t>
      </w:r>
      <w:r w:rsidR="0001214C" w:rsidRPr="00DA1A96">
        <w:rPr>
          <w:rFonts w:ascii="Times New Roman" w:hAnsi="Times New Roman" w:cs="Times New Roman"/>
          <w:sz w:val="16"/>
          <w:szCs w:val="16"/>
          <w:lang w:val="bg-BG"/>
        </w:rPr>
        <w:t xml:space="preserve"> стр.</w:t>
      </w:r>
    </w:p>
    <w:p w14:paraId="61276252" w14:textId="77777777" w:rsidR="00DA1A96" w:rsidRPr="00DA1A96" w:rsidRDefault="00DA1A96" w:rsidP="00DA1A96">
      <w:pPr>
        <w:spacing w:after="0" w:line="360" w:lineRule="auto"/>
        <w:ind w:left="720"/>
        <w:rPr>
          <w:rFonts w:ascii="Times New Roman" w:hAnsi="Times New Roman" w:cs="Times New Roman"/>
          <w:sz w:val="16"/>
          <w:szCs w:val="16"/>
          <w:lang w:val="bg-BG"/>
        </w:rPr>
      </w:pPr>
    </w:p>
    <w:p w14:paraId="1E4131D6" w14:textId="4DA8F73D" w:rsidR="00BE5550" w:rsidRPr="00DA1A96" w:rsidRDefault="001F0BE8" w:rsidP="0001214C">
      <w:pPr>
        <w:pStyle w:val="ListParagraph"/>
        <w:numPr>
          <w:ilvl w:val="0"/>
          <w:numId w:val="5"/>
        </w:numPr>
        <w:spacing w:after="0" w:line="360" w:lineRule="auto"/>
        <w:rPr>
          <w:rFonts w:ascii="Times New Roman" w:eastAsia="Times New Roman" w:hAnsi="Times New Roman" w:cs="Times New Roman"/>
          <w:bCs/>
          <w:sz w:val="16"/>
          <w:szCs w:val="16"/>
          <w:lang w:val="bg-BG" w:eastAsia="bg-BG"/>
        </w:rPr>
      </w:pPr>
      <w:r w:rsidRPr="00DA1A96">
        <w:rPr>
          <w:rFonts w:ascii="Times New Roman" w:hAnsi="Times New Roman" w:cs="Times New Roman"/>
          <w:sz w:val="16"/>
          <w:szCs w:val="16"/>
          <w:lang w:val="bg-BG"/>
        </w:rPr>
        <w:t>Статии по темата на дисертацията .........................................</w:t>
      </w:r>
      <w:r w:rsidR="000B1201" w:rsidRPr="00DA1A96">
        <w:rPr>
          <w:rFonts w:ascii="Times New Roman" w:hAnsi="Times New Roman" w:cs="Times New Roman"/>
          <w:sz w:val="16"/>
          <w:szCs w:val="16"/>
          <w:lang w:val="bg-BG"/>
        </w:rPr>
        <w:t>.........................</w:t>
      </w:r>
      <w:r w:rsidR="00280DC8">
        <w:rPr>
          <w:rFonts w:ascii="Times New Roman" w:hAnsi="Times New Roman" w:cs="Times New Roman"/>
          <w:sz w:val="16"/>
          <w:szCs w:val="16"/>
          <w:lang w:val="bg-BG"/>
        </w:rPr>
        <w:t>24</w:t>
      </w:r>
      <w:r w:rsidR="00823E23" w:rsidRPr="00DA1A96">
        <w:rPr>
          <w:rFonts w:ascii="Times New Roman" w:hAnsi="Times New Roman" w:cs="Times New Roman"/>
          <w:sz w:val="16"/>
          <w:szCs w:val="16"/>
          <w:lang w:val="bg-BG"/>
        </w:rPr>
        <w:t xml:space="preserve"> стр. </w:t>
      </w:r>
    </w:p>
    <w:p w14:paraId="4621AA6B" w14:textId="77777777" w:rsidR="00BE5550" w:rsidRPr="00DA1A96" w:rsidRDefault="00BE5550" w:rsidP="00BE5550">
      <w:pPr>
        <w:spacing w:after="0" w:line="360" w:lineRule="auto"/>
        <w:ind w:firstLine="720"/>
        <w:rPr>
          <w:rFonts w:ascii="Times New Roman" w:eastAsia="Times New Roman" w:hAnsi="Times New Roman" w:cs="Times New Roman"/>
          <w:bCs/>
          <w:sz w:val="16"/>
          <w:szCs w:val="16"/>
          <w:lang w:val="bg-BG" w:eastAsia="bg-BG"/>
        </w:rPr>
      </w:pPr>
    </w:p>
    <w:p w14:paraId="1493B63F" w14:textId="69227226" w:rsidR="00BE5550" w:rsidRPr="00DA1A96" w:rsidRDefault="00BE5550" w:rsidP="00BE5550">
      <w:pPr>
        <w:spacing w:after="0" w:line="360" w:lineRule="auto"/>
        <w:ind w:firstLine="720"/>
        <w:jc w:val="center"/>
        <w:rPr>
          <w:rFonts w:ascii="Times New Roman" w:eastAsia="Times New Roman" w:hAnsi="Times New Roman" w:cs="Times New Roman"/>
          <w:bCs/>
          <w:sz w:val="16"/>
          <w:szCs w:val="16"/>
          <w:lang w:val="bg-BG" w:eastAsia="bg-BG"/>
        </w:rPr>
      </w:pPr>
      <w:r w:rsidRPr="00DA1A96">
        <w:rPr>
          <w:rFonts w:ascii="Times New Roman" w:eastAsia="Times New Roman" w:hAnsi="Times New Roman" w:cs="Times New Roman"/>
          <w:bCs/>
          <w:sz w:val="16"/>
          <w:szCs w:val="16"/>
          <w:lang w:val="bg-BG" w:eastAsia="bg-BG"/>
        </w:rPr>
        <w:t>СОФИЯ 20</w:t>
      </w:r>
      <w:r w:rsidR="003D00BA" w:rsidRPr="00DA1A96">
        <w:rPr>
          <w:rFonts w:ascii="Times New Roman" w:eastAsia="Times New Roman" w:hAnsi="Times New Roman" w:cs="Times New Roman"/>
          <w:bCs/>
          <w:sz w:val="16"/>
          <w:szCs w:val="16"/>
          <w:lang w:val="bg-BG" w:eastAsia="bg-BG"/>
        </w:rPr>
        <w:t>20</w:t>
      </w:r>
    </w:p>
    <w:p w14:paraId="01C34D88" w14:textId="77777777" w:rsidR="00916278" w:rsidRPr="00DA1A96" w:rsidRDefault="00916278" w:rsidP="005D2BF3">
      <w:pPr>
        <w:spacing w:after="0" w:line="360" w:lineRule="auto"/>
        <w:rPr>
          <w:rFonts w:ascii="Times New Roman" w:eastAsia="Times New Roman" w:hAnsi="Times New Roman" w:cs="Times New Roman"/>
          <w:bCs/>
          <w:sz w:val="16"/>
          <w:szCs w:val="16"/>
          <w:lang w:val="bg-BG" w:eastAsia="bg-BG"/>
        </w:rPr>
      </w:pPr>
    </w:p>
    <w:p w14:paraId="3C820830" w14:textId="77777777" w:rsidR="0001214C" w:rsidRPr="00DA1A96" w:rsidRDefault="0001214C" w:rsidP="00823E23">
      <w:pPr>
        <w:spacing w:after="0" w:line="360" w:lineRule="auto"/>
        <w:rPr>
          <w:rFonts w:ascii="Times New Roman" w:hAnsi="Times New Roman" w:cs="Times New Roman"/>
          <w:b/>
          <w:sz w:val="16"/>
          <w:szCs w:val="16"/>
          <w:lang w:val="bg-BG"/>
        </w:rPr>
      </w:pPr>
    </w:p>
    <w:p w14:paraId="6380F29A" w14:textId="77777777" w:rsidR="00563D18" w:rsidRPr="00DA1A96" w:rsidRDefault="00563D18" w:rsidP="00823E23">
      <w:pPr>
        <w:spacing w:after="0" w:line="360" w:lineRule="auto"/>
        <w:rPr>
          <w:rFonts w:ascii="Times New Roman" w:hAnsi="Times New Roman" w:cs="Times New Roman"/>
          <w:b/>
          <w:sz w:val="16"/>
          <w:szCs w:val="16"/>
          <w:lang w:val="bg-BG"/>
        </w:rPr>
      </w:pPr>
    </w:p>
    <w:p w14:paraId="64E7F4A1" w14:textId="77777777" w:rsidR="00563D18" w:rsidRPr="00DA1A96" w:rsidRDefault="00563D18" w:rsidP="00823E23">
      <w:pPr>
        <w:spacing w:after="0" w:line="360" w:lineRule="auto"/>
        <w:rPr>
          <w:rFonts w:ascii="Times New Roman" w:hAnsi="Times New Roman" w:cs="Times New Roman"/>
          <w:b/>
          <w:sz w:val="16"/>
          <w:szCs w:val="16"/>
          <w:lang w:val="bg-BG"/>
        </w:rPr>
      </w:pPr>
    </w:p>
    <w:p w14:paraId="31A0B9E7" w14:textId="77777777" w:rsidR="00563D18" w:rsidRPr="00DA1A96" w:rsidRDefault="00563D18" w:rsidP="00823E23">
      <w:pPr>
        <w:spacing w:after="0" w:line="360" w:lineRule="auto"/>
        <w:rPr>
          <w:rFonts w:ascii="Times New Roman" w:hAnsi="Times New Roman" w:cs="Times New Roman"/>
          <w:b/>
          <w:sz w:val="16"/>
          <w:szCs w:val="16"/>
          <w:lang w:val="bg-BG"/>
        </w:rPr>
      </w:pPr>
    </w:p>
    <w:p w14:paraId="7E089E98" w14:textId="77777777" w:rsidR="00563D18" w:rsidRPr="00DA1A96" w:rsidRDefault="00563D18" w:rsidP="00823E23">
      <w:pPr>
        <w:spacing w:after="0" w:line="360" w:lineRule="auto"/>
        <w:rPr>
          <w:rFonts w:ascii="Times New Roman" w:hAnsi="Times New Roman" w:cs="Times New Roman"/>
          <w:b/>
          <w:sz w:val="16"/>
          <w:szCs w:val="16"/>
          <w:lang w:val="bg-BG"/>
        </w:rPr>
      </w:pPr>
    </w:p>
    <w:p w14:paraId="2BB91898" w14:textId="77777777" w:rsidR="00563D18" w:rsidRPr="00DA1A96" w:rsidRDefault="00563D18" w:rsidP="00823E23">
      <w:pPr>
        <w:spacing w:after="0" w:line="360" w:lineRule="auto"/>
        <w:rPr>
          <w:rFonts w:ascii="Times New Roman" w:hAnsi="Times New Roman" w:cs="Times New Roman"/>
          <w:b/>
          <w:sz w:val="16"/>
          <w:szCs w:val="16"/>
          <w:lang w:val="bg-BG"/>
        </w:rPr>
      </w:pPr>
    </w:p>
    <w:p w14:paraId="76F13DEE" w14:textId="77777777" w:rsidR="00563D18" w:rsidRPr="00DA1A96" w:rsidRDefault="00563D18" w:rsidP="00823E23">
      <w:pPr>
        <w:spacing w:after="0" w:line="360" w:lineRule="auto"/>
        <w:rPr>
          <w:rFonts w:ascii="Times New Roman" w:hAnsi="Times New Roman" w:cs="Times New Roman"/>
          <w:b/>
          <w:sz w:val="16"/>
          <w:szCs w:val="16"/>
          <w:lang w:val="bg-BG"/>
        </w:rPr>
      </w:pPr>
    </w:p>
    <w:p w14:paraId="1FE1D4F0" w14:textId="77777777" w:rsidR="00563D18" w:rsidRPr="00DA1A96" w:rsidRDefault="00563D18" w:rsidP="00823E23">
      <w:pPr>
        <w:spacing w:after="0" w:line="360" w:lineRule="auto"/>
        <w:rPr>
          <w:rFonts w:ascii="Times New Roman" w:hAnsi="Times New Roman" w:cs="Times New Roman"/>
          <w:b/>
          <w:sz w:val="16"/>
          <w:szCs w:val="16"/>
          <w:lang w:val="bg-BG"/>
        </w:rPr>
      </w:pPr>
    </w:p>
    <w:p w14:paraId="35B2D03B" w14:textId="77777777" w:rsidR="00563D18" w:rsidRPr="00DA1A96" w:rsidRDefault="00563D18" w:rsidP="00823E23">
      <w:pPr>
        <w:spacing w:after="0" w:line="360" w:lineRule="auto"/>
        <w:rPr>
          <w:rFonts w:ascii="Times New Roman" w:hAnsi="Times New Roman" w:cs="Times New Roman"/>
          <w:b/>
          <w:sz w:val="16"/>
          <w:szCs w:val="16"/>
          <w:lang w:val="bg-BG"/>
        </w:rPr>
      </w:pPr>
    </w:p>
    <w:p w14:paraId="27EB477E" w14:textId="77777777" w:rsidR="00563D18" w:rsidRPr="00DA1A96" w:rsidRDefault="00563D18" w:rsidP="00823E23">
      <w:pPr>
        <w:spacing w:after="0" w:line="360" w:lineRule="auto"/>
        <w:rPr>
          <w:rFonts w:ascii="Times New Roman" w:hAnsi="Times New Roman" w:cs="Times New Roman"/>
          <w:b/>
          <w:sz w:val="16"/>
          <w:szCs w:val="16"/>
          <w:lang w:val="bg-BG"/>
        </w:rPr>
      </w:pPr>
    </w:p>
    <w:p w14:paraId="0822815F" w14:textId="77777777" w:rsidR="00563D18" w:rsidRPr="00DA1A96" w:rsidRDefault="00563D18" w:rsidP="00823E23">
      <w:pPr>
        <w:spacing w:after="0" w:line="360" w:lineRule="auto"/>
        <w:rPr>
          <w:rFonts w:ascii="Times New Roman" w:hAnsi="Times New Roman" w:cs="Times New Roman"/>
          <w:b/>
          <w:sz w:val="16"/>
          <w:szCs w:val="16"/>
          <w:lang w:val="bg-BG"/>
        </w:rPr>
      </w:pPr>
    </w:p>
    <w:p w14:paraId="2EC9CFC3" w14:textId="77777777" w:rsidR="00563D18" w:rsidRPr="00DA1A96" w:rsidRDefault="00563D18" w:rsidP="00823E23">
      <w:pPr>
        <w:spacing w:after="0" w:line="360" w:lineRule="auto"/>
        <w:rPr>
          <w:rFonts w:ascii="Times New Roman" w:hAnsi="Times New Roman" w:cs="Times New Roman"/>
          <w:b/>
          <w:sz w:val="16"/>
          <w:szCs w:val="16"/>
          <w:lang w:val="bg-BG"/>
        </w:rPr>
      </w:pPr>
    </w:p>
    <w:p w14:paraId="09DE0E57" w14:textId="637C6553" w:rsidR="004702BC" w:rsidRDefault="004702BC" w:rsidP="00823E23">
      <w:pPr>
        <w:spacing w:after="0" w:line="360" w:lineRule="auto"/>
        <w:rPr>
          <w:rFonts w:ascii="Times New Roman" w:hAnsi="Times New Roman" w:cs="Times New Roman"/>
          <w:b/>
          <w:sz w:val="16"/>
          <w:szCs w:val="16"/>
          <w:lang w:val="bg-BG"/>
        </w:rPr>
      </w:pPr>
    </w:p>
    <w:p w14:paraId="3647FA9E" w14:textId="02665499" w:rsidR="00E13330" w:rsidRDefault="00E13330" w:rsidP="00823E23">
      <w:pPr>
        <w:spacing w:after="0" w:line="360" w:lineRule="auto"/>
        <w:rPr>
          <w:rFonts w:ascii="Times New Roman" w:hAnsi="Times New Roman" w:cs="Times New Roman"/>
          <w:b/>
          <w:sz w:val="16"/>
          <w:szCs w:val="16"/>
          <w:lang w:val="bg-BG"/>
        </w:rPr>
      </w:pPr>
    </w:p>
    <w:p w14:paraId="2AC812DA" w14:textId="5888018C" w:rsidR="00E13330" w:rsidRDefault="00E13330" w:rsidP="00823E23">
      <w:pPr>
        <w:spacing w:after="0" w:line="360" w:lineRule="auto"/>
        <w:rPr>
          <w:rFonts w:ascii="Times New Roman" w:hAnsi="Times New Roman" w:cs="Times New Roman"/>
          <w:b/>
          <w:sz w:val="16"/>
          <w:szCs w:val="16"/>
          <w:lang w:val="bg-BG"/>
        </w:rPr>
      </w:pPr>
    </w:p>
    <w:p w14:paraId="74B04C38" w14:textId="2A6903EB" w:rsidR="00E13330" w:rsidRDefault="00E13330" w:rsidP="00823E23">
      <w:pPr>
        <w:spacing w:after="0" w:line="360" w:lineRule="auto"/>
        <w:rPr>
          <w:rFonts w:ascii="Times New Roman" w:hAnsi="Times New Roman" w:cs="Times New Roman"/>
          <w:b/>
          <w:sz w:val="16"/>
          <w:szCs w:val="16"/>
          <w:lang w:val="bg-BG"/>
        </w:rPr>
      </w:pPr>
    </w:p>
    <w:p w14:paraId="19C826B7" w14:textId="77777777" w:rsidR="00E13330" w:rsidRDefault="00E13330" w:rsidP="00823E23">
      <w:pPr>
        <w:spacing w:after="0" w:line="360" w:lineRule="auto"/>
        <w:rPr>
          <w:rFonts w:ascii="Times New Roman" w:hAnsi="Times New Roman" w:cs="Times New Roman"/>
          <w:b/>
          <w:sz w:val="16"/>
          <w:szCs w:val="16"/>
          <w:lang w:val="bg-BG"/>
        </w:rPr>
      </w:pPr>
    </w:p>
    <w:p w14:paraId="624E908D" w14:textId="77777777" w:rsidR="00DA1A96" w:rsidRPr="00DA1A96" w:rsidRDefault="00DA1A96" w:rsidP="00823E23">
      <w:pPr>
        <w:spacing w:after="0" w:line="360" w:lineRule="auto"/>
        <w:rPr>
          <w:rFonts w:ascii="Times New Roman" w:hAnsi="Times New Roman" w:cs="Times New Roman"/>
          <w:b/>
          <w:sz w:val="16"/>
          <w:szCs w:val="16"/>
          <w:lang w:val="bg-BG"/>
        </w:rPr>
      </w:pPr>
    </w:p>
    <w:p w14:paraId="2BBAE38D" w14:textId="77777777" w:rsidR="0001214C" w:rsidRPr="00DA1A96" w:rsidRDefault="0001214C" w:rsidP="00873EF6">
      <w:pPr>
        <w:spacing w:after="0" w:line="360" w:lineRule="auto"/>
        <w:ind w:firstLine="720"/>
        <w:rPr>
          <w:rFonts w:ascii="Times New Roman" w:hAnsi="Times New Roman" w:cs="Times New Roman"/>
          <w:b/>
          <w:sz w:val="16"/>
          <w:szCs w:val="16"/>
          <w:lang w:val="bg-BG"/>
        </w:rPr>
      </w:pPr>
    </w:p>
    <w:p w14:paraId="3BB851B1" w14:textId="77777777" w:rsidR="00873EF6" w:rsidRPr="00DA1A96" w:rsidRDefault="00873EF6" w:rsidP="00873EF6">
      <w:pPr>
        <w:spacing w:after="0" w:line="360" w:lineRule="auto"/>
        <w:ind w:firstLine="720"/>
        <w:rPr>
          <w:rFonts w:ascii="Times New Roman" w:hAnsi="Times New Roman" w:cs="Times New Roman"/>
          <w:b/>
          <w:sz w:val="16"/>
          <w:szCs w:val="16"/>
          <w:lang w:val="bg-BG"/>
        </w:rPr>
      </w:pPr>
      <w:r w:rsidRPr="00DA1A96">
        <w:rPr>
          <w:rFonts w:ascii="Times New Roman" w:hAnsi="Times New Roman" w:cs="Times New Roman"/>
          <w:b/>
          <w:sz w:val="16"/>
          <w:szCs w:val="16"/>
          <w:lang w:val="bg-BG"/>
        </w:rPr>
        <w:lastRenderedPageBreak/>
        <w:t>Увод.</w:t>
      </w:r>
    </w:p>
    <w:p w14:paraId="2922D95B" w14:textId="77777777" w:rsidR="008878E1" w:rsidRPr="00DA1A96" w:rsidRDefault="008878E1" w:rsidP="001B3A3A">
      <w:pPr>
        <w:spacing w:after="0" w:line="360" w:lineRule="auto"/>
        <w:ind w:firstLine="720"/>
        <w:rPr>
          <w:rFonts w:ascii="Times New Roman" w:eastAsia="Times New Roman" w:hAnsi="Times New Roman" w:cs="Times New Roman"/>
          <w:b/>
          <w:bCs/>
          <w:sz w:val="16"/>
          <w:szCs w:val="16"/>
          <w:lang w:val="bg-BG" w:eastAsia="bg-BG"/>
        </w:rPr>
      </w:pPr>
      <w:r w:rsidRPr="00DA1A96">
        <w:rPr>
          <w:rFonts w:ascii="Times New Roman" w:hAnsi="Times New Roman" w:cs="Times New Roman"/>
          <w:b/>
          <w:sz w:val="16"/>
          <w:szCs w:val="16"/>
          <w:lang w:val="bg-BG"/>
        </w:rPr>
        <w:t>Актуалност на темата</w:t>
      </w:r>
    </w:p>
    <w:p w14:paraId="38F93AAC" w14:textId="081B63AB" w:rsidR="00F56519" w:rsidRPr="00DA1A96" w:rsidRDefault="00F56519" w:rsidP="008878E1">
      <w:pPr>
        <w:spacing w:after="0" w:line="360" w:lineRule="auto"/>
        <w:ind w:firstLine="708"/>
        <w:jc w:val="both"/>
        <w:rPr>
          <w:rFonts w:ascii="Times New Roman" w:eastAsia="Times New Roman" w:hAnsi="Times New Roman" w:cs="Times New Roman"/>
          <w:sz w:val="16"/>
          <w:szCs w:val="16"/>
          <w:lang w:val="bg-BG" w:eastAsia="bg-BG"/>
        </w:rPr>
      </w:pPr>
      <w:r w:rsidRPr="00DA1A96">
        <w:rPr>
          <w:rFonts w:ascii="Times New Roman" w:eastAsia="Times New Roman" w:hAnsi="Times New Roman" w:cs="Times New Roman"/>
          <w:sz w:val="16"/>
          <w:szCs w:val="16"/>
          <w:lang w:val="bg-BG" w:eastAsia="bg-BG"/>
        </w:rPr>
        <w:t xml:space="preserve">Предложеното изследване е продиктувано от същественото значение  на междукултурната комуникация в съвременното общество. Развитието, изучаването, прилагането и въвеждането на междукултурни умения е важна част от всяко добро образование в </w:t>
      </w:r>
      <w:r w:rsidR="00420982">
        <w:rPr>
          <w:rFonts w:ascii="Times New Roman" w:eastAsia="Times New Roman" w:hAnsi="Times New Roman" w:cs="Times New Roman"/>
          <w:sz w:val="16"/>
          <w:szCs w:val="16"/>
          <w:lang w:val="bg-BG" w:eastAsia="bg-BG"/>
        </w:rPr>
        <w:t>наши дни</w:t>
      </w:r>
      <w:r w:rsidRPr="00DA1A96">
        <w:rPr>
          <w:rFonts w:ascii="Times New Roman" w:eastAsia="Times New Roman" w:hAnsi="Times New Roman" w:cs="Times New Roman"/>
          <w:sz w:val="16"/>
          <w:szCs w:val="16"/>
          <w:lang w:val="bg-BG" w:eastAsia="bg-BG"/>
        </w:rPr>
        <w:t xml:space="preserve">. Като обособяващо се научно поле, междукултурната комуникация се определя като част от приложната лингвистика и поставя своя фокус върху разнообразни социални начини на общуване и поведение, свързани културата </w:t>
      </w:r>
      <w:r w:rsidR="00E25BCF" w:rsidRPr="00DA1A96">
        <w:rPr>
          <w:rFonts w:ascii="Times New Roman" w:eastAsia="Times New Roman" w:hAnsi="Times New Roman" w:cs="Times New Roman"/>
          <w:sz w:val="16"/>
          <w:szCs w:val="16"/>
          <w:lang w:val="bg-BG" w:eastAsia="bg-BG"/>
        </w:rPr>
        <w:t xml:space="preserve">и езика </w:t>
      </w:r>
      <w:r w:rsidRPr="00DA1A96">
        <w:rPr>
          <w:rFonts w:ascii="Times New Roman" w:eastAsia="Times New Roman" w:hAnsi="Times New Roman" w:cs="Times New Roman"/>
          <w:sz w:val="16"/>
          <w:szCs w:val="16"/>
          <w:lang w:val="bg-BG" w:eastAsia="bg-BG"/>
        </w:rPr>
        <w:t xml:space="preserve">на хора от различни групи. </w:t>
      </w:r>
    </w:p>
    <w:p w14:paraId="4C4C9E51" w14:textId="77777777" w:rsidR="00F56519" w:rsidRPr="00DA1A96" w:rsidRDefault="00F56519" w:rsidP="008878E1">
      <w:pPr>
        <w:spacing w:after="0" w:line="360" w:lineRule="auto"/>
        <w:ind w:firstLine="708"/>
        <w:jc w:val="both"/>
        <w:rPr>
          <w:rFonts w:ascii="Times New Roman" w:eastAsia="Times New Roman" w:hAnsi="Times New Roman" w:cs="Times New Roman"/>
          <w:sz w:val="16"/>
          <w:szCs w:val="16"/>
          <w:lang w:val="bg-BG" w:eastAsia="bg-BG"/>
        </w:rPr>
      </w:pPr>
      <w:r w:rsidRPr="00DA1A96">
        <w:rPr>
          <w:rFonts w:ascii="Times New Roman" w:hAnsi="Times New Roman" w:cs="Times New Roman"/>
          <w:sz w:val="16"/>
          <w:szCs w:val="16"/>
          <w:lang w:val="bg-BG"/>
        </w:rPr>
        <w:t>Актуалността на изследването се аргументира от следните фактори:</w:t>
      </w:r>
    </w:p>
    <w:p w14:paraId="32626E5B" w14:textId="77777777" w:rsidR="000D0A23" w:rsidRPr="00DA1A96" w:rsidRDefault="00F56519" w:rsidP="00F56519">
      <w:pPr>
        <w:pStyle w:val="ListParagraph"/>
        <w:numPr>
          <w:ilvl w:val="0"/>
          <w:numId w:val="4"/>
        </w:numPr>
        <w:spacing w:after="0" w:line="360" w:lineRule="auto"/>
        <w:jc w:val="both"/>
        <w:rPr>
          <w:rFonts w:ascii="Times New Roman" w:eastAsia="Times New Roman" w:hAnsi="Times New Roman" w:cs="Times New Roman"/>
          <w:sz w:val="16"/>
          <w:szCs w:val="16"/>
          <w:lang w:val="bg-BG" w:eastAsia="bg-BG"/>
        </w:rPr>
      </w:pPr>
      <w:r w:rsidRPr="00DA1A96">
        <w:rPr>
          <w:rFonts w:ascii="Times New Roman" w:eastAsia="Times New Roman" w:hAnsi="Times New Roman" w:cs="Times New Roman"/>
          <w:sz w:val="16"/>
          <w:szCs w:val="16"/>
          <w:lang w:val="bg-BG" w:eastAsia="bg-BG"/>
        </w:rPr>
        <w:t>Разбирането на различни култури, езици и обичаи на хора от различни области и държави е</w:t>
      </w:r>
      <w:r w:rsidR="000D0A23" w:rsidRPr="00DA1A96">
        <w:rPr>
          <w:rFonts w:ascii="Times New Roman" w:eastAsia="Times New Roman" w:hAnsi="Times New Roman" w:cs="Times New Roman"/>
          <w:sz w:val="16"/>
          <w:szCs w:val="16"/>
          <w:lang w:val="bg-BG" w:eastAsia="bg-BG"/>
        </w:rPr>
        <w:t xml:space="preserve"> все по-важно за глобалното ни общество</w:t>
      </w:r>
      <w:r w:rsidRPr="00DA1A96">
        <w:rPr>
          <w:rFonts w:ascii="Times New Roman" w:eastAsia="Times New Roman" w:hAnsi="Times New Roman" w:cs="Times New Roman"/>
          <w:sz w:val="16"/>
          <w:szCs w:val="16"/>
          <w:lang w:val="bg-BG" w:eastAsia="bg-BG"/>
        </w:rPr>
        <w:t xml:space="preserve">. </w:t>
      </w:r>
    </w:p>
    <w:p w14:paraId="0530663D" w14:textId="77777777" w:rsidR="000D0A23" w:rsidRPr="00DA1A96" w:rsidRDefault="000D0A23" w:rsidP="00F56519">
      <w:pPr>
        <w:pStyle w:val="ListParagraph"/>
        <w:numPr>
          <w:ilvl w:val="0"/>
          <w:numId w:val="4"/>
        </w:numPr>
        <w:spacing w:after="0" w:line="360" w:lineRule="auto"/>
        <w:jc w:val="both"/>
        <w:rPr>
          <w:rFonts w:ascii="Times New Roman" w:eastAsia="Times New Roman" w:hAnsi="Times New Roman" w:cs="Times New Roman"/>
          <w:sz w:val="16"/>
          <w:szCs w:val="16"/>
          <w:lang w:val="bg-BG" w:eastAsia="bg-BG"/>
        </w:rPr>
      </w:pPr>
      <w:r w:rsidRPr="00DA1A96">
        <w:rPr>
          <w:rFonts w:ascii="Times New Roman" w:eastAsia="Times New Roman" w:hAnsi="Times New Roman" w:cs="Times New Roman"/>
          <w:sz w:val="16"/>
          <w:szCs w:val="16"/>
          <w:lang w:val="bg-BG" w:eastAsia="bg-BG"/>
        </w:rPr>
        <w:t>Р</w:t>
      </w:r>
      <w:r w:rsidR="00F56519" w:rsidRPr="00DA1A96">
        <w:rPr>
          <w:rFonts w:ascii="Times New Roman" w:eastAsia="Times New Roman" w:hAnsi="Times New Roman" w:cs="Times New Roman"/>
          <w:sz w:val="16"/>
          <w:szCs w:val="16"/>
          <w:lang w:val="bg-BG" w:eastAsia="bg-BG"/>
        </w:rPr>
        <w:t>азширяване</w:t>
      </w:r>
      <w:r w:rsidRPr="00DA1A96">
        <w:rPr>
          <w:rFonts w:ascii="Times New Roman" w:eastAsia="Times New Roman" w:hAnsi="Times New Roman" w:cs="Times New Roman"/>
          <w:sz w:val="16"/>
          <w:szCs w:val="16"/>
          <w:lang w:val="bg-BG" w:eastAsia="bg-BG"/>
        </w:rPr>
        <w:t>то</w:t>
      </w:r>
      <w:r w:rsidR="00F56519" w:rsidRPr="00DA1A96">
        <w:rPr>
          <w:rFonts w:ascii="Times New Roman" w:eastAsia="Times New Roman" w:hAnsi="Times New Roman" w:cs="Times New Roman"/>
          <w:sz w:val="16"/>
          <w:szCs w:val="16"/>
          <w:lang w:val="bg-BG" w:eastAsia="bg-BG"/>
        </w:rPr>
        <w:t xml:space="preserve"> на социокултурния контекст повишава значението на доброто образование</w:t>
      </w:r>
      <w:r w:rsidRPr="00DA1A96">
        <w:rPr>
          <w:rFonts w:ascii="Times New Roman" w:eastAsia="Times New Roman" w:hAnsi="Times New Roman" w:cs="Times New Roman"/>
          <w:sz w:val="16"/>
          <w:szCs w:val="16"/>
          <w:lang w:val="bg-BG" w:eastAsia="bg-BG"/>
        </w:rPr>
        <w:t xml:space="preserve">, </w:t>
      </w:r>
      <w:r w:rsidR="00083F8D" w:rsidRPr="00DA1A96">
        <w:rPr>
          <w:rFonts w:ascii="Times New Roman" w:eastAsia="Times New Roman" w:hAnsi="Times New Roman" w:cs="Times New Roman"/>
          <w:sz w:val="16"/>
          <w:szCs w:val="16"/>
          <w:lang w:val="bg-BG" w:eastAsia="bg-BG"/>
        </w:rPr>
        <w:t>като успешната</w:t>
      </w:r>
      <w:r w:rsidRPr="00DA1A96">
        <w:rPr>
          <w:rFonts w:ascii="Times New Roman" w:eastAsia="Times New Roman" w:hAnsi="Times New Roman" w:cs="Times New Roman"/>
          <w:sz w:val="16"/>
          <w:szCs w:val="16"/>
          <w:lang w:val="bg-BG" w:eastAsia="bg-BG"/>
        </w:rPr>
        <w:t xml:space="preserve"> междукултурна комуникация </w:t>
      </w:r>
      <w:r w:rsidR="00083F8D" w:rsidRPr="00DA1A96">
        <w:rPr>
          <w:rFonts w:ascii="Times New Roman" w:eastAsia="Times New Roman" w:hAnsi="Times New Roman" w:cs="Times New Roman"/>
          <w:sz w:val="16"/>
          <w:szCs w:val="16"/>
          <w:lang w:val="bg-BG" w:eastAsia="bg-BG"/>
        </w:rPr>
        <w:t>с</w:t>
      </w:r>
      <w:r w:rsidRPr="00DA1A96">
        <w:rPr>
          <w:rFonts w:ascii="Times New Roman" w:eastAsia="Times New Roman" w:hAnsi="Times New Roman" w:cs="Times New Roman"/>
          <w:sz w:val="16"/>
          <w:szCs w:val="16"/>
          <w:lang w:val="bg-BG" w:eastAsia="bg-BG"/>
        </w:rPr>
        <w:t xml:space="preserve">е </w:t>
      </w:r>
      <w:r w:rsidR="00083F8D" w:rsidRPr="00DA1A96">
        <w:rPr>
          <w:rFonts w:ascii="Times New Roman" w:eastAsia="Times New Roman" w:hAnsi="Times New Roman" w:cs="Times New Roman"/>
          <w:sz w:val="16"/>
          <w:szCs w:val="16"/>
          <w:lang w:val="bg-BG" w:eastAsia="bg-BG"/>
        </w:rPr>
        <w:t xml:space="preserve">е превърнала във </w:t>
      </w:r>
      <w:r w:rsidRPr="00DA1A96">
        <w:rPr>
          <w:rFonts w:ascii="Times New Roman" w:eastAsia="Times New Roman" w:hAnsi="Times New Roman" w:cs="Times New Roman"/>
          <w:sz w:val="16"/>
          <w:szCs w:val="16"/>
          <w:lang w:val="bg-BG" w:eastAsia="bg-BG"/>
        </w:rPr>
        <w:t>важна част от него</w:t>
      </w:r>
      <w:r w:rsidR="00F56519" w:rsidRPr="00DA1A96">
        <w:rPr>
          <w:rFonts w:ascii="Times New Roman" w:eastAsia="Times New Roman" w:hAnsi="Times New Roman" w:cs="Times New Roman"/>
          <w:sz w:val="16"/>
          <w:szCs w:val="16"/>
          <w:lang w:val="bg-BG" w:eastAsia="bg-BG"/>
        </w:rPr>
        <w:t>.</w:t>
      </w:r>
    </w:p>
    <w:p w14:paraId="2CCEE916" w14:textId="77777777" w:rsidR="008878E1" w:rsidRPr="00DA1A96" w:rsidRDefault="00F56519" w:rsidP="00F56519">
      <w:pPr>
        <w:pStyle w:val="ListParagraph"/>
        <w:numPr>
          <w:ilvl w:val="0"/>
          <w:numId w:val="4"/>
        </w:numPr>
        <w:spacing w:after="0" w:line="360" w:lineRule="auto"/>
        <w:jc w:val="both"/>
        <w:rPr>
          <w:rFonts w:ascii="Times New Roman" w:eastAsia="Times New Roman" w:hAnsi="Times New Roman" w:cs="Times New Roman"/>
          <w:sz w:val="16"/>
          <w:szCs w:val="16"/>
          <w:lang w:val="bg-BG" w:eastAsia="bg-BG"/>
        </w:rPr>
      </w:pPr>
      <w:r w:rsidRPr="00DA1A96">
        <w:rPr>
          <w:rFonts w:ascii="Times New Roman" w:eastAsia="Times New Roman" w:hAnsi="Times New Roman" w:cs="Times New Roman"/>
          <w:sz w:val="16"/>
          <w:szCs w:val="16"/>
          <w:lang w:val="bg-BG" w:eastAsia="bg-BG"/>
        </w:rPr>
        <w:t xml:space="preserve"> </w:t>
      </w:r>
      <w:r w:rsidR="000D0A23" w:rsidRPr="00DA1A96">
        <w:rPr>
          <w:rFonts w:ascii="Times New Roman" w:eastAsia="Times New Roman" w:hAnsi="Times New Roman" w:cs="Times New Roman"/>
          <w:sz w:val="16"/>
          <w:szCs w:val="16"/>
          <w:lang w:val="bg-BG" w:eastAsia="bg-BG"/>
        </w:rPr>
        <w:t>Р</w:t>
      </w:r>
      <w:r w:rsidR="008878E1" w:rsidRPr="00DA1A96">
        <w:rPr>
          <w:rFonts w:ascii="Times New Roman" w:eastAsia="Times New Roman" w:hAnsi="Times New Roman" w:cs="Times New Roman"/>
          <w:sz w:val="16"/>
          <w:szCs w:val="16"/>
          <w:lang w:val="bg-BG" w:eastAsia="bg-BG"/>
        </w:rPr>
        <w:t>азвитието</w:t>
      </w:r>
      <w:r w:rsidR="008878E1" w:rsidRPr="00DA1A96">
        <w:rPr>
          <w:rFonts w:ascii="Times New Roman" w:eastAsia="Times New Roman" w:hAnsi="Times New Roman" w:cs="Times New Roman"/>
          <w:color w:val="FF0000"/>
          <w:sz w:val="16"/>
          <w:szCs w:val="16"/>
          <w:lang w:val="bg-BG" w:eastAsia="bg-BG"/>
        </w:rPr>
        <w:t xml:space="preserve"> </w:t>
      </w:r>
      <w:r w:rsidR="008878E1" w:rsidRPr="00DA1A96">
        <w:rPr>
          <w:rFonts w:ascii="Times New Roman" w:eastAsia="Times New Roman" w:hAnsi="Times New Roman" w:cs="Times New Roman"/>
          <w:sz w:val="16"/>
          <w:szCs w:val="16"/>
          <w:lang w:val="bg-BG" w:eastAsia="bg-BG"/>
        </w:rPr>
        <w:t xml:space="preserve">на глобализацията и интернационализацията на обучението в последните години </w:t>
      </w:r>
      <w:r w:rsidR="000D0A23" w:rsidRPr="00DA1A96">
        <w:rPr>
          <w:rFonts w:ascii="Times New Roman" w:eastAsia="Times New Roman" w:hAnsi="Times New Roman" w:cs="Times New Roman"/>
          <w:sz w:val="16"/>
          <w:szCs w:val="16"/>
          <w:lang w:val="bg-BG" w:eastAsia="bg-BG"/>
        </w:rPr>
        <w:t>води до</w:t>
      </w:r>
      <w:r w:rsidR="008878E1" w:rsidRPr="00DA1A96">
        <w:rPr>
          <w:rFonts w:ascii="Times New Roman" w:eastAsia="Times New Roman" w:hAnsi="Times New Roman" w:cs="Times New Roman"/>
          <w:sz w:val="16"/>
          <w:szCs w:val="16"/>
          <w:lang w:val="bg-BG" w:eastAsia="bg-BG"/>
        </w:rPr>
        <w:t xml:space="preserve"> необходимостта от междукултурна компетентност</w:t>
      </w:r>
      <w:r w:rsidR="00B17B70" w:rsidRPr="00DA1A96">
        <w:rPr>
          <w:rFonts w:ascii="Times New Roman" w:eastAsia="Times New Roman" w:hAnsi="Times New Roman" w:cs="Times New Roman"/>
          <w:sz w:val="16"/>
          <w:szCs w:val="16"/>
          <w:lang w:val="bg-BG" w:eastAsia="bg-BG"/>
        </w:rPr>
        <w:t xml:space="preserve"> и</w:t>
      </w:r>
      <w:r w:rsidR="008878E1" w:rsidRPr="00DA1A96">
        <w:rPr>
          <w:rFonts w:ascii="Times New Roman" w:eastAsia="Times New Roman" w:hAnsi="Times New Roman" w:cs="Times New Roman"/>
          <w:sz w:val="16"/>
          <w:szCs w:val="16"/>
          <w:lang w:val="bg-BG" w:eastAsia="bg-BG"/>
        </w:rPr>
        <w:t xml:space="preserve"> владеене на повече чужди езици. </w:t>
      </w:r>
    </w:p>
    <w:p w14:paraId="18D0A9F1" w14:textId="77777777" w:rsidR="00102755" w:rsidRPr="00DA1A96" w:rsidRDefault="00102755" w:rsidP="00102755">
      <w:pPr>
        <w:pStyle w:val="ListParagraph"/>
        <w:numPr>
          <w:ilvl w:val="0"/>
          <w:numId w:val="4"/>
        </w:numPr>
        <w:spacing w:after="0" w:line="360" w:lineRule="auto"/>
        <w:jc w:val="both"/>
        <w:rPr>
          <w:rFonts w:ascii="Times New Roman" w:eastAsia="Times New Roman" w:hAnsi="Times New Roman" w:cs="Times New Roman"/>
          <w:sz w:val="16"/>
          <w:szCs w:val="16"/>
          <w:lang w:val="ru-RU" w:eastAsia="bg-BG"/>
        </w:rPr>
      </w:pPr>
      <w:r w:rsidRPr="00DA1A96">
        <w:rPr>
          <w:rFonts w:ascii="Times New Roman" w:eastAsia="Times New Roman" w:hAnsi="Times New Roman" w:cs="Times New Roman"/>
          <w:sz w:val="16"/>
          <w:szCs w:val="16"/>
          <w:lang w:val="ru-RU" w:eastAsia="bg-BG"/>
        </w:rPr>
        <w:t>Запознаването с чуждата култура заедно с нейното разбиране и приемане</w:t>
      </w:r>
      <w:r w:rsidRPr="00DA1A96">
        <w:rPr>
          <w:rFonts w:ascii="Times New Roman" w:eastAsia="TimesNewRomanPSMT" w:hAnsi="Times New Roman" w:cs="Times New Roman"/>
          <w:sz w:val="16"/>
          <w:szCs w:val="16"/>
          <w:lang w:val="bg-BG"/>
        </w:rPr>
        <w:t xml:space="preserve"> е е</w:t>
      </w:r>
      <w:r w:rsidRPr="00DA1A96">
        <w:rPr>
          <w:rFonts w:ascii="Times New Roman" w:eastAsia="TimesNewRomanPSMT" w:hAnsi="Times New Roman" w:cs="Times New Roman"/>
          <w:sz w:val="16"/>
          <w:szCs w:val="16"/>
          <w:lang w:val="ru-RU"/>
        </w:rPr>
        <w:t xml:space="preserve">дин от най-важните </w:t>
      </w:r>
      <w:r w:rsidRPr="00DA1A96">
        <w:rPr>
          <w:rFonts w:ascii="Times New Roman" w:eastAsia="TimesNewRomanPSMT" w:hAnsi="Times New Roman" w:cs="Times New Roman"/>
          <w:sz w:val="16"/>
          <w:szCs w:val="16"/>
          <w:lang w:val="bg-BG"/>
        </w:rPr>
        <w:t>аспекти на съвременното чуждоезиково обучение</w:t>
      </w:r>
      <w:r w:rsidRPr="00DA1A96">
        <w:rPr>
          <w:rFonts w:ascii="Times New Roman" w:eastAsia="Times New Roman" w:hAnsi="Times New Roman" w:cs="Times New Roman"/>
          <w:sz w:val="16"/>
          <w:szCs w:val="16"/>
          <w:lang w:val="ru-RU" w:eastAsia="bg-BG"/>
        </w:rPr>
        <w:t>.  В този процес е важно е да се осигури естествен контекст за създаване на междукултурен усет, който често е недостатъчен в България.</w:t>
      </w:r>
    </w:p>
    <w:p w14:paraId="181437D4" w14:textId="77777777" w:rsidR="00102755" w:rsidRPr="00DA1A96" w:rsidRDefault="00102755" w:rsidP="00102755">
      <w:pPr>
        <w:pStyle w:val="ListParagraph"/>
        <w:numPr>
          <w:ilvl w:val="0"/>
          <w:numId w:val="4"/>
        </w:numPr>
        <w:spacing w:after="0" w:line="360" w:lineRule="auto"/>
        <w:jc w:val="both"/>
        <w:rPr>
          <w:rFonts w:ascii="Times New Roman" w:eastAsia="Times New Roman" w:hAnsi="Times New Roman" w:cs="Times New Roman"/>
          <w:sz w:val="16"/>
          <w:szCs w:val="16"/>
          <w:lang w:val="ru-RU" w:eastAsia="bg-BG"/>
        </w:rPr>
      </w:pPr>
      <w:r w:rsidRPr="00DA1A96">
        <w:rPr>
          <w:rFonts w:ascii="Times New Roman" w:eastAsia="TimesNewRomanPSMT" w:hAnsi="Times New Roman" w:cs="Times New Roman"/>
          <w:sz w:val="16"/>
          <w:szCs w:val="16"/>
          <w:lang w:val="ru-RU"/>
        </w:rPr>
        <w:t xml:space="preserve">Създаването на необходимите </w:t>
      </w:r>
      <w:r w:rsidRPr="00DA1A96">
        <w:rPr>
          <w:rFonts w:ascii="Times New Roman" w:eastAsia="TimesNewRomanPSMT" w:hAnsi="Times New Roman" w:cs="Times New Roman"/>
          <w:sz w:val="16"/>
          <w:szCs w:val="16"/>
          <w:lang w:val="bg-BG"/>
        </w:rPr>
        <w:t>условия, при които</w:t>
      </w:r>
      <w:r w:rsidRPr="00DA1A96">
        <w:rPr>
          <w:rFonts w:ascii="Times New Roman" w:eastAsia="TimesNewRomanPSMT" w:hAnsi="Times New Roman" w:cs="Times New Roman"/>
          <w:sz w:val="16"/>
          <w:szCs w:val="16"/>
          <w:lang w:val="ru-RU"/>
        </w:rPr>
        <w:t xml:space="preserve"> учениците общуват свободно</w:t>
      </w:r>
      <w:r w:rsidRPr="00DA1A96">
        <w:rPr>
          <w:rFonts w:ascii="Times New Roman" w:eastAsia="TimesNewRomanPSMT" w:hAnsi="Times New Roman" w:cs="Times New Roman"/>
          <w:sz w:val="16"/>
          <w:szCs w:val="16"/>
          <w:lang w:val="bg-BG"/>
        </w:rPr>
        <w:t xml:space="preserve"> на чуждия език, паралелно със систематична подготовка, е основа за доброто </w:t>
      </w:r>
      <w:r w:rsidRPr="00DA1A96">
        <w:rPr>
          <w:rFonts w:ascii="Times New Roman" w:eastAsia="TimesNewRomanPSMT" w:hAnsi="Times New Roman" w:cs="Times New Roman"/>
          <w:sz w:val="16"/>
          <w:szCs w:val="16"/>
          <w:lang w:val="ru-RU"/>
        </w:rPr>
        <w:t>обучение</w:t>
      </w:r>
      <w:r w:rsidRPr="00DA1A96">
        <w:rPr>
          <w:rFonts w:ascii="Times New Roman" w:eastAsia="TimesNewRomanPSMT" w:hAnsi="Times New Roman" w:cs="Times New Roman"/>
          <w:sz w:val="16"/>
          <w:szCs w:val="16"/>
          <w:lang w:val="bg-BG"/>
        </w:rPr>
        <w:t xml:space="preserve"> по английски език</w:t>
      </w:r>
      <w:r w:rsidRPr="00DA1A96">
        <w:rPr>
          <w:rFonts w:ascii="Times New Roman" w:eastAsia="TimesNewRomanPSMT" w:hAnsi="Times New Roman" w:cs="Times New Roman"/>
          <w:sz w:val="16"/>
          <w:szCs w:val="16"/>
          <w:lang w:val="ru-RU"/>
        </w:rPr>
        <w:t xml:space="preserve"> в наши</w:t>
      </w:r>
      <w:r w:rsidRPr="00DA1A96">
        <w:rPr>
          <w:rFonts w:ascii="Times New Roman" w:eastAsia="Times New Roman" w:hAnsi="Times New Roman" w:cs="Times New Roman"/>
          <w:sz w:val="16"/>
          <w:szCs w:val="16"/>
          <w:lang w:val="bg-BG" w:eastAsia="bg-BG"/>
        </w:rPr>
        <w:t xml:space="preserve"> </w:t>
      </w:r>
      <w:r w:rsidRPr="00DA1A96">
        <w:rPr>
          <w:rFonts w:ascii="Times New Roman" w:eastAsia="TimesNewRomanPSMT" w:hAnsi="Times New Roman" w:cs="Times New Roman"/>
          <w:sz w:val="16"/>
          <w:szCs w:val="16"/>
          <w:lang w:val="ru-RU"/>
        </w:rPr>
        <w:t>дни</w:t>
      </w:r>
      <w:r w:rsidRPr="00DA1A96">
        <w:rPr>
          <w:rFonts w:ascii="Times New Roman" w:eastAsia="TimesNewRomanPSMT" w:hAnsi="Times New Roman" w:cs="Times New Roman"/>
          <w:sz w:val="16"/>
          <w:szCs w:val="16"/>
          <w:lang w:val="bg-BG"/>
        </w:rPr>
        <w:t>.</w:t>
      </w:r>
      <w:r w:rsidRPr="00DA1A96">
        <w:rPr>
          <w:rFonts w:ascii="Times New Roman" w:eastAsia="TimesNewRomanPSMT" w:hAnsi="Times New Roman" w:cs="Times New Roman"/>
          <w:sz w:val="16"/>
          <w:szCs w:val="16"/>
          <w:lang w:val="ru-RU"/>
        </w:rPr>
        <w:t xml:space="preserve"> </w:t>
      </w:r>
    </w:p>
    <w:p w14:paraId="47DD3FCD" w14:textId="60802960" w:rsidR="00237ABD" w:rsidRPr="00DA1A96" w:rsidRDefault="00237ABD" w:rsidP="00237ABD">
      <w:pPr>
        <w:pStyle w:val="ListParagraph"/>
        <w:numPr>
          <w:ilvl w:val="0"/>
          <w:numId w:val="4"/>
        </w:numPr>
        <w:spacing w:after="0" w:line="360" w:lineRule="auto"/>
        <w:jc w:val="both"/>
        <w:rPr>
          <w:rFonts w:ascii="Times New Roman" w:eastAsia="Times New Roman" w:hAnsi="Times New Roman" w:cs="Times New Roman"/>
          <w:sz w:val="16"/>
          <w:szCs w:val="16"/>
          <w:lang w:val="ru-RU"/>
        </w:rPr>
      </w:pPr>
      <w:r w:rsidRPr="00DA1A96">
        <w:rPr>
          <w:rFonts w:ascii="Times New Roman" w:eastAsia="Times New Roman" w:hAnsi="Times New Roman" w:cs="Times New Roman"/>
          <w:sz w:val="16"/>
          <w:szCs w:val="16"/>
          <w:lang w:val="ru-RU"/>
        </w:rPr>
        <w:t xml:space="preserve">Съпоставянето на ФЕ от двата разглеждани езика, както и приликите и разликите в двете култури разкриват специфична културна </w:t>
      </w:r>
      <w:r w:rsidR="005E6638">
        <w:rPr>
          <w:rFonts w:ascii="Times New Roman" w:eastAsia="Times New Roman" w:hAnsi="Times New Roman" w:cs="Times New Roman"/>
          <w:sz w:val="16"/>
          <w:szCs w:val="16"/>
          <w:lang w:val="ru-RU"/>
        </w:rPr>
        <w:t xml:space="preserve">и езикова </w:t>
      </w:r>
      <w:r w:rsidRPr="00DA1A96">
        <w:rPr>
          <w:rFonts w:ascii="Times New Roman" w:eastAsia="Times New Roman" w:hAnsi="Times New Roman" w:cs="Times New Roman"/>
          <w:sz w:val="16"/>
          <w:szCs w:val="16"/>
          <w:lang w:val="ru-RU"/>
        </w:rPr>
        <w:t>информация.</w:t>
      </w:r>
    </w:p>
    <w:p w14:paraId="0DE576BD" w14:textId="0A7594CA" w:rsidR="00237ABD" w:rsidRPr="00DA1A96" w:rsidRDefault="006038B0" w:rsidP="00237ABD">
      <w:pPr>
        <w:pStyle w:val="ListParagraph"/>
        <w:numPr>
          <w:ilvl w:val="0"/>
          <w:numId w:val="4"/>
        </w:numPr>
        <w:spacing w:after="0" w:line="360" w:lineRule="auto"/>
        <w:jc w:val="both"/>
        <w:rPr>
          <w:rFonts w:ascii="Times New Roman" w:eastAsia="Times New Roman" w:hAnsi="Times New Roman" w:cs="Times New Roman"/>
          <w:sz w:val="16"/>
          <w:szCs w:val="16"/>
          <w:lang w:val="ru-RU"/>
        </w:rPr>
      </w:pPr>
      <w:r w:rsidRPr="00DA1A96">
        <w:rPr>
          <w:rFonts w:ascii="Times New Roman" w:eastAsia="Times New Roman" w:hAnsi="Times New Roman" w:cs="Times New Roman"/>
          <w:sz w:val="16"/>
          <w:szCs w:val="16"/>
          <w:lang w:val="ru-RU"/>
        </w:rPr>
        <w:t>А</w:t>
      </w:r>
      <w:r w:rsidR="00237ABD" w:rsidRPr="00DA1A96">
        <w:rPr>
          <w:rFonts w:ascii="Times New Roman" w:eastAsia="Times New Roman" w:hAnsi="Times New Roman" w:cs="Times New Roman"/>
          <w:sz w:val="16"/>
          <w:szCs w:val="16"/>
          <w:lang w:val="ru-RU"/>
        </w:rPr>
        <w:t>нализира</w:t>
      </w:r>
      <w:r w:rsidRPr="00DA1A96">
        <w:rPr>
          <w:rFonts w:ascii="Times New Roman" w:eastAsia="Times New Roman" w:hAnsi="Times New Roman" w:cs="Times New Roman"/>
          <w:sz w:val="16"/>
          <w:szCs w:val="16"/>
          <w:lang w:val="ru-RU"/>
        </w:rPr>
        <w:t>нето</w:t>
      </w:r>
      <w:r w:rsidR="00237ABD" w:rsidRPr="00DA1A96">
        <w:rPr>
          <w:rFonts w:ascii="Times New Roman" w:eastAsia="Times New Roman" w:hAnsi="Times New Roman" w:cs="Times New Roman"/>
          <w:sz w:val="16"/>
          <w:szCs w:val="16"/>
          <w:lang w:val="ru-RU"/>
        </w:rPr>
        <w:t xml:space="preserve"> </w:t>
      </w:r>
      <w:r w:rsidR="00DC4DC4" w:rsidRPr="00DA1A96">
        <w:rPr>
          <w:rFonts w:ascii="Times New Roman" w:eastAsia="Times New Roman" w:hAnsi="Times New Roman" w:cs="Times New Roman"/>
          <w:sz w:val="16"/>
          <w:szCs w:val="16"/>
          <w:lang w:val="ru-RU"/>
        </w:rPr>
        <w:t>на</w:t>
      </w:r>
      <w:r w:rsidR="00237ABD" w:rsidRPr="00DA1A96">
        <w:rPr>
          <w:rFonts w:ascii="Times New Roman" w:eastAsia="Times New Roman" w:hAnsi="Times New Roman" w:cs="Times New Roman"/>
          <w:sz w:val="16"/>
          <w:szCs w:val="16"/>
          <w:lang w:val="ru-RU"/>
        </w:rPr>
        <w:t xml:space="preserve"> културни конотации </w:t>
      </w:r>
      <w:r w:rsidR="00DC4DC4" w:rsidRPr="00DA1A96">
        <w:rPr>
          <w:rFonts w:ascii="Times New Roman" w:eastAsia="Times New Roman" w:hAnsi="Times New Roman" w:cs="Times New Roman"/>
          <w:sz w:val="16"/>
          <w:szCs w:val="16"/>
          <w:lang w:val="ru-RU"/>
        </w:rPr>
        <w:t xml:space="preserve">в </w:t>
      </w:r>
      <w:r w:rsidR="00237ABD" w:rsidRPr="00DA1A96">
        <w:rPr>
          <w:rFonts w:ascii="Times New Roman" w:eastAsia="Times New Roman" w:hAnsi="Times New Roman" w:cs="Times New Roman"/>
          <w:sz w:val="16"/>
          <w:szCs w:val="16"/>
          <w:lang w:val="ru-RU"/>
        </w:rPr>
        <w:t>българските и английските ФЕ очерта</w:t>
      </w:r>
      <w:r w:rsidR="00DC4DC4" w:rsidRPr="00DA1A96">
        <w:rPr>
          <w:rFonts w:ascii="Times New Roman" w:eastAsia="Times New Roman" w:hAnsi="Times New Roman" w:cs="Times New Roman"/>
          <w:sz w:val="16"/>
          <w:szCs w:val="16"/>
          <w:lang w:val="ru-RU"/>
        </w:rPr>
        <w:t>ва</w:t>
      </w:r>
      <w:r w:rsidR="00237ABD" w:rsidRPr="00DA1A96">
        <w:rPr>
          <w:rFonts w:ascii="Times New Roman" w:eastAsia="Times New Roman" w:hAnsi="Times New Roman" w:cs="Times New Roman"/>
          <w:sz w:val="16"/>
          <w:szCs w:val="16"/>
          <w:lang w:val="ru-RU"/>
        </w:rPr>
        <w:t xml:space="preserve"> техните модели и произход.</w:t>
      </w:r>
    </w:p>
    <w:p w14:paraId="16457292" w14:textId="77777777" w:rsidR="007C27E7" w:rsidRPr="00DA1A96" w:rsidRDefault="007C27E7" w:rsidP="00916278">
      <w:pPr>
        <w:spacing w:after="0" w:line="360" w:lineRule="auto"/>
        <w:ind w:firstLine="720"/>
        <w:jc w:val="both"/>
        <w:rPr>
          <w:rFonts w:ascii="Times New Roman" w:eastAsia="Times New Roman" w:hAnsi="Times New Roman" w:cs="Times New Roman"/>
          <w:iCs/>
          <w:sz w:val="16"/>
          <w:szCs w:val="16"/>
          <w:lang w:val="ru-RU" w:eastAsia="bg-BG"/>
        </w:rPr>
      </w:pPr>
    </w:p>
    <w:p w14:paraId="6B66BC72" w14:textId="77777777" w:rsidR="007C27E7" w:rsidRPr="00DA1A96" w:rsidRDefault="007C27E7" w:rsidP="00916278">
      <w:pPr>
        <w:spacing w:after="0" w:line="360" w:lineRule="auto"/>
        <w:ind w:firstLine="720"/>
        <w:jc w:val="both"/>
        <w:rPr>
          <w:rFonts w:ascii="Times New Roman" w:eastAsia="Times New Roman" w:hAnsi="Times New Roman" w:cs="Times New Roman"/>
          <w:iCs/>
          <w:sz w:val="16"/>
          <w:szCs w:val="16"/>
          <w:lang w:val="ru-RU" w:eastAsia="bg-BG"/>
        </w:rPr>
      </w:pPr>
    </w:p>
    <w:p w14:paraId="00C2620F" w14:textId="121CB58D" w:rsidR="007C27E7" w:rsidRPr="00DA1A96" w:rsidRDefault="008878E1" w:rsidP="007C27E7">
      <w:pPr>
        <w:spacing w:after="0" w:line="360" w:lineRule="auto"/>
        <w:ind w:firstLine="720"/>
        <w:jc w:val="both"/>
        <w:rPr>
          <w:rFonts w:ascii="Times New Roman" w:eastAsia="Times New Roman" w:hAnsi="Times New Roman" w:cs="Times New Roman"/>
          <w:bCs/>
          <w:sz w:val="16"/>
          <w:szCs w:val="16"/>
          <w:lang w:val="ru-RU" w:eastAsia="bg-BG"/>
        </w:rPr>
      </w:pPr>
      <w:r w:rsidRPr="00DA1A96">
        <w:rPr>
          <w:rFonts w:ascii="Times New Roman" w:eastAsia="Times New Roman" w:hAnsi="Times New Roman" w:cs="Times New Roman"/>
          <w:iCs/>
          <w:sz w:val="16"/>
          <w:szCs w:val="16"/>
          <w:lang w:val="ru-RU" w:eastAsia="bg-BG"/>
        </w:rPr>
        <w:lastRenderedPageBreak/>
        <w:t>Междукултурния</w:t>
      </w:r>
      <w:r w:rsidRPr="00DA1A96">
        <w:rPr>
          <w:rFonts w:ascii="Times New Roman" w:eastAsia="Times New Roman" w:hAnsi="Times New Roman" w:cs="Times New Roman"/>
          <w:iCs/>
          <w:sz w:val="16"/>
          <w:szCs w:val="16"/>
          <w:lang w:val="bg-BG" w:eastAsia="bg-BG"/>
        </w:rPr>
        <w:t>т</w:t>
      </w:r>
      <w:r w:rsidRPr="00DA1A96">
        <w:rPr>
          <w:rFonts w:ascii="Times New Roman" w:eastAsia="Times New Roman" w:hAnsi="Times New Roman" w:cs="Times New Roman"/>
          <w:iCs/>
          <w:sz w:val="16"/>
          <w:szCs w:val="16"/>
          <w:lang w:val="ru-RU" w:eastAsia="bg-BG"/>
        </w:rPr>
        <w:t xml:space="preserve"> подход</w:t>
      </w:r>
      <w:r w:rsidRPr="00DA1A96">
        <w:rPr>
          <w:rFonts w:ascii="Times New Roman" w:eastAsia="Times New Roman" w:hAnsi="Times New Roman" w:cs="Times New Roman"/>
          <w:iCs/>
          <w:sz w:val="16"/>
          <w:szCs w:val="16"/>
          <w:lang w:val="bg-BG" w:eastAsia="bg-BG"/>
        </w:rPr>
        <w:t>, който</w:t>
      </w:r>
      <w:r w:rsidRPr="00DA1A96">
        <w:rPr>
          <w:rFonts w:ascii="Times New Roman" w:eastAsia="Times New Roman" w:hAnsi="Times New Roman" w:cs="Times New Roman"/>
          <w:iCs/>
          <w:sz w:val="16"/>
          <w:szCs w:val="16"/>
          <w:lang w:val="ru-RU" w:eastAsia="bg-BG"/>
        </w:rPr>
        <w:t xml:space="preserve"> се свързва с чуждоезиковото обучение</w:t>
      </w:r>
      <w:r w:rsidRPr="00DA1A96">
        <w:rPr>
          <w:rFonts w:ascii="Times New Roman" w:eastAsia="Times New Roman" w:hAnsi="Times New Roman" w:cs="Times New Roman"/>
          <w:iCs/>
          <w:sz w:val="16"/>
          <w:szCs w:val="16"/>
          <w:lang w:val="bg-BG" w:eastAsia="bg-BG"/>
        </w:rPr>
        <w:t>, е</w:t>
      </w:r>
      <w:r w:rsidRPr="00DA1A96">
        <w:rPr>
          <w:rFonts w:ascii="Times New Roman" w:eastAsia="Times New Roman" w:hAnsi="Times New Roman" w:cs="Times New Roman"/>
          <w:iCs/>
          <w:sz w:val="16"/>
          <w:szCs w:val="16"/>
          <w:lang w:val="ru-RU" w:eastAsia="bg-BG"/>
        </w:rPr>
        <w:t xml:space="preserve"> </w:t>
      </w:r>
      <w:r w:rsidRPr="00DA1A96">
        <w:rPr>
          <w:rFonts w:ascii="Times New Roman" w:eastAsia="Times New Roman" w:hAnsi="Times New Roman" w:cs="Times New Roman"/>
          <w:iCs/>
          <w:sz w:val="16"/>
          <w:szCs w:val="16"/>
          <w:lang w:val="bg-BG" w:eastAsia="bg-BG"/>
        </w:rPr>
        <w:t>о</w:t>
      </w:r>
      <w:r w:rsidRPr="00DA1A96">
        <w:rPr>
          <w:rFonts w:ascii="Times New Roman" w:eastAsia="Times New Roman" w:hAnsi="Times New Roman" w:cs="Times New Roman"/>
          <w:iCs/>
          <w:sz w:val="16"/>
          <w:szCs w:val="16"/>
          <w:lang w:val="ru-RU" w:eastAsia="bg-BG"/>
        </w:rPr>
        <w:t xml:space="preserve">собено актуален в последните десетилетия. Той се основава на следното: За да станат успешни междукултурни комуникатори, изучаващите чужд език трябва да преминат през систематично междукултурно обучение, което съдържа знания не само за културата на страната, говореща даден език, но и за други култури. По този начин те придобиват способност да сравняват собствената си култура с различните култури от нея. </w:t>
      </w:r>
      <w:r w:rsidR="009034B0" w:rsidRPr="00DA1A96">
        <w:rPr>
          <w:rFonts w:ascii="Times New Roman" w:eastAsia="Times New Roman" w:hAnsi="Times New Roman" w:cs="Times New Roman"/>
          <w:bCs/>
          <w:sz w:val="16"/>
          <w:szCs w:val="16"/>
          <w:lang w:val="ru-RU" w:eastAsia="bg-BG"/>
        </w:rPr>
        <w:t xml:space="preserve"> </w:t>
      </w:r>
    </w:p>
    <w:p w14:paraId="069B0F5F" w14:textId="2CE721F0" w:rsidR="0069654A" w:rsidRPr="00DA1A96" w:rsidRDefault="0069654A" w:rsidP="0069654A">
      <w:pPr>
        <w:spacing w:after="0" w:line="360" w:lineRule="auto"/>
        <w:ind w:firstLine="708"/>
        <w:jc w:val="both"/>
        <w:rPr>
          <w:rFonts w:ascii="Times New Roman" w:eastAsia="TimesNewRomanPSMT" w:hAnsi="Times New Roman" w:cs="Times New Roman"/>
          <w:sz w:val="16"/>
          <w:szCs w:val="16"/>
          <w:lang w:val="bg-BG"/>
        </w:rPr>
      </w:pPr>
      <w:r>
        <w:rPr>
          <w:rFonts w:ascii="Times New Roman" w:eastAsia="Times New Roman" w:hAnsi="Times New Roman" w:cs="Times New Roman"/>
          <w:bCs/>
          <w:sz w:val="16"/>
          <w:szCs w:val="16"/>
          <w:lang w:val="bg-BG" w:eastAsia="bg-BG"/>
        </w:rPr>
        <w:t>Д</w:t>
      </w:r>
      <w:r w:rsidR="004E1706" w:rsidRPr="004E1706">
        <w:rPr>
          <w:rFonts w:ascii="Times New Roman" w:eastAsia="Times New Roman" w:hAnsi="Times New Roman" w:cs="Times New Roman"/>
          <w:sz w:val="16"/>
          <w:szCs w:val="16"/>
          <w:lang w:val="bg-BG" w:eastAsia="bg-BG"/>
        </w:rPr>
        <w:t>исертационния</w:t>
      </w:r>
      <w:r>
        <w:rPr>
          <w:rFonts w:ascii="Times New Roman" w:eastAsia="Times New Roman" w:hAnsi="Times New Roman" w:cs="Times New Roman"/>
          <w:sz w:val="16"/>
          <w:szCs w:val="16"/>
          <w:lang w:val="bg-BG" w:eastAsia="bg-BG"/>
        </w:rPr>
        <w:t>т</w:t>
      </w:r>
      <w:r w:rsidR="004E1706" w:rsidRPr="004E1706">
        <w:rPr>
          <w:rFonts w:ascii="Times New Roman" w:eastAsia="Times New Roman" w:hAnsi="Times New Roman" w:cs="Times New Roman"/>
          <w:sz w:val="16"/>
          <w:szCs w:val="16"/>
          <w:lang w:val="bg-BG" w:eastAsia="bg-BG"/>
        </w:rPr>
        <w:t xml:space="preserve"> труд с</w:t>
      </w:r>
      <w:r>
        <w:rPr>
          <w:rFonts w:ascii="Times New Roman" w:eastAsia="Times New Roman" w:hAnsi="Times New Roman" w:cs="Times New Roman"/>
          <w:sz w:val="16"/>
          <w:szCs w:val="16"/>
          <w:lang w:val="bg-BG" w:eastAsia="bg-BG"/>
        </w:rPr>
        <w:t xml:space="preserve">е съсредоточава върху </w:t>
      </w:r>
      <w:r w:rsidR="004E1706" w:rsidRPr="004E1706">
        <w:rPr>
          <w:rFonts w:ascii="Times New Roman" w:eastAsia="Times New Roman" w:hAnsi="Times New Roman" w:cs="Times New Roman"/>
          <w:sz w:val="16"/>
          <w:szCs w:val="16"/>
          <w:lang w:val="bg-BG" w:eastAsia="bg-BG"/>
        </w:rPr>
        <w:t>фразеологични единици, заимствани от българския и английския език, които се разглеждат като обособен вид лингвокултурни образования и които се раждат в социума, кодирани в специфична национална и културна среда. Фразеологичните единици се представят в опорн</w:t>
      </w:r>
      <w:r w:rsidR="006C5C26">
        <w:rPr>
          <w:rFonts w:ascii="Times New Roman" w:eastAsia="Times New Roman" w:hAnsi="Times New Roman" w:cs="Times New Roman"/>
          <w:sz w:val="16"/>
          <w:szCs w:val="16"/>
          <w:lang w:val="bg-BG" w:eastAsia="bg-BG"/>
        </w:rPr>
        <w:t>и</w:t>
      </w:r>
      <w:r w:rsidR="004E1706" w:rsidRPr="004E1706">
        <w:rPr>
          <w:rFonts w:ascii="Times New Roman" w:eastAsia="Times New Roman" w:hAnsi="Times New Roman" w:cs="Times New Roman"/>
          <w:sz w:val="16"/>
          <w:szCs w:val="16"/>
          <w:lang w:val="bg-BG" w:eastAsia="bg-BG"/>
        </w:rPr>
        <w:t xml:space="preserve"> категории, разбирани като културни специфики и състояни</w:t>
      </w:r>
      <w:r w:rsidR="006C5C26">
        <w:rPr>
          <w:rFonts w:ascii="Times New Roman" w:eastAsia="Times New Roman" w:hAnsi="Times New Roman" w:cs="Times New Roman"/>
          <w:sz w:val="16"/>
          <w:szCs w:val="16"/>
          <w:lang w:val="bg-BG" w:eastAsia="bg-BG"/>
        </w:rPr>
        <w:t>я</w:t>
      </w:r>
      <w:r w:rsidR="004E1706" w:rsidRPr="004E1706">
        <w:rPr>
          <w:rFonts w:ascii="Times New Roman" w:eastAsia="Times New Roman" w:hAnsi="Times New Roman" w:cs="Times New Roman"/>
          <w:sz w:val="16"/>
          <w:szCs w:val="16"/>
          <w:lang w:val="bg-BG" w:eastAsia="bg-BG"/>
        </w:rPr>
        <w:t xml:space="preserve"> на двата езика. </w:t>
      </w:r>
      <w:r w:rsidR="006C5C26" w:rsidRPr="004E1706">
        <w:rPr>
          <w:rFonts w:ascii="Times New Roman" w:eastAsia="Times New Roman" w:hAnsi="Times New Roman" w:cs="Times New Roman"/>
          <w:sz w:val="16"/>
          <w:szCs w:val="16"/>
          <w:lang w:val="bg-BG" w:eastAsia="bg-BG"/>
        </w:rPr>
        <w:t>Изграждането на устойчива система от лингвистични знания и достигането на високо ниво на владеене на чуждия език предполага и активно усвояване на английски фразеологизми. Тези познания дават възможност за двустранно сравнение и задълбочаване на знанията за устойчивите фразеологични единици и в двата езика.</w:t>
      </w:r>
      <w:r w:rsidR="006C5C26">
        <w:rPr>
          <w:rFonts w:ascii="Times New Roman" w:eastAsia="Times New Roman" w:hAnsi="Times New Roman" w:cs="Times New Roman"/>
          <w:sz w:val="16"/>
          <w:szCs w:val="16"/>
          <w:lang w:val="bg-BG" w:eastAsia="bg-BG"/>
        </w:rPr>
        <w:t xml:space="preserve"> </w:t>
      </w:r>
      <w:r w:rsidRPr="00DA1A96">
        <w:rPr>
          <w:rFonts w:ascii="Times New Roman" w:eastAsia="TimesNewRomanPSMT" w:hAnsi="Times New Roman" w:cs="Times New Roman"/>
          <w:sz w:val="16"/>
          <w:szCs w:val="16"/>
          <w:lang w:val="bg-BG"/>
        </w:rPr>
        <w:t>Освен</w:t>
      </w:r>
      <w:r w:rsidRPr="00DA1A96">
        <w:rPr>
          <w:rFonts w:ascii="Times New Roman" w:eastAsia="TimesNewRomanPSMT" w:hAnsi="Times New Roman" w:cs="Times New Roman"/>
          <w:sz w:val="16"/>
          <w:szCs w:val="16"/>
          <w:lang w:val="ru-RU"/>
        </w:rPr>
        <w:t xml:space="preserve"> </w:t>
      </w:r>
      <w:r w:rsidRPr="00DA1A96">
        <w:rPr>
          <w:rFonts w:ascii="Times New Roman" w:eastAsia="TimesNewRomanPSMT" w:hAnsi="Times New Roman" w:cs="Times New Roman"/>
          <w:sz w:val="16"/>
          <w:szCs w:val="16"/>
          <w:lang w:val="bg-BG"/>
        </w:rPr>
        <w:t>п</w:t>
      </w:r>
      <w:r w:rsidRPr="00DA1A96">
        <w:rPr>
          <w:rFonts w:ascii="Times New Roman" w:eastAsia="TimesNewRomanPSMT" w:hAnsi="Times New Roman" w:cs="Times New Roman"/>
          <w:sz w:val="16"/>
          <w:szCs w:val="16"/>
          <w:lang w:val="ru-RU"/>
        </w:rPr>
        <w:t>роучване и анализиране на теорията за междукултурна комуникация и развиване на междукултурна компетентност</w:t>
      </w:r>
      <w:r w:rsidRPr="00DA1A96">
        <w:rPr>
          <w:rFonts w:ascii="Times New Roman" w:eastAsia="TimesNewRomanPSMT" w:hAnsi="Times New Roman" w:cs="Times New Roman"/>
          <w:sz w:val="16"/>
          <w:szCs w:val="16"/>
          <w:lang w:val="bg-BG"/>
        </w:rPr>
        <w:t xml:space="preserve"> в изследването се разглеждат чрез съпоставителен анализ фразеологични единици от българския и английския език и тяхното тематично представяне в културата на двата езика.</w:t>
      </w:r>
    </w:p>
    <w:p w14:paraId="126D9C28" w14:textId="69B6C551" w:rsidR="004E1706" w:rsidRPr="004E1706" w:rsidRDefault="0069654A" w:rsidP="004E1706">
      <w:pPr>
        <w:spacing w:after="0" w:line="360" w:lineRule="auto"/>
        <w:jc w:val="both"/>
        <w:rPr>
          <w:rFonts w:ascii="Times New Roman" w:eastAsia="Times New Roman" w:hAnsi="Times New Roman" w:cs="Times New Roman"/>
          <w:color w:val="C00000"/>
          <w:sz w:val="16"/>
          <w:szCs w:val="16"/>
          <w:lang w:val="bg-BG" w:eastAsia="bg-BG"/>
        </w:rPr>
      </w:pPr>
      <w:r>
        <w:rPr>
          <w:rFonts w:ascii="Times New Roman" w:eastAsia="Times New Roman" w:hAnsi="Times New Roman" w:cs="Times New Roman"/>
          <w:sz w:val="16"/>
          <w:szCs w:val="16"/>
          <w:lang w:val="bg-BG" w:eastAsia="bg-BG"/>
        </w:rPr>
        <w:t>И</w:t>
      </w:r>
      <w:r w:rsidR="004E1706" w:rsidRPr="004E1706">
        <w:rPr>
          <w:rFonts w:ascii="Times New Roman" w:eastAsia="Times New Roman" w:hAnsi="Times New Roman" w:cs="Times New Roman"/>
          <w:sz w:val="16"/>
          <w:szCs w:val="16"/>
          <w:lang w:val="bg-BG" w:eastAsia="bg-BG"/>
        </w:rPr>
        <w:t>зследва се и процесът на преподаване и усвояване на английски език чрез  програмата на Комисия „Фулбрайт“ в България.  Интензивният езиков и културен обмен по тази програма спомага за по-доброто преподаване на английски език и за осъществяване на успешна комуникация между представителите на двете култури, което е предпоставка за излизане от съществуващата рамка при преподаване на английски</w:t>
      </w:r>
      <w:r w:rsidR="004E1706" w:rsidRPr="004E1706">
        <w:rPr>
          <w:rFonts w:ascii="Times New Roman" w:eastAsia="Times New Roman" w:hAnsi="Times New Roman" w:cs="Times New Roman"/>
          <w:color w:val="FF0000"/>
          <w:sz w:val="16"/>
          <w:szCs w:val="16"/>
          <w:lang w:val="bg-BG" w:eastAsia="bg-BG"/>
        </w:rPr>
        <w:t xml:space="preserve"> </w:t>
      </w:r>
      <w:r w:rsidR="004E1706" w:rsidRPr="004E1706">
        <w:rPr>
          <w:rFonts w:ascii="Times New Roman" w:eastAsia="Times New Roman" w:hAnsi="Times New Roman" w:cs="Times New Roman"/>
          <w:sz w:val="16"/>
          <w:szCs w:val="16"/>
          <w:lang w:val="bg-BG" w:eastAsia="bg-BG"/>
        </w:rPr>
        <w:t xml:space="preserve">език в страната. </w:t>
      </w:r>
    </w:p>
    <w:p w14:paraId="4917633D" w14:textId="77777777" w:rsidR="001B3A3A" w:rsidRPr="00DA1A96" w:rsidRDefault="001B3A3A" w:rsidP="001B3A3A">
      <w:pPr>
        <w:autoSpaceDE w:val="0"/>
        <w:autoSpaceDN w:val="0"/>
        <w:adjustRightInd w:val="0"/>
        <w:spacing w:after="0" w:line="360" w:lineRule="auto"/>
        <w:ind w:firstLine="720"/>
        <w:jc w:val="both"/>
        <w:rPr>
          <w:rFonts w:ascii="Times New Roman" w:eastAsia="Times New Roman" w:hAnsi="Times New Roman" w:cs="Times New Roman"/>
          <w:b/>
          <w:bCs/>
          <w:sz w:val="16"/>
          <w:szCs w:val="16"/>
          <w:lang w:val="bg-BG" w:eastAsia="bg-BG"/>
        </w:rPr>
      </w:pPr>
      <w:r w:rsidRPr="00DA1A96">
        <w:rPr>
          <w:rFonts w:ascii="Times New Roman" w:eastAsia="Times New Roman" w:hAnsi="Times New Roman" w:cs="Times New Roman"/>
          <w:sz w:val="16"/>
          <w:szCs w:val="16"/>
          <w:lang w:val="bg-BG" w:eastAsia="bg-BG"/>
        </w:rPr>
        <w:t xml:space="preserve">Изследваните американски преподаватели формират у децата културно разбирателство и възпитават във взаимна толерантност към различните етноси и култури. Взаимният процес на придобиване на знания за втора култура при осъществяващата се междукултурна комуникация се осъществява паралелно с достигане на на по-високи лингвистични умения, като фразеологизмите в съответния чужд език се разширяват и обогатяват. Това от своя страна води до сравняване на своите и тези от чуждия език фразеологични изрази.  Тук дори е възможен процес на взаимно обогатяване на двата езика и творчество по отношение на устойчивите фразеологични изрази. Обогатяването на тези знания от своя страна води до по- високо ниво на владеене на чуждия език и все по- дълбоко проникване в придобитата втора култура, свързана с този език. </w:t>
      </w:r>
    </w:p>
    <w:p w14:paraId="214702CA" w14:textId="77777777" w:rsidR="001B3A3A" w:rsidRPr="00DA1A96" w:rsidRDefault="001B3A3A" w:rsidP="001B3A3A">
      <w:pPr>
        <w:spacing w:after="0" w:line="360" w:lineRule="auto"/>
        <w:jc w:val="both"/>
        <w:rPr>
          <w:rFonts w:ascii="Times New Roman" w:eastAsia="Times New Roman" w:hAnsi="Times New Roman" w:cs="Times New Roman"/>
          <w:b/>
          <w:bCs/>
          <w:iCs/>
          <w:sz w:val="16"/>
          <w:szCs w:val="16"/>
          <w:lang w:val="bg-BG" w:eastAsia="bg-BG"/>
        </w:rPr>
      </w:pPr>
      <w:r w:rsidRPr="00DA1A96">
        <w:rPr>
          <w:rFonts w:ascii="Times New Roman" w:eastAsia="Times New Roman" w:hAnsi="Times New Roman" w:cs="Times New Roman"/>
          <w:sz w:val="16"/>
          <w:szCs w:val="16"/>
          <w:lang w:val="bg-BG" w:eastAsia="bg-BG"/>
        </w:rPr>
        <w:lastRenderedPageBreak/>
        <w:t>Дисертацията също така да изследва</w:t>
      </w:r>
      <w:r w:rsidRPr="00DA1A96">
        <w:rPr>
          <w:rFonts w:ascii="Times New Roman" w:eastAsia="Times New Roman" w:hAnsi="Times New Roman" w:cs="Times New Roman"/>
          <w:color w:val="FF0000"/>
          <w:sz w:val="16"/>
          <w:szCs w:val="16"/>
          <w:lang w:val="bg-BG" w:eastAsia="bg-BG"/>
        </w:rPr>
        <w:t xml:space="preserve"> </w:t>
      </w:r>
      <w:r w:rsidRPr="00DA1A96">
        <w:rPr>
          <w:rFonts w:ascii="Times New Roman" w:eastAsia="Times New Roman" w:hAnsi="Times New Roman" w:cs="Times New Roman"/>
          <w:sz w:val="16"/>
          <w:szCs w:val="16"/>
          <w:lang w:val="bg-BG" w:eastAsia="bg-BG"/>
        </w:rPr>
        <w:t>доказателства, които показват, че е възможно по- добро обучение по английски език чрез преподаватели от САЩ, които освен да разпространяват българската култура след престоя си тук, внесят в обучението на нашите деца втора култура заедно с едно по- добро владеене на английски език.</w:t>
      </w:r>
    </w:p>
    <w:p w14:paraId="3C42BAE0" w14:textId="77777777" w:rsidR="001B3A3A" w:rsidRPr="00DA1A96" w:rsidRDefault="001B3A3A" w:rsidP="001B3A3A">
      <w:pPr>
        <w:autoSpaceDE w:val="0"/>
        <w:autoSpaceDN w:val="0"/>
        <w:adjustRightInd w:val="0"/>
        <w:spacing w:after="0" w:line="360" w:lineRule="auto"/>
        <w:jc w:val="both"/>
        <w:rPr>
          <w:rFonts w:ascii="Times New Roman" w:eastAsia="Times New Roman" w:hAnsi="Times New Roman" w:cs="Times New Roman"/>
          <w:sz w:val="16"/>
          <w:szCs w:val="16"/>
          <w:lang w:val="bg-BG" w:eastAsia="bg-BG"/>
        </w:rPr>
      </w:pPr>
      <w:r w:rsidRPr="00DA1A96">
        <w:rPr>
          <w:rFonts w:ascii="Times New Roman" w:eastAsia="Times New Roman" w:hAnsi="Times New Roman" w:cs="Times New Roman"/>
          <w:sz w:val="16"/>
          <w:szCs w:val="16"/>
          <w:lang w:val="bg-BG" w:eastAsia="bg-BG"/>
        </w:rPr>
        <w:tab/>
        <w:t>Други цели, които са поставени с това изследване са:</w:t>
      </w:r>
    </w:p>
    <w:p w14:paraId="6EF30F5C" w14:textId="77777777" w:rsidR="0069654A" w:rsidRPr="0069654A" w:rsidRDefault="0069654A" w:rsidP="001B3A3A">
      <w:pPr>
        <w:numPr>
          <w:ilvl w:val="0"/>
          <w:numId w:val="3"/>
        </w:numPr>
        <w:autoSpaceDE w:val="0"/>
        <w:autoSpaceDN w:val="0"/>
        <w:adjustRightInd w:val="0"/>
        <w:spacing w:after="0" w:line="360" w:lineRule="auto"/>
        <w:jc w:val="both"/>
        <w:rPr>
          <w:rFonts w:ascii="Times New Roman" w:eastAsia="TimesNewRomanPSMT" w:hAnsi="Times New Roman" w:cs="Times New Roman"/>
          <w:sz w:val="16"/>
          <w:szCs w:val="16"/>
          <w:lang w:val="ru-RU" w:eastAsia="bg-BG"/>
        </w:rPr>
      </w:pPr>
      <w:r w:rsidRPr="00DA1A96">
        <w:rPr>
          <w:rFonts w:ascii="Times New Roman" w:eastAsia="Times New Roman" w:hAnsi="Times New Roman" w:cs="Times New Roman"/>
          <w:sz w:val="16"/>
          <w:szCs w:val="16"/>
          <w:lang w:val="bg-BG" w:eastAsia="bg-BG"/>
        </w:rPr>
        <w:t>Да се изследва какъв запас от културни компоненти се включват във фразеологичните единици в българския и английския език чрез представения съпоставителен анализ на български и английски/американски фразеологизми и как те са повлияни от съответната им култура.</w:t>
      </w:r>
    </w:p>
    <w:p w14:paraId="670805C1" w14:textId="01AD4314" w:rsidR="001B3A3A" w:rsidRPr="00DA1A96" w:rsidRDefault="001B3A3A" w:rsidP="001B3A3A">
      <w:pPr>
        <w:numPr>
          <w:ilvl w:val="0"/>
          <w:numId w:val="3"/>
        </w:numPr>
        <w:autoSpaceDE w:val="0"/>
        <w:autoSpaceDN w:val="0"/>
        <w:adjustRightInd w:val="0"/>
        <w:spacing w:after="0" w:line="360" w:lineRule="auto"/>
        <w:jc w:val="both"/>
        <w:rPr>
          <w:rFonts w:ascii="Times New Roman" w:eastAsia="TimesNewRomanPSMT" w:hAnsi="Times New Roman" w:cs="Times New Roman"/>
          <w:sz w:val="16"/>
          <w:szCs w:val="16"/>
          <w:lang w:val="ru-RU" w:eastAsia="bg-BG"/>
        </w:rPr>
      </w:pPr>
      <w:r w:rsidRPr="00DA1A96">
        <w:rPr>
          <w:rFonts w:ascii="Times New Roman" w:eastAsia="TimesNewRomanPSMT" w:hAnsi="Times New Roman" w:cs="Times New Roman"/>
          <w:sz w:val="16"/>
          <w:szCs w:val="16"/>
          <w:lang w:val="ru-RU" w:eastAsia="bg-BG"/>
        </w:rPr>
        <w:t>Да се докаже, че представителите на американската култура са по-добър начин за преподаване на чуждия език и по-специално на английска фразеология.</w:t>
      </w:r>
    </w:p>
    <w:p w14:paraId="6B7000EB" w14:textId="77777777" w:rsidR="0069654A" w:rsidRPr="0069654A" w:rsidRDefault="0069654A" w:rsidP="001B3A3A">
      <w:pPr>
        <w:numPr>
          <w:ilvl w:val="0"/>
          <w:numId w:val="3"/>
        </w:numPr>
        <w:autoSpaceDE w:val="0"/>
        <w:autoSpaceDN w:val="0"/>
        <w:adjustRightInd w:val="0"/>
        <w:spacing w:after="0" w:line="360" w:lineRule="auto"/>
        <w:jc w:val="both"/>
        <w:rPr>
          <w:rFonts w:ascii="Times New Roman" w:eastAsia="TimesNewRomanPSMT" w:hAnsi="Times New Roman" w:cs="Times New Roman"/>
          <w:sz w:val="16"/>
          <w:szCs w:val="16"/>
          <w:lang w:val="ru-RU" w:eastAsia="bg-BG"/>
        </w:rPr>
      </w:pPr>
      <w:r w:rsidRPr="00DA1A96">
        <w:rPr>
          <w:rFonts w:ascii="Times New Roman" w:eastAsia="Times New Roman" w:hAnsi="Times New Roman" w:cs="Times New Roman"/>
          <w:sz w:val="16"/>
          <w:szCs w:val="16"/>
          <w:lang w:val="bg-BG" w:eastAsia="bg-BG"/>
        </w:rPr>
        <w:t>Да се съпоставят и анализират приликите и разликите в двете култури, които придобиват някои общи черти въпреки голямото разстояние между тях поради засилените процеси на глобализация.</w:t>
      </w:r>
    </w:p>
    <w:p w14:paraId="39D1A9E9" w14:textId="263C1EA2" w:rsidR="001B3A3A" w:rsidRPr="00DA1A96" w:rsidRDefault="001B3A3A" w:rsidP="001B3A3A">
      <w:pPr>
        <w:numPr>
          <w:ilvl w:val="0"/>
          <w:numId w:val="3"/>
        </w:numPr>
        <w:autoSpaceDE w:val="0"/>
        <w:autoSpaceDN w:val="0"/>
        <w:adjustRightInd w:val="0"/>
        <w:spacing w:after="0" w:line="360" w:lineRule="auto"/>
        <w:jc w:val="both"/>
        <w:rPr>
          <w:rFonts w:ascii="Times New Roman" w:eastAsia="TimesNewRomanPSMT" w:hAnsi="Times New Roman" w:cs="Times New Roman"/>
          <w:sz w:val="16"/>
          <w:szCs w:val="16"/>
          <w:lang w:val="ru-RU" w:eastAsia="bg-BG"/>
        </w:rPr>
      </w:pPr>
      <w:r w:rsidRPr="00DA1A96">
        <w:rPr>
          <w:rFonts w:ascii="Times New Roman" w:eastAsia="Times New Roman" w:hAnsi="Times New Roman" w:cs="Times New Roman"/>
          <w:sz w:val="16"/>
          <w:szCs w:val="16"/>
          <w:lang w:val="bg-BG" w:eastAsia="bg-BG"/>
        </w:rPr>
        <w:t xml:space="preserve">Да се докаже, че подобна реализация на междукултурния подход има важна роля за </w:t>
      </w:r>
      <w:r w:rsidRPr="00DA1A96">
        <w:rPr>
          <w:rFonts w:ascii="Times New Roman" w:eastAsia="Times New Roman" w:hAnsi="Times New Roman" w:cs="Times New Roman"/>
          <w:sz w:val="16"/>
          <w:szCs w:val="16"/>
          <w:lang w:val="ru-RU" w:eastAsia="bg-BG"/>
        </w:rPr>
        <w:t xml:space="preserve">повишаване качеството на преподаване </w:t>
      </w:r>
      <w:r w:rsidRPr="00DA1A96">
        <w:rPr>
          <w:rFonts w:ascii="Times New Roman" w:eastAsia="Times New Roman" w:hAnsi="Times New Roman" w:cs="Times New Roman"/>
          <w:sz w:val="16"/>
          <w:szCs w:val="16"/>
          <w:lang w:val="bg-BG" w:eastAsia="bg-BG"/>
        </w:rPr>
        <w:t>и усвояване на</w:t>
      </w:r>
      <w:r w:rsidRPr="00DA1A96">
        <w:rPr>
          <w:rFonts w:ascii="Times New Roman" w:eastAsia="Times New Roman" w:hAnsi="Times New Roman" w:cs="Times New Roman"/>
          <w:sz w:val="16"/>
          <w:szCs w:val="16"/>
          <w:lang w:val="ru-RU" w:eastAsia="bg-BG"/>
        </w:rPr>
        <w:t xml:space="preserve"> английски език в съвременното общество</w:t>
      </w:r>
      <w:r w:rsidRPr="00DA1A96">
        <w:rPr>
          <w:rFonts w:ascii="Times New Roman" w:eastAsia="Times New Roman" w:hAnsi="Times New Roman" w:cs="Times New Roman"/>
          <w:sz w:val="16"/>
          <w:szCs w:val="16"/>
          <w:lang w:val="bg-BG" w:eastAsia="bg-BG"/>
        </w:rPr>
        <w:t xml:space="preserve">. </w:t>
      </w:r>
      <w:r w:rsidRPr="00DA1A96">
        <w:rPr>
          <w:rFonts w:ascii="Times New Roman" w:eastAsia="Times New Roman" w:hAnsi="Times New Roman" w:cs="Times New Roman"/>
          <w:sz w:val="16"/>
          <w:szCs w:val="16"/>
          <w:lang w:val="ru-RU" w:eastAsia="bg-BG"/>
        </w:rPr>
        <w:t xml:space="preserve"> </w:t>
      </w:r>
    </w:p>
    <w:p w14:paraId="3B701F98" w14:textId="77777777" w:rsidR="001B3A3A" w:rsidRPr="00DA1A96" w:rsidRDefault="001B3A3A" w:rsidP="001B3A3A">
      <w:pPr>
        <w:numPr>
          <w:ilvl w:val="0"/>
          <w:numId w:val="3"/>
        </w:numPr>
        <w:autoSpaceDE w:val="0"/>
        <w:autoSpaceDN w:val="0"/>
        <w:adjustRightInd w:val="0"/>
        <w:spacing w:after="0" w:line="360" w:lineRule="auto"/>
        <w:jc w:val="both"/>
        <w:rPr>
          <w:rFonts w:ascii="Times New Roman" w:eastAsia="TimesNewRomanPSMT" w:hAnsi="Times New Roman" w:cs="Times New Roman"/>
          <w:sz w:val="16"/>
          <w:szCs w:val="16"/>
          <w:lang w:val="ru-RU" w:eastAsia="bg-BG"/>
        </w:rPr>
      </w:pPr>
      <w:r w:rsidRPr="00DA1A96">
        <w:rPr>
          <w:rFonts w:ascii="Times New Roman" w:eastAsia="TimesNewRomanPSMT" w:hAnsi="Times New Roman" w:cs="Times New Roman"/>
          <w:sz w:val="16"/>
          <w:szCs w:val="16"/>
          <w:lang w:val="ru-RU" w:eastAsia="bg-BG"/>
        </w:rPr>
        <w:t xml:space="preserve">Да се представи на по-широка аудитория процесът на </w:t>
      </w:r>
      <w:r w:rsidRPr="00DA1A96">
        <w:rPr>
          <w:rFonts w:ascii="Times New Roman" w:eastAsia="TimesNewRomanPSMT" w:hAnsi="Times New Roman" w:cs="Times New Roman"/>
          <w:sz w:val="16"/>
          <w:szCs w:val="16"/>
          <w:lang w:val="bg-BG" w:eastAsia="bg-BG"/>
        </w:rPr>
        <w:t xml:space="preserve">създаване и развиване на междукултурна комуникативна компетентност у американските и българските  преподаватели, ученици и учители в часовете по английски език. </w:t>
      </w:r>
    </w:p>
    <w:p w14:paraId="5778DCCA" w14:textId="77777777" w:rsidR="001B3A3A" w:rsidRPr="00DA1A96" w:rsidRDefault="001B3A3A" w:rsidP="001B3A3A">
      <w:pPr>
        <w:numPr>
          <w:ilvl w:val="0"/>
          <w:numId w:val="3"/>
        </w:numPr>
        <w:autoSpaceDE w:val="0"/>
        <w:autoSpaceDN w:val="0"/>
        <w:adjustRightInd w:val="0"/>
        <w:spacing w:after="0" w:line="360" w:lineRule="auto"/>
        <w:jc w:val="both"/>
        <w:rPr>
          <w:rFonts w:ascii="Times New Roman" w:eastAsia="TimesNewRomanPSMT" w:hAnsi="Times New Roman" w:cs="Times New Roman"/>
          <w:sz w:val="16"/>
          <w:szCs w:val="16"/>
          <w:lang w:val="ru-RU" w:eastAsia="bg-BG"/>
        </w:rPr>
      </w:pPr>
      <w:r w:rsidRPr="00DA1A96">
        <w:rPr>
          <w:rFonts w:ascii="Times New Roman" w:eastAsia="TimesNewRomanPSMT" w:hAnsi="Times New Roman" w:cs="Times New Roman"/>
          <w:sz w:val="16"/>
          <w:szCs w:val="16"/>
          <w:lang w:val="ru-RU" w:eastAsia="bg-BG"/>
        </w:rPr>
        <w:t>Да се</w:t>
      </w:r>
      <w:r w:rsidRPr="00DA1A96">
        <w:rPr>
          <w:rFonts w:ascii="Times New Roman" w:eastAsia="TimesNewRomanPSMT" w:hAnsi="Times New Roman" w:cs="Times New Roman"/>
          <w:sz w:val="16"/>
          <w:szCs w:val="16"/>
          <w:lang w:val="bg-BG" w:eastAsia="bg-BG"/>
        </w:rPr>
        <w:t xml:space="preserve"> провери ефективността на обучението по междукултурна комуникация</w:t>
      </w:r>
      <w:r w:rsidRPr="00DA1A96">
        <w:rPr>
          <w:rFonts w:ascii="Times New Roman" w:eastAsia="Times New Roman" w:hAnsi="Times New Roman" w:cs="Times New Roman"/>
          <w:bCs/>
          <w:iCs/>
          <w:sz w:val="16"/>
          <w:szCs w:val="16"/>
          <w:lang w:val="bg-BG" w:eastAsia="bg-BG"/>
        </w:rPr>
        <w:t xml:space="preserve"> като част от </w:t>
      </w:r>
      <w:r w:rsidRPr="00DA1A96">
        <w:rPr>
          <w:rFonts w:ascii="Times New Roman" w:eastAsia="TimesNewRomanPSMT" w:hAnsi="Times New Roman" w:cs="Times New Roman"/>
          <w:sz w:val="16"/>
          <w:szCs w:val="16"/>
          <w:lang w:val="bg-BG" w:eastAsia="bg-BG"/>
        </w:rPr>
        <w:t>интензивното обучение по английски език.</w:t>
      </w:r>
    </w:p>
    <w:p w14:paraId="52BB11AA" w14:textId="77777777" w:rsidR="001B3A3A" w:rsidRPr="00DA1A96" w:rsidRDefault="001B3A3A" w:rsidP="001B3A3A">
      <w:pPr>
        <w:numPr>
          <w:ilvl w:val="0"/>
          <w:numId w:val="3"/>
        </w:numPr>
        <w:autoSpaceDE w:val="0"/>
        <w:autoSpaceDN w:val="0"/>
        <w:adjustRightInd w:val="0"/>
        <w:spacing w:after="0" w:line="360" w:lineRule="auto"/>
        <w:jc w:val="both"/>
        <w:rPr>
          <w:rFonts w:ascii="Times New Roman" w:eastAsia="TimesNewRomanPSMT" w:hAnsi="Times New Roman" w:cs="Times New Roman"/>
          <w:sz w:val="16"/>
          <w:szCs w:val="16"/>
          <w:lang w:val="ru-RU" w:eastAsia="bg-BG"/>
        </w:rPr>
      </w:pPr>
      <w:r w:rsidRPr="00DA1A96">
        <w:rPr>
          <w:rFonts w:ascii="Times New Roman" w:eastAsia="Times New Roman" w:hAnsi="Times New Roman" w:cs="Times New Roman"/>
          <w:sz w:val="16"/>
          <w:szCs w:val="16"/>
          <w:lang w:val="ru-RU" w:eastAsia="bg-BG"/>
        </w:rPr>
        <w:t>Д</w:t>
      </w:r>
      <w:r w:rsidRPr="00DA1A96">
        <w:rPr>
          <w:rFonts w:ascii="Times New Roman" w:eastAsia="Times New Roman" w:hAnsi="Times New Roman" w:cs="Times New Roman"/>
          <w:sz w:val="16"/>
          <w:szCs w:val="16"/>
          <w:lang w:val="bg-BG" w:eastAsia="bg-BG"/>
        </w:rPr>
        <w:t xml:space="preserve">а се установи до каква степен идващите от мултикултурното общество на САЩ американци са подготвени за междукултурно общуване. </w:t>
      </w:r>
    </w:p>
    <w:p w14:paraId="1C36ED3B" w14:textId="5A549ADB" w:rsidR="001B3A3A" w:rsidRPr="0069654A" w:rsidRDefault="001B3A3A" w:rsidP="0069654A">
      <w:pPr>
        <w:numPr>
          <w:ilvl w:val="0"/>
          <w:numId w:val="3"/>
        </w:numPr>
        <w:autoSpaceDE w:val="0"/>
        <w:autoSpaceDN w:val="0"/>
        <w:adjustRightInd w:val="0"/>
        <w:spacing w:after="0" w:line="360" w:lineRule="auto"/>
        <w:jc w:val="both"/>
        <w:rPr>
          <w:rFonts w:ascii="Times New Roman" w:eastAsia="TimesNewRomanPSMT" w:hAnsi="Times New Roman" w:cs="Times New Roman"/>
          <w:sz w:val="16"/>
          <w:szCs w:val="16"/>
          <w:lang w:val="ru-RU" w:eastAsia="bg-BG"/>
        </w:rPr>
      </w:pPr>
      <w:r w:rsidRPr="00DA1A96">
        <w:rPr>
          <w:rFonts w:ascii="Times New Roman" w:eastAsia="Times New Roman" w:hAnsi="Times New Roman" w:cs="Times New Roman"/>
          <w:sz w:val="16"/>
          <w:szCs w:val="16"/>
          <w:lang w:val="bg-BG" w:eastAsia="bg-BG"/>
        </w:rPr>
        <w:t xml:space="preserve"> Да се представят всички групи участници в междукултурния диалог- ученици, американски и български преподаватели, училищният колектив, местното общество в процеса на изграждане и развиване на междукултурни компетентности, както и културното и езиково общуване в часовете по английски език. </w:t>
      </w:r>
    </w:p>
    <w:p w14:paraId="0237A0D7" w14:textId="77777777" w:rsidR="001B3A3A" w:rsidRPr="00DA1A96" w:rsidRDefault="001B3A3A" w:rsidP="001B3A3A">
      <w:pPr>
        <w:spacing w:after="0" w:line="360" w:lineRule="auto"/>
        <w:rPr>
          <w:rFonts w:ascii="Times New Roman" w:eastAsia="Times New Roman" w:hAnsi="Times New Roman" w:cs="Times New Roman"/>
          <w:bCs/>
          <w:sz w:val="16"/>
          <w:szCs w:val="16"/>
          <w:lang w:val="bg-BG" w:eastAsia="bg-BG"/>
        </w:rPr>
      </w:pPr>
      <w:r w:rsidRPr="00DA1A96">
        <w:rPr>
          <w:rFonts w:ascii="Times New Roman" w:eastAsia="Times New Roman" w:hAnsi="Times New Roman" w:cs="Times New Roman"/>
          <w:bCs/>
          <w:iCs/>
          <w:sz w:val="16"/>
          <w:szCs w:val="16"/>
          <w:lang w:val="bg-BG" w:eastAsia="bg-BG"/>
        </w:rPr>
        <w:t>Задачи на научното изследване:</w:t>
      </w:r>
      <w:r w:rsidRPr="00DA1A96">
        <w:rPr>
          <w:rFonts w:ascii="Times New Roman" w:eastAsia="Times New Roman" w:hAnsi="Times New Roman" w:cs="Times New Roman"/>
          <w:bCs/>
          <w:sz w:val="16"/>
          <w:szCs w:val="16"/>
          <w:lang w:val="bg-BG" w:eastAsia="bg-BG"/>
        </w:rPr>
        <w:t xml:space="preserve">  </w:t>
      </w:r>
    </w:p>
    <w:p w14:paraId="2B22189F" w14:textId="77777777" w:rsidR="001B3A3A" w:rsidRPr="00DA1A96" w:rsidRDefault="001B3A3A" w:rsidP="001B3A3A">
      <w:pPr>
        <w:autoSpaceDE w:val="0"/>
        <w:autoSpaceDN w:val="0"/>
        <w:adjustRightInd w:val="0"/>
        <w:spacing w:after="0" w:line="360" w:lineRule="auto"/>
        <w:jc w:val="both"/>
        <w:rPr>
          <w:rFonts w:ascii="Times New Roman" w:eastAsia="TimesNewRomanPSMT" w:hAnsi="Times New Roman" w:cs="Times New Roman"/>
          <w:sz w:val="16"/>
          <w:szCs w:val="16"/>
          <w:lang w:val="bg-BG" w:eastAsia="bg-BG"/>
        </w:rPr>
      </w:pPr>
      <w:r w:rsidRPr="00DA1A96">
        <w:rPr>
          <w:rFonts w:ascii="Times New Roman" w:eastAsia="TimesNewRomanPSMT" w:hAnsi="Times New Roman" w:cs="Times New Roman"/>
          <w:sz w:val="16"/>
          <w:szCs w:val="16"/>
          <w:lang w:val="bg-BG" w:eastAsia="bg-BG"/>
        </w:rPr>
        <w:t>1. Да се изследва научната литература, анализираща междукултурната комуникативна компетентност, приложната лингвистика и фразеологията (също така междукултурния подход, които се предполага, че съпътстват съвременното обучение по английски език).</w:t>
      </w:r>
    </w:p>
    <w:p w14:paraId="56174E4D" w14:textId="77777777" w:rsidR="001B3A3A" w:rsidRPr="00DA1A96" w:rsidRDefault="001B3A3A" w:rsidP="001B3A3A">
      <w:pPr>
        <w:autoSpaceDE w:val="0"/>
        <w:autoSpaceDN w:val="0"/>
        <w:adjustRightInd w:val="0"/>
        <w:spacing w:after="0" w:line="360" w:lineRule="auto"/>
        <w:jc w:val="both"/>
        <w:rPr>
          <w:rFonts w:ascii="Times New Roman" w:eastAsia="TimesNewRomanPSMT" w:hAnsi="Times New Roman" w:cs="Times New Roman"/>
          <w:sz w:val="16"/>
          <w:szCs w:val="16"/>
          <w:lang w:val="bg-BG" w:eastAsia="bg-BG"/>
        </w:rPr>
      </w:pPr>
      <w:r w:rsidRPr="00DA1A96">
        <w:rPr>
          <w:rFonts w:ascii="Times New Roman" w:eastAsia="TimesNewRomanPSMT" w:hAnsi="Times New Roman" w:cs="Times New Roman"/>
          <w:sz w:val="16"/>
          <w:szCs w:val="16"/>
          <w:lang w:val="bg-BG" w:eastAsia="bg-BG"/>
        </w:rPr>
        <w:lastRenderedPageBreak/>
        <w:t>2. Да се проучи и анализира българският и американският опит (на учениците, студентите преподавателите) в развиването на междукултурна комуникативна компетентност във и извън часовете по английски език (за целта са използвани анкета, интервю и анализ на данните).</w:t>
      </w:r>
    </w:p>
    <w:p w14:paraId="5723B5D7" w14:textId="241BA370" w:rsidR="001B3A3A" w:rsidRPr="00DA1A96" w:rsidRDefault="001B3A3A" w:rsidP="001B3A3A">
      <w:pPr>
        <w:autoSpaceDE w:val="0"/>
        <w:autoSpaceDN w:val="0"/>
        <w:adjustRightInd w:val="0"/>
        <w:spacing w:after="0" w:line="360" w:lineRule="auto"/>
        <w:jc w:val="both"/>
        <w:rPr>
          <w:rFonts w:ascii="Times New Roman" w:eastAsia="TimesNewRomanPSMT" w:hAnsi="Times New Roman" w:cs="Times New Roman"/>
          <w:sz w:val="16"/>
          <w:szCs w:val="16"/>
          <w:lang w:val="bg-BG" w:eastAsia="bg-BG"/>
        </w:rPr>
      </w:pPr>
      <w:r w:rsidRPr="00DA1A96">
        <w:rPr>
          <w:rFonts w:ascii="Times New Roman" w:eastAsia="TimesNewRomanPSMT" w:hAnsi="Times New Roman" w:cs="Times New Roman"/>
          <w:sz w:val="16"/>
          <w:szCs w:val="16"/>
          <w:lang w:val="bg-BG" w:eastAsia="bg-BG"/>
        </w:rPr>
        <w:t>3.</w:t>
      </w:r>
      <w:r w:rsidR="00584AB8">
        <w:rPr>
          <w:rFonts w:ascii="Times New Roman" w:eastAsia="TimesNewRomanPSMT" w:hAnsi="Times New Roman" w:cs="Times New Roman"/>
          <w:sz w:val="16"/>
          <w:szCs w:val="16"/>
          <w:lang w:val="bg-BG" w:eastAsia="bg-BG"/>
        </w:rPr>
        <w:t xml:space="preserve"> </w:t>
      </w:r>
      <w:r w:rsidRPr="00DA1A96">
        <w:rPr>
          <w:rFonts w:ascii="Times New Roman" w:eastAsia="TimesNewRomanPSMT" w:hAnsi="Times New Roman" w:cs="Times New Roman"/>
          <w:sz w:val="16"/>
          <w:szCs w:val="16"/>
          <w:lang w:val="bg-BG" w:eastAsia="bg-BG"/>
        </w:rPr>
        <w:t>Да се съпоставят двете култури със своите специфики.</w:t>
      </w:r>
    </w:p>
    <w:p w14:paraId="1003D918" w14:textId="6CC0E86A" w:rsidR="001B3A3A" w:rsidRPr="00DA1A96" w:rsidRDefault="001B3A3A" w:rsidP="001B3A3A">
      <w:pPr>
        <w:autoSpaceDE w:val="0"/>
        <w:autoSpaceDN w:val="0"/>
        <w:adjustRightInd w:val="0"/>
        <w:spacing w:after="0" w:line="360" w:lineRule="auto"/>
        <w:jc w:val="both"/>
        <w:rPr>
          <w:rFonts w:ascii="Times New Roman" w:eastAsia="TimesNewRomanPSMT" w:hAnsi="Times New Roman" w:cs="Times New Roman"/>
          <w:sz w:val="16"/>
          <w:szCs w:val="16"/>
          <w:lang w:val="bg-BG" w:eastAsia="bg-BG"/>
        </w:rPr>
      </w:pPr>
      <w:r w:rsidRPr="00DA1A96">
        <w:rPr>
          <w:rFonts w:ascii="Times New Roman" w:eastAsia="TimesNewRomanPSMT" w:hAnsi="Times New Roman" w:cs="Times New Roman"/>
          <w:sz w:val="16"/>
          <w:szCs w:val="16"/>
          <w:lang w:val="bg-BG" w:eastAsia="bg-BG"/>
        </w:rPr>
        <w:t>4.</w:t>
      </w:r>
      <w:r w:rsidR="00584AB8">
        <w:rPr>
          <w:rFonts w:ascii="Times New Roman" w:eastAsia="TimesNewRomanPSMT" w:hAnsi="Times New Roman" w:cs="Times New Roman"/>
          <w:sz w:val="16"/>
          <w:szCs w:val="16"/>
          <w:lang w:val="bg-BG" w:eastAsia="bg-BG"/>
        </w:rPr>
        <w:t xml:space="preserve"> </w:t>
      </w:r>
      <w:r w:rsidRPr="00DA1A96">
        <w:rPr>
          <w:rFonts w:ascii="Times New Roman" w:eastAsia="TimesNewRomanPSMT" w:hAnsi="Times New Roman" w:cs="Times New Roman"/>
          <w:sz w:val="16"/>
          <w:szCs w:val="16"/>
          <w:lang w:val="bg-BG" w:eastAsia="bg-BG"/>
        </w:rPr>
        <w:t>Да се съпостави наличният фразеологичен материал в двата езика, който разкрива специфична културна информация.</w:t>
      </w:r>
    </w:p>
    <w:p w14:paraId="7EAC14FA" w14:textId="77777777" w:rsidR="001B3A3A" w:rsidRPr="00DA1A96" w:rsidRDefault="001B3A3A" w:rsidP="001B3A3A">
      <w:pPr>
        <w:autoSpaceDE w:val="0"/>
        <w:autoSpaceDN w:val="0"/>
        <w:adjustRightInd w:val="0"/>
        <w:spacing w:after="0" w:line="360" w:lineRule="auto"/>
        <w:jc w:val="both"/>
        <w:rPr>
          <w:rFonts w:ascii="Times New Roman" w:eastAsia="TimesNewRomanPSMT" w:hAnsi="Times New Roman" w:cs="Times New Roman"/>
          <w:sz w:val="16"/>
          <w:szCs w:val="16"/>
          <w:lang w:val="bg-BG" w:eastAsia="bg-BG"/>
        </w:rPr>
      </w:pPr>
      <w:r w:rsidRPr="00DA1A96">
        <w:rPr>
          <w:rFonts w:ascii="Times New Roman" w:eastAsia="TimesNewRomanPSMT" w:hAnsi="Times New Roman" w:cs="Times New Roman"/>
          <w:sz w:val="16"/>
          <w:szCs w:val="16"/>
          <w:lang w:val="bg-BG" w:eastAsia="bg-BG"/>
        </w:rPr>
        <w:t>5. Да се съпоставят фразеологизмите и в двата езика, структурирани в определени категории след изследване</w:t>
      </w:r>
      <w:r w:rsidRPr="00DA1A96">
        <w:rPr>
          <w:rFonts w:ascii="Times New Roman" w:eastAsia="TimesNewRomanPSMT" w:hAnsi="Times New Roman" w:cs="Times New Roman"/>
          <w:color w:val="FF0000"/>
          <w:sz w:val="16"/>
          <w:szCs w:val="16"/>
          <w:lang w:val="bg-BG" w:eastAsia="bg-BG"/>
        </w:rPr>
        <w:t xml:space="preserve"> </w:t>
      </w:r>
      <w:r w:rsidRPr="00DA1A96">
        <w:rPr>
          <w:rFonts w:ascii="Times New Roman" w:eastAsia="TimesNewRomanPSMT" w:hAnsi="Times New Roman" w:cs="Times New Roman"/>
          <w:sz w:val="16"/>
          <w:szCs w:val="16"/>
          <w:lang w:val="bg-BG" w:eastAsia="bg-BG"/>
        </w:rPr>
        <w:t>на</w:t>
      </w:r>
      <w:r w:rsidRPr="00DA1A96">
        <w:rPr>
          <w:rFonts w:ascii="Times New Roman" w:eastAsia="TimesNewRomanPSMT" w:hAnsi="Times New Roman" w:cs="Times New Roman"/>
          <w:color w:val="FF0000"/>
          <w:sz w:val="16"/>
          <w:szCs w:val="16"/>
          <w:lang w:val="bg-BG" w:eastAsia="bg-BG"/>
        </w:rPr>
        <w:t xml:space="preserve"> </w:t>
      </w:r>
      <w:r w:rsidRPr="00DA1A96">
        <w:rPr>
          <w:rFonts w:ascii="Times New Roman" w:eastAsia="TimesNewRomanPSMT" w:hAnsi="Times New Roman" w:cs="Times New Roman"/>
          <w:sz w:val="16"/>
          <w:szCs w:val="16"/>
          <w:lang w:val="bg-BG" w:eastAsia="bg-BG"/>
        </w:rPr>
        <w:t>фразеологични речници на български и английски език с цел да се интерпретират и съпоставят двете култури.</w:t>
      </w:r>
    </w:p>
    <w:p w14:paraId="2AADC1EB" w14:textId="77777777" w:rsidR="001B3A3A" w:rsidRPr="00DA1A96" w:rsidRDefault="001B3A3A" w:rsidP="001B3A3A">
      <w:pPr>
        <w:autoSpaceDE w:val="0"/>
        <w:autoSpaceDN w:val="0"/>
        <w:adjustRightInd w:val="0"/>
        <w:spacing w:after="0" w:line="360" w:lineRule="auto"/>
        <w:jc w:val="both"/>
        <w:rPr>
          <w:rFonts w:ascii="Times New Roman" w:eastAsia="TimesNewRomanPSMT" w:hAnsi="Times New Roman" w:cs="Times New Roman"/>
          <w:sz w:val="16"/>
          <w:szCs w:val="16"/>
          <w:lang w:val="bg-BG" w:eastAsia="bg-BG"/>
        </w:rPr>
      </w:pPr>
      <w:r w:rsidRPr="00DA1A96">
        <w:rPr>
          <w:rFonts w:ascii="Times New Roman" w:eastAsia="TimesNewRomanPSMT" w:hAnsi="Times New Roman" w:cs="Times New Roman"/>
          <w:sz w:val="16"/>
          <w:szCs w:val="16"/>
          <w:lang w:val="bg-BG" w:eastAsia="bg-BG"/>
        </w:rPr>
        <w:t xml:space="preserve"> 6. Да се разработи тестов механизъм за установяване нивото на междукултурна комуникативна компетентност в рамките на процеса на обучение по английски език чрез американски преподаватели.</w:t>
      </w:r>
    </w:p>
    <w:p w14:paraId="66F51B07" w14:textId="68EEBE46" w:rsidR="00E6221A" w:rsidRDefault="001B3A3A" w:rsidP="00916278">
      <w:pPr>
        <w:autoSpaceDE w:val="0"/>
        <w:autoSpaceDN w:val="0"/>
        <w:adjustRightInd w:val="0"/>
        <w:spacing w:after="0" w:line="360" w:lineRule="auto"/>
        <w:jc w:val="both"/>
        <w:rPr>
          <w:rFonts w:ascii="Times New Roman" w:eastAsia="TimesNewRomanPSMT" w:hAnsi="Times New Roman" w:cs="Times New Roman"/>
          <w:sz w:val="16"/>
          <w:szCs w:val="16"/>
          <w:lang w:val="bg-BG" w:eastAsia="bg-BG"/>
        </w:rPr>
      </w:pPr>
      <w:r w:rsidRPr="00DA1A96">
        <w:rPr>
          <w:rFonts w:ascii="Times New Roman" w:eastAsia="TimesNewRomanPSMT" w:hAnsi="Times New Roman" w:cs="Times New Roman"/>
          <w:sz w:val="16"/>
          <w:szCs w:val="16"/>
          <w:lang w:val="bg-BG" w:eastAsia="bg-BG"/>
        </w:rPr>
        <w:t>7. Да се проучи нивото на междукултурна комуникативна компетентност на учениците, учители, студенти и преподаватели, както и специфичните затруднения, с които се срещат преподавателите при междукултурното взаимодействие.</w:t>
      </w:r>
      <w:r w:rsidR="0069654A">
        <w:rPr>
          <w:rFonts w:ascii="Times New Roman" w:eastAsia="TimesNewRomanPSMT" w:hAnsi="Times New Roman" w:cs="Times New Roman"/>
          <w:sz w:val="16"/>
          <w:szCs w:val="16"/>
          <w:lang w:val="bg-BG" w:eastAsia="bg-BG"/>
        </w:rPr>
        <w:t xml:space="preserve"> </w:t>
      </w:r>
    </w:p>
    <w:p w14:paraId="2A067A31" w14:textId="79416831" w:rsidR="0069654A" w:rsidRPr="00DA1A96" w:rsidRDefault="0069654A" w:rsidP="00916278">
      <w:pPr>
        <w:autoSpaceDE w:val="0"/>
        <w:autoSpaceDN w:val="0"/>
        <w:adjustRightInd w:val="0"/>
        <w:spacing w:after="0" w:line="360" w:lineRule="auto"/>
        <w:jc w:val="both"/>
        <w:rPr>
          <w:rFonts w:ascii="Times New Roman" w:eastAsia="TimesNewRomanPSMT" w:hAnsi="Times New Roman" w:cs="Times New Roman"/>
          <w:sz w:val="16"/>
          <w:szCs w:val="16"/>
          <w:lang w:val="bg-BG" w:eastAsia="bg-BG"/>
        </w:rPr>
      </w:pPr>
      <w:r>
        <w:rPr>
          <w:rFonts w:ascii="Times New Roman" w:eastAsia="TimesNewRomanPSMT" w:hAnsi="Times New Roman" w:cs="Times New Roman"/>
          <w:sz w:val="16"/>
          <w:szCs w:val="16"/>
          <w:lang w:val="bg-BG" w:eastAsia="bg-BG"/>
        </w:rPr>
        <w:t>Изследването  е осъществено с помоща на следната методология:</w:t>
      </w:r>
    </w:p>
    <w:p w14:paraId="7153CF43" w14:textId="77777777" w:rsidR="001B3A3A" w:rsidRPr="00DA1A96" w:rsidRDefault="001B3A3A" w:rsidP="001B3A3A">
      <w:pPr>
        <w:numPr>
          <w:ilvl w:val="0"/>
          <w:numId w:val="1"/>
        </w:numPr>
        <w:spacing w:after="0" w:line="360" w:lineRule="auto"/>
        <w:jc w:val="both"/>
        <w:rPr>
          <w:rFonts w:ascii="Times New Roman" w:eastAsia="Times New Roman" w:hAnsi="Times New Roman" w:cs="Times New Roman"/>
          <w:sz w:val="16"/>
          <w:szCs w:val="16"/>
          <w:lang w:val="bg-BG" w:eastAsia="bg-BG"/>
        </w:rPr>
      </w:pPr>
      <w:r w:rsidRPr="00DA1A96">
        <w:rPr>
          <w:rFonts w:ascii="Times New Roman" w:eastAsia="TimesNewRomanPSMT" w:hAnsi="Times New Roman" w:cs="Times New Roman"/>
          <w:sz w:val="16"/>
          <w:szCs w:val="16"/>
          <w:lang w:val="ru-RU"/>
        </w:rPr>
        <w:t>Анализ на научна литература</w:t>
      </w:r>
      <w:r w:rsidRPr="00DA1A96">
        <w:rPr>
          <w:rFonts w:ascii="Times New Roman" w:eastAsia="TimesNewRomanPSMT" w:hAnsi="Times New Roman" w:cs="Times New Roman"/>
          <w:sz w:val="16"/>
          <w:szCs w:val="16"/>
          <w:lang w:val="bg-BG"/>
        </w:rPr>
        <w:t xml:space="preserve"> по темата и поставяне на теоретична рамка;</w:t>
      </w:r>
    </w:p>
    <w:p w14:paraId="37431EBF" w14:textId="77777777" w:rsidR="001B3A3A" w:rsidRPr="00DA1A96" w:rsidRDefault="001B3A3A" w:rsidP="001B3A3A">
      <w:pPr>
        <w:numPr>
          <w:ilvl w:val="0"/>
          <w:numId w:val="1"/>
        </w:numPr>
        <w:spacing w:after="0" w:line="360" w:lineRule="auto"/>
        <w:jc w:val="both"/>
        <w:rPr>
          <w:rFonts w:ascii="Times New Roman" w:eastAsia="Times New Roman" w:hAnsi="Times New Roman" w:cs="Times New Roman"/>
          <w:sz w:val="16"/>
          <w:szCs w:val="16"/>
          <w:lang w:val="bg-BG" w:eastAsia="bg-BG"/>
        </w:rPr>
      </w:pPr>
      <w:r w:rsidRPr="00DA1A96">
        <w:rPr>
          <w:rFonts w:ascii="Times New Roman" w:eastAsia="TimesNewRomanPSMT" w:hAnsi="Times New Roman" w:cs="Times New Roman"/>
          <w:sz w:val="16"/>
          <w:szCs w:val="16"/>
          <w:lang w:val="ru-RU"/>
        </w:rPr>
        <w:t xml:space="preserve">Анкетиране </w:t>
      </w:r>
      <w:r w:rsidRPr="00DA1A96">
        <w:rPr>
          <w:rFonts w:ascii="Times New Roman" w:eastAsia="TimesNewRomanPSMT" w:hAnsi="Times New Roman" w:cs="Times New Roman"/>
          <w:sz w:val="16"/>
          <w:szCs w:val="16"/>
          <w:lang w:val="bg-BG"/>
        </w:rPr>
        <w:t xml:space="preserve"> на преподавателския състав от САЩ по програмата за обмен на комисия Фулбрайт, студентите, учениците и българските учители и университетски преподаватели</w:t>
      </w:r>
      <w:r w:rsidRPr="00DA1A96">
        <w:rPr>
          <w:rFonts w:ascii="Times New Roman" w:eastAsia="TimesNewRomanPSMT" w:hAnsi="Times New Roman" w:cs="Times New Roman"/>
          <w:sz w:val="16"/>
          <w:szCs w:val="16"/>
          <w:lang w:val="ru-RU" w:eastAsia="bg-BG"/>
        </w:rPr>
        <w:t xml:space="preserve"> за установяване на равнището на междукултурната комуникативна компетентност;</w:t>
      </w:r>
    </w:p>
    <w:p w14:paraId="24FF6453" w14:textId="77777777" w:rsidR="001B3A3A" w:rsidRPr="00DA1A96" w:rsidRDefault="001B3A3A" w:rsidP="001B3A3A">
      <w:pPr>
        <w:numPr>
          <w:ilvl w:val="0"/>
          <w:numId w:val="2"/>
        </w:numPr>
        <w:autoSpaceDE w:val="0"/>
        <w:autoSpaceDN w:val="0"/>
        <w:adjustRightInd w:val="0"/>
        <w:spacing w:after="0" w:line="360" w:lineRule="auto"/>
        <w:jc w:val="both"/>
        <w:rPr>
          <w:rFonts w:ascii="Times New Roman" w:eastAsia="TimesNewRomanPSMT" w:hAnsi="Times New Roman" w:cs="Times New Roman"/>
          <w:sz w:val="16"/>
          <w:szCs w:val="16"/>
          <w:lang w:val="bg-BG"/>
        </w:rPr>
      </w:pPr>
      <w:r w:rsidRPr="00DA1A96">
        <w:rPr>
          <w:rFonts w:ascii="Times New Roman" w:eastAsia="TimesNewRomanPSMT" w:hAnsi="Times New Roman" w:cs="Times New Roman"/>
          <w:sz w:val="16"/>
          <w:szCs w:val="16"/>
          <w:lang w:val="ru-RU" w:eastAsia="bg-BG"/>
        </w:rPr>
        <w:t>Разговор- беседа с целевите групи;</w:t>
      </w:r>
    </w:p>
    <w:p w14:paraId="74B87CF2" w14:textId="77777777" w:rsidR="00916278" w:rsidRPr="00DA1A96" w:rsidRDefault="001B3A3A" w:rsidP="00FD2E6C">
      <w:pPr>
        <w:numPr>
          <w:ilvl w:val="0"/>
          <w:numId w:val="2"/>
        </w:numPr>
        <w:autoSpaceDE w:val="0"/>
        <w:autoSpaceDN w:val="0"/>
        <w:adjustRightInd w:val="0"/>
        <w:spacing w:after="0" w:line="360" w:lineRule="auto"/>
        <w:jc w:val="both"/>
        <w:rPr>
          <w:rFonts w:ascii="Times New Roman" w:eastAsia="TimesNewRomanPSMT" w:hAnsi="Times New Roman" w:cs="Times New Roman"/>
          <w:sz w:val="16"/>
          <w:szCs w:val="16"/>
          <w:lang w:val="bg-BG"/>
        </w:rPr>
      </w:pPr>
      <w:r w:rsidRPr="00DA1A96">
        <w:rPr>
          <w:rFonts w:ascii="Times New Roman" w:eastAsia="TimesNewRomanPSMT" w:hAnsi="Times New Roman" w:cs="Times New Roman"/>
          <w:sz w:val="16"/>
          <w:szCs w:val="16"/>
          <w:lang w:val="bg-BG" w:eastAsia="bg-BG"/>
        </w:rPr>
        <w:t xml:space="preserve">Съпоставителен анализ на български и английски идиоматични фрази с цел сравняване на наличния културен компонент в идиоматични изрази от двата езика; </w:t>
      </w:r>
    </w:p>
    <w:p w14:paraId="16598BFE" w14:textId="77777777" w:rsidR="00CB1CDF" w:rsidRPr="00DA1A96" w:rsidRDefault="00CB1CDF" w:rsidP="00CB1CDF">
      <w:pPr>
        <w:pStyle w:val="ListParagraph"/>
        <w:spacing w:after="0" w:line="360" w:lineRule="auto"/>
        <w:ind w:left="360"/>
        <w:rPr>
          <w:rFonts w:ascii="Times New Roman" w:eastAsia="Times New Roman" w:hAnsi="Times New Roman" w:cs="Times New Roman"/>
          <w:b/>
          <w:sz w:val="16"/>
          <w:szCs w:val="16"/>
          <w:lang w:val="bg-BG"/>
        </w:rPr>
      </w:pPr>
    </w:p>
    <w:p w14:paraId="01BE6053" w14:textId="038A8222" w:rsidR="00CB1CDF" w:rsidRPr="00DA1A96" w:rsidRDefault="00CB1CDF" w:rsidP="00CB1CDF">
      <w:pPr>
        <w:pStyle w:val="ListParagraph"/>
        <w:spacing w:after="0" w:line="360" w:lineRule="auto"/>
        <w:ind w:left="360"/>
        <w:rPr>
          <w:rFonts w:ascii="Times New Roman" w:eastAsia="Times New Roman" w:hAnsi="Times New Roman" w:cs="Times New Roman"/>
          <w:b/>
          <w:sz w:val="16"/>
          <w:szCs w:val="16"/>
          <w:lang w:val="bg-BG"/>
        </w:rPr>
      </w:pPr>
      <w:r w:rsidRPr="00DA1A96">
        <w:rPr>
          <w:rFonts w:ascii="Times New Roman" w:eastAsia="Times New Roman" w:hAnsi="Times New Roman" w:cs="Times New Roman"/>
          <w:b/>
          <w:sz w:val="16"/>
          <w:szCs w:val="16"/>
          <w:lang w:val="bg-BG"/>
        </w:rPr>
        <w:t>Тема, обект и цел.</w:t>
      </w:r>
    </w:p>
    <w:p w14:paraId="7F81F04B" w14:textId="5554FD13" w:rsidR="00CB1CDF" w:rsidRPr="00DA1A96" w:rsidRDefault="00CB1CDF" w:rsidP="004E1706">
      <w:pPr>
        <w:spacing w:after="0" w:line="360" w:lineRule="auto"/>
        <w:ind w:firstLine="360"/>
        <w:jc w:val="both"/>
        <w:rPr>
          <w:rFonts w:ascii="Times New Roman" w:eastAsia="Times New Roman" w:hAnsi="Times New Roman" w:cs="Times New Roman"/>
          <w:b/>
          <w:sz w:val="16"/>
          <w:szCs w:val="16"/>
          <w:lang w:val="bg-BG"/>
        </w:rPr>
      </w:pPr>
      <w:r w:rsidRPr="00DA1A96">
        <w:rPr>
          <w:rFonts w:ascii="Times New Roman" w:eastAsia="Times New Roman" w:hAnsi="Times New Roman" w:cs="Times New Roman"/>
          <w:sz w:val="16"/>
          <w:szCs w:val="16"/>
          <w:lang w:val="bg-BG"/>
        </w:rPr>
        <w:t>Целта на изследването е да съпостави български и английски фразеологизми, като на базата на съпоставянето им те се анализират откъм форма и съдържание и се направят произтичащите от този анализ изводи както за спецификата им във всеки от двата езика поотделно, така и в съпоставителен план.</w:t>
      </w:r>
      <w:r w:rsidR="00ED185D" w:rsidRPr="00DA1A96">
        <w:rPr>
          <w:rFonts w:ascii="Times New Roman" w:eastAsia="Times New Roman" w:hAnsi="Times New Roman" w:cs="Times New Roman"/>
          <w:sz w:val="16"/>
          <w:szCs w:val="16"/>
          <w:lang w:val="bg-BG"/>
        </w:rPr>
        <w:t xml:space="preserve"> Фразеологизмите не са изследвани досега по отбелязване на на техните културни особености в съпоставителен план, което очертава </w:t>
      </w:r>
      <w:r w:rsidR="00ED185D" w:rsidRPr="00DA1A96">
        <w:rPr>
          <w:rFonts w:ascii="Times New Roman" w:eastAsia="Times New Roman" w:hAnsi="Times New Roman" w:cs="Times New Roman"/>
          <w:sz w:val="16"/>
          <w:szCs w:val="16"/>
          <w:lang w:val="bg-BG"/>
        </w:rPr>
        <w:lastRenderedPageBreak/>
        <w:t>сходствата и различията им като особен вид езикови единици, функциониращи в една специфична област в два различни езика (български и английски) . Част от темата на изследването се явява и процеса на междукултурната комуникация между българи и американци заедно с проблемите при преподаването на английски език (чрез преподаватели, пребиваващи в България по образователния обмен на Комисия „Фулбрайт“).</w:t>
      </w:r>
    </w:p>
    <w:p w14:paraId="649E43FA" w14:textId="33D49A38" w:rsidR="00FD2E6C" w:rsidRPr="00DA1A96" w:rsidRDefault="00CB1CDF" w:rsidP="00A71CF9">
      <w:pPr>
        <w:spacing w:after="0" w:line="360" w:lineRule="auto"/>
        <w:jc w:val="both"/>
        <w:rPr>
          <w:rFonts w:ascii="Times New Roman" w:eastAsia="Times New Roman" w:hAnsi="Times New Roman" w:cs="Times New Roman"/>
          <w:color w:val="C00000"/>
          <w:sz w:val="16"/>
          <w:szCs w:val="16"/>
          <w:lang w:val="bg-BG"/>
        </w:rPr>
      </w:pPr>
      <w:r w:rsidRPr="00DA1A96">
        <w:rPr>
          <w:rFonts w:ascii="Times New Roman" w:eastAsia="Times New Roman" w:hAnsi="Times New Roman" w:cs="Times New Roman"/>
          <w:b/>
          <w:sz w:val="16"/>
          <w:szCs w:val="16"/>
          <w:lang w:val="bg-BG"/>
        </w:rPr>
        <w:t>Обект на изследването</w:t>
      </w:r>
      <w:r w:rsidRPr="00DA1A96">
        <w:rPr>
          <w:rFonts w:ascii="Times New Roman" w:eastAsia="Times New Roman" w:hAnsi="Times New Roman" w:cs="Times New Roman"/>
          <w:sz w:val="16"/>
          <w:szCs w:val="16"/>
          <w:lang w:val="bg-BG"/>
        </w:rPr>
        <w:t xml:space="preserve"> в дисертационния труд са фразеологични единици, заимствани от българския и английския език, които се разглеждат като обособен вид лингвокултурни образования и които се раждат в социума, кодирани в специфична национална и културна среда. Фразеологичните единици се представят в опорна категории, разбирани като културни специфики и състояние на двата езика. Обект на изследването се явява и процесът на преподаване и усвояване на английски език чрез  програмата на Комисия „Фулбрайт“ в България.  Интензивният езиков и културен обмен по тази програма спомага за по-доброто преподаване на английски език и за осъществяване на успешна комуникация между представителите на двете култури, което е предпоставка за излизане от съществуващата рамка при преподаване на английски</w:t>
      </w:r>
      <w:r w:rsidRPr="00DA1A96">
        <w:rPr>
          <w:rFonts w:ascii="Times New Roman" w:eastAsia="Times New Roman" w:hAnsi="Times New Roman" w:cs="Times New Roman"/>
          <w:color w:val="FF0000"/>
          <w:sz w:val="16"/>
          <w:szCs w:val="16"/>
          <w:lang w:val="bg-BG"/>
        </w:rPr>
        <w:t xml:space="preserve"> </w:t>
      </w:r>
      <w:r w:rsidRPr="00DA1A96">
        <w:rPr>
          <w:rFonts w:ascii="Times New Roman" w:eastAsia="Times New Roman" w:hAnsi="Times New Roman" w:cs="Times New Roman"/>
          <w:sz w:val="16"/>
          <w:szCs w:val="16"/>
          <w:lang w:val="bg-BG"/>
        </w:rPr>
        <w:t>език в страната. Изграждането на устойчива система от лингвистични знания и достигането на високо ниво на владеене на чуждия език предполага и активно усвояване на английски фразеологизми. Тези познания дават възможност за двустранно сравнение и задълбочаване на знанията за устойчивите фразеологични единици и в двата езика.</w:t>
      </w:r>
    </w:p>
    <w:p w14:paraId="780DD4DA" w14:textId="77777777" w:rsidR="00844B79" w:rsidRDefault="00844B79" w:rsidP="001B3A3A">
      <w:pPr>
        <w:spacing w:after="0" w:line="360" w:lineRule="auto"/>
        <w:jc w:val="both"/>
        <w:rPr>
          <w:rFonts w:ascii="Times New Roman" w:eastAsia="Times New Roman" w:hAnsi="Times New Roman" w:cs="Times New Roman"/>
          <w:b/>
          <w:sz w:val="16"/>
          <w:szCs w:val="16"/>
          <w:lang w:val="ru-RU"/>
        </w:rPr>
      </w:pPr>
    </w:p>
    <w:p w14:paraId="26A2B599" w14:textId="1D8E52DE" w:rsidR="001B3A3A" w:rsidRPr="00DA1A96" w:rsidRDefault="005F0EC0" w:rsidP="001B3A3A">
      <w:pPr>
        <w:spacing w:after="0" w:line="360" w:lineRule="auto"/>
        <w:jc w:val="both"/>
        <w:rPr>
          <w:rFonts w:ascii="Times New Roman" w:eastAsia="Times New Roman" w:hAnsi="Times New Roman" w:cs="Times New Roman"/>
          <w:b/>
          <w:sz w:val="16"/>
          <w:szCs w:val="16"/>
          <w:lang w:val="ru-RU"/>
        </w:rPr>
      </w:pPr>
      <w:r w:rsidRPr="00DA1A96">
        <w:rPr>
          <w:rFonts w:ascii="Times New Roman" w:eastAsia="Times New Roman" w:hAnsi="Times New Roman" w:cs="Times New Roman"/>
          <w:b/>
          <w:sz w:val="16"/>
          <w:szCs w:val="16"/>
          <w:lang w:val="ru-RU"/>
        </w:rPr>
        <w:t>Структура на изследването.</w:t>
      </w:r>
    </w:p>
    <w:p w14:paraId="4B1D7803" w14:textId="7B0C5A7E" w:rsidR="001B3A3A" w:rsidRPr="00DA1A96" w:rsidRDefault="001B3A3A" w:rsidP="00DA1A96">
      <w:pPr>
        <w:autoSpaceDE w:val="0"/>
        <w:autoSpaceDN w:val="0"/>
        <w:adjustRightInd w:val="0"/>
        <w:spacing w:after="0" w:line="360" w:lineRule="auto"/>
        <w:jc w:val="both"/>
        <w:rPr>
          <w:rFonts w:ascii="Times New Roman" w:eastAsia="Times New Roman" w:hAnsi="Times New Roman" w:cs="Times New Roman"/>
          <w:b/>
          <w:bCs/>
          <w:sz w:val="16"/>
          <w:szCs w:val="16"/>
          <w:lang w:val="bg-BG" w:eastAsia="bg-BG"/>
        </w:rPr>
      </w:pPr>
      <w:r w:rsidRPr="00DA1A96">
        <w:rPr>
          <w:rFonts w:ascii="Times New Roman" w:eastAsia="Times New Roman" w:hAnsi="Times New Roman" w:cs="Times New Roman"/>
          <w:bCs/>
          <w:sz w:val="16"/>
          <w:szCs w:val="16"/>
          <w:lang w:val="bg-BG" w:eastAsia="bg-BG"/>
        </w:rPr>
        <w:t xml:space="preserve">Глава първа въвежда избора на темата </w:t>
      </w:r>
      <w:r w:rsidRPr="00DA1A96">
        <w:rPr>
          <w:rFonts w:ascii="Times New Roman" w:eastAsia="TimesNewRomanPSMT" w:hAnsi="Times New Roman" w:cs="Times New Roman"/>
          <w:sz w:val="16"/>
          <w:szCs w:val="16"/>
          <w:lang w:val="bg-BG" w:eastAsia="bg-BG"/>
        </w:rPr>
        <w:t>на дисертационния труд</w:t>
      </w:r>
      <w:r w:rsidRPr="00DA1A96">
        <w:rPr>
          <w:rFonts w:ascii="Times New Roman" w:eastAsia="TimesNewRomanPSMT" w:hAnsi="Times New Roman" w:cs="Times New Roman"/>
          <w:sz w:val="16"/>
          <w:szCs w:val="16"/>
          <w:lang w:val="ru-RU" w:eastAsia="bg-BG"/>
        </w:rPr>
        <w:t xml:space="preserve"> и разгледания в него </w:t>
      </w:r>
      <w:r w:rsidRPr="00DA1A96">
        <w:rPr>
          <w:rFonts w:ascii="Times New Roman" w:eastAsia="TimesNewRomanPSMT" w:hAnsi="Times New Roman" w:cs="Times New Roman"/>
          <w:sz w:val="16"/>
          <w:szCs w:val="16"/>
          <w:lang w:val="bg-BG" w:eastAsia="bg-BG"/>
        </w:rPr>
        <w:t xml:space="preserve">изследователски проблем. В нея са представени </w:t>
      </w:r>
      <w:r w:rsidRPr="00DA1A96">
        <w:rPr>
          <w:rFonts w:ascii="Times New Roman" w:eastAsia="Times New Roman" w:hAnsi="Times New Roman" w:cs="Times New Roman"/>
          <w:bCs/>
          <w:sz w:val="16"/>
          <w:szCs w:val="16"/>
          <w:lang w:val="bg-BG" w:eastAsia="bg-BG"/>
        </w:rPr>
        <w:t>аргументацията</w:t>
      </w:r>
      <w:r w:rsidRPr="00DA1A96">
        <w:rPr>
          <w:rFonts w:ascii="Times New Roman" w:eastAsia="Times New Roman" w:hAnsi="Times New Roman" w:cs="Times New Roman"/>
          <w:bCs/>
          <w:sz w:val="16"/>
          <w:szCs w:val="16"/>
          <w:lang w:val="ru-RU" w:eastAsia="bg-BG"/>
        </w:rPr>
        <w:t xml:space="preserve"> и подготовка</w:t>
      </w:r>
      <w:r w:rsidRPr="00DA1A96">
        <w:rPr>
          <w:rFonts w:ascii="Times New Roman" w:eastAsia="Times New Roman" w:hAnsi="Times New Roman" w:cs="Times New Roman"/>
          <w:bCs/>
          <w:sz w:val="16"/>
          <w:szCs w:val="16"/>
          <w:lang w:val="bg-BG" w:eastAsia="bg-BG"/>
        </w:rPr>
        <w:t>та</w:t>
      </w:r>
      <w:r w:rsidRPr="00DA1A96">
        <w:rPr>
          <w:rFonts w:ascii="Times New Roman" w:eastAsia="Times New Roman" w:hAnsi="Times New Roman" w:cs="Times New Roman"/>
          <w:bCs/>
          <w:sz w:val="16"/>
          <w:szCs w:val="16"/>
          <w:lang w:val="ru-RU" w:eastAsia="bg-BG"/>
        </w:rPr>
        <w:t xml:space="preserve"> на изследването</w:t>
      </w:r>
      <w:r w:rsidRPr="00DA1A96">
        <w:rPr>
          <w:rFonts w:ascii="Times New Roman" w:eastAsia="TimesNewRomanPSMT" w:hAnsi="Times New Roman" w:cs="Times New Roman"/>
          <w:sz w:val="16"/>
          <w:szCs w:val="16"/>
          <w:lang w:val="bg-BG" w:eastAsia="bg-BG"/>
        </w:rPr>
        <w:t xml:space="preserve">, както и неговия </w:t>
      </w:r>
      <w:r w:rsidRPr="00DA1A96">
        <w:rPr>
          <w:rFonts w:ascii="Times New Roman" w:eastAsia="Times New Roman" w:hAnsi="Times New Roman" w:cs="Times New Roman"/>
          <w:bCs/>
          <w:sz w:val="16"/>
          <w:szCs w:val="16"/>
          <w:lang w:val="bg-BG" w:eastAsia="bg-BG"/>
        </w:rPr>
        <w:t>о</w:t>
      </w:r>
      <w:r w:rsidRPr="00DA1A96">
        <w:rPr>
          <w:rFonts w:ascii="Times New Roman" w:eastAsia="Times New Roman" w:hAnsi="Times New Roman" w:cs="Times New Roman"/>
          <w:bCs/>
          <w:sz w:val="16"/>
          <w:szCs w:val="16"/>
          <w:lang w:val="ru-RU" w:eastAsia="bg-BG"/>
        </w:rPr>
        <w:t>бект, теза, методи, цели</w:t>
      </w:r>
      <w:r w:rsidRPr="00DA1A96">
        <w:rPr>
          <w:rFonts w:ascii="Times New Roman" w:eastAsia="Times New Roman" w:hAnsi="Times New Roman" w:cs="Times New Roman"/>
          <w:bCs/>
          <w:sz w:val="16"/>
          <w:szCs w:val="16"/>
          <w:lang w:val="bg-BG" w:eastAsia="bg-BG"/>
        </w:rPr>
        <w:t xml:space="preserve">, </w:t>
      </w:r>
      <w:r w:rsidRPr="00DA1A96">
        <w:rPr>
          <w:rFonts w:ascii="Times New Roman" w:eastAsia="Times New Roman" w:hAnsi="Times New Roman" w:cs="Times New Roman"/>
          <w:bCs/>
          <w:sz w:val="16"/>
          <w:szCs w:val="16"/>
          <w:lang w:val="ru-RU" w:eastAsia="bg-BG"/>
        </w:rPr>
        <w:t xml:space="preserve">задачи </w:t>
      </w:r>
      <w:r w:rsidRPr="00DA1A96">
        <w:rPr>
          <w:rFonts w:ascii="Times New Roman" w:eastAsia="Times New Roman" w:hAnsi="Times New Roman" w:cs="Times New Roman"/>
          <w:bCs/>
          <w:sz w:val="16"/>
          <w:szCs w:val="16"/>
          <w:lang w:val="bg-BG" w:eastAsia="bg-BG"/>
        </w:rPr>
        <w:t>и структура.</w:t>
      </w:r>
      <w:r w:rsidRPr="00DA1A96">
        <w:rPr>
          <w:rFonts w:ascii="Times New Roman" w:eastAsia="TimesNewRomanPSMT" w:hAnsi="Times New Roman" w:cs="Times New Roman"/>
          <w:sz w:val="16"/>
          <w:szCs w:val="16"/>
          <w:lang w:val="bg-BG" w:eastAsia="bg-BG"/>
        </w:rPr>
        <w:t xml:space="preserve"> </w:t>
      </w:r>
    </w:p>
    <w:p w14:paraId="4491E53B" w14:textId="77777777" w:rsidR="001B3A3A" w:rsidRPr="00DA1A96" w:rsidRDefault="001B3A3A" w:rsidP="001B3A3A">
      <w:pPr>
        <w:autoSpaceDE w:val="0"/>
        <w:autoSpaceDN w:val="0"/>
        <w:adjustRightInd w:val="0"/>
        <w:spacing w:after="0" w:line="360" w:lineRule="auto"/>
        <w:ind w:firstLine="708"/>
        <w:jc w:val="both"/>
        <w:rPr>
          <w:rFonts w:ascii="Times New Roman" w:eastAsia="TimesNewRomanPSMT" w:hAnsi="Times New Roman" w:cs="Times New Roman"/>
          <w:sz w:val="16"/>
          <w:szCs w:val="16"/>
          <w:lang w:val="bg-BG" w:eastAsia="bg-BG"/>
        </w:rPr>
      </w:pPr>
      <w:r w:rsidRPr="00DA1A96">
        <w:rPr>
          <w:rFonts w:ascii="Times New Roman" w:eastAsia="Times New Roman" w:hAnsi="Times New Roman" w:cs="Times New Roman"/>
          <w:bCs/>
          <w:sz w:val="16"/>
          <w:szCs w:val="16"/>
          <w:lang w:val="bg-BG" w:eastAsia="bg-BG"/>
        </w:rPr>
        <w:t xml:space="preserve">Втора глава </w:t>
      </w:r>
      <w:r w:rsidRPr="00DA1A96">
        <w:rPr>
          <w:rFonts w:ascii="Times New Roman" w:eastAsia="TimesNewRomanPSMT" w:hAnsi="Times New Roman" w:cs="Times New Roman"/>
          <w:sz w:val="16"/>
          <w:szCs w:val="16"/>
          <w:lang w:val="bg-BG" w:eastAsia="bg-BG"/>
        </w:rPr>
        <w:t xml:space="preserve">прави преглед на литературата по проблемите на междукултурната комуникация и компетентност, културните различия, начините за преодоляването им. Теоретичната рамка е представена от различните гледни точки на автори в социокултурни, социолингвистични и методически научни направления. В нея са изяснени основни понятия, представени от водещи изследователи в научни области, като глобализация, комуникация, </w:t>
      </w:r>
      <w:r w:rsidRPr="00DA1A96">
        <w:rPr>
          <w:rFonts w:ascii="Times New Roman" w:eastAsia="Times New Roman" w:hAnsi="Times New Roman" w:cs="Times New Roman"/>
          <w:iCs/>
          <w:sz w:val="16"/>
          <w:szCs w:val="16"/>
          <w:lang w:val="bg-BG" w:eastAsia="bg-BG"/>
        </w:rPr>
        <w:t>култура</w:t>
      </w:r>
      <w:r w:rsidRPr="00DA1A96">
        <w:rPr>
          <w:rFonts w:ascii="Times New Roman" w:eastAsia="TimesNewRomanPSMT" w:hAnsi="Times New Roman" w:cs="Times New Roman"/>
          <w:sz w:val="16"/>
          <w:szCs w:val="16"/>
          <w:lang w:val="bg-BG" w:eastAsia="bg-BG"/>
        </w:rPr>
        <w:t xml:space="preserve">, </w:t>
      </w:r>
      <w:r w:rsidRPr="00DA1A96">
        <w:rPr>
          <w:rFonts w:ascii="Times New Roman" w:eastAsia="Times New Roman" w:hAnsi="Times New Roman" w:cs="Times New Roman"/>
          <w:iCs/>
          <w:sz w:val="16"/>
          <w:szCs w:val="16"/>
          <w:lang w:val="bg-BG" w:eastAsia="bg-BG"/>
        </w:rPr>
        <w:t>междукултурна комуникация</w:t>
      </w:r>
      <w:r w:rsidRPr="00DA1A96">
        <w:rPr>
          <w:rFonts w:ascii="Times New Roman" w:eastAsia="TimesNewRomanPSMT" w:hAnsi="Times New Roman" w:cs="Times New Roman"/>
          <w:sz w:val="16"/>
          <w:szCs w:val="16"/>
          <w:lang w:val="bg-BG" w:eastAsia="bg-BG"/>
        </w:rPr>
        <w:t xml:space="preserve">, </w:t>
      </w:r>
      <w:r w:rsidRPr="00DA1A96">
        <w:rPr>
          <w:rFonts w:ascii="Times New Roman" w:eastAsia="Times New Roman" w:hAnsi="Times New Roman" w:cs="Times New Roman"/>
          <w:iCs/>
          <w:sz w:val="16"/>
          <w:szCs w:val="16"/>
          <w:lang w:val="bg-BG" w:eastAsia="bg-BG"/>
        </w:rPr>
        <w:t>междукултурна компетентност</w:t>
      </w:r>
      <w:r w:rsidRPr="00DA1A96">
        <w:rPr>
          <w:rFonts w:ascii="Times New Roman" w:eastAsia="TimesNewRomanPSMT" w:hAnsi="Times New Roman" w:cs="Times New Roman"/>
          <w:sz w:val="16"/>
          <w:szCs w:val="16"/>
          <w:lang w:val="bg-BG" w:eastAsia="bg-BG"/>
        </w:rPr>
        <w:t xml:space="preserve">, междукултурни умения, </w:t>
      </w:r>
      <w:r w:rsidRPr="00DA1A96">
        <w:rPr>
          <w:rFonts w:ascii="Times New Roman" w:eastAsia="Times New Roman" w:hAnsi="Times New Roman" w:cs="Times New Roman"/>
          <w:iCs/>
          <w:sz w:val="16"/>
          <w:szCs w:val="16"/>
          <w:lang w:val="bg-BG" w:eastAsia="bg-BG"/>
        </w:rPr>
        <w:t>мултикултурализъм, приложна лингвистика, фразеология</w:t>
      </w:r>
      <w:r w:rsidRPr="00DA1A96">
        <w:rPr>
          <w:rFonts w:ascii="Times New Roman" w:eastAsia="TimesNewRomanPSMT" w:hAnsi="Times New Roman" w:cs="Times New Roman"/>
          <w:sz w:val="16"/>
          <w:szCs w:val="16"/>
          <w:lang w:val="bg-BG" w:eastAsia="bg-BG"/>
        </w:rPr>
        <w:t xml:space="preserve">. </w:t>
      </w:r>
    </w:p>
    <w:p w14:paraId="2C13CF9E" w14:textId="77777777" w:rsidR="001B3A3A" w:rsidRPr="00DA1A96" w:rsidRDefault="001B3A3A" w:rsidP="001B3A3A">
      <w:pPr>
        <w:spacing w:after="0" w:line="360" w:lineRule="auto"/>
        <w:ind w:firstLine="708"/>
        <w:jc w:val="both"/>
        <w:rPr>
          <w:rFonts w:ascii="Times New Roman" w:eastAsia="Times New Roman" w:hAnsi="Times New Roman" w:cs="Times New Roman"/>
          <w:bCs/>
          <w:sz w:val="16"/>
          <w:szCs w:val="16"/>
          <w:lang w:val="bg-BG" w:eastAsia="bg-BG"/>
        </w:rPr>
      </w:pPr>
      <w:r w:rsidRPr="00DA1A96">
        <w:rPr>
          <w:rFonts w:ascii="Times New Roman" w:eastAsia="Times New Roman" w:hAnsi="Times New Roman" w:cs="Times New Roman"/>
          <w:bCs/>
          <w:sz w:val="16"/>
          <w:szCs w:val="16"/>
          <w:lang w:val="bg-BG" w:eastAsia="bg-BG"/>
        </w:rPr>
        <w:lastRenderedPageBreak/>
        <w:t>Трета глава</w:t>
      </w:r>
      <w:r w:rsidRPr="00DA1A96">
        <w:rPr>
          <w:rFonts w:ascii="Times New Roman" w:eastAsia="Times New Roman" w:hAnsi="Times New Roman" w:cs="Times New Roman"/>
          <w:b/>
          <w:bCs/>
          <w:sz w:val="16"/>
          <w:szCs w:val="16"/>
          <w:lang w:val="bg-BG" w:eastAsia="bg-BG"/>
        </w:rPr>
        <w:t xml:space="preserve"> </w:t>
      </w:r>
      <w:r w:rsidRPr="00DA1A96">
        <w:rPr>
          <w:rFonts w:ascii="Times New Roman" w:eastAsia="Times New Roman" w:hAnsi="Times New Roman" w:cs="Times New Roman"/>
          <w:bCs/>
          <w:sz w:val="16"/>
          <w:szCs w:val="16"/>
          <w:lang w:val="bg-BG" w:eastAsia="bg-BG"/>
        </w:rPr>
        <w:t>разглежда особеностите на европейската езикова политика и ролята на междукултурната комуникация в нея. За целта се изясняват процесите, свързани с глобализацията и интернационализацията на обучението и образованието, ключовите компетентности, които се изискват от Европейския съюз в съвременното общество и английския като международен език за междултурна комуникация. Отделя се внимание на езиковата политика и концепцията за междукултурната компетентност в България като част от европейската общност и езикова политика.</w:t>
      </w:r>
    </w:p>
    <w:p w14:paraId="0F10A94F" w14:textId="77777777" w:rsidR="001B3A3A" w:rsidRPr="00DA1A96" w:rsidRDefault="001B3A3A" w:rsidP="001B3A3A">
      <w:pPr>
        <w:spacing w:after="0" w:line="360" w:lineRule="auto"/>
        <w:ind w:firstLine="708"/>
        <w:jc w:val="both"/>
        <w:rPr>
          <w:rFonts w:ascii="Times New Roman" w:eastAsia="Times New Roman" w:hAnsi="Times New Roman" w:cs="Times New Roman"/>
          <w:bCs/>
          <w:sz w:val="16"/>
          <w:szCs w:val="16"/>
          <w:lang w:val="bg-BG" w:eastAsia="bg-BG"/>
        </w:rPr>
      </w:pPr>
      <w:r w:rsidRPr="00DA1A96">
        <w:rPr>
          <w:rFonts w:ascii="Times New Roman" w:eastAsia="Times New Roman" w:hAnsi="Times New Roman" w:cs="Times New Roman"/>
          <w:bCs/>
          <w:sz w:val="16"/>
          <w:szCs w:val="16"/>
          <w:lang w:val="bg-BG" w:eastAsia="bg-BG"/>
        </w:rPr>
        <w:t>В четвърта глава са представени културни различия и разлики в образователната система между България и САЩ. Разглежда се</w:t>
      </w:r>
      <w:r w:rsidRPr="00DA1A96">
        <w:rPr>
          <w:rFonts w:ascii="Times New Roman" w:eastAsia="TimesNewRomanPSMT" w:hAnsi="Times New Roman" w:cs="Times New Roman"/>
          <w:sz w:val="16"/>
          <w:szCs w:val="16"/>
          <w:lang w:val="bg-BG" w:eastAsia="bg-BG"/>
        </w:rPr>
        <w:t xml:space="preserve"> м</w:t>
      </w:r>
      <w:r w:rsidRPr="00DA1A96">
        <w:rPr>
          <w:rFonts w:ascii="Times New Roman" w:eastAsia="Times New Roman" w:hAnsi="Times New Roman" w:cs="Times New Roman"/>
          <w:sz w:val="16"/>
          <w:szCs w:val="16"/>
          <w:lang w:val="bg-BG" w:eastAsia="bg-BG"/>
        </w:rPr>
        <w:t xml:space="preserve">еждународният и в частност </w:t>
      </w:r>
      <w:r w:rsidRPr="00DA1A96">
        <w:rPr>
          <w:rFonts w:ascii="Times New Roman" w:eastAsia="Times New Roman" w:hAnsi="Times New Roman" w:cs="Times New Roman"/>
          <w:bCs/>
          <w:sz w:val="16"/>
          <w:szCs w:val="16"/>
          <w:lang w:val="bg-BG" w:eastAsia="bg-BG"/>
        </w:rPr>
        <w:t>българо-американският обмен на комисия Фулбрайт</w:t>
      </w:r>
      <w:r w:rsidRPr="00DA1A96">
        <w:rPr>
          <w:rFonts w:ascii="Times New Roman" w:eastAsia="Times New Roman" w:hAnsi="Times New Roman" w:cs="Times New Roman"/>
          <w:sz w:val="16"/>
          <w:szCs w:val="16"/>
          <w:lang w:val="bg-BG" w:eastAsia="bg-BG"/>
        </w:rPr>
        <w:t>, както и програмата за помощник-учители</w:t>
      </w:r>
      <w:r w:rsidRPr="00DA1A96">
        <w:rPr>
          <w:rFonts w:ascii="Times New Roman" w:eastAsia="Times New Roman" w:hAnsi="Times New Roman" w:cs="Times New Roman"/>
          <w:bCs/>
          <w:sz w:val="16"/>
          <w:szCs w:val="16"/>
          <w:lang w:val="bg-BG" w:eastAsia="bg-BG"/>
        </w:rPr>
        <w:t xml:space="preserve"> като инструмент за въвеждане на междукултурния подход в чуждоезиковото обучение (ЧЕО).</w:t>
      </w:r>
      <w:r w:rsidRPr="00DA1A96">
        <w:rPr>
          <w:rFonts w:ascii="Times New Roman" w:eastAsia="Times New Roman" w:hAnsi="Times New Roman" w:cs="Times New Roman"/>
          <w:sz w:val="16"/>
          <w:szCs w:val="16"/>
          <w:lang w:val="bg-BG" w:eastAsia="bg-BG"/>
        </w:rPr>
        <w:t xml:space="preserve"> </w:t>
      </w:r>
      <w:r w:rsidRPr="00DA1A96">
        <w:rPr>
          <w:rFonts w:ascii="Times New Roman" w:eastAsia="Times New Roman" w:hAnsi="Times New Roman" w:cs="Times New Roman"/>
          <w:bCs/>
          <w:sz w:val="16"/>
          <w:szCs w:val="16"/>
          <w:lang w:val="bg-BG" w:eastAsia="bg-BG"/>
        </w:rPr>
        <w:t xml:space="preserve">Програмата се разглежда като начин за осъществяване на успешна езикова политика и ефективна междукултурна комуникация в европейски контекст. </w:t>
      </w:r>
      <w:r w:rsidRPr="00DA1A96">
        <w:rPr>
          <w:rFonts w:ascii="Times New Roman" w:eastAsia="Times New Roman" w:hAnsi="Times New Roman" w:cs="Times New Roman"/>
          <w:sz w:val="16"/>
          <w:szCs w:val="16"/>
          <w:lang w:val="bg-BG" w:eastAsia="bg-BG"/>
        </w:rPr>
        <w:t>Изследвани и представени са така наречените „</w:t>
      </w:r>
      <w:r w:rsidRPr="00DA1A96">
        <w:rPr>
          <w:rFonts w:ascii="Times New Roman" w:eastAsia="Times New Roman" w:hAnsi="Times New Roman" w:cs="Times New Roman"/>
          <w:sz w:val="16"/>
          <w:szCs w:val="16"/>
          <w:lang w:eastAsia="bg-BG"/>
        </w:rPr>
        <w:t>life</w:t>
      </w:r>
      <w:r w:rsidRPr="00DA1A96">
        <w:rPr>
          <w:rFonts w:ascii="Times New Roman" w:eastAsia="Times New Roman" w:hAnsi="Times New Roman" w:cs="Times New Roman"/>
          <w:sz w:val="16"/>
          <w:szCs w:val="16"/>
          <w:lang w:val="ru-RU" w:eastAsia="bg-BG"/>
        </w:rPr>
        <w:t xml:space="preserve"> </w:t>
      </w:r>
      <w:r w:rsidRPr="00DA1A96">
        <w:rPr>
          <w:rFonts w:ascii="Times New Roman" w:eastAsia="Times New Roman" w:hAnsi="Times New Roman" w:cs="Times New Roman"/>
          <w:sz w:val="16"/>
          <w:szCs w:val="16"/>
          <w:lang w:eastAsia="bg-BG"/>
        </w:rPr>
        <w:t>skills</w:t>
      </w:r>
      <w:r w:rsidRPr="00DA1A96">
        <w:rPr>
          <w:rFonts w:ascii="Times New Roman" w:eastAsia="Times New Roman" w:hAnsi="Times New Roman" w:cs="Times New Roman"/>
          <w:sz w:val="16"/>
          <w:szCs w:val="16"/>
          <w:lang w:val="ru-RU" w:eastAsia="bg-BG"/>
        </w:rPr>
        <w:t>”</w:t>
      </w:r>
      <w:r w:rsidRPr="00DA1A96">
        <w:rPr>
          <w:rFonts w:ascii="Times New Roman" w:eastAsia="Times New Roman" w:hAnsi="Times New Roman" w:cs="Times New Roman"/>
          <w:sz w:val="16"/>
          <w:szCs w:val="16"/>
          <w:lang w:val="bg-BG" w:eastAsia="bg-BG"/>
        </w:rPr>
        <w:t xml:space="preserve"> (умения за справяне с проблемите и постигане на успех в живота), които са част от усъвършенстване на уменията за междукултурна комуникация. </w:t>
      </w:r>
    </w:p>
    <w:p w14:paraId="0D3BE510" w14:textId="53497E75" w:rsidR="001B3A3A" w:rsidRPr="00DA1A96" w:rsidRDefault="001B3A3A" w:rsidP="001B3A3A">
      <w:pPr>
        <w:spacing w:after="0" w:line="360" w:lineRule="auto"/>
        <w:ind w:firstLine="708"/>
        <w:jc w:val="both"/>
        <w:rPr>
          <w:rFonts w:ascii="Times New Roman" w:eastAsia="Times New Roman" w:hAnsi="Times New Roman" w:cs="Times New Roman"/>
          <w:sz w:val="16"/>
          <w:szCs w:val="16"/>
          <w:lang w:val="bg-BG" w:eastAsia="bg-BG"/>
        </w:rPr>
      </w:pPr>
      <w:r w:rsidRPr="00DA1A96">
        <w:rPr>
          <w:rFonts w:ascii="Times New Roman" w:eastAsia="TimesNewRomanPSMT" w:hAnsi="Times New Roman" w:cs="Times New Roman"/>
          <w:sz w:val="16"/>
          <w:szCs w:val="16"/>
          <w:lang w:val="bg-BG" w:eastAsia="bg-BG"/>
        </w:rPr>
        <w:t xml:space="preserve">Пета глава представя съпоставителен анализ на данни и разглежда общото и различното в българската и английската култура и език. Представеното в нея разделение разглежда няколко тематични групи според Хофстеде (пари, време, пространство и др.), като се анализира тяхната проекция в двата езика. Фразеологичните данни са изследвани и представени от Фразеологичен речник на българския език и от </w:t>
      </w:r>
      <w:r w:rsidRPr="00DA1A96">
        <w:rPr>
          <w:rFonts w:ascii="Times New Roman" w:eastAsia="TimesNewRomanPSMT" w:hAnsi="Times New Roman" w:cs="Times New Roman"/>
          <w:sz w:val="16"/>
          <w:szCs w:val="16"/>
          <w:lang w:eastAsia="bg-BG"/>
        </w:rPr>
        <w:t>Oxford</w:t>
      </w:r>
      <w:r w:rsidRPr="00DA1A96">
        <w:rPr>
          <w:rFonts w:ascii="Times New Roman" w:eastAsia="TimesNewRomanPSMT" w:hAnsi="Times New Roman" w:cs="Times New Roman"/>
          <w:sz w:val="16"/>
          <w:szCs w:val="16"/>
          <w:lang w:val="bg-BG" w:eastAsia="bg-BG"/>
        </w:rPr>
        <w:t xml:space="preserve"> </w:t>
      </w:r>
      <w:r w:rsidRPr="00DA1A96">
        <w:rPr>
          <w:rFonts w:ascii="Times New Roman" w:eastAsia="TimesNewRomanPSMT" w:hAnsi="Times New Roman" w:cs="Times New Roman"/>
          <w:sz w:val="16"/>
          <w:szCs w:val="16"/>
          <w:lang w:eastAsia="bg-BG"/>
        </w:rPr>
        <w:t>Dictionary</w:t>
      </w:r>
      <w:r w:rsidRPr="00DA1A96">
        <w:rPr>
          <w:rFonts w:ascii="Times New Roman" w:eastAsia="TimesNewRomanPSMT" w:hAnsi="Times New Roman" w:cs="Times New Roman"/>
          <w:sz w:val="16"/>
          <w:szCs w:val="16"/>
          <w:lang w:val="bg-BG" w:eastAsia="bg-BG"/>
        </w:rPr>
        <w:t xml:space="preserve"> </w:t>
      </w:r>
      <w:r w:rsidRPr="00DA1A96">
        <w:rPr>
          <w:rFonts w:ascii="Times New Roman" w:eastAsia="TimesNewRomanPSMT" w:hAnsi="Times New Roman" w:cs="Times New Roman"/>
          <w:sz w:val="16"/>
          <w:szCs w:val="16"/>
          <w:lang w:eastAsia="bg-BG"/>
        </w:rPr>
        <w:t>of</w:t>
      </w:r>
      <w:r w:rsidRPr="00DA1A96">
        <w:rPr>
          <w:rFonts w:ascii="Times New Roman" w:eastAsia="TimesNewRomanPSMT" w:hAnsi="Times New Roman" w:cs="Times New Roman"/>
          <w:sz w:val="16"/>
          <w:szCs w:val="16"/>
          <w:lang w:val="bg-BG" w:eastAsia="bg-BG"/>
        </w:rPr>
        <w:t xml:space="preserve"> </w:t>
      </w:r>
      <w:r w:rsidRPr="00DA1A96">
        <w:rPr>
          <w:rFonts w:ascii="Times New Roman" w:eastAsia="TimesNewRomanPSMT" w:hAnsi="Times New Roman" w:cs="Times New Roman"/>
          <w:sz w:val="16"/>
          <w:szCs w:val="16"/>
          <w:lang w:eastAsia="bg-BG"/>
        </w:rPr>
        <w:t>Idiomatic</w:t>
      </w:r>
      <w:r w:rsidRPr="00DA1A96">
        <w:rPr>
          <w:rFonts w:ascii="Times New Roman" w:eastAsia="TimesNewRomanPSMT" w:hAnsi="Times New Roman" w:cs="Times New Roman"/>
          <w:sz w:val="16"/>
          <w:szCs w:val="16"/>
          <w:lang w:val="bg-BG" w:eastAsia="bg-BG"/>
        </w:rPr>
        <w:t xml:space="preserve"> </w:t>
      </w:r>
      <w:r w:rsidRPr="00DA1A96">
        <w:rPr>
          <w:rFonts w:ascii="Times New Roman" w:eastAsia="TimesNewRomanPSMT" w:hAnsi="Times New Roman" w:cs="Times New Roman"/>
          <w:sz w:val="16"/>
          <w:szCs w:val="16"/>
          <w:lang w:eastAsia="bg-BG"/>
        </w:rPr>
        <w:t>English</w:t>
      </w:r>
      <w:r w:rsidRPr="00DA1A96">
        <w:rPr>
          <w:rFonts w:ascii="Times New Roman" w:eastAsia="TimesNewRomanPSMT" w:hAnsi="Times New Roman" w:cs="Times New Roman"/>
          <w:sz w:val="16"/>
          <w:szCs w:val="16"/>
          <w:lang w:val="bg-BG" w:eastAsia="bg-BG"/>
        </w:rPr>
        <w:t xml:space="preserve"> (</w:t>
      </w:r>
      <w:r w:rsidRPr="00DA1A96">
        <w:rPr>
          <w:rFonts w:ascii="Times New Roman" w:eastAsia="TimesNewRomanPSMT" w:hAnsi="Times New Roman" w:cs="Times New Roman"/>
          <w:sz w:val="16"/>
          <w:szCs w:val="16"/>
          <w:lang w:eastAsia="bg-BG"/>
        </w:rPr>
        <w:t>Cowie</w:t>
      </w:r>
      <w:r w:rsidRPr="00DA1A96">
        <w:rPr>
          <w:rFonts w:ascii="Times New Roman" w:eastAsia="TimesNewRomanPSMT" w:hAnsi="Times New Roman" w:cs="Times New Roman"/>
          <w:sz w:val="16"/>
          <w:szCs w:val="16"/>
          <w:lang w:val="bg-BG" w:eastAsia="bg-BG"/>
        </w:rPr>
        <w:t>, М</w:t>
      </w:r>
      <w:proofErr w:type="spellStart"/>
      <w:r w:rsidRPr="00DA1A96">
        <w:rPr>
          <w:rFonts w:ascii="Times New Roman" w:eastAsia="TimesNewRomanPSMT" w:hAnsi="Times New Roman" w:cs="Times New Roman"/>
          <w:sz w:val="16"/>
          <w:szCs w:val="16"/>
          <w:lang w:eastAsia="bg-BG"/>
        </w:rPr>
        <w:t>ackin</w:t>
      </w:r>
      <w:proofErr w:type="spellEnd"/>
      <w:r w:rsidRPr="00DA1A96">
        <w:rPr>
          <w:rFonts w:ascii="Times New Roman" w:eastAsia="TimesNewRomanPSMT" w:hAnsi="Times New Roman" w:cs="Times New Roman"/>
          <w:sz w:val="16"/>
          <w:szCs w:val="16"/>
          <w:lang w:val="bg-BG" w:eastAsia="bg-BG"/>
        </w:rPr>
        <w:t xml:space="preserve"> &amp; </w:t>
      </w:r>
      <w:proofErr w:type="spellStart"/>
      <w:r w:rsidRPr="00DA1A96">
        <w:rPr>
          <w:rFonts w:ascii="Times New Roman" w:eastAsia="TimesNewRomanPSMT" w:hAnsi="Times New Roman" w:cs="Times New Roman"/>
          <w:sz w:val="16"/>
          <w:szCs w:val="16"/>
          <w:lang w:eastAsia="bg-BG"/>
        </w:rPr>
        <w:t>McCaig</w:t>
      </w:r>
      <w:proofErr w:type="spellEnd"/>
      <w:r w:rsidRPr="00DA1A96">
        <w:rPr>
          <w:rFonts w:ascii="Times New Roman" w:eastAsia="TimesNewRomanPSMT" w:hAnsi="Times New Roman" w:cs="Times New Roman"/>
          <w:sz w:val="16"/>
          <w:szCs w:val="16"/>
          <w:lang w:val="bg-BG" w:eastAsia="bg-BG"/>
        </w:rPr>
        <w:t xml:space="preserve">). Анализираният материал е представен в </w:t>
      </w:r>
      <w:r w:rsidRPr="00DA1A96">
        <w:rPr>
          <w:rFonts w:ascii="Times New Roman" w:eastAsia="Times New Roman" w:hAnsi="Times New Roman" w:cs="Times New Roman"/>
          <w:sz w:val="16"/>
          <w:szCs w:val="16"/>
          <w:lang w:val="bg-BG" w:eastAsia="bg-BG"/>
        </w:rPr>
        <w:t xml:space="preserve">съпоставителен анализ на фразеологични единици. Разгледан е широк спектър примери от български и </w:t>
      </w:r>
      <w:r w:rsidR="00B254CB">
        <w:rPr>
          <w:rFonts w:ascii="Times New Roman" w:eastAsia="Times New Roman" w:hAnsi="Times New Roman" w:cs="Times New Roman"/>
          <w:sz w:val="16"/>
          <w:szCs w:val="16"/>
          <w:lang w:val="bg-BG" w:eastAsia="bg-BG"/>
        </w:rPr>
        <w:t>английски (</w:t>
      </w:r>
      <w:r w:rsidRPr="00DA1A96">
        <w:rPr>
          <w:rFonts w:ascii="Times New Roman" w:eastAsia="Times New Roman" w:hAnsi="Times New Roman" w:cs="Times New Roman"/>
          <w:sz w:val="16"/>
          <w:szCs w:val="16"/>
          <w:lang w:val="bg-BG" w:eastAsia="bg-BG"/>
        </w:rPr>
        <w:t>американски</w:t>
      </w:r>
      <w:r w:rsidR="00B254CB">
        <w:rPr>
          <w:rFonts w:ascii="Times New Roman" w:eastAsia="Times New Roman" w:hAnsi="Times New Roman" w:cs="Times New Roman"/>
          <w:sz w:val="16"/>
          <w:szCs w:val="16"/>
          <w:lang w:val="bg-BG" w:eastAsia="bg-BG"/>
        </w:rPr>
        <w:t>)</w:t>
      </w:r>
      <w:r w:rsidRPr="00DA1A96">
        <w:rPr>
          <w:rFonts w:ascii="Times New Roman" w:eastAsia="Times New Roman" w:hAnsi="Times New Roman" w:cs="Times New Roman"/>
          <w:sz w:val="16"/>
          <w:szCs w:val="16"/>
          <w:lang w:val="bg-BG" w:eastAsia="bg-BG"/>
        </w:rPr>
        <w:t xml:space="preserve"> </w:t>
      </w:r>
      <w:r w:rsidR="00B254CB">
        <w:rPr>
          <w:rFonts w:ascii="Times New Roman" w:eastAsia="Times New Roman" w:hAnsi="Times New Roman" w:cs="Times New Roman"/>
          <w:sz w:val="16"/>
          <w:szCs w:val="16"/>
          <w:lang w:val="bg-BG" w:eastAsia="bg-BG"/>
        </w:rPr>
        <w:t>ФЕ</w:t>
      </w:r>
      <w:r w:rsidRPr="00DA1A96">
        <w:rPr>
          <w:rFonts w:ascii="Times New Roman" w:eastAsia="Times New Roman" w:hAnsi="Times New Roman" w:cs="Times New Roman"/>
          <w:sz w:val="16"/>
          <w:szCs w:val="16"/>
          <w:lang w:val="bg-BG" w:eastAsia="bg-BG"/>
        </w:rPr>
        <w:t xml:space="preserve">, представящи концептуална рамка за описване на културни данни. Анализът </w:t>
      </w:r>
      <w:r w:rsidRPr="00DA1A96">
        <w:rPr>
          <w:rFonts w:ascii="Times New Roman" w:eastAsia="TimesNewRomanPSMT" w:hAnsi="Times New Roman" w:cs="Times New Roman"/>
          <w:sz w:val="16"/>
          <w:szCs w:val="16"/>
          <w:lang w:val="bg-BG" w:eastAsia="bg-BG"/>
        </w:rPr>
        <w:t xml:space="preserve">е разделен в тематични групи: </w:t>
      </w:r>
      <w:r w:rsidR="00B254CB" w:rsidRPr="00EC5A07">
        <w:rPr>
          <w:rFonts w:ascii="Times New Roman" w:eastAsia="TimesNewRomanPSMT" w:hAnsi="Times New Roman" w:cs="Times New Roman"/>
          <w:bCs/>
          <w:sz w:val="16"/>
          <w:szCs w:val="16"/>
          <w:lang w:val="bg-BG" w:eastAsia="bg-BG"/>
        </w:rPr>
        <w:t>времева ориентация, дистанция на властта, индивидуализъм</w:t>
      </w:r>
      <w:r w:rsidR="00020583">
        <w:rPr>
          <w:rFonts w:ascii="Times New Roman" w:eastAsia="TimesNewRomanPSMT" w:hAnsi="Times New Roman" w:cs="Times New Roman"/>
          <w:bCs/>
          <w:sz w:val="16"/>
          <w:szCs w:val="16"/>
          <w:lang w:val="bg-BG" w:eastAsia="bg-BG"/>
        </w:rPr>
        <w:t xml:space="preserve"> </w:t>
      </w:r>
      <w:r w:rsidR="00B254CB" w:rsidRPr="00EC5A07">
        <w:rPr>
          <w:rFonts w:ascii="Times New Roman" w:eastAsia="TimesNewRomanPSMT" w:hAnsi="Times New Roman" w:cs="Times New Roman"/>
          <w:bCs/>
          <w:sz w:val="16"/>
          <w:szCs w:val="16"/>
          <w:lang w:val="bg-BG" w:eastAsia="bg-BG"/>
        </w:rPr>
        <w:t>- колективност, женственост</w:t>
      </w:r>
      <w:r w:rsidR="00EC5A07">
        <w:rPr>
          <w:rFonts w:ascii="Times New Roman" w:eastAsia="TimesNewRomanPSMT" w:hAnsi="Times New Roman" w:cs="Times New Roman"/>
          <w:bCs/>
          <w:sz w:val="16"/>
          <w:szCs w:val="16"/>
          <w:lang w:val="bg-BG" w:eastAsia="bg-BG"/>
        </w:rPr>
        <w:t xml:space="preserve"> </w:t>
      </w:r>
      <w:r w:rsidR="00B254CB" w:rsidRPr="00EC5A07">
        <w:rPr>
          <w:rFonts w:ascii="Times New Roman" w:eastAsia="TimesNewRomanPSMT" w:hAnsi="Times New Roman" w:cs="Times New Roman"/>
          <w:bCs/>
          <w:sz w:val="16"/>
          <w:szCs w:val="16"/>
          <w:lang w:val="bg-BG" w:eastAsia="bg-BG"/>
        </w:rPr>
        <w:t>-</w:t>
      </w:r>
      <w:r w:rsidR="00EC5A07">
        <w:rPr>
          <w:rFonts w:ascii="Times New Roman" w:eastAsia="TimesNewRomanPSMT" w:hAnsi="Times New Roman" w:cs="Times New Roman"/>
          <w:bCs/>
          <w:sz w:val="16"/>
          <w:szCs w:val="16"/>
          <w:lang w:val="bg-BG" w:eastAsia="bg-BG"/>
        </w:rPr>
        <w:t xml:space="preserve"> </w:t>
      </w:r>
      <w:r w:rsidR="00B254CB" w:rsidRPr="00EC5A07">
        <w:rPr>
          <w:rFonts w:ascii="Times New Roman" w:eastAsia="TimesNewRomanPSMT" w:hAnsi="Times New Roman" w:cs="Times New Roman"/>
          <w:bCs/>
          <w:sz w:val="16"/>
          <w:szCs w:val="16"/>
          <w:lang w:val="bg-BG" w:eastAsia="bg-BG"/>
        </w:rPr>
        <w:t>мъжественост</w:t>
      </w:r>
      <w:r w:rsidR="00EC5A07">
        <w:rPr>
          <w:rFonts w:ascii="Times New Roman" w:eastAsia="TimesNewRomanPSMT" w:hAnsi="Times New Roman" w:cs="Times New Roman"/>
          <w:bCs/>
          <w:sz w:val="16"/>
          <w:szCs w:val="16"/>
          <w:lang w:val="bg-BG" w:eastAsia="bg-BG"/>
        </w:rPr>
        <w:t xml:space="preserve"> </w:t>
      </w:r>
      <w:r w:rsidR="00B254CB" w:rsidRPr="00EC5A07">
        <w:rPr>
          <w:rFonts w:ascii="Times New Roman" w:eastAsia="TimesNewRomanPSMT" w:hAnsi="Times New Roman" w:cs="Times New Roman"/>
          <w:bCs/>
          <w:sz w:val="16"/>
          <w:szCs w:val="16"/>
          <w:lang w:val="bg-BG" w:eastAsia="bg-BG"/>
        </w:rPr>
        <w:t>(Хофстеде), бедност - богатство, труд</w:t>
      </w:r>
      <w:r w:rsidR="00422F48">
        <w:rPr>
          <w:rFonts w:ascii="Times New Roman" w:eastAsia="TimesNewRomanPSMT" w:hAnsi="Times New Roman" w:cs="Times New Roman"/>
          <w:bCs/>
          <w:sz w:val="16"/>
          <w:szCs w:val="16"/>
          <w:lang w:val="bg-BG" w:eastAsia="bg-BG"/>
        </w:rPr>
        <w:t xml:space="preserve"> </w:t>
      </w:r>
      <w:r w:rsidR="00EC5A07">
        <w:rPr>
          <w:rFonts w:ascii="Times New Roman" w:eastAsia="TimesNewRomanPSMT" w:hAnsi="Times New Roman" w:cs="Times New Roman"/>
          <w:bCs/>
          <w:sz w:val="16"/>
          <w:szCs w:val="16"/>
          <w:lang w:val="bg-BG" w:eastAsia="bg-BG"/>
        </w:rPr>
        <w:t>-</w:t>
      </w:r>
      <w:r w:rsidR="00B254CB" w:rsidRPr="00EC5A07">
        <w:rPr>
          <w:rFonts w:ascii="Times New Roman" w:eastAsia="TimesNewRomanPSMT" w:hAnsi="Times New Roman" w:cs="Times New Roman"/>
          <w:bCs/>
          <w:sz w:val="16"/>
          <w:szCs w:val="16"/>
          <w:lang w:val="bg-BG" w:eastAsia="bg-BG"/>
        </w:rPr>
        <w:t xml:space="preserve"> безделие, религия -</w:t>
      </w:r>
      <w:r w:rsidR="00EC5A07">
        <w:rPr>
          <w:rFonts w:ascii="Times New Roman" w:eastAsia="TimesNewRomanPSMT" w:hAnsi="Times New Roman" w:cs="Times New Roman"/>
          <w:bCs/>
          <w:sz w:val="16"/>
          <w:szCs w:val="16"/>
          <w:lang w:val="bg-BG" w:eastAsia="bg-BG"/>
        </w:rPr>
        <w:t xml:space="preserve"> </w:t>
      </w:r>
      <w:r w:rsidR="00B254CB" w:rsidRPr="00EC5A07">
        <w:rPr>
          <w:rFonts w:ascii="Times New Roman" w:eastAsia="TimesNewRomanPSMT" w:hAnsi="Times New Roman" w:cs="Times New Roman"/>
          <w:bCs/>
          <w:sz w:val="16"/>
          <w:szCs w:val="16"/>
          <w:lang w:val="bg-BG" w:eastAsia="bg-BG"/>
        </w:rPr>
        <w:t xml:space="preserve">атеизъм,  живот - смърт, оптимизъм </w:t>
      </w:r>
      <w:r w:rsidR="00EC5A07">
        <w:rPr>
          <w:rFonts w:ascii="Times New Roman" w:eastAsia="TimesNewRomanPSMT" w:hAnsi="Times New Roman" w:cs="Times New Roman"/>
          <w:bCs/>
          <w:sz w:val="16"/>
          <w:szCs w:val="16"/>
          <w:lang w:val="bg-BG" w:eastAsia="bg-BG"/>
        </w:rPr>
        <w:t>-</w:t>
      </w:r>
      <w:r w:rsidR="00422F48">
        <w:rPr>
          <w:rFonts w:ascii="Times New Roman" w:eastAsia="TimesNewRomanPSMT" w:hAnsi="Times New Roman" w:cs="Times New Roman"/>
          <w:bCs/>
          <w:sz w:val="16"/>
          <w:szCs w:val="16"/>
          <w:lang w:val="bg-BG" w:eastAsia="bg-BG"/>
        </w:rPr>
        <w:t xml:space="preserve"> </w:t>
      </w:r>
      <w:r w:rsidR="00B254CB" w:rsidRPr="00EC5A07">
        <w:rPr>
          <w:rFonts w:ascii="Times New Roman" w:eastAsia="TimesNewRomanPSMT" w:hAnsi="Times New Roman" w:cs="Times New Roman"/>
          <w:bCs/>
          <w:sz w:val="16"/>
          <w:szCs w:val="16"/>
          <w:lang w:val="bg-BG" w:eastAsia="bg-BG"/>
        </w:rPr>
        <w:t>песимизъм</w:t>
      </w:r>
      <w:r w:rsidRPr="00DA1A96">
        <w:rPr>
          <w:rFonts w:ascii="Times New Roman" w:eastAsia="TimesNewRomanPSMT" w:hAnsi="Times New Roman" w:cs="Times New Roman"/>
          <w:sz w:val="16"/>
          <w:szCs w:val="16"/>
          <w:lang w:val="bg-BG" w:eastAsia="bg-BG"/>
        </w:rPr>
        <w:t>. Един от съществените изводи, който се налага от изследването е, че езикът и културата трябва да се преподават паралелно заедно със своите специфични особености. Изследването</w:t>
      </w:r>
      <w:r w:rsidRPr="00DA1A96">
        <w:rPr>
          <w:rFonts w:ascii="Times New Roman" w:eastAsia="Times New Roman" w:hAnsi="Times New Roman" w:cs="Times New Roman"/>
          <w:sz w:val="16"/>
          <w:szCs w:val="16"/>
          <w:lang w:val="bg-BG" w:eastAsia="bg-BG"/>
        </w:rPr>
        <w:t xml:space="preserve"> води и до заключението, че фразеологията е плодотворна област и отправна точка за лингво-културен анализ. С помощта на принципите на етносемантичния анализ в </w:t>
      </w:r>
      <w:r w:rsidR="008A4D91">
        <w:rPr>
          <w:rFonts w:ascii="Times New Roman" w:eastAsia="Times New Roman" w:hAnsi="Times New Roman" w:cs="Times New Roman"/>
          <w:sz w:val="16"/>
          <w:szCs w:val="16"/>
          <w:lang w:val="bg-BG" w:eastAsia="bg-BG"/>
        </w:rPr>
        <w:t>последната</w:t>
      </w:r>
      <w:r w:rsidRPr="00DA1A96">
        <w:rPr>
          <w:rFonts w:ascii="Times New Roman" w:eastAsia="Times New Roman" w:hAnsi="Times New Roman" w:cs="Times New Roman"/>
          <w:sz w:val="16"/>
          <w:szCs w:val="16"/>
          <w:lang w:val="bg-BG" w:eastAsia="bg-BG"/>
        </w:rPr>
        <w:t xml:space="preserve"> глава се прави концептуален анализ на типични изрази от американския английски език и българския, с цел установяване на различия, които имат пряк езиков израз и са наблюдаеми в цялостния поведенчески комплекс на носителите на двете култури. Тук може да се </w:t>
      </w:r>
      <w:r w:rsidRPr="00DA1A96">
        <w:rPr>
          <w:rFonts w:ascii="Times New Roman" w:eastAsia="Times New Roman" w:hAnsi="Times New Roman" w:cs="Times New Roman"/>
          <w:sz w:val="16"/>
          <w:szCs w:val="16"/>
          <w:lang w:val="bg-BG" w:eastAsia="bg-BG"/>
        </w:rPr>
        <w:lastRenderedPageBreak/>
        <w:t xml:space="preserve">направи заключението, че всеки език предава своята култура от поколение на поколение и чрез използваните в действие културни и лингвистични норми. Това е особено вярно за определени лексикални колокации, анализирането на които не би било пълно, ако не се вземе под внимание тяхното културно значение. Езикът и в частност фразеологията е основен проводник и съществен механизъм за формирането и функционирането на културната идентичност. </w:t>
      </w:r>
    </w:p>
    <w:p w14:paraId="2D5D91C9" w14:textId="189CEDEA" w:rsidR="00A867A7" w:rsidRPr="00A867A7" w:rsidRDefault="00A867A7" w:rsidP="00A867A7">
      <w:pPr>
        <w:spacing w:after="0" w:line="360" w:lineRule="auto"/>
        <w:ind w:firstLine="708"/>
        <w:jc w:val="both"/>
        <w:rPr>
          <w:rFonts w:ascii="Times New Roman" w:eastAsia="TimesNewRomanPSMT" w:hAnsi="Times New Roman" w:cs="Times New Roman"/>
          <w:sz w:val="16"/>
          <w:szCs w:val="16"/>
          <w:lang w:val="bg-BG" w:eastAsia="bg-BG"/>
        </w:rPr>
      </w:pPr>
      <w:r w:rsidRPr="00A867A7">
        <w:rPr>
          <w:rFonts w:ascii="Times New Roman" w:eastAsia="TimesNewRomanPSMT" w:hAnsi="Times New Roman" w:cs="Times New Roman"/>
          <w:bCs/>
          <w:sz w:val="16"/>
          <w:szCs w:val="16"/>
          <w:lang w:val="bg-BG" w:eastAsia="bg-BG"/>
        </w:rPr>
        <w:t>Приложение 1</w:t>
      </w:r>
      <w:r w:rsidRPr="00A867A7">
        <w:rPr>
          <w:rFonts w:ascii="Times New Roman" w:eastAsia="TimesNewRomanPSMT" w:hAnsi="Times New Roman" w:cs="Times New Roman"/>
          <w:b/>
          <w:sz w:val="16"/>
          <w:szCs w:val="16"/>
          <w:lang w:val="bg-BG" w:eastAsia="bg-BG"/>
        </w:rPr>
        <w:t xml:space="preserve"> </w:t>
      </w:r>
      <w:r w:rsidRPr="00A867A7">
        <w:rPr>
          <w:rFonts w:ascii="Times New Roman" w:eastAsia="TimesNewRomanPSMT" w:hAnsi="Times New Roman" w:cs="Times New Roman"/>
          <w:bCs/>
          <w:sz w:val="16"/>
          <w:szCs w:val="16"/>
          <w:lang w:val="bg-BG" w:eastAsia="bg-BG"/>
        </w:rPr>
        <w:t xml:space="preserve">представя количествен и качествен </w:t>
      </w:r>
      <w:r w:rsidRPr="00A867A7">
        <w:rPr>
          <w:rFonts w:ascii="Times New Roman" w:eastAsia="TimesNewRomanPSMT" w:hAnsi="Times New Roman" w:cs="Times New Roman"/>
          <w:sz w:val="16"/>
          <w:szCs w:val="16"/>
          <w:lang w:val="bg-BG" w:eastAsia="bg-BG"/>
        </w:rPr>
        <w:t>анализ на данни от програмата за образователен обмен на комисия Фулбрайт като резултати от авторска анкета</w:t>
      </w:r>
      <w:r w:rsidRPr="00DA1A96">
        <w:rPr>
          <w:rFonts w:ascii="Times New Roman" w:eastAsia="TimesNewRomanPSMT" w:hAnsi="Times New Roman" w:cs="Times New Roman"/>
          <w:sz w:val="16"/>
          <w:szCs w:val="16"/>
          <w:lang w:val="bg-BG" w:eastAsia="bg-BG"/>
        </w:rPr>
        <w:t xml:space="preserve">. </w:t>
      </w:r>
      <w:r>
        <w:rPr>
          <w:rFonts w:ascii="Times New Roman" w:eastAsia="TimesNewRomanPSMT" w:hAnsi="Times New Roman" w:cs="Times New Roman"/>
          <w:sz w:val="16"/>
          <w:szCs w:val="16"/>
          <w:lang w:val="bg-BG" w:eastAsia="bg-BG"/>
        </w:rPr>
        <w:t>П</w:t>
      </w:r>
      <w:r w:rsidRPr="00DA1A96">
        <w:rPr>
          <w:rFonts w:ascii="Times New Roman" w:eastAsia="TimesNewRomanPSMT" w:hAnsi="Times New Roman" w:cs="Times New Roman"/>
          <w:sz w:val="16"/>
          <w:szCs w:val="16"/>
          <w:lang w:val="bg-BG" w:eastAsia="bg-BG"/>
        </w:rPr>
        <w:t>редставен</w:t>
      </w:r>
      <w:r w:rsidR="001A1653">
        <w:rPr>
          <w:rFonts w:ascii="Times New Roman" w:eastAsia="TimesNewRomanPSMT" w:hAnsi="Times New Roman" w:cs="Times New Roman"/>
          <w:sz w:val="16"/>
          <w:szCs w:val="16"/>
          <w:lang w:val="bg-BG" w:eastAsia="bg-BG"/>
        </w:rPr>
        <w:t>ите</w:t>
      </w:r>
      <w:r w:rsidRPr="00DA1A96">
        <w:rPr>
          <w:rFonts w:ascii="Times New Roman" w:eastAsia="TimesNewRomanPSMT" w:hAnsi="Times New Roman" w:cs="Times New Roman"/>
          <w:sz w:val="16"/>
          <w:szCs w:val="16"/>
          <w:lang w:val="bg-BG" w:eastAsia="bg-BG"/>
        </w:rPr>
        <w:t xml:space="preserve"> анкет</w:t>
      </w:r>
      <w:r w:rsidR="001A1653">
        <w:rPr>
          <w:rFonts w:ascii="Times New Roman" w:eastAsia="TimesNewRomanPSMT" w:hAnsi="Times New Roman" w:cs="Times New Roman"/>
          <w:sz w:val="16"/>
          <w:szCs w:val="16"/>
          <w:lang w:val="bg-BG" w:eastAsia="bg-BG"/>
        </w:rPr>
        <w:t>и</w:t>
      </w:r>
      <w:r w:rsidRPr="00DA1A96">
        <w:rPr>
          <w:rFonts w:ascii="Times New Roman" w:eastAsia="TimesNewRomanPSMT" w:hAnsi="Times New Roman" w:cs="Times New Roman"/>
          <w:sz w:val="16"/>
          <w:szCs w:val="16"/>
          <w:lang w:val="bg-BG" w:eastAsia="bg-BG"/>
        </w:rPr>
        <w:t xml:space="preserve"> за проверка на знанията и уменията за междукултурна компетентност се основава</w:t>
      </w:r>
      <w:r w:rsidR="001A1653">
        <w:rPr>
          <w:rFonts w:ascii="Times New Roman" w:eastAsia="TimesNewRomanPSMT" w:hAnsi="Times New Roman" w:cs="Times New Roman"/>
          <w:sz w:val="16"/>
          <w:szCs w:val="16"/>
          <w:lang w:val="bg-BG" w:eastAsia="bg-BG"/>
        </w:rPr>
        <w:t>т</w:t>
      </w:r>
      <w:r w:rsidRPr="00DA1A96">
        <w:rPr>
          <w:rFonts w:ascii="Times New Roman" w:eastAsia="TimesNewRomanPSMT" w:hAnsi="Times New Roman" w:cs="Times New Roman"/>
          <w:sz w:val="16"/>
          <w:szCs w:val="16"/>
          <w:lang w:val="bg-BG" w:eastAsia="bg-BG"/>
        </w:rPr>
        <w:t xml:space="preserve"> на твърденията</w:t>
      </w:r>
      <w:r w:rsidRPr="00DA1A96">
        <w:rPr>
          <w:rFonts w:ascii="Times New Roman" w:eastAsia="TimesNewRomanPSMT" w:hAnsi="Times New Roman" w:cs="Times New Roman"/>
          <w:sz w:val="16"/>
          <w:szCs w:val="16"/>
          <w:lang w:val="ru-RU" w:eastAsia="bg-BG"/>
        </w:rPr>
        <w:t xml:space="preserve"> </w:t>
      </w:r>
      <w:r w:rsidRPr="00DA1A96">
        <w:rPr>
          <w:rFonts w:ascii="Times New Roman" w:eastAsia="TimesNewRomanPSMT" w:hAnsi="Times New Roman" w:cs="Times New Roman"/>
          <w:sz w:val="16"/>
          <w:szCs w:val="16"/>
          <w:lang w:val="bg-BG" w:eastAsia="bg-BG"/>
        </w:rPr>
        <w:t>и моделите, разработвани от изтъкнати изследователи</w:t>
      </w:r>
      <w:r>
        <w:rPr>
          <w:rFonts w:ascii="Times New Roman" w:eastAsia="TimesNewRomanPSMT" w:hAnsi="Times New Roman" w:cs="Times New Roman"/>
          <w:sz w:val="16"/>
          <w:szCs w:val="16"/>
          <w:lang w:val="bg-BG" w:eastAsia="bg-BG"/>
        </w:rPr>
        <w:t>.</w:t>
      </w:r>
    </w:p>
    <w:p w14:paraId="6E089017" w14:textId="4BC0D53F" w:rsidR="00A867A7" w:rsidRDefault="00A867A7" w:rsidP="00394CE7">
      <w:pPr>
        <w:spacing w:after="0" w:line="360" w:lineRule="auto"/>
        <w:ind w:firstLine="708"/>
        <w:jc w:val="both"/>
        <w:rPr>
          <w:rFonts w:ascii="Times New Roman" w:eastAsia="TimesNewRomanPSMT" w:hAnsi="Times New Roman" w:cs="Times New Roman"/>
          <w:sz w:val="16"/>
          <w:szCs w:val="16"/>
          <w:lang w:val="bg-BG" w:eastAsia="bg-BG"/>
        </w:rPr>
      </w:pPr>
      <w:r w:rsidRPr="00A867A7">
        <w:rPr>
          <w:rFonts w:ascii="Times New Roman" w:eastAsia="TimesNewRomanPSMT" w:hAnsi="Times New Roman" w:cs="Times New Roman"/>
          <w:bCs/>
          <w:sz w:val="16"/>
          <w:szCs w:val="16"/>
          <w:lang w:val="bg-BG" w:eastAsia="bg-BG"/>
        </w:rPr>
        <w:t>Приложение 2</w:t>
      </w:r>
      <w:r w:rsidRPr="00A867A7">
        <w:rPr>
          <w:rFonts w:ascii="Times New Roman" w:eastAsia="TimesNewRomanPSMT" w:hAnsi="Times New Roman" w:cs="Times New Roman"/>
          <w:sz w:val="16"/>
          <w:szCs w:val="16"/>
          <w:lang w:val="bg-BG" w:eastAsia="bg-BG"/>
        </w:rPr>
        <w:t xml:space="preserve"> представя в табличен вид научни изследвания и заключения на известни учени в разглежданата област, както и тестове за измерване на междукултурна комуникативна компетентност. В него детайлно са изложени материали, които могат да се използват в процеса на преподаване и развиване на междукултурни умения. В приложението</w:t>
      </w:r>
      <w:r>
        <w:rPr>
          <w:rFonts w:ascii="Times New Roman" w:eastAsia="TimesNewRomanPSMT" w:hAnsi="Times New Roman" w:cs="Times New Roman"/>
          <w:sz w:val="16"/>
          <w:szCs w:val="16"/>
          <w:lang w:val="bg-BG" w:eastAsia="bg-BG"/>
        </w:rPr>
        <w:t xml:space="preserve"> са представени</w:t>
      </w:r>
      <w:r w:rsidRPr="00A867A7">
        <w:rPr>
          <w:rFonts w:ascii="Times New Roman" w:eastAsia="TimesNewRomanPSMT" w:hAnsi="Times New Roman" w:cs="Times New Roman"/>
          <w:sz w:val="16"/>
          <w:szCs w:val="16"/>
          <w:lang w:val="bg-BG" w:eastAsia="bg-BG"/>
        </w:rPr>
        <w:t xml:space="preserve"> таблици, схеми и диаграми за допълване и поясняване на основния теоретичен материал, представен в дисертационния труд. Моделите на Ван Ек, Майкъл Байръм, Герт Хофстеде, Рубен, Дейл Хаймз са в основата на изготвянето на анкета, резултатите от която имат за цел да покажат разликите в нивото на междукултурната компетентност на българите и американците.</w:t>
      </w:r>
    </w:p>
    <w:p w14:paraId="25E8B8F8" w14:textId="77777777" w:rsidR="00E6221A" w:rsidRPr="00DA1A96" w:rsidRDefault="001B3A3A" w:rsidP="00542E0A">
      <w:pPr>
        <w:autoSpaceDE w:val="0"/>
        <w:autoSpaceDN w:val="0"/>
        <w:adjustRightInd w:val="0"/>
        <w:spacing w:after="0" w:line="360" w:lineRule="auto"/>
        <w:ind w:firstLine="708"/>
        <w:jc w:val="both"/>
        <w:rPr>
          <w:rFonts w:ascii="Times New Roman" w:eastAsia="TimesNewRomanPSMT" w:hAnsi="Times New Roman" w:cs="Times New Roman"/>
          <w:sz w:val="16"/>
          <w:szCs w:val="16"/>
          <w:lang w:val="bg-BG" w:eastAsia="bg-BG"/>
        </w:rPr>
      </w:pPr>
      <w:r w:rsidRPr="00DA1A96">
        <w:rPr>
          <w:rFonts w:ascii="Times New Roman" w:eastAsia="TimesNewRomanPSMT" w:hAnsi="Times New Roman" w:cs="Times New Roman"/>
          <w:sz w:val="16"/>
          <w:szCs w:val="16"/>
          <w:lang w:val="bg-BG" w:eastAsia="bg-BG"/>
        </w:rPr>
        <w:t>Б</w:t>
      </w:r>
      <w:r w:rsidRPr="00DA1A96">
        <w:rPr>
          <w:rFonts w:ascii="Times New Roman" w:eastAsia="Times New Roman" w:hAnsi="Times New Roman" w:cs="Times New Roman"/>
          <w:bCs/>
          <w:sz w:val="16"/>
          <w:szCs w:val="16"/>
          <w:lang w:val="bg-BG" w:eastAsia="bg-BG"/>
        </w:rPr>
        <w:t>иблиографията</w:t>
      </w:r>
      <w:r w:rsidRPr="00DA1A96">
        <w:rPr>
          <w:rFonts w:ascii="Times New Roman" w:eastAsia="TimesNewRomanPSMT" w:hAnsi="Times New Roman" w:cs="Times New Roman"/>
          <w:sz w:val="16"/>
          <w:szCs w:val="16"/>
          <w:lang w:val="bg-BG" w:eastAsia="bg-BG"/>
        </w:rPr>
        <w:t xml:space="preserve"> съдържа литература</w:t>
      </w:r>
      <w:r w:rsidRPr="00DA1A96">
        <w:rPr>
          <w:rFonts w:ascii="Times New Roman" w:eastAsia="TimesNewRomanPSMT" w:hAnsi="Times New Roman" w:cs="Times New Roman"/>
          <w:sz w:val="16"/>
          <w:szCs w:val="16"/>
          <w:lang w:val="ru-RU" w:eastAsia="bg-BG"/>
        </w:rPr>
        <w:t xml:space="preserve">, </w:t>
      </w:r>
      <w:r w:rsidRPr="00DA1A96">
        <w:rPr>
          <w:rFonts w:ascii="Times New Roman" w:eastAsia="TimesNewRomanPSMT" w:hAnsi="Times New Roman" w:cs="Times New Roman"/>
          <w:sz w:val="16"/>
          <w:szCs w:val="16"/>
          <w:lang w:val="bg-BG" w:eastAsia="bg-BG"/>
        </w:rPr>
        <w:t xml:space="preserve">свързана с тематиката на научното изследване. Използваните и представени източници на информация се основават на основополагащи научни теории и проблеми на приложната лингвистика, културата, междукултурната комуникация и междукултурния подход в ЧЕО. Информацията е взета от източници като документи на комисия Фулбрайт,  Европейската комисия и Съвета на Европа, както и други източници, основни за методиката на чуждоезиковото обучение и обучението по английски език в частност. </w:t>
      </w:r>
    </w:p>
    <w:p w14:paraId="6C0CC41A" w14:textId="77777777" w:rsidR="00E6221A" w:rsidRPr="00DA1A96" w:rsidRDefault="00E6221A" w:rsidP="00E6221A">
      <w:pPr>
        <w:spacing w:after="0" w:line="360" w:lineRule="auto"/>
        <w:ind w:firstLine="708"/>
        <w:jc w:val="both"/>
        <w:rPr>
          <w:rFonts w:ascii="Times New Roman" w:eastAsia="Times New Roman" w:hAnsi="Times New Roman" w:cs="Times New Roman"/>
          <w:color w:val="FF0000"/>
          <w:sz w:val="16"/>
          <w:szCs w:val="16"/>
          <w:lang w:val="bg-BG" w:eastAsia="bg-BG"/>
        </w:rPr>
      </w:pPr>
      <w:r w:rsidRPr="00DA1A96">
        <w:rPr>
          <w:rFonts w:ascii="Times New Roman" w:eastAsia="Times New Roman" w:hAnsi="Times New Roman" w:cs="Times New Roman"/>
          <w:sz w:val="16"/>
          <w:szCs w:val="16"/>
          <w:lang w:val="bg-BG" w:eastAsia="bg-BG"/>
        </w:rPr>
        <w:t xml:space="preserve">Предложената дисертация е опит да се покажат някои програми на международния Фулбрайтов обмен като успешно средство за повишаване качеството на обучението по английски език.  Преподаването на английски език от естествени носители на съответната култура,  както и  междукултурният подход,  приложен в часовете чрез избрани текстове и упражнения, са съществени фактори за такъв успех. Това доказва опитът на многобройните лектори, преподаватели и помощник-учители, които пребивават в </w:t>
      </w:r>
      <w:r w:rsidRPr="00DA1A96">
        <w:rPr>
          <w:rFonts w:ascii="Times New Roman" w:eastAsia="Times New Roman" w:hAnsi="Times New Roman" w:cs="Times New Roman"/>
          <w:sz w:val="16"/>
          <w:szCs w:val="16"/>
          <w:lang w:val="bg-BG" w:eastAsia="bg-BG"/>
        </w:rPr>
        <w:lastRenderedPageBreak/>
        <w:t>страната ни по този обмен. Заради спецификата на междукултурните различия, с които се сблъскват в работата и ежедневието си, този тип учители са от ключово значение за нашето чуждоезиково обучение и образование.</w:t>
      </w:r>
      <w:r w:rsidRPr="00DA1A96">
        <w:rPr>
          <w:rFonts w:ascii="Times New Roman" w:eastAsia="Times New Roman" w:hAnsi="Times New Roman" w:cs="Times New Roman"/>
          <w:b/>
          <w:color w:val="FF0000"/>
          <w:sz w:val="16"/>
          <w:szCs w:val="16"/>
          <w:lang w:val="bg-BG" w:eastAsia="bg-BG"/>
        </w:rPr>
        <w:t xml:space="preserve">  </w:t>
      </w:r>
      <w:r w:rsidRPr="00DA1A96">
        <w:rPr>
          <w:rFonts w:ascii="Times New Roman" w:eastAsia="Times New Roman" w:hAnsi="Times New Roman" w:cs="Times New Roman"/>
          <w:sz w:val="16"/>
          <w:szCs w:val="16"/>
          <w:lang w:val="bg-BG" w:eastAsia="bg-BG"/>
        </w:rPr>
        <w:t xml:space="preserve">Поради наличието на културно и етническо разнообразие в американското общество се поставя акцент на развитието на междукултурна чувствителност с оглед преодоляване на расовите, етнически и културни различия. Опитът в междукултурното разбирателство, който американските преподаватели носят със себе си, подпомага развитието на социално общество в България и доказва, че всеки ефективно обучаващ се човек трябва да развие толерантност към културното многообразие. </w:t>
      </w:r>
    </w:p>
    <w:p w14:paraId="40CC1A9F" w14:textId="77777777" w:rsidR="00E6221A" w:rsidRPr="00DA1A96" w:rsidRDefault="00E6221A" w:rsidP="00E6221A">
      <w:pPr>
        <w:spacing w:after="0" w:line="360" w:lineRule="auto"/>
        <w:ind w:firstLine="708"/>
        <w:jc w:val="both"/>
        <w:rPr>
          <w:rFonts w:ascii="Times New Roman" w:eastAsia="Times New Roman" w:hAnsi="Times New Roman" w:cs="Times New Roman"/>
          <w:sz w:val="16"/>
          <w:szCs w:val="16"/>
          <w:lang w:val="ru-RU" w:eastAsia="bg-BG"/>
        </w:rPr>
      </w:pPr>
      <w:r w:rsidRPr="00DA1A96">
        <w:rPr>
          <w:rFonts w:ascii="Times New Roman" w:eastAsia="Times New Roman" w:hAnsi="Times New Roman" w:cs="Times New Roman"/>
          <w:sz w:val="16"/>
          <w:szCs w:val="16"/>
          <w:lang w:val="bg-BG" w:eastAsia="bg-BG"/>
        </w:rPr>
        <w:t xml:space="preserve">В това изследване са представени и други актуални проблеми на обучението по английски език в училище. Подробно се разглежда процесът на междукултурно общуване между представителите на двете културни общности (българската и американската) и междукултурният подход с неговото прилагане в учебния процес. Взаимодействието между двете култури се анализира с цел да се разбере как овладяването на двата езика и придобиването на втора култура спомагат за развитие на междукултурна компетентност. </w:t>
      </w:r>
      <w:r w:rsidRPr="00DA1A96">
        <w:rPr>
          <w:rFonts w:ascii="Times New Roman" w:eastAsia="Times New Roman" w:hAnsi="Times New Roman" w:cs="Times New Roman"/>
          <w:sz w:val="16"/>
          <w:szCs w:val="16"/>
          <w:lang w:val="ru-RU" w:eastAsia="bg-BG"/>
        </w:rPr>
        <w:t>Ограниченото количество време за обучение по междукултурна комуникация в общата образователна система също спъва този процес.</w:t>
      </w:r>
    </w:p>
    <w:p w14:paraId="7126254B" w14:textId="77777777" w:rsidR="00E6221A" w:rsidRPr="00DA1A96" w:rsidRDefault="00E6221A" w:rsidP="00E6221A">
      <w:pPr>
        <w:spacing w:after="0" w:line="360" w:lineRule="auto"/>
        <w:ind w:firstLine="708"/>
        <w:jc w:val="both"/>
        <w:rPr>
          <w:rFonts w:ascii="Times New Roman" w:eastAsia="Times New Roman" w:hAnsi="Times New Roman" w:cs="Times New Roman"/>
          <w:sz w:val="16"/>
          <w:szCs w:val="16"/>
          <w:lang w:val="bg-BG" w:eastAsia="bg-BG"/>
        </w:rPr>
      </w:pPr>
      <w:r w:rsidRPr="00DA1A96">
        <w:rPr>
          <w:rFonts w:ascii="Times New Roman" w:eastAsia="Times New Roman" w:hAnsi="Times New Roman" w:cs="Times New Roman"/>
          <w:sz w:val="16"/>
          <w:szCs w:val="16"/>
          <w:lang w:val="ru-RU" w:eastAsia="bg-BG"/>
        </w:rPr>
        <w:t>Като специфична връзка на културата с езика, обект на проучване в последната глава</w:t>
      </w:r>
      <w:r w:rsidRPr="00DA1A96">
        <w:rPr>
          <w:rFonts w:ascii="Times New Roman" w:eastAsia="Times New Roman" w:hAnsi="Times New Roman" w:cs="Times New Roman"/>
          <w:color w:val="FF0000"/>
          <w:sz w:val="16"/>
          <w:szCs w:val="16"/>
          <w:lang w:val="ru-RU" w:eastAsia="bg-BG"/>
        </w:rPr>
        <w:t xml:space="preserve"> </w:t>
      </w:r>
      <w:r w:rsidRPr="00DA1A96">
        <w:rPr>
          <w:rFonts w:ascii="Times New Roman" w:eastAsia="Times New Roman" w:hAnsi="Times New Roman" w:cs="Times New Roman"/>
          <w:sz w:val="16"/>
          <w:szCs w:val="16"/>
          <w:lang w:val="ru-RU" w:eastAsia="bg-BG"/>
        </w:rPr>
        <w:t>на дисертацията се явяват отделни групи английски и български фразеологизми, съдържащи семантичен компонент, характеризиращ всяка отделна култура. Разглежданият езиков материал е класифициран по специфични за културата ключови думи и теми. Потърсени са преводните еквиваленти на изследваните английски фразеологизми в съвременния български език. В хода на анализа се слага акцент върху случаите на семантична аналогия, както и върху някои интересни специфики при изразяването на конкретни културни значения.</w:t>
      </w:r>
    </w:p>
    <w:p w14:paraId="5F719EC9" w14:textId="77777777" w:rsidR="00E6221A" w:rsidRPr="00DA1A96" w:rsidRDefault="00E6221A" w:rsidP="00E6221A">
      <w:pPr>
        <w:spacing w:after="0" w:line="360" w:lineRule="auto"/>
        <w:ind w:firstLine="708"/>
        <w:jc w:val="both"/>
        <w:rPr>
          <w:rFonts w:ascii="Times New Roman" w:eastAsia="Times New Roman" w:hAnsi="Times New Roman" w:cs="Times New Roman"/>
          <w:sz w:val="16"/>
          <w:szCs w:val="16"/>
          <w:lang w:val="bg-BG" w:eastAsia="bg-BG"/>
        </w:rPr>
      </w:pPr>
      <w:r w:rsidRPr="00DA1A96">
        <w:rPr>
          <w:rFonts w:ascii="Times New Roman" w:eastAsia="Times New Roman" w:hAnsi="Times New Roman" w:cs="Times New Roman"/>
          <w:sz w:val="16"/>
          <w:szCs w:val="16"/>
          <w:lang w:val="bg-BG" w:eastAsia="bg-BG"/>
        </w:rPr>
        <w:t>Когато чуждият език се преподава от естествените си носители, най-ясно се проявява срещата на две култури, но заедно с това се осъществява по-качествено обучение по отношение и на езика и на на културата-носител</w:t>
      </w:r>
      <w:r w:rsidRPr="00DA1A96">
        <w:rPr>
          <w:rFonts w:ascii="Times New Roman" w:eastAsia="Times New Roman" w:hAnsi="Times New Roman" w:cs="Times New Roman"/>
          <w:bCs/>
          <w:sz w:val="16"/>
          <w:szCs w:val="16"/>
          <w:lang w:val="bg-BG" w:eastAsia="bg-BG"/>
        </w:rPr>
        <w:t>. Главната цел на междукултурната комуникация е да култивира разбирателство, като сведе конфликтните точки до минимум. Същата цел си поставя и образователният обмен на Комисия Фулбрайт.</w:t>
      </w:r>
    </w:p>
    <w:p w14:paraId="24E57EA1" w14:textId="77777777" w:rsidR="00E6221A" w:rsidRPr="00DA1A96" w:rsidRDefault="00E6221A" w:rsidP="00E6221A">
      <w:pPr>
        <w:spacing w:after="0" w:line="360" w:lineRule="auto"/>
        <w:ind w:firstLine="708"/>
        <w:jc w:val="both"/>
        <w:rPr>
          <w:rFonts w:ascii="Times New Roman" w:eastAsia="Times New Roman" w:hAnsi="Times New Roman" w:cs="Times New Roman"/>
          <w:bCs/>
          <w:sz w:val="16"/>
          <w:szCs w:val="16"/>
          <w:lang w:val="bg-BG" w:eastAsia="bg-BG"/>
        </w:rPr>
      </w:pPr>
      <w:r w:rsidRPr="00DA1A96">
        <w:rPr>
          <w:rFonts w:ascii="Times New Roman" w:eastAsia="Times New Roman" w:hAnsi="Times New Roman" w:cs="Times New Roman"/>
          <w:color w:val="000000"/>
          <w:sz w:val="16"/>
          <w:szCs w:val="16"/>
          <w:lang w:val="bg-BG"/>
        </w:rPr>
        <w:t>Както е известно, ф</w:t>
      </w:r>
      <w:r w:rsidRPr="00DA1A96">
        <w:rPr>
          <w:rFonts w:ascii="Times New Roman" w:eastAsia="Times New Roman" w:hAnsi="Times New Roman" w:cs="Times New Roman"/>
          <w:color w:val="000000"/>
          <w:sz w:val="16"/>
          <w:szCs w:val="16"/>
          <w:lang w:val="ru-RU"/>
        </w:rPr>
        <w:t>разеологизмите </w:t>
      </w:r>
      <w:r w:rsidRPr="00DA1A96">
        <w:rPr>
          <w:rFonts w:ascii="Times New Roman" w:eastAsia="Times New Roman" w:hAnsi="Times New Roman" w:cs="Times New Roman"/>
          <w:color w:val="000000"/>
          <w:sz w:val="16"/>
          <w:szCs w:val="16"/>
          <w:lang w:val="bg-BG"/>
        </w:rPr>
        <w:t>са</w:t>
      </w:r>
      <w:r w:rsidRPr="00DA1A96">
        <w:rPr>
          <w:rFonts w:ascii="Times New Roman" w:eastAsia="Times New Roman" w:hAnsi="Times New Roman" w:cs="Times New Roman"/>
          <w:color w:val="000000"/>
          <w:sz w:val="16"/>
          <w:szCs w:val="16"/>
          <w:lang w:val="ru-RU"/>
        </w:rPr>
        <w:t xml:space="preserve"> </w:t>
      </w:r>
      <w:r w:rsidRPr="00DA1A96">
        <w:rPr>
          <w:rFonts w:ascii="Times New Roman" w:eastAsia="Times New Roman" w:hAnsi="Times New Roman" w:cs="Times New Roman"/>
          <w:color w:val="000000"/>
          <w:sz w:val="16"/>
          <w:szCs w:val="16"/>
          <w:lang w:val="bg-BG"/>
        </w:rPr>
        <w:t>най- трудно усвояемият  компонент при изучаването на </w:t>
      </w:r>
      <w:r w:rsidRPr="00DA1A96">
        <w:rPr>
          <w:rFonts w:ascii="Times New Roman" w:eastAsia="Times New Roman" w:hAnsi="Times New Roman" w:cs="Times New Roman"/>
          <w:color w:val="000000"/>
          <w:sz w:val="16"/>
          <w:szCs w:val="16"/>
          <w:lang w:val="ru-RU"/>
        </w:rPr>
        <w:t>даден чужд ези</w:t>
      </w:r>
      <w:r w:rsidRPr="00DA1A96">
        <w:rPr>
          <w:rFonts w:ascii="Times New Roman" w:eastAsia="Times New Roman" w:hAnsi="Times New Roman" w:cs="Times New Roman"/>
          <w:color w:val="000000"/>
          <w:sz w:val="16"/>
          <w:szCs w:val="16"/>
          <w:lang w:val="bg-BG"/>
        </w:rPr>
        <w:t xml:space="preserve">к. Освен че отразяват по неповторим начин част от колективното </w:t>
      </w:r>
      <w:r w:rsidRPr="00DA1A96">
        <w:rPr>
          <w:rFonts w:ascii="Times New Roman" w:eastAsia="Times New Roman" w:hAnsi="Times New Roman" w:cs="Times New Roman"/>
          <w:sz w:val="16"/>
          <w:szCs w:val="16"/>
          <w:lang w:val="bg-BG"/>
        </w:rPr>
        <w:t>народно творчество</w:t>
      </w:r>
      <w:r w:rsidRPr="00DA1A96">
        <w:rPr>
          <w:rFonts w:ascii="Times New Roman" w:eastAsia="Times New Roman" w:hAnsi="Times New Roman" w:cs="Times New Roman"/>
          <w:color w:val="000000"/>
          <w:sz w:val="16"/>
          <w:szCs w:val="16"/>
          <w:lang w:val="bg-BG"/>
        </w:rPr>
        <w:t>, те синтезират културния опит и историческата съдба на езиковия колектив. Обобщавайки </w:t>
      </w:r>
      <w:r w:rsidRPr="00DA1A96">
        <w:rPr>
          <w:rFonts w:ascii="Times New Roman" w:eastAsia="Times New Roman" w:hAnsi="Times New Roman" w:cs="Times New Roman"/>
          <w:color w:val="000000"/>
          <w:sz w:val="16"/>
          <w:szCs w:val="16"/>
          <w:lang w:val="ru-RU"/>
        </w:rPr>
        <w:t>различни страни от образното мислене на </w:t>
      </w:r>
      <w:r w:rsidRPr="00DA1A96">
        <w:rPr>
          <w:rFonts w:ascii="Times New Roman" w:eastAsia="Times New Roman" w:hAnsi="Times New Roman" w:cs="Times New Roman"/>
          <w:color w:val="000000"/>
          <w:sz w:val="16"/>
          <w:szCs w:val="16"/>
          <w:lang w:val="bg-BG"/>
        </w:rPr>
        <w:t xml:space="preserve">определена </w:t>
      </w:r>
      <w:r w:rsidRPr="00DA1A96">
        <w:rPr>
          <w:rFonts w:ascii="Times New Roman" w:eastAsia="Times New Roman" w:hAnsi="Times New Roman" w:cs="Times New Roman"/>
          <w:color w:val="000000"/>
          <w:sz w:val="16"/>
          <w:szCs w:val="16"/>
          <w:lang w:val="bg-BG"/>
        </w:rPr>
        <w:lastRenderedPageBreak/>
        <w:t>речева група</w:t>
      </w:r>
      <w:r w:rsidRPr="00DA1A96">
        <w:rPr>
          <w:rFonts w:ascii="Times New Roman" w:eastAsia="Times New Roman" w:hAnsi="Times New Roman" w:cs="Times New Roman"/>
          <w:color w:val="000000"/>
          <w:sz w:val="16"/>
          <w:szCs w:val="16"/>
          <w:lang w:val="ru-RU"/>
        </w:rPr>
        <w:t> във връзка </w:t>
      </w:r>
      <w:r w:rsidRPr="00DA1A96">
        <w:rPr>
          <w:rFonts w:ascii="Times New Roman" w:eastAsia="Times New Roman" w:hAnsi="Times New Roman" w:cs="Times New Roman"/>
          <w:color w:val="000000"/>
          <w:sz w:val="16"/>
          <w:szCs w:val="16"/>
          <w:lang w:val="bg-BG"/>
        </w:rPr>
        <w:t xml:space="preserve">с обичаите и вярванията й, тези устойчиви съчетания отразяват </w:t>
      </w:r>
      <w:r w:rsidRPr="00DA1A96">
        <w:rPr>
          <w:rFonts w:ascii="Times New Roman" w:eastAsia="Times New Roman" w:hAnsi="Times New Roman" w:cs="Times New Roman"/>
          <w:sz w:val="16"/>
          <w:szCs w:val="16"/>
          <w:lang w:val="bg-BG"/>
        </w:rPr>
        <w:t>ясно</w:t>
      </w:r>
      <w:r w:rsidRPr="00DA1A96">
        <w:rPr>
          <w:rFonts w:ascii="Times New Roman" w:eastAsia="Times New Roman" w:hAnsi="Times New Roman" w:cs="Times New Roman"/>
          <w:color w:val="FF0000"/>
          <w:sz w:val="16"/>
          <w:szCs w:val="16"/>
          <w:lang w:val="bg-BG"/>
        </w:rPr>
        <w:t xml:space="preserve"> </w:t>
      </w:r>
      <w:r w:rsidRPr="00DA1A96">
        <w:rPr>
          <w:rFonts w:ascii="Times New Roman" w:eastAsia="Times New Roman" w:hAnsi="Times New Roman" w:cs="Times New Roman"/>
          <w:color w:val="000000"/>
          <w:sz w:val="16"/>
          <w:szCs w:val="16"/>
          <w:lang w:val="bg-BG"/>
        </w:rPr>
        <w:t>езиковата картина, характерна за конкретна култура. Тази констатация може да бъде пряко отнесена към всяка група фразеологизми, чийто ос</w:t>
      </w:r>
      <w:bookmarkStart w:id="2" w:name="_ftnref1"/>
      <w:r w:rsidRPr="00DA1A96">
        <w:rPr>
          <w:rFonts w:ascii="Times New Roman" w:eastAsia="Times New Roman" w:hAnsi="Times New Roman" w:cs="Times New Roman"/>
          <w:color w:val="000000"/>
          <w:sz w:val="16"/>
          <w:szCs w:val="16"/>
          <w:lang w:val="bg-BG"/>
        </w:rPr>
        <w:t>новен семантичен компонен</w:t>
      </w:r>
      <w:bookmarkEnd w:id="2"/>
      <w:r w:rsidRPr="00DA1A96">
        <w:rPr>
          <w:rFonts w:ascii="Times New Roman" w:eastAsia="Times New Roman" w:hAnsi="Times New Roman" w:cs="Times New Roman"/>
          <w:color w:val="000000"/>
          <w:sz w:val="16"/>
          <w:szCs w:val="16"/>
          <w:lang w:val="bg-BG"/>
        </w:rPr>
        <w:t xml:space="preserve">т е непосредствено свързан с поминъка и битовите традиции на даден народ. В контекста на подобно разбиране особено ценни са показанията на съпоставителния анализ, който представя най-важните специфики в начина на живот на двата разгледани в дисертацията народа с тяхната оценъчна система и етнокултурна практика. </w:t>
      </w:r>
      <w:r w:rsidRPr="00DA1A96">
        <w:rPr>
          <w:rFonts w:ascii="Times New Roman" w:eastAsia="Times New Roman" w:hAnsi="Times New Roman" w:cs="Times New Roman"/>
          <w:bCs/>
          <w:sz w:val="16"/>
          <w:szCs w:val="16"/>
          <w:lang w:val="bg-BG" w:eastAsia="bg-BG"/>
        </w:rPr>
        <w:t>В изследването е представен съпоставителен анализ на български и английски фразеологизми, както и съпоставяне на културни ценности в областта на време, пространство и колективност на основата на културния модел на Хофстеде.</w:t>
      </w:r>
    </w:p>
    <w:p w14:paraId="1337B8C3" w14:textId="77777777" w:rsidR="005D2BF3" w:rsidRPr="00DA1A96" w:rsidRDefault="005D2BF3" w:rsidP="00542E0A">
      <w:pPr>
        <w:spacing w:after="0" w:line="360" w:lineRule="auto"/>
        <w:ind w:firstLine="708"/>
        <w:jc w:val="both"/>
        <w:rPr>
          <w:rFonts w:ascii="Times New Roman" w:eastAsia="Times New Roman" w:hAnsi="Times New Roman" w:cs="Times New Roman"/>
          <w:b/>
          <w:sz w:val="16"/>
          <w:szCs w:val="16"/>
          <w:lang w:val="bg-BG"/>
        </w:rPr>
      </w:pPr>
      <w:r w:rsidRPr="00DA1A96">
        <w:rPr>
          <w:rFonts w:ascii="Times New Roman" w:eastAsia="Times New Roman" w:hAnsi="Times New Roman" w:cs="Times New Roman"/>
          <w:sz w:val="16"/>
          <w:szCs w:val="16"/>
          <w:lang w:val="ru-RU"/>
        </w:rPr>
        <w:t>При обработката на този материал и на базата на съпоставянето на английски и български фразеологизми се установи, че не всички идиоматични изрази подлежат на културно ориентирано тълкуване. Концептуализацията не гарантира, че една лексикална колокация е културно маркирана. Съществуват редица колокации, чиито значения включват понятия, свързани по един или друг начин с категории на културата и културните модели (стандарти, стереотипи, митологии, идеологии и т.н.)  По същия начин в културно маркирани метафорични колокации, извлечени от културни данни, се установява културна изразеност. Анализирането на езиковите фрази за културна информация се оказва трудно поради факта, че културно маркирани словосъчетания понякога се отнасят до различни културни модели, а това води до различни видове културна интерпретация.</w:t>
      </w:r>
    </w:p>
    <w:p w14:paraId="54F15F15" w14:textId="77777777" w:rsidR="00C942D2" w:rsidRDefault="00A71CF9" w:rsidP="00A71CF9">
      <w:pPr>
        <w:spacing w:after="0" w:line="360" w:lineRule="auto"/>
        <w:ind w:firstLine="708"/>
        <w:jc w:val="both"/>
        <w:rPr>
          <w:rFonts w:ascii="Times New Roman" w:eastAsia="Times New Roman" w:hAnsi="Times New Roman" w:cs="Times New Roman"/>
          <w:sz w:val="16"/>
          <w:szCs w:val="16"/>
          <w:lang w:val="bg-BG"/>
        </w:rPr>
      </w:pPr>
      <w:r w:rsidRPr="00DA1A96">
        <w:rPr>
          <w:rFonts w:ascii="Times New Roman" w:eastAsia="Times New Roman" w:hAnsi="Times New Roman" w:cs="Times New Roman"/>
          <w:sz w:val="16"/>
          <w:szCs w:val="16"/>
          <w:lang w:val="bg-BG"/>
        </w:rPr>
        <w:t>В края на съпоставителното изследване на ФЕ от български и английски език могат да се направят следните заключения:</w:t>
      </w:r>
      <w:r w:rsidR="00C942D2" w:rsidRPr="00C942D2">
        <w:rPr>
          <w:rFonts w:ascii="Times New Roman" w:eastAsia="Times New Roman" w:hAnsi="Times New Roman" w:cs="Times New Roman"/>
          <w:sz w:val="16"/>
          <w:szCs w:val="16"/>
          <w:lang w:val="bg-BG"/>
        </w:rPr>
        <w:t xml:space="preserve"> </w:t>
      </w:r>
    </w:p>
    <w:p w14:paraId="34F7DEC8" w14:textId="3242BA58" w:rsidR="00A71CF9" w:rsidRPr="00DA1A96" w:rsidRDefault="00C942D2" w:rsidP="00C942D2">
      <w:pPr>
        <w:spacing w:after="0" w:line="360" w:lineRule="auto"/>
        <w:jc w:val="both"/>
        <w:rPr>
          <w:rFonts w:ascii="Times New Roman" w:eastAsia="Times New Roman" w:hAnsi="Times New Roman" w:cs="Times New Roman"/>
          <w:sz w:val="16"/>
          <w:szCs w:val="16"/>
          <w:lang w:val="bg-BG"/>
        </w:rPr>
      </w:pPr>
      <w:r>
        <w:rPr>
          <w:rFonts w:ascii="Times New Roman" w:eastAsia="Times New Roman" w:hAnsi="Times New Roman" w:cs="Times New Roman"/>
          <w:sz w:val="16"/>
          <w:szCs w:val="16"/>
          <w:lang w:val="bg-BG"/>
        </w:rPr>
        <w:t xml:space="preserve">1. </w:t>
      </w:r>
      <w:r w:rsidRPr="00131CD1">
        <w:rPr>
          <w:rFonts w:ascii="Times New Roman" w:eastAsia="Times New Roman" w:hAnsi="Times New Roman" w:cs="Times New Roman"/>
          <w:sz w:val="16"/>
          <w:szCs w:val="16"/>
          <w:lang w:val="bg-BG"/>
        </w:rPr>
        <w:t>Представеното изследване на ФЕ с различна тематична насоченост в контекста на модела на Хофстеде води до заключението, че ФЕ с компоненти на множество от данни, извлечени от културата, а историческото развитие на двата съпоставяни езика потвърждава неизменната връзка между културата и езика.</w:t>
      </w:r>
    </w:p>
    <w:p w14:paraId="242A6D2F" w14:textId="039A7D85" w:rsidR="00A71CF9" w:rsidRPr="00DA1A96" w:rsidRDefault="00A71CF9" w:rsidP="00A71CF9">
      <w:pPr>
        <w:spacing w:after="0" w:line="360" w:lineRule="auto"/>
        <w:jc w:val="both"/>
        <w:rPr>
          <w:rFonts w:ascii="Times New Roman" w:eastAsia="Times New Roman" w:hAnsi="Times New Roman" w:cs="Times New Roman"/>
          <w:sz w:val="16"/>
          <w:szCs w:val="16"/>
          <w:lang w:val="bg-BG"/>
        </w:rPr>
      </w:pPr>
      <w:r w:rsidRPr="00DA1A96">
        <w:rPr>
          <w:rFonts w:ascii="Times New Roman" w:eastAsia="Times New Roman" w:hAnsi="Times New Roman" w:cs="Times New Roman"/>
          <w:sz w:val="16"/>
          <w:szCs w:val="16"/>
          <w:lang w:val="bg-BG"/>
        </w:rPr>
        <w:t>1. Фразеологичните единици са специфичен начин за означаване на качества, отношения</w:t>
      </w:r>
      <w:r w:rsidR="00394CE7">
        <w:rPr>
          <w:rFonts w:ascii="Times New Roman" w:eastAsia="Times New Roman" w:hAnsi="Times New Roman" w:cs="Times New Roman"/>
          <w:sz w:val="16"/>
          <w:szCs w:val="16"/>
          <w:lang w:val="bg-BG"/>
        </w:rPr>
        <w:t xml:space="preserve">, </w:t>
      </w:r>
      <w:r w:rsidRPr="00DA1A96">
        <w:rPr>
          <w:rFonts w:ascii="Times New Roman" w:eastAsia="Times New Roman" w:hAnsi="Times New Roman" w:cs="Times New Roman"/>
          <w:sz w:val="16"/>
          <w:szCs w:val="16"/>
          <w:lang w:val="bg-BG"/>
        </w:rPr>
        <w:t>състояния и действия в съответната култура и език, к</w:t>
      </w:r>
      <w:r w:rsidR="00394CE7">
        <w:rPr>
          <w:rFonts w:ascii="Times New Roman" w:eastAsia="Times New Roman" w:hAnsi="Times New Roman" w:cs="Times New Roman"/>
          <w:sz w:val="16"/>
          <w:szCs w:val="16"/>
          <w:lang w:val="bg-BG"/>
        </w:rPr>
        <w:t>ои</w:t>
      </w:r>
      <w:r w:rsidRPr="00DA1A96">
        <w:rPr>
          <w:rFonts w:ascii="Times New Roman" w:eastAsia="Times New Roman" w:hAnsi="Times New Roman" w:cs="Times New Roman"/>
          <w:sz w:val="16"/>
          <w:szCs w:val="16"/>
          <w:lang w:val="bg-BG"/>
        </w:rPr>
        <w:t>то</w:t>
      </w:r>
      <w:r w:rsidRPr="00DA1A96">
        <w:rPr>
          <w:rFonts w:ascii="Times New Roman" w:eastAsia="Times New Roman" w:hAnsi="Times New Roman" w:cs="Times New Roman"/>
          <w:sz w:val="16"/>
          <w:szCs w:val="16"/>
          <w:highlight w:val="white"/>
          <w:lang w:val="bg-BG"/>
        </w:rPr>
        <w:t xml:space="preserve"> </w:t>
      </w:r>
      <w:r w:rsidR="00394CE7">
        <w:rPr>
          <w:rFonts w:ascii="Times New Roman" w:eastAsia="Times New Roman" w:hAnsi="Times New Roman" w:cs="Times New Roman"/>
          <w:sz w:val="16"/>
          <w:szCs w:val="16"/>
          <w:highlight w:val="white"/>
          <w:lang w:val="bg-BG"/>
        </w:rPr>
        <w:t xml:space="preserve">често </w:t>
      </w:r>
      <w:r w:rsidRPr="00DA1A96">
        <w:rPr>
          <w:rFonts w:ascii="Times New Roman" w:eastAsia="Times New Roman" w:hAnsi="Times New Roman" w:cs="Times New Roman"/>
          <w:sz w:val="16"/>
          <w:szCs w:val="16"/>
          <w:highlight w:val="white"/>
          <w:lang w:val="bg-BG"/>
        </w:rPr>
        <w:t xml:space="preserve">отразяват една почти </w:t>
      </w:r>
      <w:r w:rsidR="00394CE7">
        <w:rPr>
          <w:rFonts w:ascii="Times New Roman" w:eastAsia="Times New Roman" w:hAnsi="Times New Roman" w:cs="Times New Roman"/>
          <w:sz w:val="16"/>
          <w:szCs w:val="16"/>
          <w:highlight w:val="white"/>
          <w:lang w:val="bg-BG"/>
        </w:rPr>
        <w:t>из</w:t>
      </w:r>
      <w:r w:rsidRPr="00DA1A96">
        <w:rPr>
          <w:rFonts w:ascii="Times New Roman" w:eastAsia="Times New Roman" w:hAnsi="Times New Roman" w:cs="Times New Roman"/>
          <w:sz w:val="16"/>
          <w:szCs w:val="16"/>
          <w:highlight w:val="white"/>
          <w:lang w:val="bg-BG"/>
        </w:rPr>
        <w:t>губена връзка с</w:t>
      </w:r>
      <w:r w:rsidR="00394CE7">
        <w:rPr>
          <w:rFonts w:ascii="Times New Roman" w:eastAsia="Times New Roman" w:hAnsi="Times New Roman" w:cs="Times New Roman"/>
          <w:sz w:val="16"/>
          <w:szCs w:val="16"/>
          <w:highlight w:val="white"/>
          <w:lang w:val="bg-BG"/>
        </w:rPr>
        <w:t>ъс спецификата</w:t>
      </w:r>
      <w:r w:rsidRPr="00DA1A96">
        <w:rPr>
          <w:rFonts w:ascii="Times New Roman" w:eastAsia="Times New Roman" w:hAnsi="Times New Roman" w:cs="Times New Roman"/>
          <w:sz w:val="16"/>
          <w:szCs w:val="16"/>
          <w:highlight w:val="white"/>
          <w:lang w:val="bg-BG"/>
        </w:rPr>
        <w:t xml:space="preserve"> и историята на даден народ.</w:t>
      </w:r>
    </w:p>
    <w:p w14:paraId="17CA20DF" w14:textId="6C7D9F01" w:rsidR="00C942D2" w:rsidRDefault="00A71CF9" w:rsidP="00A71CF9">
      <w:pPr>
        <w:spacing w:after="0" w:line="360" w:lineRule="auto"/>
        <w:jc w:val="both"/>
        <w:rPr>
          <w:rFonts w:ascii="Times New Roman" w:eastAsia="Times New Roman" w:hAnsi="Times New Roman" w:cs="Times New Roman"/>
          <w:sz w:val="16"/>
          <w:szCs w:val="16"/>
          <w:lang w:val="bg-BG"/>
        </w:rPr>
      </w:pPr>
      <w:r w:rsidRPr="00DA1A96">
        <w:rPr>
          <w:rFonts w:ascii="Times New Roman" w:eastAsia="Times New Roman" w:hAnsi="Times New Roman" w:cs="Times New Roman"/>
          <w:sz w:val="16"/>
          <w:szCs w:val="16"/>
          <w:lang w:val="bg-BG"/>
        </w:rPr>
        <w:t>2. ФЕ в двата езика създават различна образна картина</w:t>
      </w:r>
      <w:r w:rsidR="005743A4">
        <w:rPr>
          <w:rFonts w:ascii="Times New Roman" w:eastAsia="Times New Roman" w:hAnsi="Times New Roman" w:cs="Times New Roman"/>
          <w:sz w:val="16"/>
          <w:szCs w:val="16"/>
          <w:lang w:val="bg-BG"/>
        </w:rPr>
        <w:t xml:space="preserve"> и </w:t>
      </w:r>
      <w:r w:rsidRPr="00DA1A96">
        <w:rPr>
          <w:rFonts w:ascii="Times New Roman" w:eastAsia="Times New Roman" w:hAnsi="Times New Roman" w:cs="Times New Roman"/>
          <w:sz w:val="16"/>
          <w:szCs w:val="16"/>
          <w:lang w:val="bg-BG"/>
        </w:rPr>
        <w:t xml:space="preserve">по различен начин преосмислят съответното действие или отношение. Едно и също явление или състояние често се окачествява по различен начин в английския и в българския език. </w:t>
      </w:r>
    </w:p>
    <w:p w14:paraId="08BF844F" w14:textId="513AB757" w:rsidR="00C942D2" w:rsidRDefault="00151BE9" w:rsidP="00A71CF9">
      <w:pPr>
        <w:spacing w:after="0" w:line="360" w:lineRule="auto"/>
        <w:jc w:val="both"/>
        <w:rPr>
          <w:rFonts w:ascii="Times New Roman" w:eastAsia="Times New Roman" w:hAnsi="Times New Roman" w:cs="Times New Roman"/>
          <w:sz w:val="16"/>
          <w:szCs w:val="16"/>
          <w:lang w:val="bg-BG"/>
        </w:rPr>
      </w:pPr>
      <w:r>
        <w:rPr>
          <w:rFonts w:ascii="Times New Roman" w:eastAsia="Times New Roman" w:hAnsi="Times New Roman" w:cs="Times New Roman"/>
          <w:sz w:val="16"/>
          <w:szCs w:val="16"/>
          <w:lang w:val="bg-BG"/>
        </w:rPr>
        <w:lastRenderedPageBreak/>
        <w:t xml:space="preserve">3. </w:t>
      </w:r>
      <w:r w:rsidR="00C942D2" w:rsidRPr="00131CD1">
        <w:rPr>
          <w:rFonts w:ascii="Times New Roman" w:eastAsia="Times New Roman" w:hAnsi="Times New Roman" w:cs="Times New Roman"/>
          <w:sz w:val="16"/>
          <w:szCs w:val="16"/>
          <w:lang w:val="bg-BG"/>
        </w:rPr>
        <w:t xml:space="preserve">Изследването доказва, че ФЕ представят значение, най-често свързано с някакъв образ от съответната култура, и са продуктивни както в българския език, така и в английския език. </w:t>
      </w:r>
      <w:r>
        <w:rPr>
          <w:rFonts w:ascii="Times New Roman" w:eastAsia="Times New Roman" w:hAnsi="Times New Roman" w:cs="Times New Roman"/>
          <w:sz w:val="16"/>
          <w:szCs w:val="16"/>
          <w:lang w:val="bg-BG"/>
        </w:rPr>
        <w:t>4.</w:t>
      </w:r>
      <w:r w:rsidR="00C942D2">
        <w:rPr>
          <w:rFonts w:ascii="Times New Roman" w:eastAsia="Times New Roman" w:hAnsi="Times New Roman" w:cs="Times New Roman"/>
          <w:sz w:val="16"/>
          <w:szCs w:val="16"/>
          <w:lang w:val="bg-BG"/>
        </w:rPr>
        <w:t xml:space="preserve"> </w:t>
      </w:r>
      <w:r w:rsidR="00C942D2" w:rsidRPr="00131CD1">
        <w:rPr>
          <w:rFonts w:ascii="Times New Roman" w:eastAsia="Times New Roman" w:hAnsi="Times New Roman" w:cs="Times New Roman"/>
          <w:sz w:val="16"/>
          <w:szCs w:val="16"/>
          <w:lang w:val="bg-BG"/>
        </w:rPr>
        <w:t>Въпреки липсата на родственост между двата езика съществува известна прилика на фразеологична основа. (Въпросната близост се проявява на религиозна, библейска и митологична основа.)</w:t>
      </w:r>
    </w:p>
    <w:p w14:paraId="0AAB6557" w14:textId="7407719C" w:rsidR="00A71CF9" w:rsidRPr="00DA1A96" w:rsidRDefault="00151BE9" w:rsidP="00A71CF9">
      <w:pPr>
        <w:spacing w:after="0" w:line="360" w:lineRule="auto"/>
        <w:jc w:val="both"/>
        <w:rPr>
          <w:rFonts w:ascii="Times New Roman" w:eastAsia="Times New Roman" w:hAnsi="Times New Roman" w:cs="Times New Roman"/>
          <w:sz w:val="16"/>
          <w:szCs w:val="16"/>
          <w:lang w:val="bg-BG"/>
        </w:rPr>
      </w:pPr>
      <w:r>
        <w:rPr>
          <w:rFonts w:ascii="Times New Roman" w:eastAsia="Times New Roman" w:hAnsi="Times New Roman" w:cs="Times New Roman"/>
          <w:sz w:val="16"/>
          <w:szCs w:val="16"/>
          <w:lang w:val="bg-BG"/>
        </w:rPr>
        <w:t>4</w:t>
      </w:r>
      <w:r w:rsidR="00C942D2">
        <w:rPr>
          <w:rFonts w:ascii="Times New Roman" w:eastAsia="Times New Roman" w:hAnsi="Times New Roman" w:cs="Times New Roman"/>
          <w:sz w:val="16"/>
          <w:szCs w:val="16"/>
          <w:lang w:val="bg-BG"/>
        </w:rPr>
        <w:t xml:space="preserve">. </w:t>
      </w:r>
      <w:r w:rsidR="00C942D2" w:rsidRPr="00131CD1">
        <w:rPr>
          <w:rFonts w:ascii="Times New Roman" w:eastAsia="Times New Roman" w:hAnsi="Times New Roman" w:cs="Times New Roman"/>
          <w:sz w:val="16"/>
          <w:szCs w:val="16"/>
          <w:lang w:val="bg-BG"/>
        </w:rPr>
        <w:t>Съпоставянето и анализирането на ФЕ и приликите и разликите в двете култури показва, че езиците и културите взаимно придобиват някои общи черти поради засилените процеси на глобализация и въпреки огромното разстояние.</w:t>
      </w:r>
    </w:p>
    <w:p w14:paraId="6C5B7619" w14:textId="673A9A0E" w:rsidR="00A71CF9" w:rsidRPr="00DA1A96" w:rsidRDefault="00151BE9" w:rsidP="00A71CF9">
      <w:pPr>
        <w:spacing w:after="0" w:line="360" w:lineRule="auto"/>
        <w:jc w:val="both"/>
        <w:rPr>
          <w:rFonts w:ascii="Times New Roman" w:eastAsia="Times New Roman" w:hAnsi="Times New Roman" w:cs="Times New Roman"/>
          <w:sz w:val="16"/>
          <w:szCs w:val="16"/>
          <w:lang w:val="bg-BG"/>
        </w:rPr>
      </w:pPr>
      <w:r>
        <w:rPr>
          <w:rFonts w:ascii="Times New Roman" w:eastAsia="Times New Roman" w:hAnsi="Times New Roman" w:cs="Times New Roman"/>
          <w:sz w:val="16"/>
          <w:szCs w:val="16"/>
          <w:lang w:val="bg-BG"/>
        </w:rPr>
        <w:t>5</w:t>
      </w:r>
      <w:r w:rsidR="00A71CF9" w:rsidRPr="00DA1A96">
        <w:rPr>
          <w:rFonts w:ascii="Times New Roman" w:eastAsia="Times New Roman" w:hAnsi="Times New Roman" w:cs="Times New Roman"/>
          <w:sz w:val="16"/>
          <w:szCs w:val="16"/>
          <w:lang w:val="bg-BG"/>
        </w:rPr>
        <w:t xml:space="preserve">. Езиковите метафори и културни концепции във ФЕ до голяма степен са взаимствани от колективния опит, който е универсален за всички народи и култури, което води до известно сходство в езиково отношение. От тук съществува известно подобие на ФЕ от двата езика т.е. често можем да говорим за една и съща концепция, която се случва да бъде изразена по напълно идентичен начин в двата езика.  </w:t>
      </w:r>
    </w:p>
    <w:p w14:paraId="0BCE7F77" w14:textId="623FEBA0" w:rsidR="00A71CF9" w:rsidRPr="00DA1A96" w:rsidRDefault="00151BE9" w:rsidP="00A71CF9">
      <w:pPr>
        <w:spacing w:after="0" w:line="360" w:lineRule="auto"/>
        <w:jc w:val="both"/>
        <w:rPr>
          <w:rFonts w:ascii="Times New Roman" w:eastAsia="Times New Roman" w:hAnsi="Times New Roman" w:cs="Times New Roman"/>
          <w:sz w:val="16"/>
          <w:szCs w:val="16"/>
          <w:lang w:val="bg-BG"/>
        </w:rPr>
      </w:pPr>
      <w:r>
        <w:rPr>
          <w:rFonts w:ascii="Times New Roman" w:eastAsia="Times New Roman" w:hAnsi="Times New Roman" w:cs="Times New Roman"/>
          <w:sz w:val="16"/>
          <w:szCs w:val="16"/>
          <w:lang w:val="bg-BG"/>
        </w:rPr>
        <w:t>6</w:t>
      </w:r>
      <w:r w:rsidR="00A71CF9" w:rsidRPr="00DA1A96">
        <w:rPr>
          <w:rFonts w:ascii="Times New Roman" w:eastAsia="Times New Roman" w:hAnsi="Times New Roman" w:cs="Times New Roman"/>
          <w:sz w:val="16"/>
          <w:szCs w:val="16"/>
          <w:lang w:val="bg-BG"/>
        </w:rPr>
        <w:t>. Въпреки, че има взаимстване на концепции и метафори, се наблюдава промяна – в миналото доминира затворения живот в културните общности, докато сега обменът в езика се случва по всякакви начини (за това решаваща роля има развитието на медиите, новите технологии и комуникационни канали). Същото е валидно и за ФЕ, които много по-лесно преминават от един език в друг.</w:t>
      </w:r>
    </w:p>
    <w:p w14:paraId="0BFCBEBE" w14:textId="1C085793" w:rsidR="00A71CF9" w:rsidRPr="00DA1A96" w:rsidRDefault="00151BE9" w:rsidP="00A71CF9">
      <w:pPr>
        <w:spacing w:after="0" w:line="360" w:lineRule="auto"/>
        <w:jc w:val="both"/>
        <w:rPr>
          <w:rFonts w:ascii="Times New Roman" w:eastAsia="Times New Roman" w:hAnsi="Times New Roman" w:cs="Times New Roman"/>
          <w:sz w:val="16"/>
          <w:szCs w:val="16"/>
          <w:lang w:val="bg-BG"/>
        </w:rPr>
      </w:pPr>
      <w:r>
        <w:rPr>
          <w:rFonts w:ascii="Times New Roman" w:eastAsia="Times New Roman" w:hAnsi="Times New Roman" w:cs="Times New Roman"/>
          <w:sz w:val="16"/>
          <w:szCs w:val="16"/>
          <w:lang w:val="bg-BG"/>
        </w:rPr>
        <w:t>7</w:t>
      </w:r>
      <w:r w:rsidR="00A71CF9" w:rsidRPr="00DA1A96">
        <w:rPr>
          <w:rFonts w:ascii="Times New Roman" w:eastAsia="Times New Roman" w:hAnsi="Times New Roman" w:cs="Times New Roman"/>
          <w:sz w:val="16"/>
          <w:szCs w:val="16"/>
          <w:lang w:val="bg-BG"/>
        </w:rPr>
        <w:t>. Представите на двете култури за основните ценности не се различават особено, но често липсва сходство при концептуализирането на метафорите във ФЕ. Това се случва поради разликите в други аспекти на културата, историята и нагласите на двете общности.</w:t>
      </w:r>
    </w:p>
    <w:p w14:paraId="7A2E2F93" w14:textId="319FB0E1" w:rsidR="00A71CF9" w:rsidRPr="00DA1A96" w:rsidRDefault="00151BE9" w:rsidP="00A71CF9">
      <w:pPr>
        <w:spacing w:after="0" w:line="360" w:lineRule="auto"/>
        <w:jc w:val="both"/>
        <w:rPr>
          <w:rFonts w:ascii="Times New Roman" w:eastAsia="Times New Roman" w:hAnsi="Times New Roman" w:cs="Times New Roman"/>
          <w:sz w:val="16"/>
          <w:szCs w:val="16"/>
          <w:highlight w:val="white"/>
          <w:lang w:val="bg-BG"/>
        </w:rPr>
      </w:pPr>
      <w:r>
        <w:rPr>
          <w:rFonts w:ascii="Times New Roman" w:eastAsia="Times New Roman" w:hAnsi="Times New Roman" w:cs="Times New Roman"/>
          <w:sz w:val="16"/>
          <w:szCs w:val="16"/>
          <w:lang w:val="bg-BG"/>
        </w:rPr>
        <w:t>8</w:t>
      </w:r>
      <w:r w:rsidR="00A71CF9" w:rsidRPr="00DA1A96">
        <w:rPr>
          <w:rFonts w:ascii="Times New Roman" w:eastAsia="Times New Roman" w:hAnsi="Times New Roman" w:cs="Times New Roman"/>
          <w:sz w:val="16"/>
          <w:szCs w:val="16"/>
          <w:lang w:val="bg-BG"/>
        </w:rPr>
        <w:t xml:space="preserve">. Съвременното общуване </w:t>
      </w:r>
      <w:r w:rsidR="00A71CF9" w:rsidRPr="00DA1A96">
        <w:rPr>
          <w:rFonts w:ascii="Times New Roman" w:eastAsia="Times New Roman" w:hAnsi="Times New Roman" w:cs="Times New Roman"/>
          <w:sz w:val="16"/>
          <w:szCs w:val="16"/>
          <w:highlight w:val="white"/>
          <w:lang w:val="bg-BG"/>
        </w:rPr>
        <w:t xml:space="preserve">е много краткословно, точно и конкретно, а мъдростта, фиксирана във ФЕ, все по-рядко се използва. Това е така поради забързаното ежедневие, в което хората общуват главно във виртуалното пространство. </w:t>
      </w:r>
      <w:r w:rsidR="00A71CF9" w:rsidRPr="00DA1A96">
        <w:rPr>
          <w:rFonts w:ascii="Times New Roman" w:eastAsia="Times New Roman" w:hAnsi="Times New Roman" w:cs="Times New Roman"/>
          <w:sz w:val="16"/>
          <w:szCs w:val="16"/>
          <w:lang w:val="bg-BG"/>
        </w:rPr>
        <w:t xml:space="preserve">По този начин </w:t>
      </w:r>
      <w:r w:rsidR="00A71CF9" w:rsidRPr="00DA1A96">
        <w:rPr>
          <w:rFonts w:ascii="Times New Roman" w:eastAsia="Times New Roman" w:hAnsi="Times New Roman" w:cs="Times New Roman"/>
          <w:sz w:val="16"/>
          <w:szCs w:val="16"/>
          <w:highlight w:val="white"/>
          <w:lang w:val="bg-BG"/>
        </w:rPr>
        <w:t>ФЕ остават част преди всичко от говоримия език и художествената литература.</w:t>
      </w:r>
    </w:p>
    <w:p w14:paraId="58E40F37" w14:textId="0C3606DC" w:rsidR="00A71CF9" w:rsidRPr="00DA1A96" w:rsidRDefault="00151BE9" w:rsidP="00A71CF9">
      <w:pPr>
        <w:spacing w:after="0" w:line="360" w:lineRule="auto"/>
        <w:jc w:val="both"/>
        <w:rPr>
          <w:rFonts w:ascii="Times New Roman" w:eastAsia="Times New Roman" w:hAnsi="Times New Roman" w:cs="Times New Roman"/>
          <w:sz w:val="16"/>
          <w:szCs w:val="16"/>
          <w:lang w:val="bg-BG"/>
        </w:rPr>
      </w:pPr>
      <w:r>
        <w:rPr>
          <w:rFonts w:ascii="Times New Roman" w:eastAsia="Times New Roman" w:hAnsi="Times New Roman" w:cs="Times New Roman"/>
          <w:sz w:val="16"/>
          <w:szCs w:val="16"/>
          <w:lang w:val="bg-BG"/>
        </w:rPr>
        <w:t>9</w:t>
      </w:r>
      <w:r w:rsidR="00A71CF9" w:rsidRPr="00DA1A96">
        <w:rPr>
          <w:rFonts w:ascii="Times New Roman" w:eastAsia="Times New Roman" w:hAnsi="Times New Roman" w:cs="Times New Roman"/>
          <w:sz w:val="16"/>
          <w:szCs w:val="16"/>
          <w:lang w:val="bg-BG"/>
        </w:rPr>
        <w:t xml:space="preserve">. Съществуват ФЕ, които са интернационални, водещи началото си от други езици и са заимствани в българския и в английския език (двата езика не са техен първоначален източник). Възникнали в други езици, те водят началото си от митологията, древни легенди, предания и вярвания, Библията, исторически факти и събития и др. Заради засилващата се глобализация се наблюдава все по-често преминаване на метафори и културни конотации от един език в друг. Тази тенденция показва склонност към универсализиране на всички езици в по-далечно бъдеще. </w:t>
      </w:r>
    </w:p>
    <w:p w14:paraId="402891B7" w14:textId="426DB37F" w:rsidR="00A71CF9" w:rsidRPr="00DA1A96" w:rsidRDefault="00151BE9" w:rsidP="00A71CF9">
      <w:pPr>
        <w:spacing w:after="0" w:line="360" w:lineRule="auto"/>
        <w:jc w:val="both"/>
        <w:rPr>
          <w:rFonts w:ascii="Times New Roman" w:eastAsia="Times New Roman" w:hAnsi="Times New Roman" w:cs="Times New Roman"/>
          <w:sz w:val="16"/>
          <w:szCs w:val="16"/>
          <w:highlight w:val="white"/>
          <w:lang w:val="bg-BG"/>
        </w:rPr>
      </w:pPr>
      <w:r>
        <w:rPr>
          <w:rFonts w:ascii="Times New Roman" w:eastAsia="Times New Roman" w:hAnsi="Times New Roman" w:cs="Times New Roman"/>
          <w:sz w:val="16"/>
          <w:szCs w:val="16"/>
          <w:highlight w:val="white"/>
          <w:lang w:val="bg-BG"/>
        </w:rPr>
        <w:lastRenderedPageBreak/>
        <w:t>10</w:t>
      </w:r>
      <w:r w:rsidR="00A71CF9" w:rsidRPr="00DA1A96">
        <w:rPr>
          <w:rFonts w:ascii="Times New Roman" w:eastAsia="Times New Roman" w:hAnsi="Times New Roman" w:cs="Times New Roman"/>
          <w:sz w:val="16"/>
          <w:szCs w:val="16"/>
          <w:highlight w:val="white"/>
          <w:lang w:val="bg-BG"/>
        </w:rPr>
        <w:t xml:space="preserve">. </w:t>
      </w:r>
      <w:r w:rsidR="00A71CF9" w:rsidRPr="00DA1A96">
        <w:rPr>
          <w:rFonts w:ascii="Times New Roman" w:eastAsia="Times New Roman" w:hAnsi="Times New Roman" w:cs="Times New Roman"/>
          <w:sz w:val="16"/>
          <w:szCs w:val="16"/>
          <w:lang w:val="bg-BG"/>
        </w:rPr>
        <w:t xml:space="preserve">Съществуващите и авторски ФЕ –   творческа интерпретация на поети, писатели и др. често се утвърждават и остават във фразеологичния фонд на съответния език. Популяризацията на дадено произведение в интернационален мащаб води до преминаване на авторските фразеологизми произлизащи от него в други езици, на които то е преведено. Авторските ФЕ, произлизащи от произведения, които остават в рамките на езика, на който са написани, обичайно се използват само в рамките на дадената култура и език. </w:t>
      </w:r>
    </w:p>
    <w:p w14:paraId="6F6AE00F" w14:textId="6786EBC4" w:rsidR="00A71CF9" w:rsidRPr="00DA1A96" w:rsidRDefault="00151BE9" w:rsidP="00A71CF9">
      <w:pPr>
        <w:spacing w:after="0" w:line="360" w:lineRule="auto"/>
        <w:jc w:val="both"/>
        <w:rPr>
          <w:rFonts w:ascii="Times New Roman" w:eastAsia="Times New Roman" w:hAnsi="Times New Roman" w:cs="Times New Roman"/>
          <w:sz w:val="16"/>
          <w:szCs w:val="16"/>
          <w:highlight w:val="white"/>
          <w:lang w:val="bg-BG"/>
        </w:rPr>
      </w:pPr>
      <w:r>
        <w:rPr>
          <w:rFonts w:ascii="Times New Roman" w:eastAsia="Times New Roman" w:hAnsi="Times New Roman" w:cs="Times New Roman"/>
          <w:sz w:val="16"/>
          <w:szCs w:val="16"/>
          <w:highlight w:val="white"/>
          <w:lang w:val="bg-BG"/>
        </w:rPr>
        <w:t>11</w:t>
      </w:r>
      <w:r w:rsidR="00A71CF9" w:rsidRPr="00DA1A96">
        <w:rPr>
          <w:rFonts w:ascii="Times New Roman" w:eastAsia="Times New Roman" w:hAnsi="Times New Roman" w:cs="Times New Roman"/>
          <w:sz w:val="16"/>
          <w:szCs w:val="16"/>
          <w:highlight w:val="white"/>
          <w:lang w:val="bg-BG"/>
        </w:rPr>
        <w:t xml:space="preserve">. </w:t>
      </w:r>
      <w:r w:rsidR="00A71CF9" w:rsidRPr="00DA1A96">
        <w:rPr>
          <w:rFonts w:ascii="Times New Roman" w:eastAsia="Times New Roman" w:hAnsi="Times New Roman" w:cs="Times New Roman"/>
          <w:sz w:val="16"/>
          <w:szCs w:val="16"/>
          <w:lang w:val="bg-BG"/>
        </w:rPr>
        <w:t xml:space="preserve">Съществуват названия - етноними в двата езика – ФЕ за назоваване и отразяване на специфични етнически и културни стереотипи, които носят съответните различни характеристики само за дадения етнос и култура. </w:t>
      </w:r>
    </w:p>
    <w:p w14:paraId="7222A3B2" w14:textId="7B987E01" w:rsidR="00A71CF9" w:rsidRPr="00DA1A96" w:rsidRDefault="00A71CF9" w:rsidP="00A71CF9">
      <w:pPr>
        <w:spacing w:after="0" w:line="360" w:lineRule="auto"/>
        <w:jc w:val="both"/>
        <w:rPr>
          <w:rFonts w:ascii="Times New Roman" w:eastAsia="Times New Roman" w:hAnsi="Times New Roman" w:cs="Times New Roman"/>
          <w:sz w:val="16"/>
          <w:szCs w:val="16"/>
          <w:lang w:val="bg-BG"/>
        </w:rPr>
      </w:pPr>
      <w:r w:rsidRPr="00DA1A96">
        <w:rPr>
          <w:rFonts w:ascii="Times New Roman" w:eastAsia="Times New Roman" w:hAnsi="Times New Roman" w:cs="Times New Roman"/>
          <w:sz w:val="16"/>
          <w:szCs w:val="16"/>
          <w:lang w:val="bg-BG"/>
        </w:rPr>
        <w:t>1</w:t>
      </w:r>
      <w:r w:rsidR="00151BE9">
        <w:rPr>
          <w:rFonts w:ascii="Times New Roman" w:eastAsia="Times New Roman" w:hAnsi="Times New Roman" w:cs="Times New Roman"/>
          <w:sz w:val="16"/>
          <w:szCs w:val="16"/>
          <w:lang w:val="bg-BG"/>
        </w:rPr>
        <w:t>2</w:t>
      </w:r>
      <w:r w:rsidRPr="00DA1A96">
        <w:rPr>
          <w:rFonts w:ascii="Times New Roman" w:eastAsia="Times New Roman" w:hAnsi="Times New Roman" w:cs="Times New Roman"/>
          <w:sz w:val="16"/>
          <w:szCs w:val="16"/>
          <w:lang w:val="bg-BG"/>
        </w:rPr>
        <w:t xml:space="preserve">. Въпреки изобилието от ФЕ и в двата езика, може да се направи извод, че младите българи и американци не ги използват </w:t>
      </w:r>
      <w:r w:rsidR="005743A4">
        <w:rPr>
          <w:rFonts w:ascii="Times New Roman" w:eastAsia="Times New Roman" w:hAnsi="Times New Roman" w:cs="Times New Roman"/>
          <w:sz w:val="16"/>
          <w:szCs w:val="16"/>
          <w:lang w:val="bg-BG"/>
        </w:rPr>
        <w:t xml:space="preserve">твърде </w:t>
      </w:r>
      <w:r w:rsidRPr="00DA1A96">
        <w:rPr>
          <w:rFonts w:ascii="Times New Roman" w:eastAsia="Times New Roman" w:hAnsi="Times New Roman" w:cs="Times New Roman"/>
          <w:sz w:val="16"/>
          <w:szCs w:val="16"/>
          <w:lang w:val="bg-BG"/>
        </w:rPr>
        <w:t>често. Употребата им се избягва, защото голяма част от тях не се познават добре в детайли или не са актуални за времето си.</w:t>
      </w:r>
    </w:p>
    <w:p w14:paraId="35EED46F" w14:textId="02CD19C2" w:rsidR="00A71CF9" w:rsidRPr="00DA1A96" w:rsidRDefault="00A71CF9" w:rsidP="00A71CF9">
      <w:pPr>
        <w:spacing w:after="0" w:line="360" w:lineRule="auto"/>
        <w:jc w:val="both"/>
        <w:rPr>
          <w:rFonts w:ascii="Times New Roman" w:eastAsia="Times New Roman" w:hAnsi="Times New Roman" w:cs="Times New Roman"/>
          <w:sz w:val="16"/>
          <w:szCs w:val="16"/>
          <w:lang w:val="bg-BG"/>
        </w:rPr>
      </w:pPr>
      <w:r w:rsidRPr="00DA1A96">
        <w:rPr>
          <w:rFonts w:ascii="Times New Roman" w:eastAsia="Times New Roman" w:hAnsi="Times New Roman" w:cs="Times New Roman"/>
          <w:sz w:val="16"/>
          <w:szCs w:val="16"/>
          <w:lang w:val="bg-BG"/>
        </w:rPr>
        <w:t>1</w:t>
      </w:r>
      <w:r w:rsidR="00151BE9">
        <w:rPr>
          <w:rFonts w:ascii="Times New Roman" w:eastAsia="Times New Roman" w:hAnsi="Times New Roman" w:cs="Times New Roman"/>
          <w:sz w:val="16"/>
          <w:szCs w:val="16"/>
          <w:lang w:val="bg-BG"/>
        </w:rPr>
        <w:t>3</w:t>
      </w:r>
      <w:r w:rsidRPr="00DA1A96">
        <w:rPr>
          <w:rFonts w:ascii="Times New Roman" w:eastAsia="Times New Roman" w:hAnsi="Times New Roman" w:cs="Times New Roman"/>
          <w:sz w:val="16"/>
          <w:szCs w:val="16"/>
          <w:lang w:val="bg-BG"/>
        </w:rPr>
        <w:t>. В говоримия език ФЕ, пословиците и поговорките често са трудни за преподаване, особено от носител на чужд език, защото не са лесно обясними и преводими. От друга страна, английски ФЕ навлизат в българския език чрез използването им от съвременната младеж, която владее езика свободно.</w:t>
      </w:r>
    </w:p>
    <w:p w14:paraId="2658680A" w14:textId="6F989127" w:rsidR="00A71CF9" w:rsidRPr="00DA1A96" w:rsidRDefault="00A71CF9" w:rsidP="00A71CF9">
      <w:pPr>
        <w:spacing w:after="0" w:line="360" w:lineRule="auto"/>
        <w:jc w:val="both"/>
        <w:rPr>
          <w:rFonts w:ascii="Times New Roman" w:eastAsia="Times New Roman" w:hAnsi="Times New Roman" w:cs="Times New Roman"/>
          <w:sz w:val="16"/>
          <w:szCs w:val="16"/>
          <w:lang w:val="bg-BG"/>
        </w:rPr>
      </w:pPr>
      <w:r w:rsidRPr="00DA1A96">
        <w:rPr>
          <w:rFonts w:ascii="Times New Roman" w:eastAsia="Times New Roman" w:hAnsi="Times New Roman" w:cs="Times New Roman"/>
          <w:sz w:val="16"/>
          <w:szCs w:val="16"/>
          <w:lang w:val="bg-BG"/>
        </w:rPr>
        <w:t>1</w:t>
      </w:r>
      <w:r w:rsidR="00151BE9">
        <w:rPr>
          <w:rFonts w:ascii="Times New Roman" w:eastAsia="Times New Roman" w:hAnsi="Times New Roman" w:cs="Times New Roman"/>
          <w:sz w:val="16"/>
          <w:szCs w:val="16"/>
          <w:lang w:val="bg-BG"/>
        </w:rPr>
        <w:t>4</w:t>
      </w:r>
      <w:r w:rsidRPr="00DA1A96">
        <w:rPr>
          <w:rFonts w:ascii="Times New Roman" w:eastAsia="Times New Roman" w:hAnsi="Times New Roman" w:cs="Times New Roman"/>
          <w:sz w:val="16"/>
          <w:szCs w:val="16"/>
          <w:lang w:val="bg-BG"/>
        </w:rPr>
        <w:t>. Изобилието от библейски значения във ФЕ води до заключението, че културата освен с езика е неизменно свързана с религията на дадена общност или със степента на религиозност в нея. След годините на социалистичен режим в България се наблюдава по-засилено използване и присъствие на библейски ФЕ в езика.</w:t>
      </w:r>
    </w:p>
    <w:p w14:paraId="289C0693" w14:textId="2B39BD86" w:rsidR="00A71CF9" w:rsidRPr="00131CD1" w:rsidRDefault="00A71CF9" w:rsidP="00A71CF9">
      <w:pPr>
        <w:spacing w:after="0" w:line="360" w:lineRule="auto"/>
        <w:jc w:val="both"/>
        <w:rPr>
          <w:rFonts w:ascii="Times New Roman" w:eastAsia="Times New Roman" w:hAnsi="Times New Roman" w:cs="Times New Roman"/>
          <w:sz w:val="16"/>
          <w:szCs w:val="16"/>
          <w:lang w:val="bg-BG"/>
        </w:rPr>
      </w:pPr>
      <w:r w:rsidRPr="00131CD1">
        <w:rPr>
          <w:rFonts w:ascii="Times New Roman" w:eastAsia="Times New Roman" w:hAnsi="Times New Roman" w:cs="Times New Roman"/>
          <w:sz w:val="16"/>
          <w:szCs w:val="16"/>
          <w:lang w:val="bg-BG"/>
        </w:rPr>
        <w:t>1</w:t>
      </w:r>
      <w:r w:rsidR="00151BE9">
        <w:rPr>
          <w:rFonts w:ascii="Times New Roman" w:eastAsia="Times New Roman" w:hAnsi="Times New Roman" w:cs="Times New Roman"/>
          <w:sz w:val="16"/>
          <w:szCs w:val="16"/>
          <w:lang w:val="bg-BG"/>
        </w:rPr>
        <w:t>5</w:t>
      </w:r>
      <w:r w:rsidRPr="00131CD1">
        <w:rPr>
          <w:rFonts w:ascii="Times New Roman" w:eastAsia="Times New Roman" w:hAnsi="Times New Roman" w:cs="Times New Roman"/>
          <w:sz w:val="16"/>
          <w:szCs w:val="16"/>
          <w:lang w:val="bg-BG"/>
        </w:rPr>
        <w:t xml:space="preserve">. В исторически план голяма част от ФЕ, датиращи от древни митове и легенди, постепенно изчезват от употреба, за сметка на ФЕ, произлизащи от религията, които все още намират своето място в езика. </w:t>
      </w:r>
    </w:p>
    <w:p w14:paraId="04B4FF10" w14:textId="694D28E6" w:rsidR="00A71CF9" w:rsidRPr="00131CD1" w:rsidRDefault="00A71CF9" w:rsidP="00A71CF9">
      <w:pPr>
        <w:spacing w:after="0" w:line="360" w:lineRule="auto"/>
        <w:jc w:val="both"/>
        <w:rPr>
          <w:rFonts w:ascii="Times New Roman" w:eastAsia="Times New Roman" w:hAnsi="Times New Roman" w:cs="Times New Roman"/>
          <w:sz w:val="16"/>
          <w:szCs w:val="16"/>
          <w:lang w:val="bg-BG"/>
        </w:rPr>
      </w:pPr>
      <w:r w:rsidRPr="00131CD1">
        <w:rPr>
          <w:rFonts w:ascii="Times New Roman" w:eastAsia="Times New Roman" w:hAnsi="Times New Roman" w:cs="Times New Roman"/>
          <w:sz w:val="16"/>
          <w:szCs w:val="16"/>
          <w:lang w:val="bg-BG"/>
        </w:rPr>
        <w:t>1</w:t>
      </w:r>
      <w:r w:rsidR="00151BE9">
        <w:rPr>
          <w:rFonts w:ascii="Times New Roman" w:eastAsia="Times New Roman" w:hAnsi="Times New Roman" w:cs="Times New Roman"/>
          <w:sz w:val="16"/>
          <w:szCs w:val="16"/>
          <w:lang w:val="bg-BG"/>
        </w:rPr>
        <w:t>6</w:t>
      </w:r>
      <w:r w:rsidRPr="00131CD1">
        <w:rPr>
          <w:rFonts w:ascii="Times New Roman" w:eastAsia="Times New Roman" w:hAnsi="Times New Roman" w:cs="Times New Roman"/>
          <w:sz w:val="16"/>
          <w:szCs w:val="16"/>
          <w:lang w:val="bg-BG"/>
        </w:rPr>
        <w:t xml:space="preserve">. В съвременните обстоятелства на глобализиране на езиците и културите, те се универсализират и взаимно се преплитат едни в други, същото се наблюдава и с ФЕ. Глобализацията и новите реалии, свързани с </w:t>
      </w:r>
      <w:r w:rsidR="00AE153E" w:rsidRPr="00131CD1">
        <w:rPr>
          <w:rFonts w:ascii="Times New Roman" w:eastAsia="Times New Roman" w:hAnsi="Times New Roman" w:cs="Times New Roman"/>
          <w:sz w:val="16"/>
          <w:szCs w:val="16"/>
          <w:lang w:val="bg-BG"/>
        </w:rPr>
        <w:t>нея носят</w:t>
      </w:r>
      <w:r w:rsidRPr="00131CD1">
        <w:rPr>
          <w:rFonts w:ascii="Times New Roman" w:eastAsia="Times New Roman" w:hAnsi="Times New Roman" w:cs="Times New Roman"/>
          <w:sz w:val="16"/>
          <w:szCs w:val="16"/>
          <w:lang w:val="bg-BG"/>
        </w:rPr>
        <w:t xml:space="preserve"> със себе си нови културни и езикови конструкции, в това число и нови ФЕ.</w:t>
      </w:r>
    </w:p>
    <w:p w14:paraId="42285E40" w14:textId="2A386D67" w:rsidR="00C942D2" w:rsidRPr="00131CD1" w:rsidRDefault="00C942D2" w:rsidP="00C942D2">
      <w:pPr>
        <w:spacing w:after="0" w:line="360" w:lineRule="auto"/>
        <w:jc w:val="both"/>
        <w:rPr>
          <w:rFonts w:ascii="Times New Roman" w:eastAsia="Times New Roman" w:hAnsi="Times New Roman" w:cs="Times New Roman"/>
          <w:sz w:val="16"/>
          <w:szCs w:val="16"/>
          <w:lang w:val="bg-BG"/>
        </w:rPr>
      </w:pPr>
      <w:r>
        <w:rPr>
          <w:rFonts w:ascii="Times New Roman" w:eastAsia="Times New Roman" w:hAnsi="Times New Roman" w:cs="Times New Roman"/>
          <w:sz w:val="16"/>
          <w:szCs w:val="16"/>
          <w:lang w:val="bg-BG"/>
        </w:rPr>
        <w:t>1</w:t>
      </w:r>
      <w:r w:rsidR="00151BE9">
        <w:rPr>
          <w:rFonts w:ascii="Times New Roman" w:eastAsia="Times New Roman" w:hAnsi="Times New Roman" w:cs="Times New Roman"/>
          <w:sz w:val="16"/>
          <w:szCs w:val="16"/>
          <w:lang w:val="bg-BG"/>
        </w:rPr>
        <w:t>7</w:t>
      </w:r>
      <w:r>
        <w:rPr>
          <w:rFonts w:ascii="Times New Roman" w:eastAsia="Times New Roman" w:hAnsi="Times New Roman" w:cs="Times New Roman"/>
          <w:sz w:val="16"/>
          <w:szCs w:val="16"/>
          <w:lang w:val="bg-BG"/>
        </w:rPr>
        <w:t xml:space="preserve">. </w:t>
      </w:r>
      <w:r w:rsidRPr="00131CD1">
        <w:rPr>
          <w:rFonts w:ascii="Times New Roman" w:eastAsia="Times New Roman" w:hAnsi="Times New Roman" w:cs="Times New Roman"/>
          <w:sz w:val="16"/>
          <w:szCs w:val="16"/>
          <w:lang w:val="bg-BG"/>
        </w:rPr>
        <w:t xml:space="preserve">Чрез представения съпоставителен анализ на български и английски фразеологизми може да се направи заключение, че съществува огромен запас от културни конотации, които се включват във фразеологичните единици в българския и в английския език. </w:t>
      </w:r>
    </w:p>
    <w:p w14:paraId="2EA9AB22" w14:textId="1BB34D50" w:rsidR="00A71CF9" w:rsidRPr="00131CD1" w:rsidRDefault="00A71CF9" w:rsidP="00A71CF9">
      <w:pPr>
        <w:spacing w:after="0" w:line="360" w:lineRule="auto"/>
        <w:ind w:firstLine="708"/>
        <w:jc w:val="both"/>
        <w:rPr>
          <w:rFonts w:ascii="Times New Roman" w:eastAsia="Times New Roman" w:hAnsi="Times New Roman" w:cs="Times New Roman"/>
          <w:sz w:val="16"/>
          <w:szCs w:val="16"/>
          <w:lang w:val="bg-BG"/>
        </w:rPr>
      </w:pPr>
      <w:r w:rsidRPr="00131CD1">
        <w:rPr>
          <w:rFonts w:ascii="Times New Roman" w:eastAsia="Times New Roman" w:hAnsi="Times New Roman" w:cs="Times New Roman"/>
          <w:sz w:val="16"/>
          <w:szCs w:val="16"/>
          <w:lang w:val="bg-BG"/>
        </w:rPr>
        <w:t xml:space="preserve">Що се отнася до усвояването на ФЕ в процеса на изучаване на чужд език, една незаменима помощ се оказва от носителите на езика и културата. Те, дори и да не използват в речта си голямо количество </w:t>
      </w:r>
      <w:r w:rsidR="004247E9" w:rsidRPr="00DA1A96">
        <w:rPr>
          <w:rFonts w:ascii="Times New Roman" w:eastAsia="Times New Roman" w:hAnsi="Times New Roman" w:cs="Times New Roman"/>
          <w:sz w:val="16"/>
          <w:szCs w:val="16"/>
          <w:lang w:val="bg-BG"/>
        </w:rPr>
        <w:t>ФЕ</w:t>
      </w:r>
      <w:r w:rsidRPr="00131CD1">
        <w:rPr>
          <w:rFonts w:ascii="Times New Roman" w:eastAsia="Times New Roman" w:hAnsi="Times New Roman" w:cs="Times New Roman"/>
          <w:sz w:val="16"/>
          <w:szCs w:val="16"/>
          <w:lang w:val="bg-BG"/>
        </w:rPr>
        <w:t xml:space="preserve">, ги преподават по естествен начин, а изучаващите чужд </w:t>
      </w:r>
      <w:r w:rsidRPr="00131CD1">
        <w:rPr>
          <w:rFonts w:ascii="Times New Roman" w:eastAsia="Times New Roman" w:hAnsi="Times New Roman" w:cs="Times New Roman"/>
          <w:sz w:val="16"/>
          <w:szCs w:val="16"/>
          <w:lang w:val="bg-BG"/>
        </w:rPr>
        <w:lastRenderedPageBreak/>
        <w:t xml:space="preserve">език и култура неусетно ги усвояват. Преподаването на ФЕ от английски език би било добре да става на основата на сравняване на ФЕ в двата езика. Особено ценен подход за преподаватели и обучаеми е съпоставянето на ФЕ в динамични езикови и културни обстоятелства. По този начин обменът на езикова и културна информация е много по-голям. </w:t>
      </w:r>
    </w:p>
    <w:p w14:paraId="108A84B2" w14:textId="1F5DC771" w:rsidR="005B2D95" w:rsidRPr="00DA1A96" w:rsidRDefault="00C942D2" w:rsidP="005B2D95">
      <w:pPr>
        <w:spacing w:after="0" w:line="360" w:lineRule="auto"/>
        <w:ind w:firstLine="708"/>
        <w:jc w:val="both"/>
        <w:rPr>
          <w:rFonts w:ascii="Times New Roman" w:eastAsia="Times New Roman" w:hAnsi="Times New Roman" w:cs="Times New Roman"/>
          <w:b/>
          <w:sz w:val="16"/>
          <w:szCs w:val="16"/>
          <w:lang w:val="bg-BG"/>
        </w:rPr>
      </w:pPr>
      <w:r>
        <w:rPr>
          <w:rFonts w:ascii="Times New Roman" w:eastAsia="Times New Roman" w:hAnsi="Times New Roman" w:cs="Times New Roman"/>
          <w:sz w:val="16"/>
          <w:szCs w:val="16"/>
          <w:lang w:val="bg-BG"/>
        </w:rPr>
        <w:t>След като бяха и</w:t>
      </w:r>
      <w:r w:rsidR="00A71CF9" w:rsidRPr="00131CD1">
        <w:rPr>
          <w:rFonts w:ascii="Times New Roman" w:eastAsia="Times New Roman" w:hAnsi="Times New Roman" w:cs="Times New Roman"/>
          <w:sz w:val="16"/>
          <w:szCs w:val="16"/>
          <w:lang w:val="bg-BG"/>
        </w:rPr>
        <w:t>зследвани фразеологични речници</w:t>
      </w:r>
      <w:r w:rsidR="005B2D95">
        <w:rPr>
          <w:rFonts w:ascii="Times New Roman" w:eastAsia="Times New Roman" w:hAnsi="Times New Roman" w:cs="Times New Roman"/>
          <w:sz w:val="16"/>
          <w:szCs w:val="16"/>
          <w:lang w:val="bg-BG"/>
        </w:rPr>
        <w:t xml:space="preserve"> и </w:t>
      </w:r>
      <w:r w:rsidR="00A71CF9" w:rsidRPr="00131CD1">
        <w:rPr>
          <w:rFonts w:ascii="Times New Roman" w:eastAsia="Times New Roman" w:hAnsi="Times New Roman" w:cs="Times New Roman"/>
          <w:sz w:val="16"/>
          <w:szCs w:val="16"/>
          <w:lang w:val="bg-BG"/>
        </w:rPr>
        <w:t>б</w:t>
      </w:r>
      <w:r>
        <w:rPr>
          <w:rFonts w:ascii="Times New Roman" w:eastAsia="Times New Roman" w:hAnsi="Times New Roman" w:cs="Times New Roman"/>
          <w:sz w:val="16"/>
          <w:szCs w:val="16"/>
          <w:lang w:val="bg-BG"/>
        </w:rPr>
        <w:t>еш</w:t>
      </w:r>
      <w:r w:rsidR="00A71CF9" w:rsidRPr="00131CD1">
        <w:rPr>
          <w:rFonts w:ascii="Times New Roman" w:eastAsia="Times New Roman" w:hAnsi="Times New Roman" w:cs="Times New Roman"/>
          <w:sz w:val="16"/>
          <w:szCs w:val="16"/>
          <w:lang w:val="bg-BG"/>
        </w:rPr>
        <w:t>е направен съпоставителен анализ с цел сравняване на наличния културен компонент в двата езика</w:t>
      </w:r>
      <w:r w:rsidR="005B2D95">
        <w:rPr>
          <w:rFonts w:ascii="Times New Roman" w:eastAsia="Times New Roman" w:hAnsi="Times New Roman" w:cs="Times New Roman"/>
          <w:sz w:val="16"/>
          <w:szCs w:val="16"/>
          <w:lang w:val="bg-BG"/>
        </w:rPr>
        <w:t>,</w:t>
      </w:r>
      <w:r w:rsidR="005B2D95" w:rsidRPr="00DA1A96">
        <w:rPr>
          <w:rFonts w:ascii="Times New Roman" w:eastAsia="Times New Roman" w:hAnsi="Times New Roman" w:cs="Times New Roman"/>
          <w:sz w:val="16"/>
          <w:szCs w:val="16"/>
          <w:lang w:val="bg-BG"/>
        </w:rPr>
        <w:t xml:space="preserve"> се установи, че не всички ФЕ подлежат на културно ориентирано тълкуване. Концептуализацията не гарантира, че една лексикална колокация е културно маркирана. Съществуват редица колокации, чиито значения включват понятия, свързани по един или друг начин с категории на културата и културните модели (стандарти, стереотипи, митологии, идеологии и т.н.). По същия начин в културно маркирани метафорични колокации, извлечени от културни данни, се установява културна изразеност. Анализирането на езиковите фрази за културна информация се оказва трудно поради факта, че културно маркирани словосъчетания понякога се отнасят до различни културни модели, а това води до различни видове културна интерпретация. Същото може да се каже и за метафорите, които стоят в основата на ФЕ.</w:t>
      </w:r>
      <w:r w:rsidR="00A71CF9" w:rsidRPr="00131CD1">
        <w:rPr>
          <w:rFonts w:ascii="Times New Roman" w:eastAsia="Times New Roman" w:hAnsi="Times New Roman" w:cs="Times New Roman"/>
          <w:i/>
          <w:sz w:val="16"/>
          <w:szCs w:val="16"/>
          <w:lang w:val="bg-BG"/>
        </w:rPr>
        <w:t>.</w:t>
      </w:r>
      <w:r w:rsidR="00A71CF9" w:rsidRPr="00131CD1">
        <w:rPr>
          <w:rFonts w:ascii="Times New Roman" w:eastAsia="Times New Roman" w:hAnsi="Times New Roman" w:cs="Times New Roman"/>
          <w:sz w:val="16"/>
          <w:szCs w:val="16"/>
          <w:lang w:val="bg-BG"/>
        </w:rPr>
        <w:t xml:space="preserve"> В представения процес на обучение и преподаване познанията за фразеологизмите в съответния чужд език се разширяват и обогатяват като от само себе си се осъществява сравняване на своите и тези от чуждия език фразеологични изрази. Това от своя страна осъществява взаимно обогатяване и творчество по отношение на устойчивите ФЕ. </w:t>
      </w:r>
    </w:p>
    <w:p w14:paraId="1051FA9D" w14:textId="70E2B5D1" w:rsidR="00A71CF9" w:rsidRPr="005B2D95" w:rsidRDefault="005B2D95" w:rsidP="005B2D95">
      <w:pPr>
        <w:spacing w:after="0" w:line="360" w:lineRule="auto"/>
        <w:ind w:firstLine="708"/>
        <w:jc w:val="both"/>
        <w:rPr>
          <w:rFonts w:ascii="Times New Roman" w:eastAsia="Times New Roman" w:hAnsi="Times New Roman" w:cs="Times New Roman"/>
          <w:sz w:val="16"/>
          <w:szCs w:val="16"/>
          <w:lang w:val="bg-BG"/>
        </w:rPr>
      </w:pPr>
      <w:r w:rsidRPr="00DA1A96">
        <w:rPr>
          <w:rFonts w:ascii="Times New Roman" w:eastAsia="Times New Roman" w:hAnsi="Times New Roman" w:cs="Times New Roman"/>
          <w:sz w:val="16"/>
          <w:szCs w:val="16"/>
          <w:highlight w:val="white"/>
          <w:lang w:val="bg-BG"/>
        </w:rPr>
        <w:t xml:space="preserve">Както вече беше посочено, една от целите на </w:t>
      </w:r>
      <w:r>
        <w:rPr>
          <w:rFonts w:ascii="Times New Roman" w:eastAsia="Times New Roman" w:hAnsi="Times New Roman" w:cs="Times New Roman"/>
          <w:sz w:val="16"/>
          <w:szCs w:val="16"/>
          <w:highlight w:val="white"/>
          <w:lang w:val="bg-BG"/>
        </w:rPr>
        <w:t>изследването</w:t>
      </w:r>
      <w:r w:rsidRPr="00DA1A96">
        <w:rPr>
          <w:rFonts w:ascii="Times New Roman" w:eastAsia="Times New Roman" w:hAnsi="Times New Roman" w:cs="Times New Roman"/>
          <w:sz w:val="16"/>
          <w:szCs w:val="16"/>
          <w:highlight w:val="white"/>
          <w:lang w:val="bg-BG"/>
        </w:rPr>
        <w:t xml:space="preserve"> е да се отговори на въпроса дали културните модели, съответстващи на родния или чуждия език, наистина са заключени в езика. От проведеното изследване може да се заключи, че анализът на фразеологията по отношение на културните компоненти, съдържащи се в нея, е предпоставка за положителен отговор относно взаимното проникване на езика и културата. Като обобщение на съпоставителен анализ между ФЕ в английския и в българския език може да се каже, че и двата езика предлагат голямо разнообразие от фразеологични единици, които са станали част от речниковия фонд на съответния език. </w:t>
      </w:r>
    </w:p>
    <w:p w14:paraId="21FCFBA8" w14:textId="4FDBB33D" w:rsidR="004247E9" w:rsidRPr="00131CD1" w:rsidRDefault="00844B79" w:rsidP="004247E9">
      <w:pPr>
        <w:spacing w:after="0" w:line="360" w:lineRule="auto"/>
        <w:ind w:firstLine="708"/>
        <w:jc w:val="both"/>
        <w:rPr>
          <w:rFonts w:ascii="Times New Roman" w:eastAsia="Times New Roman" w:hAnsi="Times New Roman" w:cs="Times New Roman"/>
          <w:sz w:val="16"/>
          <w:szCs w:val="16"/>
          <w:lang w:val="ru-RU"/>
        </w:rPr>
      </w:pPr>
      <w:r>
        <w:rPr>
          <w:rFonts w:ascii="Times New Roman" w:eastAsia="Times New Roman" w:hAnsi="Times New Roman" w:cs="Times New Roman"/>
          <w:sz w:val="16"/>
          <w:szCs w:val="16"/>
          <w:lang w:val="ru-RU"/>
        </w:rPr>
        <w:t>Една от ц</w:t>
      </w:r>
      <w:r w:rsidR="004247E9" w:rsidRPr="00DA1A96">
        <w:rPr>
          <w:rFonts w:ascii="Times New Roman" w:eastAsia="Times New Roman" w:hAnsi="Times New Roman" w:cs="Times New Roman"/>
          <w:sz w:val="16"/>
          <w:szCs w:val="16"/>
          <w:lang w:val="ru-RU"/>
        </w:rPr>
        <w:t>ел</w:t>
      </w:r>
      <w:r>
        <w:rPr>
          <w:rFonts w:ascii="Times New Roman" w:eastAsia="Times New Roman" w:hAnsi="Times New Roman" w:cs="Times New Roman"/>
          <w:sz w:val="16"/>
          <w:szCs w:val="16"/>
          <w:lang w:val="ru-RU"/>
        </w:rPr>
        <w:t>ите</w:t>
      </w:r>
      <w:r w:rsidR="004247E9" w:rsidRPr="00DA1A96">
        <w:rPr>
          <w:rFonts w:ascii="Times New Roman" w:eastAsia="Times New Roman" w:hAnsi="Times New Roman" w:cs="Times New Roman"/>
          <w:sz w:val="16"/>
          <w:szCs w:val="16"/>
          <w:lang w:val="ru-RU"/>
        </w:rPr>
        <w:t xml:space="preserve"> на научното изследване </w:t>
      </w:r>
      <w:r w:rsidR="00344BC7">
        <w:rPr>
          <w:rFonts w:ascii="Times New Roman" w:eastAsia="Times New Roman" w:hAnsi="Times New Roman" w:cs="Times New Roman"/>
          <w:sz w:val="16"/>
          <w:szCs w:val="16"/>
          <w:lang w:val="ru-RU"/>
        </w:rPr>
        <w:t>беш</w:t>
      </w:r>
      <w:r w:rsidR="004247E9" w:rsidRPr="00DA1A96">
        <w:rPr>
          <w:rFonts w:ascii="Times New Roman" w:eastAsia="Times New Roman" w:hAnsi="Times New Roman" w:cs="Times New Roman"/>
          <w:sz w:val="16"/>
          <w:szCs w:val="16"/>
          <w:lang w:val="ru-RU"/>
        </w:rPr>
        <w:t xml:space="preserve">е </w:t>
      </w:r>
      <w:r>
        <w:rPr>
          <w:rFonts w:ascii="Times New Roman" w:eastAsia="Times New Roman" w:hAnsi="Times New Roman" w:cs="Times New Roman"/>
          <w:sz w:val="16"/>
          <w:szCs w:val="16"/>
          <w:lang w:val="ru-RU"/>
        </w:rPr>
        <w:t xml:space="preserve">и </w:t>
      </w:r>
      <w:r w:rsidR="004247E9" w:rsidRPr="00DA1A96">
        <w:rPr>
          <w:rFonts w:ascii="Times New Roman" w:eastAsia="Times New Roman" w:hAnsi="Times New Roman" w:cs="Times New Roman"/>
          <w:sz w:val="16"/>
          <w:szCs w:val="16"/>
          <w:lang w:val="ru-RU"/>
        </w:rPr>
        <w:t>да разгледа подробно процес</w:t>
      </w:r>
      <w:r w:rsidR="00DA1D9A">
        <w:rPr>
          <w:rFonts w:ascii="Times New Roman" w:eastAsia="Times New Roman" w:hAnsi="Times New Roman" w:cs="Times New Roman"/>
          <w:sz w:val="16"/>
          <w:szCs w:val="16"/>
          <w:lang w:val="ru-RU"/>
        </w:rPr>
        <w:t>а</w:t>
      </w:r>
      <w:r w:rsidR="004247E9" w:rsidRPr="00DA1A96">
        <w:rPr>
          <w:rFonts w:ascii="Times New Roman" w:eastAsia="Times New Roman" w:hAnsi="Times New Roman" w:cs="Times New Roman"/>
          <w:sz w:val="16"/>
          <w:szCs w:val="16"/>
          <w:lang w:val="ru-RU"/>
        </w:rPr>
        <w:t xml:space="preserve"> и формирането на културно разбирателство с взаимна толерантност към другостта, както и да представи съпоставително изследване на ФЕ от двата езика в определен културен контекст. </w:t>
      </w:r>
      <w:r w:rsidR="004247E9" w:rsidRPr="00131CD1">
        <w:rPr>
          <w:rFonts w:ascii="Times New Roman" w:eastAsia="Times New Roman" w:hAnsi="Times New Roman" w:cs="Times New Roman"/>
          <w:sz w:val="16"/>
          <w:szCs w:val="16"/>
          <w:lang w:val="ru-RU"/>
        </w:rPr>
        <w:t xml:space="preserve">Изследваната литература, анализираща междукултурната комуникативна компетентност, приложнана лингвистика и фразеологията, предполага обучение в </w:t>
      </w:r>
      <w:r w:rsidR="004247E9" w:rsidRPr="00131CD1">
        <w:rPr>
          <w:rFonts w:ascii="Times New Roman" w:eastAsia="Times New Roman" w:hAnsi="Times New Roman" w:cs="Times New Roman"/>
          <w:sz w:val="16"/>
          <w:szCs w:val="16"/>
          <w:lang w:val="ru-RU"/>
        </w:rPr>
        <w:lastRenderedPageBreak/>
        <w:t>междукултурния подход и мултикултурализъм, които следва да съпътстват не само съвременното обучение по чужд език, а и цялостното обучение поради процесите на миграция, емиграция и глобализация.</w:t>
      </w:r>
    </w:p>
    <w:p w14:paraId="6C028D17" w14:textId="3ED68461" w:rsidR="00A2588C" w:rsidRPr="00DA1A96" w:rsidRDefault="005D2BF3" w:rsidP="005D2BF3">
      <w:pPr>
        <w:spacing w:after="0" w:line="360" w:lineRule="auto"/>
        <w:jc w:val="both"/>
        <w:rPr>
          <w:rFonts w:ascii="Times New Roman" w:eastAsia="Times New Roman" w:hAnsi="Times New Roman" w:cs="Times New Roman"/>
          <w:sz w:val="16"/>
          <w:szCs w:val="16"/>
          <w:lang w:val="ru-RU" w:eastAsia="bg-BG"/>
        </w:rPr>
      </w:pPr>
      <w:r w:rsidRPr="00DA1A96">
        <w:rPr>
          <w:rFonts w:ascii="Times New Roman" w:eastAsia="Times New Roman" w:hAnsi="Times New Roman" w:cs="Times New Roman"/>
          <w:sz w:val="16"/>
          <w:szCs w:val="16"/>
          <w:lang w:val="ru-RU" w:eastAsia="bg-BG"/>
        </w:rPr>
        <w:t xml:space="preserve">Настоящото изследване се съсредоточава </w:t>
      </w:r>
      <w:r w:rsidR="00A54C53" w:rsidRPr="00DA1A96">
        <w:rPr>
          <w:rFonts w:ascii="Times New Roman" w:eastAsia="Times New Roman" w:hAnsi="Times New Roman" w:cs="Times New Roman"/>
          <w:sz w:val="16"/>
          <w:szCs w:val="16"/>
          <w:lang w:val="ru-RU" w:eastAsia="bg-BG"/>
        </w:rPr>
        <w:t xml:space="preserve">и </w:t>
      </w:r>
      <w:r w:rsidRPr="00DA1A96">
        <w:rPr>
          <w:rFonts w:ascii="Times New Roman" w:eastAsia="Times New Roman" w:hAnsi="Times New Roman" w:cs="Times New Roman"/>
          <w:sz w:val="16"/>
          <w:szCs w:val="16"/>
          <w:lang w:val="ru-RU" w:eastAsia="bg-BG"/>
        </w:rPr>
        <w:t>върху проблемите и възможностите за обучение в междукултурна комункация.</w:t>
      </w:r>
      <w:r w:rsidRPr="00DA1A96">
        <w:rPr>
          <w:rFonts w:ascii="Times New Roman" w:eastAsia="Times New Roman" w:hAnsi="Times New Roman" w:cs="Times New Roman"/>
          <w:sz w:val="16"/>
          <w:szCs w:val="16"/>
          <w:lang w:val="bg-BG" w:eastAsia="bg-BG"/>
        </w:rPr>
        <w:t xml:space="preserve"> Проучването сe проведe сред ученици, учители и помощник- учители по програмата Фулбрайт, като част от него е реализирано в учебни часове и извънкласни дейности.  </w:t>
      </w:r>
      <w:r w:rsidRPr="00DA1A96">
        <w:rPr>
          <w:rFonts w:ascii="Times New Roman" w:eastAsia="Times New Roman" w:hAnsi="Times New Roman" w:cs="Times New Roman"/>
          <w:bCs/>
          <w:sz w:val="16"/>
          <w:szCs w:val="16"/>
          <w:lang w:val="bg-BG" w:eastAsia="bg-BG"/>
        </w:rPr>
        <w:t>Междукултурният контекст, в който се случва обучението по чужд език, е аспект,</w:t>
      </w:r>
      <w:r w:rsidRPr="00DA1A96">
        <w:rPr>
          <w:rFonts w:ascii="Times New Roman" w:eastAsia="Times New Roman" w:hAnsi="Times New Roman" w:cs="Times New Roman"/>
          <w:sz w:val="16"/>
          <w:szCs w:val="16"/>
          <w:lang w:val="bg-BG" w:eastAsia="bg-BG"/>
        </w:rPr>
        <w:t xml:space="preserve"> чрез който и децата и възрастните се оказват способни да придобият усещането за собствената и различната култура, да общуват в новосъздалата се ситуация и да създадат подходяща „нова“ културна среда, влизайки в досег с друга култура. </w:t>
      </w:r>
      <w:r w:rsidRPr="00DA1A96">
        <w:rPr>
          <w:rFonts w:ascii="Times New Roman" w:eastAsia="Times New Roman" w:hAnsi="Times New Roman" w:cs="Times New Roman"/>
          <w:sz w:val="16"/>
          <w:szCs w:val="16"/>
          <w:lang w:val="ru-RU" w:eastAsia="bg-BG"/>
        </w:rPr>
        <w:t xml:space="preserve">Освен приложени анкети и документи свързани в учениците и учителите от Фулбрайт, които имат за цел да помогнат в обучението по английски език, представеното изследване и направените изводи ще помогнат при интерпретиране на процеса преподаване/обучение на ученици и учители,  проблемите, успехите и тяхното развитие в посока междукултурно разбирателство. </w:t>
      </w:r>
    </w:p>
    <w:p w14:paraId="602A33BC" w14:textId="5502D07F" w:rsidR="00DA1D9A" w:rsidRDefault="00DA1D9A" w:rsidP="00844B79">
      <w:pPr>
        <w:spacing w:after="0" w:line="360" w:lineRule="auto"/>
        <w:ind w:firstLine="708"/>
        <w:jc w:val="both"/>
        <w:rPr>
          <w:rFonts w:ascii="Times New Roman" w:eastAsia="Times New Roman" w:hAnsi="Times New Roman" w:cs="Times New Roman"/>
          <w:sz w:val="16"/>
          <w:szCs w:val="16"/>
          <w:lang w:val="bg-BG"/>
        </w:rPr>
      </w:pPr>
      <w:r w:rsidRPr="00131CD1">
        <w:rPr>
          <w:rFonts w:ascii="Times New Roman" w:eastAsia="Times New Roman" w:hAnsi="Times New Roman" w:cs="Times New Roman"/>
          <w:sz w:val="16"/>
          <w:szCs w:val="16"/>
          <w:lang w:val="bg-BG"/>
        </w:rPr>
        <w:t>С</w:t>
      </w:r>
      <w:r w:rsidR="005F376A">
        <w:rPr>
          <w:rFonts w:ascii="Times New Roman" w:eastAsia="Times New Roman" w:hAnsi="Times New Roman" w:cs="Times New Roman"/>
          <w:sz w:val="16"/>
          <w:szCs w:val="16"/>
          <w:lang w:val="bg-BG"/>
        </w:rPr>
        <w:t>АЩ</w:t>
      </w:r>
      <w:r w:rsidRPr="00131CD1">
        <w:rPr>
          <w:rFonts w:ascii="Times New Roman" w:eastAsia="Times New Roman" w:hAnsi="Times New Roman" w:cs="Times New Roman"/>
          <w:sz w:val="16"/>
          <w:szCs w:val="16"/>
          <w:lang w:val="bg-BG"/>
        </w:rPr>
        <w:t xml:space="preserve"> са на далечно географско разстояние от нашата страна и в тях се смесват многобройни култури и етноси от далечни времена до днес, но от друга страна, Балканите винаги са били средище на богато културно многообразие. Междукултурната комуникация и проблемите в нейното осъществяване при преподаването на английски език са част от интензивния езиков и културен обмен по програма Фулбрайт, която оказва съществена помощ за по-добро преподаване на английски език в България. Процесът на преподаване и усвояване на чуждия език води до осъществяване на успешна междукултурна комуникация между представителите на двете култури и предлага и придобиване на междукултурна компетентност. Подобно обучение е предпоставка за излизане от общата рамка на традиционно преподаване на английски език в страната. Изграждането на устойчива система от лингвистични знания и високо ниво на владеене на чуждия език довежда и до активно усвояване на английските фразеологизми, поради по-широкото им използване в речта от страна на чуждестранните преподаватели. Обогатяването на тези езикови познания постепенно предлага все по-високо ниво на владеене на чуждия език и все по-дълбоко проникване в придобитата втора култура, свързана с чуждия език.</w:t>
      </w:r>
    </w:p>
    <w:p w14:paraId="270158EB" w14:textId="77777777" w:rsidR="00844B79" w:rsidRPr="00844B79" w:rsidRDefault="00844B79" w:rsidP="00844B79">
      <w:pPr>
        <w:spacing w:after="0" w:line="360" w:lineRule="auto"/>
        <w:ind w:firstLine="708"/>
        <w:jc w:val="both"/>
        <w:rPr>
          <w:rFonts w:ascii="Times New Roman" w:eastAsia="Times New Roman" w:hAnsi="Times New Roman" w:cs="Times New Roman"/>
          <w:sz w:val="16"/>
          <w:szCs w:val="16"/>
          <w:lang w:val="bg-BG"/>
        </w:rPr>
      </w:pPr>
    </w:p>
    <w:p w14:paraId="46AEBD7D" w14:textId="77777777" w:rsidR="00DA1D9A" w:rsidRDefault="00DA1D9A" w:rsidP="005D2BF3">
      <w:pPr>
        <w:spacing w:after="0" w:line="360" w:lineRule="auto"/>
        <w:jc w:val="both"/>
        <w:rPr>
          <w:rFonts w:ascii="Times New Roman" w:eastAsia="Times New Roman" w:hAnsi="Times New Roman" w:cs="Times New Roman"/>
          <w:b/>
          <w:sz w:val="16"/>
          <w:szCs w:val="16"/>
          <w:lang w:val="ru-RU" w:eastAsia="bg-BG"/>
        </w:rPr>
      </w:pPr>
    </w:p>
    <w:p w14:paraId="3445B1BE" w14:textId="77777777" w:rsidR="005F376A" w:rsidRDefault="005F376A" w:rsidP="005D2BF3">
      <w:pPr>
        <w:spacing w:after="0" w:line="360" w:lineRule="auto"/>
        <w:jc w:val="both"/>
        <w:rPr>
          <w:rFonts w:ascii="Times New Roman" w:eastAsia="Times New Roman" w:hAnsi="Times New Roman" w:cs="Times New Roman"/>
          <w:b/>
          <w:sz w:val="16"/>
          <w:szCs w:val="16"/>
          <w:lang w:val="ru-RU" w:eastAsia="bg-BG"/>
        </w:rPr>
      </w:pPr>
    </w:p>
    <w:p w14:paraId="38EB8F29" w14:textId="68057426" w:rsidR="005D2BF3" w:rsidRPr="00DA1A96" w:rsidRDefault="00A2588C" w:rsidP="005D2BF3">
      <w:pPr>
        <w:spacing w:after="0" w:line="360" w:lineRule="auto"/>
        <w:jc w:val="both"/>
        <w:rPr>
          <w:rFonts w:ascii="Times New Roman" w:eastAsia="Times New Roman" w:hAnsi="Times New Roman" w:cs="Times New Roman"/>
          <w:b/>
          <w:sz w:val="16"/>
          <w:szCs w:val="16"/>
          <w:lang w:val="ru-RU" w:eastAsia="bg-BG"/>
        </w:rPr>
      </w:pPr>
      <w:r w:rsidRPr="00DA1A96">
        <w:rPr>
          <w:rFonts w:ascii="Times New Roman" w:eastAsia="Times New Roman" w:hAnsi="Times New Roman" w:cs="Times New Roman"/>
          <w:b/>
          <w:sz w:val="16"/>
          <w:szCs w:val="16"/>
          <w:lang w:val="ru-RU" w:eastAsia="bg-BG"/>
        </w:rPr>
        <w:lastRenderedPageBreak/>
        <w:t>Справка за приносите:</w:t>
      </w:r>
    </w:p>
    <w:p w14:paraId="3FDFEFA3" w14:textId="53E7DDDD" w:rsidR="008C2C68" w:rsidRPr="00DA1A96" w:rsidRDefault="008C2C68" w:rsidP="005D2BF3">
      <w:pPr>
        <w:spacing w:after="0" w:line="360" w:lineRule="auto"/>
        <w:ind w:firstLine="708"/>
        <w:jc w:val="both"/>
        <w:rPr>
          <w:rFonts w:ascii="Times New Roman" w:eastAsia="Times New Roman" w:hAnsi="Times New Roman" w:cs="Times New Roman"/>
          <w:sz w:val="16"/>
          <w:szCs w:val="16"/>
          <w:lang w:val="bg-BG" w:eastAsia="bg-BG"/>
        </w:rPr>
      </w:pPr>
      <w:r w:rsidRPr="00DA1A96">
        <w:rPr>
          <w:rFonts w:ascii="Times New Roman" w:eastAsia="Times New Roman" w:hAnsi="Times New Roman" w:cs="Times New Roman"/>
          <w:sz w:val="16"/>
          <w:szCs w:val="16"/>
          <w:lang w:val="bg-BG" w:eastAsia="bg-BG"/>
        </w:rPr>
        <w:t>Проучванията в д</w:t>
      </w:r>
      <w:r w:rsidR="005D2BF3" w:rsidRPr="00DA1A96">
        <w:rPr>
          <w:rFonts w:ascii="Times New Roman" w:eastAsia="Times New Roman" w:hAnsi="Times New Roman" w:cs="Times New Roman"/>
          <w:sz w:val="16"/>
          <w:szCs w:val="16"/>
          <w:lang w:val="bg-BG" w:eastAsia="bg-BG"/>
        </w:rPr>
        <w:t>исертаци</w:t>
      </w:r>
      <w:r w:rsidRPr="00DA1A96">
        <w:rPr>
          <w:rFonts w:ascii="Times New Roman" w:eastAsia="Times New Roman" w:hAnsi="Times New Roman" w:cs="Times New Roman"/>
          <w:sz w:val="16"/>
          <w:szCs w:val="16"/>
          <w:lang w:val="bg-BG" w:eastAsia="bg-BG"/>
        </w:rPr>
        <w:t xml:space="preserve">онния труд са насочени </w:t>
      </w:r>
      <w:r w:rsidR="001D05CC" w:rsidRPr="00DA1A96">
        <w:rPr>
          <w:rFonts w:ascii="Times New Roman" w:eastAsia="Times New Roman" w:hAnsi="Times New Roman" w:cs="Times New Roman"/>
          <w:sz w:val="16"/>
          <w:szCs w:val="16"/>
          <w:lang w:val="bg-BG" w:eastAsia="bg-BG"/>
        </w:rPr>
        <w:t xml:space="preserve">в едно </w:t>
      </w:r>
      <w:r w:rsidRPr="00DA1A96">
        <w:rPr>
          <w:rFonts w:ascii="Times New Roman" w:eastAsia="Times New Roman" w:hAnsi="Times New Roman" w:cs="Times New Roman"/>
          <w:sz w:val="16"/>
          <w:szCs w:val="16"/>
          <w:lang w:val="bg-BG" w:eastAsia="bg-BG"/>
        </w:rPr>
        <w:t xml:space="preserve">основно </w:t>
      </w:r>
      <w:r w:rsidR="001D05CC" w:rsidRPr="00DA1A96">
        <w:rPr>
          <w:rFonts w:ascii="Times New Roman" w:eastAsia="Times New Roman" w:hAnsi="Times New Roman" w:cs="Times New Roman"/>
          <w:sz w:val="16"/>
          <w:szCs w:val="16"/>
          <w:lang w:val="bg-BG" w:eastAsia="bg-BG"/>
        </w:rPr>
        <w:t xml:space="preserve">направление и в други </w:t>
      </w:r>
      <w:r w:rsidRPr="00DA1A96">
        <w:rPr>
          <w:rFonts w:ascii="Times New Roman" w:eastAsia="Times New Roman" w:hAnsi="Times New Roman" w:cs="Times New Roman"/>
          <w:sz w:val="16"/>
          <w:szCs w:val="16"/>
          <w:lang w:val="bg-BG" w:eastAsia="bg-BG"/>
        </w:rPr>
        <w:t>две</w:t>
      </w:r>
      <w:r w:rsidR="001D05CC" w:rsidRPr="00DA1A96">
        <w:rPr>
          <w:rFonts w:ascii="Times New Roman" w:eastAsia="Times New Roman" w:hAnsi="Times New Roman" w:cs="Times New Roman"/>
          <w:sz w:val="16"/>
          <w:szCs w:val="16"/>
          <w:lang w:val="bg-BG" w:eastAsia="bg-BG"/>
        </w:rPr>
        <w:t xml:space="preserve"> допълнителни</w:t>
      </w:r>
      <w:r w:rsidRPr="00DA1A96">
        <w:rPr>
          <w:rFonts w:ascii="Times New Roman" w:eastAsia="Times New Roman" w:hAnsi="Times New Roman" w:cs="Times New Roman"/>
          <w:sz w:val="16"/>
          <w:szCs w:val="16"/>
          <w:lang w:val="bg-BG" w:eastAsia="bg-BG"/>
        </w:rPr>
        <w:t xml:space="preserve"> направления: </w:t>
      </w:r>
    </w:p>
    <w:p w14:paraId="56520BDD" w14:textId="77777777" w:rsidR="001D05CC" w:rsidRPr="00DA1A96" w:rsidRDefault="008C2C68" w:rsidP="001D05CC">
      <w:pPr>
        <w:spacing w:after="0" w:line="360" w:lineRule="auto"/>
        <w:ind w:firstLine="708"/>
        <w:jc w:val="both"/>
        <w:rPr>
          <w:rFonts w:ascii="Times New Roman" w:eastAsia="Times New Roman" w:hAnsi="Times New Roman" w:cs="Times New Roman"/>
          <w:sz w:val="16"/>
          <w:szCs w:val="16"/>
          <w:lang w:val="bg-BG" w:eastAsia="bg-BG"/>
        </w:rPr>
      </w:pPr>
      <w:r w:rsidRPr="00DA1A96">
        <w:rPr>
          <w:rFonts w:ascii="Times New Roman" w:eastAsia="Times New Roman" w:hAnsi="Times New Roman" w:cs="Times New Roman"/>
          <w:sz w:val="16"/>
          <w:szCs w:val="16"/>
          <w:lang w:val="bg-BG" w:eastAsia="bg-BG"/>
        </w:rPr>
        <w:t xml:space="preserve">1) </w:t>
      </w:r>
      <w:r w:rsidR="001D05CC" w:rsidRPr="00DA1A96">
        <w:rPr>
          <w:rFonts w:ascii="Times New Roman" w:eastAsia="Times New Roman" w:hAnsi="Times New Roman" w:cs="Times New Roman"/>
          <w:sz w:val="16"/>
          <w:szCs w:val="16"/>
          <w:lang w:val="bg-BG" w:eastAsia="bg-BG"/>
        </w:rPr>
        <w:t>изследване и съпоставяне на фразеологични единици като носители на култура и междукултурна комуникация и като един аспект на културните различия;</w:t>
      </w:r>
    </w:p>
    <w:p w14:paraId="07C881B3" w14:textId="1960405B" w:rsidR="001D05CC" w:rsidRPr="00DA1A96" w:rsidRDefault="001D05CC" w:rsidP="001D05CC">
      <w:pPr>
        <w:spacing w:after="0" w:line="360" w:lineRule="auto"/>
        <w:ind w:firstLine="708"/>
        <w:jc w:val="both"/>
        <w:rPr>
          <w:rFonts w:ascii="Times New Roman" w:eastAsia="Times New Roman" w:hAnsi="Times New Roman" w:cs="Times New Roman"/>
          <w:sz w:val="16"/>
          <w:szCs w:val="16"/>
          <w:lang w:val="bg-BG" w:eastAsia="bg-BG"/>
        </w:rPr>
      </w:pPr>
      <w:r w:rsidRPr="00DA1A96">
        <w:rPr>
          <w:rFonts w:ascii="Times New Roman" w:eastAsia="Times New Roman" w:hAnsi="Times New Roman" w:cs="Times New Roman"/>
          <w:sz w:val="16"/>
          <w:szCs w:val="16"/>
          <w:lang w:val="bg-BG" w:eastAsia="bg-BG"/>
        </w:rPr>
        <w:t xml:space="preserve"> 2</w:t>
      </w:r>
      <w:r w:rsidR="00A54C53" w:rsidRPr="00DA1A96">
        <w:rPr>
          <w:rFonts w:ascii="Times New Roman" w:eastAsia="Times New Roman" w:hAnsi="Times New Roman" w:cs="Times New Roman"/>
          <w:sz w:val="16"/>
          <w:szCs w:val="16"/>
          <w:lang w:val="bg-BG" w:eastAsia="bg-BG"/>
        </w:rPr>
        <w:t>)</w:t>
      </w:r>
      <w:r w:rsidRPr="00DA1A96">
        <w:rPr>
          <w:rFonts w:ascii="Times New Roman" w:eastAsia="Times New Roman" w:hAnsi="Times New Roman" w:cs="Times New Roman"/>
          <w:sz w:val="16"/>
          <w:szCs w:val="16"/>
          <w:lang w:val="bg-BG" w:eastAsia="bg-BG"/>
        </w:rPr>
        <w:t xml:space="preserve"> изследване на културните конотации в български и английски фразеологични единици</w:t>
      </w:r>
      <w:r w:rsidR="00A54C53" w:rsidRPr="00DA1A96">
        <w:rPr>
          <w:rFonts w:ascii="Times New Roman" w:eastAsia="Times New Roman" w:hAnsi="Times New Roman" w:cs="Times New Roman"/>
          <w:sz w:val="16"/>
          <w:szCs w:val="16"/>
          <w:lang w:val="bg-BG" w:eastAsia="bg-BG"/>
        </w:rPr>
        <w:t>;</w:t>
      </w:r>
    </w:p>
    <w:p w14:paraId="0CF90E98" w14:textId="195CCB07" w:rsidR="008C2C68" w:rsidRPr="00DA1A96" w:rsidRDefault="00A54C53" w:rsidP="005D2BF3">
      <w:pPr>
        <w:spacing w:after="0" w:line="360" w:lineRule="auto"/>
        <w:ind w:firstLine="708"/>
        <w:jc w:val="both"/>
        <w:rPr>
          <w:rFonts w:ascii="Times New Roman" w:eastAsia="Times New Roman" w:hAnsi="Times New Roman" w:cs="Times New Roman"/>
          <w:sz w:val="16"/>
          <w:szCs w:val="16"/>
          <w:lang w:val="bg-BG" w:eastAsia="bg-BG"/>
        </w:rPr>
      </w:pPr>
      <w:r w:rsidRPr="00DA1A96">
        <w:rPr>
          <w:rFonts w:ascii="Times New Roman" w:eastAsia="Times New Roman" w:hAnsi="Times New Roman" w:cs="Times New Roman"/>
          <w:sz w:val="16"/>
          <w:szCs w:val="16"/>
          <w:lang w:val="bg-BG" w:eastAsia="bg-BG"/>
        </w:rPr>
        <w:t>3</w:t>
      </w:r>
      <w:r w:rsidR="001D05CC" w:rsidRPr="00DA1A96">
        <w:rPr>
          <w:rFonts w:ascii="Times New Roman" w:eastAsia="Times New Roman" w:hAnsi="Times New Roman" w:cs="Times New Roman"/>
          <w:sz w:val="16"/>
          <w:szCs w:val="16"/>
          <w:lang w:val="bg-BG" w:eastAsia="bg-BG"/>
        </w:rPr>
        <w:t xml:space="preserve">) </w:t>
      </w:r>
      <w:r w:rsidR="008C2C68" w:rsidRPr="00DA1A96">
        <w:rPr>
          <w:rFonts w:ascii="Times New Roman" w:eastAsia="Times New Roman" w:hAnsi="Times New Roman" w:cs="Times New Roman"/>
          <w:sz w:val="16"/>
          <w:szCs w:val="16"/>
          <w:lang w:val="bg-BG" w:eastAsia="bg-BG"/>
        </w:rPr>
        <w:t>дейността на комисия Фулбрайт в България и по-специално преподаването на английски език от американски преподаватели в българското училище</w:t>
      </w:r>
      <w:r w:rsidRPr="00DA1A96">
        <w:rPr>
          <w:rFonts w:ascii="Times New Roman" w:eastAsia="Times New Roman" w:hAnsi="Times New Roman" w:cs="Times New Roman"/>
          <w:sz w:val="16"/>
          <w:szCs w:val="16"/>
          <w:lang w:val="bg-BG" w:eastAsia="bg-BG"/>
        </w:rPr>
        <w:t>.</w:t>
      </w:r>
    </w:p>
    <w:p w14:paraId="3C030E98" w14:textId="665FB208" w:rsidR="007A10B1" w:rsidRPr="00DA1A96" w:rsidRDefault="008C2C68" w:rsidP="005D2BF3">
      <w:pPr>
        <w:spacing w:after="0" w:line="360" w:lineRule="auto"/>
        <w:jc w:val="both"/>
        <w:rPr>
          <w:rFonts w:ascii="Times New Roman" w:eastAsia="Times New Roman" w:hAnsi="Times New Roman" w:cs="Times New Roman"/>
          <w:sz w:val="16"/>
          <w:szCs w:val="16"/>
          <w:lang w:val="bg-BG" w:eastAsia="bg-BG"/>
        </w:rPr>
      </w:pPr>
      <w:r w:rsidRPr="00DA1A96">
        <w:rPr>
          <w:rFonts w:ascii="Times New Roman" w:eastAsia="Times New Roman" w:hAnsi="Times New Roman" w:cs="Times New Roman"/>
          <w:sz w:val="16"/>
          <w:szCs w:val="16"/>
          <w:lang w:val="bg-BG" w:eastAsia="bg-BG"/>
        </w:rPr>
        <w:t xml:space="preserve">Като принос на дисертационния труд може да се посочи това, че </w:t>
      </w:r>
    </w:p>
    <w:p w14:paraId="43C8A633" w14:textId="77777777" w:rsidR="00A54C53" w:rsidRPr="00DA1A96" w:rsidRDefault="00271C17" w:rsidP="00A54C53">
      <w:pPr>
        <w:pStyle w:val="ListParagraph"/>
        <w:numPr>
          <w:ilvl w:val="0"/>
          <w:numId w:val="11"/>
        </w:numPr>
        <w:autoSpaceDE w:val="0"/>
        <w:autoSpaceDN w:val="0"/>
        <w:adjustRightInd w:val="0"/>
        <w:spacing w:after="0" w:line="360" w:lineRule="auto"/>
        <w:jc w:val="both"/>
        <w:rPr>
          <w:rFonts w:ascii="Times New Roman" w:eastAsia="Times New Roman" w:hAnsi="Times New Roman" w:cs="Times New Roman"/>
          <w:sz w:val="16"/>
          <w:szCs w:val="16"/>
          <w:lang w:val="ru-RU" w:eastAsia="bg-BG"/>
        </w:rPr>
      </w:pPr>
      <w:r w:rsidRPr="00DA1A96">
        <w:rPr>
          <w:rFonts w:ascii="Times New Roman" w:eastAsia="Times New Roman" w:hAnsi="Times New Roman" w:cs="Times New Roman"/>
          <w:sz w:val="16"/>
          <w:szCs w:val="16"/>
          <w:lang w:val="bg-BG" w:eastAsia="bg-BG"/>
        </w:rPr>
        <w:t xml:space="preserve">за пръв път обект на изследване са са фразеологизмите като носители на култура и междукултурна комуникация и като един аспект на културните различия; </w:t>
      </w:r>
    </w:p>
    <w:p w14:paraId="3DEA16FE" w14:textId="14BD908F" w:rsidR="00271C17" w:rsidRPr="00DA1A96" w:rsidRDefault="00A54C53" w:rsidP="00A54C53">
      <w:pPr>
        <w:pStyle w:val="ListParagraph"/>
        <w:numPr>
          <w:ilvl w:val="0"/>
          <w:numId w:val="11"/>
        </w:numPr>
        <w:autoSpaceDE w:val="0"/>
        <w:autoSpaceDN w:val="0"/>
        <w:adjustRightInd w:val="0"/>
        <w:spacing w:after="0" w:line="360" w:lineRule="auto"/>
        <w:jc w:val="both"/>
        <w:rPr>
          <w:rFonts w:ascii="Times New Roman" w:eastAsia="Times New Roman" w:hAnsi="Times New Roman" w:cs="Times New Roman"/>
          <w:sz w:val="16"/>
          <w:szCs w:val="16"/>
          <w:lang w:val="ru-RU" w:eastAsia="bg-BG"/>
        </w:rPr>
      </w:pPr>
      <w:r w:rsidRPr="00DA1A96">
        <w:rPr>
          <w:rFonts w:ascii="Times New Roman" w:eastAsia="Times New Roman" w:hAnsi="Times New Roman" w:cs="Times New Roman"/>
          <w:sz w:val="16"/>
          <w:szCs w:val="16"/>
          <w:lang w:val="bg-BG" w:eastAsia="bg-BG"/>
        </w:rPr>
        <w:t>за първи път се анализират културните разлики на базата на съпоставителен анализ на български и английски фразеологизми;</w:t>
      </w:r>
    </w:p>
    <w:p w14:paraId="1E31C255" w14:textId="77777777" w:rsidR="00A54C53" w:rsidRPr="00DA1A96" w:rsidRDefault="00271C17" w:rsidP="00A54C53">
      <w:pPr>
        <w:pStyle w:val="ListParagraph"/>
        <w:numPr>
          <w:ilvl w:val="0"/>
          <w:numId w:val="11"/>
        </w:numPr>
        <w:spacing w:after="0" w:line="360" w:lineRule="auto"/>
        <w:jc w:val="both"/>
        <w:rPr>
          <w:rFonts w:ascii="Times New Roman" w:eastAsia="Times New Roman" w:hAnsi="Times New Roman" w:cs="Times New Roman"/>
          <w:b/>
          <w:bCs/>
          <w:iCs/>
          <w:sz w:val="16"/>
          <w:szCs w:val="16"/>
          <w:lang w:val="bg-BG" w:eastAsia="bg-BG"/>
        </w:rPr>
      </w:pPr>
      <w:r w:rsidRPr="00DA1A96">
        <w:rPr>
          <w:rFonts w:ascii="Times New Roman" w:eastAsia="Times New Roman" w:hAnsi="Times New Roman" w:cs="Times New Roman"/>
          <w:sz w:val="16"/>
          <w:szCs w:val="16"/>
          <w:lang w:val="bg-BG" w:eastAsia="bg-BG"/>
        </w:rPr>
        <w:t xml:space="preserve">за първи път се прави съпоставително изследване на фразеологични фрази чрез модела на Хофстеде и категориите, </w:t>
      </w:r>
      <w:r w:rsidR="00A54C53" w:rsidRPr="00DA1A96">
        <w:rPr>
          <w:rFonts w:ascii="Times New Roman" w:eastAsia="Times New Roman" w:hAnsi="Times New Roman" w:cs="Times New Roman"/>
          <w:sz w:val="16"/>
          <w:szCs w:val="16"/>
          <w:lang w:val="bg-BG" w:eastAsia="bg-BG"/>
        </w:rPr>
        <w:t>в</w:t>
      </w:r>
      <w:r w:rsidRPr="00DA1A96">
        <w:rPr>
          <w:rFonts w:ascii="Times New Roman" w:eastAsia="Times New Roman" w:hAnsi="Times New Roman" w:cs="Times New Roman"/>
          <w:sz w:val="16"/>
          <w:szCs w:val="16"/>
          <w:lang w:val="bg-BG" w:eastAsia="bg-BG"/>
        </w:rPr>
        <w:t>ъведени от него;</w:t>
      </w:r>
    </w:p>
    <w:p w14:paraId="20CB541C" w14:textId="77777777" w:rsidR="00A54C53" w:rsidRPr="00DA1A96" w:rsidRDefault="00271C17" w:rsidP="00A54C53">
      <w:pPr>
        <w:pStyle w:val="ListParagraph"/>
        <w:numPr>
          <w:ilvl w:val="0"/>
          <w:numId w:val="11"/>
        </w:numPr>
        <w:spacing w:after="0" w:line="360" w:lineRule="auto"/>
        <w:jc w:val="both"/>
        <w:rPr>
          <w:rFonts w:ascii="Times New Roman" w:eastAsia="Times New Roman" w:hAnsi="Times New Roman" w:cs="Times New Roman"/>
          <w:b/>
          <w:bCs/>
          <w:iCs/>
          <w:sz w:val="16"/>
          <w:szCs w:val="16"/>
          <w:lang w:val="bg-BG" w:eastAsia="bg-BG"/>
        </w:rPr>
      </w:pPr>
      <w:r w:rsidRPr="00DA1A96">
        <w:rPr>
          <w:rFonts w:ascii="Times New Roman" w:eastAsia="Times New Roman" w:hAnsi="Times New Roman" w:cs="Times New Roman"/>
          <w:sz w:val="16"/>
          <w:szCs w:val="16"/>
          <w:lang w:val="bg-BG" w:eastAsia="bg-BG"/>
        </w:rPr>
        <w:t>за целта на излседването за първи път се въвеждат нови категории към модела на Хофстеде, които разширяват културните характеристики на модела;</w:t>
      </w:r>
    </w:p>
    <w:p w14:paraId="327B5F2A" w14:textId="442EB11F" w:rsidR="00271C17" w:rsidRPr="00DA1A96" w:rsidRDefault="00271C17" w:rsidP="00A54C53">
      <w:pPr>
        <w:pStyle w:val="ListParagraph"/>
        <w:numPr>
          <w:ilvl w:val="0"/>
          <w:numId w:val="11"/>
        </w:numPr>
        <w:spacing w:after="0" w:line="360" w:lineRule="auto"/>
        <w:jc w:val="both"/>
        <w:rPr>
          <w:rFonts w:ascii="Times New Roman" w:eastAsia="Times New Roman" w:hAnsi="Times New Roman" w:cs="Times New Roman"/>
          <w:b/>
          <w:bCs/>
          <w:iCs/>
          <w:sz w:val="16"/>
          <w:szCs w:val="16"/>
          <w:lang w:val="bg-BG" w:eastAsia="bg-BG"/>
        </w:rPr>
      </w:pPr>
      <w:r w:rsidRPr="00DA1A96">
        <w:rPr>
          <w:rFonts w:ascii="Times New Roman" w:eastAsia="Times New Roman" w:hAnsi="Times New Roman" w:cs="Times New Roman"/>
          <w:sz w:val="16"/>
          <w:szCs w:val="16"/>
          <w:lang w:val="bg-BG" w:eastAsia="bg-BG"/>
        </w:rPr>
        <w:t xml:space="preserve">за първи път се съпоставят </w:t>
      </w:r>
      <w:r w:rsidR="00F53A07" w:rsidRPr="00DA1A96">
        <w:rPr>
          <w:rFonts w:ascii="Times New Roman" w:eastAsia="Times New Roman" w:hAnsi="Times New Roman" w:cs="Times New Roman"/>
          <w:sz w:val="16"/>
          <w:szCs w:val="16"/>
          <w:lang w:val="bg-BG" w:eastAsia="bg-BG"/>
        </w:rPr>
        <w:t xml:space="preserve">и анализират </w:t>
      </w:r>
      <w:r w:rsidRPr="00DA1A96">
        <w:rPr>
          <w:rFonts w:ascii="Times New Roman" w:eastAsia="Times New Roman" w:hAnsi="Times New Roman" w:cs="Times New Roman"/>
          <w:sz w:val="16"/>
          <w:szCs w:val="16"/>
          <w:lang w:val="bg-BG" w:eastAsia="bg-BG"/>
        </w:rPr>
        <w:t>прилики и разлики на дв</w:t>
      </w:r>
      <w:r w:rsidR="00A54C53" w:rsidRPr="00DA1A96">
        <w:rPr>
          <w:rFonts w:ascii="Times New Roman" w:eastAsia="Times New Roman" w:hAnsi="Times New Roman" w:cs="Times New Roman"/>
          <w:sz w:val="16"/>
          <w:szCs w:val="16"/>
          <w:lang w:val="bg-BG" w:eastAsia="bg-BG"/>
        </w:rPr>
        <w:t>е</w:t>
      </w:r>
      <w:r w:rsidRPr="00DA1A96">
        <w:rPr>
          <w:rFonts w:ascii="Times New Roman" w:eastAsia="Times New Roman" w:hAnsi="Times New Roman" w:cs="Times New Roman"/>
          <w:sz w:val="16"/>
          <w:szCs w:val="16"/>
          <w:lang w:val="bg-BG" w:eastAsia="bg-BG"/>
        </w:rPr>
        <w:t>те култури в езиков контекст</w:t>
      </w:r>
      <w:r w:rsidR="00F53A07" w:rsidRPr="00DA1A96">
        <w:rPr>
          <w:rFonts w:ascii="Times New Roman" w:eastAsia="Times New Roman" w:hAnsi="Times New Roman" w:cs="Times New Roman"/>
          <w:sz w:val="16"/>
          <w:szCs w:val="16"/>
          <w:lang w:val="bg-BG" w:eastAsia="bg-BG"/>
        </w:rPr>
        <w:t>, които въпреки огромното разстояние между тях, взаимно придобиват някои общи черти поради засилените процеси на глобализация</w:t>
      </w:r>
      <w:r w:rsidRPr="00DA1A96">
        <w:rPr>
          <w:rFonts w:ascii="Times New Roman" w:eastAsia="Times New Roman" w:hAnsi="Times New Roman" w:cs="Times New Roman"/>
          <w:sz w:val="16"/>
          <w:szCs w:val="16"/>
          <w:lang w:val="bg-BG" w:eastAsia="bg-BG"/>
        </w:rPr>
        <w:t>;</w:t>
      </w:r>
    </w:p>
    <w:p w14:paraId="39B7E052" w14:textId="77777777" w:rsidR="00A54C53" w:rsidRPr="00DA1A96" w:rsidRDefault="008C2C68" w:rsidP="00A54C53">
      <w:pPr>
        <w:pStyle w:val="ListParagraph"/>
        <w:numPr>
          <w:ilvl w:val="0"/>
          <w:numId w:val="11"/>
        </w:numPr>
        <w:spacing w:after="0" w:line="360" w:lineRule="auto"/>
        <w:jc w:val="both"/>
        <w:rPr>
          <w:rFonts w:ascii="Times New Roman" w:eastAsia="Times New Roman" w:hAnsi="Times New Roman" w:cs="Times New Roman"/>
          <w:b/>
          <w:bCs/>
          <w:iCs/>
          <w:sz w:val="16"/>
          <w:szCs w:val="16"/>
          <w:lang w:val="bg-BG" w:eastAsia="bg-BG"/>
        </w:rPr>
      </w:pPr>
      <w:r w:rsidRPr="00DA1A96">
        <w:rPr>
          <w:rFonts w:ascii="Times New Roman" w:eastAsia="Times New Roman" w:hAnsi="Times New Roman" w:cs="Times New Roman"/>
          <w:sz w:val="16"/>
          <w:szCs w:val="16"/>
          <w:lang w:val="bg-BG" w:eastAsia="bg-BG"/>
        </w:rPr>
        <w:t xml:space="preserve">за пръв път се провежда изследване на </w:t>
      </w:r>
      <w:r w:rsidR="007A10B1" w:rsidRPr="00DA1A96">
        <w:rPr>
          <w:rFonts w:ascii="Times New Roman" w:eastAsia="Times New Roman" w:hAnsi="Times New Roman" w:cs="Times New Roman"/>
          <w:sz w:val="16"/>
          <w:szCs w:val="16"/>
          <w:lang w:val="bg-BG" w:eastAsia="bg-BG"/>
        </w:rPr>
        <w:t>преподаването на английски език от страна на американски преподаватели</w:t>
      </w:r>
      <w:r w:rsidR="00271C17" w:rsidRPr="00DA1A96">
        <w:rPr>
          <w:rFonts w:ascii="Times New Roman" w:eastAsia="Times New Roman" w:hAnsi="Times New Roman" w:cs="Times New Roman"/>
          <w:sz w:val="16"/>
          <w:szCs w:val="16"/>
          <w:lang w:val="bg-BG" w:eastAsia="bg-BG"/>
        </w:rPr>
        <w:t>;</w:t>
      </w:r>
    </w:p>
    <w:p w14:paraId="145927BD" w14:textId="3D46B328" w:rsidR="00A54C53" w:rsidRPr="00DA1A96" w:rsidRDefault="00A54C53" w:rsidP="00A54C53">
      <w:pPr>
        <w:pStyle w:val="ListParagraph"/>
        <w:numPr>
          <w:ilvl w:val="0"/>
          <w:numId w:val="11"/>
        </w:numPr>
        <w:spacing w:after="0" w:line="360" w:lineRule="auto"/>
        <w:jc w:val="both"/>
        <w:rPr>
          <w:rFonts w:ascii="Times New Roman" w:eastAsia="Times New Roman" w:hAnsi="Times New Roman" w:cs="Times New Roman"/>
          <w:b/>
          <w:bCs/>
          <w:iCs/>
          <w:sz w:val="16"/>
          <w:szCs w:val="16"/>
          <w:lang w:val="bg-BG" w:eastAsia="bg-BG"/>
        </w:rPr>
      </w:pPr>
      <w:r w:rsidRPr="00DA1A96">
        <w:rPr>
          <w:rFonts w:ascii="Times New Roman" w:eastAsia="Times New Roman" w:hAnsi="Times New Roman" w:cs="Times New Roman"/>
          <w:sz w:val="16"/>
          <w:szCs w:val="16"/>
          <w:lang w:val="bg-BG" w:eastAsia="bg-BG"/>
        </w:rPr>
        <w:t>з</w:t>
      </w:r>
      <w:r w:rsidR="007A10B1" w:rsidRPr="00DA1A96">
        <w:rPr>
          <w:rFonts w:ascii="Times New Roman" w:eastAsia="Times New Roman" w:hAnsi="Times New Roman" w:cs="Times New Roman"/>
          <w:sz w:val="16"/>
          <w:szCs w:val="16"/>
          <w:lang w:val="bg-BG" w:eastAsia="bg-BG"/>
        </w:rPr>
        <w:t xml:space="preserve">а пръв път се изследва обстойно дейността на комисия Фулбрайт </w:t>
      </w:r>
      <w:r w:rsidRPr="00DA1A96">
        <w:rPr>
          <w:rFonts w:ascii="Times New Roman" w:eastAsia="Times New Roman" w:hAnsi="Times New Roman" w:cs="Times New Roman"/>
          <w:sz w:val="16"/>
          <w:szCs w:val="16"/>
          <w:lang w:val="bg-BG" w:eastAsia="bg-BG"/>
        </w:rPr>
        <w:t xml:space="preserve">и програмата </w:t>
      </w:r>
      <w:r w:rsidR="00F53A07" w:rsidRPr="00DA1A96">
        <w:rPr>
          <w:rFonts w:ascii="Times New Roman" w:eastAsia="Times New Roman" w:hAnsi="Times New Roman" w:cs="Times New Roman"/>
          <w:sz w:val="16"/>
          <w:szCs w:val="16"/>
          <w:lang w:val="bg-BG" w:eastAsia="bg-BG"/>
        </w:rPr>
        <w:t>за помощник-учители в България</w:t>
      </w:r>
      <w:r w:rsidRPr="00DA1A96">
        <w:rPr>
          <w:rFonts w:ascii="Times New Roman" w:eastAsia="Times New Roman" w:hAnsi="Times New Roman" w:cs="Times New Roman"/>
          <w:sz w:val="16"/>
          <w:szCs w:val="16"/>
          <w:lang w:val="bg-BG" w:eastAsia="bg-BG"/>
        </w:rPr>
        <w:t>;</w:t>
      </w:r>
    </w:p>
    <w:p w14:paraId="159B474C" w14:textId="05B67E17" w:rsidR="00655C99" w:rsidRPr="00394CE7" w:rsidRDefault="00F53A07" w:rsidP="00394CE7">
      <w:pPr>
        <w:pStyle w:val="ListParagraph"/>
        <w:numPr>
          <w:ilvl w:val="0"/>
          <w:numId w:val="11"/>
        </w:numPr>
        <w:autoSpaceDE w:val="0"/>
        <w:autoSpaceDN w:val="0"/>
        <w:adjustRightInd w:val="0"/>
        <w:spacing w:after="0" w:line="360" w:lineRule="auto"/>
        <w:jc w:val="both"/>
        <w:rPr>
          <w:rFonts w:ascii="Times New Roman" w:eastAsia="Times New Roman" w:hAnsi="Times New Roman" w:cs="Times New Roman"/>
          <w:sz w:val="16"/>
          <w:szCs w:val="16"/>
          <w:lang w:val="ru-RU" w:eastAsia="bg-BG"/>
        </w:rPr>
      </w:pPr>
      <w:r w:rsidRPr="00DA1A96">
        <w:rPr>
          <w:rFonts w:ascii="Times New Roman" w:eastAsia="Times New Roman" w:hAnsi="Times New Roman" w:cs="Times New Roman"/>
          <w:bCs/>
          <w:iCs/>
          <w:sz w:val="16"/>
          <w:szCs w:val="16"/>
          <w:lang w:val="ru-RU" w:eastAsia="bg-BG"/>
        </w:rPr>
        <w:t>з</w:t>
      </w:r>
      <w:r w:rsidR="00A54C53" w:rsidRPr="00DA1A96">
        <w:rPr>
          <w:rFonts w:ascii="Times New Roman" w:eastAsia="Times New Roman" w:hAnsi="Times New Roman" w:cs="Times New Roman"/>
          <w:bCs/>
          <w:iCs/>
          <w:sz w:val="16"/>
          <w:szCs w:val="16"/>
          <w:lang w:val="ru-RU" w:eastAsia="bg-BG"/>
        </w:rPr>
        <w:t>а първи път се изследва</w:t>
      </w:r>
      <w:r w:rsidR="00A54C53" w:rsidRPr="00DA1A96">
        <w:rPr>
          <w:rFonts w:ascii="Times New Roman" w:eastAsia="TimesNewRomanPSMT" w:hAnsi="Times New Roman" w:cs="Times New Roman"/>
          <w:sz w:val="16"/>
          <w:szCs w:val="16"/>
          <w:lang w:val="bg-BG" w:eastAsia="bg-BG"/>
        </w:rPr>
        <w:t xml:space="preserve"> нивото на междукултурна комуникативна компетентност на учениците, учители, студенти и преподаватели и специфичните затруднения, с които се срещат при междукултурното взаимодействие.</w:t>
      </w:r>
    </w:p>
    <w:p w14:paraId="43F808A5" w14:textId="40461FEA" w:rsidR="005D2BF3" w:rsidRPr="00DA1A96" w:rsidRDefault="005D2BF3" w:rsidP="00A54C53">
      <w:pPr>
        <w:autoSpaceDE w:val="0"/>
        <w:autoSpaceDN w:val="0"/>
        <w:adjustRightInd w:val="0"/>
        <w:spacing w:after="0" w:line="360" w:lineRule="auto"/>
        <w:ind w:firstLine="360"/>
        <w:jc w:val="both"/>
        <w:rPr>
          <w:rFonts w:ascii="Times New Roman" w:eastAsia="TimesNewRomanPSMT" w:hAnsi="Times New Roman" w:cs="Times New Roman"/>
          <w:sz w:val="16"/>
          <w:szCs w:val="16"/>
          <w:lang w:val="ru-RU" w:eastAsia="bg-BG"/>
        </w:rPr>
      </w:pPr>
      <w:r w:rsidRPr="00DA1A96">
        <w:rPr>
          <w:rFonts w:ascii="Times New Roman" w:eastAsia="Times New Roman" w:hAnsi="Times New Roman" w:cs="Times New Roman"/>
          <w:sz w:val="16"/>
          <w:szCs w:val="16"/>
          <w:lang w:val="bg-BG" w:eastAsia="bg-BG"/>
        </w:rPr>
        <w:t>П</w:t>
      </w:r>
      <w:r w:rsidRPr="00DA1A96">
        <w:rPr>
          <w:rFonts w:ascii="Times New Roman" w:eastAsia="TimesNewRomanPSMT" w:hAnsi="Times New Roman" w:cs="Times New Roman"/>
          <w:sz w:val="16"/>
          <w:szCs w:val="16"/>
          <w:lang w:val="ru-RU" w:eastAsia="bg-BG"/>
        </w:rPr>
        <w:t>редставителите на американската култура са добър начин за преподаване на английски език и на английска фразеология.</w:t>
      </w:r>
      <w:r w:rsidR="00A54C53" w:rsidRPr="00DA1A96">
        <w:rPr>
          <w:rFonts w:ascii="Times New Roman" w:eastAsia="TimesNewRomanPSMT" w:hAnsi="Times New Roman" w:cs="Times New Roman"/>
          <w:sz w:val="16"/>
          <w:szCs w:val="16"/>
          <w:lang w:val="ru-RU" w:eastAsia="bg-BG"/>
        </w:rPr>
        <w:t xml:space="preserve"> </w:t>
      </w:r>
      <w:r w:rsidRPr="00DA1A96">
        <w:rPr>
          <w:rFonts w:ascii="Times New Roman" w:eastAsia="Times New Roman" w:hAnsi="Times New Roman" w:cs="Times New Roman"/>
          <w:sz w:val="16"/>
          <w:szCs w:val="16"/>
          <w:lang w:val="bg-BG" w:eastAsia="bg-BG"/>
        </w:rPr>
        <w:t>Използването на този обмен на кадри е</w:t>
      </w:r>
      <w:r w:rsidRPr="00DA1A96">
        <w:rPr>
          <w:rFonts w:ascii="Times New Roman" w:eastAsia="Times New Roman" w:hAnsi="Times New Roman" w:cs="Times New Roman"/>
          <w:b/>
          <w:sz w:val="16"/>
          <w:szCs w:val="16"/>
          <w:lang w:val="bg-BG" w:eastAsia="bg-BG"/>
        </w:rPr>
        <w:t xml:space="preserve"> </w:t>
      </w:r>
      <w:r w:rsidRPr="00DA1A96">
        <w:rPr>
          <w:rFonts w:ascii="Times New Roman" w:eastAsia="Times New Roman" w:hAnsi="Times New Roman" w:cs="Times New Roman"/>
          <w:sz w:val="16"/>
          <w:szCs w:val="16"/>
          <w:lang w:val="bg-BG" w:eastAsia="bg-BG"/>
        </w:rPr>
        <w:t xml:space="preserve">начин </w:t>
      </w:r>
      <w:r w:rsidRPr="00DA1A96">
        <w:rPr>
          <w:rFonts w:ascii="Times New Roman" w:eastAsia="Times New Roman" w:hAnsi="Times New Roman" w:cs="Times New Roman"/>
          <w:sz w:val="16"/>
          <w:szCs w:val="16"/>
          <w:lang w:val="ru-RU" w:eastAsia="bg-BG"/>
        </w:rPr>
        <w:t xml:space="preserve">за </w:t>
      </w:r>
      <w:r w:rsidRPr="00DA1A96">
        <w:rPr>
          <w:rFonts w:ascii="Times New Roman" w:eastAsia="Times New Roman" w:hAnsi="Times New Roman" w:cs="Times New Roman"/>
          <w:sz w:val="16"/>
          <w:szCs w:val="16"/>
          <w:lang w:val="bg-BG" w:eastAsia="bg-BG"/>
        </w:rPr>
        <w:t xml:space="preserve">реализация на междукултурния подход в обучението по чужд език и има важна роля за </w:t>
      </w:r>
      <w:r w:rsidRPr="00DA1A96">
        <w:rPr>
          <w:rFonts w:ascii="Times New Roman" w:eastAsia="Times New Roman" w:hAnsi="Times New Roman" w:cs="Times New Roman"/>
          <w:sz w:val="16"/>
          <w:szCs w:val="16"/>
          <w:lang w:val="ru-RU" w:eastAsia="bg-BG"/>
        </w:rPr>
        <w:t xml:space="preserve">повишаване качеството на преподаване </w:t>
      </w:r>
      <w:r w:rsidRPr="00DA1A96">
        <w:rPr>
          <w:rFonts w:ascii="Times New Roman" w:eastAsia="Times New Roman" w:hAnsi="Times New Roman" w:cs="Times New Roman"/>
          <w:sz w:val="16"/>
          <w:szCs w:val="16"/>
          <w:lang w:val="bg-BG" w:eastAsia="bg-BG"/>
        </w:rPr>
        <w:t xml:space="preserve">и усвояване на знания. </w:t>
      </w:r>
      <w:r w:rsidRPr="00DA1A96">
        <w:rPr>
          <w:rFonts w:ascii="Times New Roman" w:eastAsia="Times New Roman" w:hAnsi="Times New Roman" w:cs="Times New Roman"/>
          <w:sz w:val="16"/>
          <w:szCs w:val="16"/>
          <w:lang w:val="ru-RU" w:eastAsia="bg-BG"/>
        </w:rPr>
        <w:t xml:space="preserve"> </w:t>
      </w:r>
      <w:r w:rsidRPr="00DA1A96">
        <w:rPr>
          <w:rFonts w:ascii="Times New Roman" w:eastAsia="Times New Roman" w:hAnsi="Times New Roman" w:cs="Times New Roman"/>
          <w:sz w:val="16"/>
          <w:szCs w:val="16"/>
          <w:lang w:val="bg-BG" w:eastAsia="bg-BG"/>
        </w:rPr>
        <w:t xml:space="preserve"> Засилването на този </w:t>
      </w:r>
      <w:r w:rsidRPr="00DA1A96">
        <w:rPr>
          <w:rFonts w:ascii="Times New Roman" w:eastAsia="Times New Roman" w:hAnsi="Times New Roman" w:cs="Times New Roman"/>
          <w:sz w:val="16"/>
          <w:szCs w:val="16"/>
          <w:lang w:val="bg-BG" w:eastAsia="bg-BG"/>
        </w:rPr>
        <w:lastRenderedPageBreak/>
        <w:t xml:space="preserve">образователен обмен благодарение дейността на Комисия Фулбрайт </w:t>
      </w:r>
      <w:r w:rsidRPr="00DA1A96">
        <w:rPr>
          <w:rFonts w:ascii="Times New Roman" w:eastAsia="Times New Roman" w:hAnsi="Times New Roman" w:cs="Times New Roman"/>
          <w:sz w:val="16"/>
          <w:szCs w:val="16"/>
          <w:lang w:val="ru-RU" w:eastAsia="bg-BG"/>
        </w:rPr>
        <w:t xml:space="preserve">в </w:t>
      </w:r>
      <w:r w:rsidRPr="00DA1A96">
        <w:rPr>
          <w:rFonts w:ascii="Times New Roman" w:eastAsia="TimesNewRomanPSMT" w:hAnsi="Times New Roman" w:cs="Times New Roman"/>
          <w:sz w:val="16"/>
          <w:szCs w:val="16"/>
          <w:lang w:val="bg-BG" w:eastAsia="bg-BG"/>
        </w:rPr>
        <w:t>профилираните</w:t>
      </w:r>
      <w:r w:rsidRPr="00DA1A96">
        <w:rPr>
          <w:rFonts w:ascii="Times New Roman" w:eastAsia="Times New Roman" w:hAnsi="Times New Roman" w:cs="Times New Roman"/>
          <w:sz w:val="16"/>
          <w:szCs w:val="16"/>
          <w:lang w:val="ru-RU" w:eastAsia="bg-BG"/>
        </w:rPr>
        <w:t xml:space="preserve"> езикови и математически гимназии</w:t>
      </w:r>
      <w:r w:rsidRPr="00DA1A96">
        <w:rPr>
          <w:rFonts w:ascii="Times New Roman" w:eastAsia="Times New Roman" w:hAnsi="Times New Roman" w:cs="Times New Roman"/>
          <w:sz w:val="16"/>
          <w:szCs w:val="16"/>
          <w:lang w:val="bg-BG" w:eastAsia="bg-BG"/>
        </w:rPr>
        <w:t xml:space="preserve"> у нас доказва по-висока </w:t>
      </w:r>
      <w:r w:rsidRPr="00DA1A96">
        <w:rPr>
          <w:rFonts w:ascii="Times New Roman" w:eastAsia="TimesNewRomanPSMT" w:hAnsi="Times New Roman" w:cs="Times New Roman"/>
          <w:sz w:val="16"/>
          <w:szCs w:val="16"/>
          <w:lang w:val="bg-BG" w:eastAsia="bg-BG"/>
        </w:rPr>
        <w:t>степен на междукултурна компетентност, което е видно от резултатите от анкетата.</w:t>
      </w:r>
    </w:p>
    <w:p w14:paraId="1D707CAF" w14:textId="21EF5183" w:rsidR="005D2BF3" w:rsidRPr="00DA1A96" w:rsidRDefault="005D2BF3" w:rsidP="005D2BF3">
      <w:pPr>
        <w:autoSpaceDE w:val="0"/>
        <w:autoSpaceDN w:val="0"/>
        <w:adjustRightInd w:val="0"/>
        <w:spacing w:after="0" w:line="360" w:lineRule="auto"/>
        <w:jc w:val="both"/>
        <w:rPr>
          <w:rFonts w:ascii="Times New Roman" w:eastAsia="TimesNewRomanPSMT" w:hAnsi="Times New Roman" w:cs="Times New Roman"/>
          <w:sz w:val="16"/>
          <w:szCs w:val="16"/>
          <w:lang w:val="bg-BG" w:eastAsia="bg-BG"/>
        </w:rPr>
      </w:pPr>
      <w:r w:rsidRPr="00DA1A96">
        <w:rPr>
          <w:rFonts w:ascii="Times New Roman" w:eastAsia="TimesNewRomanPSMT" w:hAnsi="Times New Roman" w:cs="Times New Roman"/>
          <w:sz w:val="16"/>
          <w:szCs w:val="16"/>
          <w:lang w:val="ru-RU" w:eastAsia="bg-BG"/>
        </w:rPr>
        <w:t xml:space="preserve">Процесът на </w:t>
      </w:r>
      <w:r w:rsidRPr="00DA1A96">
        <w:rPr>
          <w:rFonts w:ascii="Times New Roman" w:eastAsia="TimesNewRomanPSMT" w:hAnsi="Times New Roman" w:cs="Times New Roman"/>
          <w:sz w:val="16"/>
          <w:szCs w:val="16"/>
          <w:lang w:val="bg-BG" w:eastAsia="bg-BG"/>
        </w:rPr>
        <w:t>създаване и развиване на междукултурна комуникативна компетентност у американските и българските  преподаватели, ученици и учители в часовете по английски език достига чрез това изследване до по-широка аудитория.</w:t>
      </w:r>
    </w:p>
    <w:p w14:paraId="55D55AB9" w14:textId="2B577A90" w:rsidR="005D2BF3" w:rsidRPr="00DA1A96" w:rsidRDefault="00A54C53" w:rsidP="00F8138D">
      <w:pPr>
        <w:autoSpaceDE w:val="0"/>
        <w:autoSpaceDN w:val="0"/>
        <w:adjustRightInd w:val="0"/>
        <w:spacing w:after="0" w:line="360" w:lineRule="auto"/>
        <w:jc w:val="both"/>
        <w:rPr>
          <w:rFonts w:ascii="Times New Roman" w:eastAsia="TimesNewRomanPSMT" w:hAnsi="Times New Roman" w:cs="Times New Roman"/>
          <w:sz w:val="16"/>
          <w:szCs w:val="16"/>
          <w:lang w:val="bg-BG" w:eastAsia="bg-BG"/>
        </w:rPr>
      </w:pPr>
      <w:r w:rsidRPr="00DA1A96">
        <w:rPr>
          <w:rFonts w:ascii="Times New Roman" w:eastAsia="Times New Roman" w:hAnsi="Times New Roman" w:cs="Times New Roman"/>
          <w:sz w:val="16"/>
          <w:szCs w:val="16"/>
          <w:lang w:val="bg-BG" w:eastAsia="bg-BG"/>
        </w:rPr>
        <w:t>Ус</w:t>
      </w:r>
      <w:r w:rsidR="005D2BF3" w:rsidRPr="00DA1A96">
        <w:rPr>
          <w:rFonts w:ascii="Times New Roman" w:eastAsia="Times New Roman" w:hAnsi="Times New Roman" w:cs="Times New Roman"/>
          <w:sz w:val="16"/>
          <w:szCs w:val="16"/>
          <w:lang w:val="bg-BG" w:eastAsia="bg-BG"/>
        </w:rPr>
        <w:t xml:space="preserve">тановява се, че идващите от мултикултурното общество на САЩ американци са изключително добре подготвени за междукултурно общуване, което повишава </w:t>
      </w:r>
      <w:r w:rsidR="005D2BF3" w:rsidRPr="00DA1A96">
        <w:rPr>
          <w:rFonts w:ascii="Times New Roman" w:eastAsia="TimesNewRomanPSMT" w:hAnsi="Times New Roman" w:cs="Times New Roman"/>
          <w:sz w:val="16"/>
          <w:szCs w:val="16"/>
          <w:lang w:val="bg-BG" w:eastAsia="bg-BG"/>
        </w:rPr>
        <w:t>ефективността на обучението по междукултурна комуникация</w:t>
      </w:r>
      <w:r w:rsidR="005D2BF3" w:rsidRPr="00DA1A96">
        <w:rPr>
          <w:rFonts w:ascii="Times New Roman" w:eastAsia="Times New Roman" w:hAnsi="Times New Roman" w:cs="Times New Roman"/>
          <w:bCs/>
          <w:iCs/>
          <w:sz w:val="16"/>
          <w:szCs w:val="16"/>
          <w:lang w:val="bg-BG" w:eastAsia="bg-BG"/>
        </w:rPr>
        <w:t xml:space="preserve"> като част от </w:t>
      </w:r>
      <w:r w:rsidR="005D2BF3" w:rsidRPr="00DA1A96">
        <w:rPr>
          <w:rFonts w:ascii="Times New Roman" w:eastAsia="TimesNewRomanPSMT" w:hAnsi="Times New Roman" w:cs="Times New Roman"/>
          <w:sz w:val="16"/>
          <w:szCs w:val="16"/>
          <w:lang w:val="bg-BG" w:eastAsia="bg-BG"/>
        </w:rPr>
        <w:t>интензивното обучение по английски език.</w:t>
      </w:r>
      <w:r w:rsidR="00655C99" w:rsidRPr="00DA1A96">
        <w:rPr>
          <w:rFonts w:ascii="Times New Roman" w:eastAsia="TimesNewRomanPSMT" w:hAnsi="Times New Roman" w:cs="Times New Roman"/>
          <w:sz w:val="16"/>
          <w:szCs w:val="16"/>
          <w:lang w:val="bg-BG" w:eastAsia="bg-BG"/>
        </w:rPr>
        <w:t xml:space="preserve"> </w:t>
      </w:r>
      <w:r w:rsidR="005D2BF3" w:rsidRPr="00DA1A96">
        <w:rPr>
          <w:rFonts w:ascii="Times New Roman" w:eastAsia="TimesNewRomanPSMT" w:hAnsi="Times New Roman" w:cs="Times New Roman"/>
          <w:sz w:val="16"/>
          <w:szCs w:val="16"/>
          <w:lang w:val="bg-BG" w:eastAsia="bg-BG"/>
        </w:rPr>
        <w:t>Разработен</w:t>
      </w:r>
      <w:r w:rsidR="00F8138D" w:rsidRPr="00DA1A96">
        <w:rPr>
          <w:rFonts w:ascii="Times New Roman" w:eastAsia="TimesNewRomanPSMT" w:hAnsi="Times New Roman" w:cs="Times New Roman"/>
          <w:sz w:val="16"/>
          <w:szCs w:val="16"/>
          <w:lang w:val="bg-BG" w:eastAsia="bg-BG"/>
        </w:rPr>
        <w:t xml:space="preserve"> е</w:t>
      </w:r>
      <w:r w:rsidR="005D2BF3" w:rsidRPr="00DA1A96">
        <w:rPr>
          <w:rFonts w:ascii="Times New Roman" w:eastAsia="TimesNewRomanPSMT" w:hAnsi="Times New Roman" w:cs="Times New Roman"/>
          <w:sz w:val="16"/>
          <w:szCs w:val="16"/>
          <w:lang w:val="bg-BG" w:eastAsia="bg-BG"/>
        </w:rPr>
        <w:t xml:space="preserve"> тестов механизъм за установяване нивото на междукултурна комуникативна компетентност в рамките на процеса на обучение по английски език чрез американски преподаватели</w:t>
      </w:r>
      <w:r w:rsidR="00F8138D" w:rsidRPr="00DA1A96">
        <w:rPr>
          <w:rFonts w:ascii="Times New Roman" w:eastAsia="TimesNewRomanPSMT" w:hAnsi="Times New Roman" w:cs="Times New Roman"/>
          <w:sz w:val="16"/>
          <w:szCs w:val="16"/>
          <w:lang w:val="bg-BG" w:eastAsia="bg-BG"/>
        </w:rPr>
        <w:t>.</w:t>
      </w:r>
    </w:p>
    <w:p w14:paraId="75064F88" w14:textId="77777777" w:rsidR="005D2BF3" w:rsidRPr="00DA1A96" w:rsidRDefault="005D2BF3" w:rsidP="005D2BF3">
      <w:pPr>
        <w:spacing w:after="0" w:line="360" w:lineRule="auto"/>
        <w:ind w:firstLine="720"/>
        <w:jc w:val="both"/>
        <w:rPr>
          <w:rFonts w:ascii="Times New Roman" w:eastAsia="Times New Roman" w:hAnsi="Times New Roman" w:cs="Times New Roman"/>
          <w:sz w:val="16"/>
          <w:szCs w:val="16"/>
          <w:lang w:val="ru-RU" w:eastAsia="bg-BG"/>
        </w:rPr>
      </w:pPr>
      <w:r w:rsidRPr="00DA1A96">
        <w:rPr>
          <w:rFonts w:ascii="Times New Roman" w:eastAsia="Times New Roman" w:hAnsi="Times New Roman" w:cs="Times New Roman"/>
          <w:sz w:val="16"/>
          <w:szCs w:val="16"/>
          <w:lang w:val="ru-RU" w:eastAsia="bg-BG"/>
        </w:rPr>
        <w:t xml:space="preserve">Част от идеите, представени в дисертацията, имат за цел да послужат за бъдещо и детайлно обсъждане на аспекти на междукултурната комуникация. Представянето на резултатите от емпиричните изследвания в българо-американски контекст е само началото на подобни изследвания и очаква своите нови предложения и посоки за ползотворно развитие на работещите и обучаващите се в тази област. </w:t>
      </w:r>
      <w:r w:rsidRPr="00DA1A96">
        <w:rPr>
          <w:rFonts w:ascii="Times New Roman" w:eastAsia="Times New Roman" w:hAnsi="Times New Roman" w:cs="Times New Roman"/>
          <w:iCs/>
          <w:sz w:val="16"/>
          <w:szCs w:val="16"/>
          <w:lang w:val="bg-BG" w:eastAsia="bg-BG"/>
        </w:rPr>
        <w:t>Анализът на емпиричните данни доведе до изводи по отношение на основни въпроси, които за краткост може да се обобщят по следния начин:</w:t>
      </w:r>
    </w:p>
    <w:p w14:paraId="0E261CEE" w14:textId="2FD9751B" w:rsidR="005D2BF3" w:rsidRPr="00DA1A96" w:rsidRDefault="005D2BF3" w:rsidP="005D2BF3">
      <w:pPr>
        <w:numPr>
          <w:ilvl w:val="0"/>
          <w:numId w:val="6"/>
        </w:numPr>
        <w:spacing w:after="200" w:line="360" w:lineRule="auto"/>
        <w:ind w:left="360"/>
        <w:contextualSpacing/>
        <w:jc w:val="both"/>
        <w:rPr>
          <w:rFonts w:ascii="Times New Roman" w:eastAsia="Calibri" w:hAnsi="Times New Roman" w:cs="Times New Roman"/>
          <w:iCs/>
          <w:sz w:val="16"/>
          <w:szCs w:val="16"/>
          <w:lang w:val="ru-RU"/>
        </w:rPr>
      </w:pPr>
      <w:r w:rsidRPr="00DA1A96">
        <w:rPr>
          <w:rFonts w:ascii="Times New Roman" w:eastAsia="Calibri" w:hAnsi="Times New Roman" w:cs="Times New Roman"/>
          <w:iCs/>
          <w:sz w:val="16"/>
          <w:szCs w:val="16"/>
          <w:lang w:val="ru-RU"/>
        </w:rPr>
        <w:t>ЧЕО непременно трябва да създава междукултурни умения, без тях   обучението е непълно, а обучението по чужд език трябва да върви „ръка за ръка” с обучението в междукултурна комуникация</w:t>
      </w:r>
      <w:r w:rsidR="00655C99" w:rsidRPr="00DA1A96">
        <w:rPr>
          <w:rFonts w:ascii="Times New Roman" w:eastAsia="Calibri" w:hAnsi="Times New Roman" w:cs="Times New Roman"/>
          <w:iCs/>
          <w:sz w:val="16"/>
          <w:szCs w:val="16"/>
          <w:lang w:val="ru-RU"/>
        </w:rPr>
        <w:t>.</w:t>
      </w:r>
    </w:p>
    <w:p w14:paraId="446E5890" w14:textId="77777777" w:rsidR="00655C99" w:rsidRPr="00DA1A96" w:rsidRDefault="00655C99" w:rsidP="00655C99">
      <w:pPr>
        <w:spacing w:after="200" w:line="240" w:lineRule="auto"/>
        <w:ind w:left="360"/>
        <w:contextualSpacing/>
        <w:jc w:val="both"/>
        <w:rPr>
          <w:rFonts w:ascii="Times New Roman" w:eastAsia="Calibri" w:hAnsi="Times New Roman" w:cs="Times New Roman"/>
          <w:iCs/>
          <w:sz w:val="16"/>
          <w:szCs w:val="16"/>
          <w:lang w:val="ru-RU"/>
        </w:rPr>
      </w:pPr>
    </w:p>
    <w:p w14:paraId="67308823" w14:textId="2FC9D0B9" w:rsidR="005D2BF3" w:rsidRPr="00DA1A96" w:rsidRDefault="005D2BF3" w:rsidP="005D2BF3">
      <w:pPr>
        <w:numPr>
          <w:ilvl w:val="0"/>
          <w:numId w:val="6"/>
        </w:numPr>
        <w:spacing w:after="200" w:line="360" w:lineRule="auto"/>
        <w:ind w:left="360"/>
        <w:contextualSpacing/>
        <w:jc w:val="both"/>
        <w:rPr>
          <w:rFonts w:ascii="Times New Roman" w:eastAsia="Calibri" w:hAnsi="Times New Roman" w:cs="Times New Roman"/>
          <w:iCs/>
          <w:sz w:val="16"/>
          <w:szCs w:val="16"/>
          <w:lang w:val="ru-RU"/>
        </w:rPr>
      </w:pPr>
      <w:r w:rsidRPr="00DA1A96">
        <w:rPr>
          <w:rFonts w:ascii="Times New Roman" w:eastAsia="Calibri" w:hAnsi="Times New Roman" w:cs="Times New Roman"/>
          <w:iCs/>
          <w:sz w:val="16"/>
          <w:szCs w:val="16"/>
          <w:lang w:val="ru-RU"/>
        </w:rPr>
        <w:t>Присъствието на естествени носители на езика в обучението в паралелките със засилено изучаване на английски език е изключително важно, защото наличието им само по себе си е преподаване на междукултурна комуникация, а английският език се преподава и използва в съответната междукултурна среда, когато обучаващия е естествен носител на езика</w:t>
      </w:r>
      <w:r w:rsidR="00655C99" w:rsidRPr="00DA1A96">
        <w:rPr>
          <w:rFonts w:ascii="Times New Roman" w:eastAsia="Calibri" w:hAnsi="Times New Roman" w:cs="Times New Roman"/>
          <w:iCs/>
          <w:sz w:val="16"/>
          <w:szCs w:val="16"/>
          <w:lang w:val="ru-RU"/>
        </w:rPr>
        <w:t>.</w:t>
      </w:r>
    </w:p>
    <w:p w14:paraId="6C591076" w14:textId="77777777" w:rsidR="00655C99" w:rsidRPr="00DA1A96" w:rsidRDefault="00655C99" w:rsidP="00655C99">
      <w:pPr>
        <w:spacing w:after="200" w:line="240" w:lineRule="auto"/>
        <w:ind w:left="360"/>
        <w:contextualSpacing/>
        <w:jc w:val="both"/>
        <w:rPr>
          <w:rFonts w:ascii="Times New Roman" w:eastAsia="Calibri" w:hAnsi="Times New Roman" w:cs="Times New Roman"/>
          <w:iCs/>
          <w:sz w:val="16"/>
          <w:szCs w:val="16"/>
          <w:lang w:val="ru-RU"/>
        </w:rPr>
      </w:pPr>
    </w:p>
    <w:p w14:paraId="4BE390F6" w14:textId="2B30DA5B" w:rsidR="005D2BF3" w:rsidRPr="00DA1A96" w:rsidRDefault="00655C99" w:rsidP="005D2BF3">
      <w:pPr>
        <w:numPr>
          <w:ilvl w:val="0"/>
          <w:numId w:val="6"/>
        </w:numPr>
        <w:spacing w:after="200" w:line="360" w:lineRule="auto"/>
        <w:ind w:left="360"/>
        <w:contextualSpacing/>
        <w:jc w:val="both"/>
        <w:rPr>
          <w:rFonts w:ascii="Times New Roman" w:eastAsia="Calibri" w:hAnsi="Times New Roman" w:cs="Times New Roman"/>
          <w:iCs/>
          <w:sz w:val="16"/>
          <w:szCs w:val="16"/>
          <w:lang w:val="ru-RU"/>
        </w:rPr>
      </w:pPr>
      <w:r w:rsidRPr="00DA1A96">
        <w:rPr>
          <w:rFonts w:ascii="Times New Roman" w:eastAsia="Calibri" w:hAnsi="Times New Roman" w:cs="Times New Roman"/>
          <w:iCs/>
          <w:sz w:val="16"/>
          <w:szCs w:val="16"/>
          <w:lang w:val="ru-RU"/>
        </w:rPr>
        <w:t>П</w:t>
      </w:r>
      <w:r w:rsidR="005D2BF3" w:rsidRPr="00DA1A96">
        <w:rPr>
          <w:rFonts w:ascii="Times New Roman" w:eastAsia="Calibri" w:hAnsi="Times New Roman" w:cs="Times New Roman"/>
          <w:iCs/>
          <w:sz w:val="16"/>
          <w:szCs w:val="16"/>
          <w:lang w:val="ru-RU"/>
        </w:rPr>
        <w:t>репоръчително е студентите по английска филология и педагогика  с английски език да посещават тези часове, за да се запознаят на практика с осъществяващия се междукултурен обмен и методиката, която се използва от американските преподаватели</w:t>
      </w:r>
      <w:r w:rsidRPr="00DA1A96">
        <w:rPr>
          <w:rFonts w:ascii="Times New Roman" w:eastAsia="Calibri" w:hAnsi="Times New Roman" w:cs="Times New Roman"/>
          <w:iCs/>
          <w:sz w:val="16"/>
          <w:szCs w:val="16"/>
          <w:lang w:val="ru-RU"/>
        </w:rPr>
        <w:t>.</w:t>
      </w:r>
    </w:p>
    <w:p w14:paraId="0C3599C5" w14:textId="77777777" w:rsidR="00655C99" w:rsidRPr="00DA1A96" w:rsidRDefault="00655C99" w:rsidP="00655C99">
      <w:pPr>
        <w:spacing w:after="200" w:line="240" w:lineRule="auto"/>
        <w:contextualSpacing/>
        <w:jc w:val="both"/>
        <w:rPr>
          <w:rFonts w:ascii="Times New Roman" w:eastAsia="Calibri" w:hAnsi="Times New Roman" w:cs="Times New Roman"/>
          <w:iCs/>
          <w:sz w:val="16"/>
          <w:szCs w:val="16"/>
          <w:lang w:val="ru-RU"/>
        </w:rPr>
      </w:pPr>
    </w:p>
    <w:p w14:paraId="743D1CEF" w14:textId="63B05332" w:rsidR="005D2BF3" w:rsidRPr="00DA1A96" w:rsidRDefault="00655C99" w:rsidP="005D2BF3">
      <w:pPr>
        <w:numPr>
          <w:ilvl w:val="0"/>
          <w:numId w:val="6"/>
        </w:numPr>
        <w:spacing w:after="200" w:line="360" w:lineRule="auto"/>
        <w:ind w:left="360"/>
        <w:contextualSpacing/>
        <w:jc w:val="both"/>
        <w:rPr>
          <w:rFonts w:ascii="Times New Roman" w:eastAsia="Calibri" w:hAnsi="Times New Roman" w:cs="Times New Roman"/>
          <w:iCs/>
          <w:sz w:val="16"/>
          <w:szCs w:val="16"/>
          <w:lang w:val="ru-RU"/>
        </w:rPr>
      </w:pPr>
      <w:r w:rsidRPr="00DA1A96">
        <w:rPr>
          <w:rFonts w:ascii="Times New Roman" w:eastAsia="Times New Roman" w:hAnsi="Times New Roman" w:cs="Times New Roman"/>
          <w:iCs/>
          <w:sz w:val="16"/>
          <w:szCs w:val="16"/>
          <w:lang w:val="ru-RU" w:eastAsia="bg-BG"/>
        </w:rPr>
        <w:t>Ч</w:t>
      </w:r>
      <w:r w:rsidR="005D2BF3" w:rsidRPr="00DA1A96">
        <w:rPr>
          <w:rFonts w:ascii="Times New Roman" w:eastAsia="Times New Roman" w:hAnsi="Times New Roman" w:cs="Times New Roman"/>
          <w:iCs/>
          <w:sz w:val="16"/>
          <w:szCs w:val="16"/>
          <w:lang w:val="ru-RU" w:eastAsia="bg-BG"/>
        </w:rPr>
        <w:t>уждоезиковото обучение без естествени носители на езика не е достатъчно ефективно, като</w:t>
      </w:r>
      <w:r w:rsidR="005D2BF3" w:rsidRPr="00DA1A96">
        <w:rPr>
          <w:rFonts w:ascii="Times New Roman" w:eastAsia="Times New Roman" w:hAnsi="Times New Roman" w:cs="Times New Roman"/>
          <w:iCs/>
          <w:sz w:val="16"/>
          <w:szCs w:val="16"/>
          <w:lang w:val="bg-BG" w:eastAsia="bg-BG"/>
        </w:rPr>
        <w:t xml:space="preserve"> не всеки естествен носител на езика може да бъде източник на междукултурни знания, ако той не е достатъчно опитен, резултатите ще са противоречиви</w:t>
      </w:r>
      <w:r w:rsidRPr="00DA1A96">
        <w:rPr>
          <w:rFonts w:ascii="Times New Roman" w:eastAsia="Times New Roman" w:hAnsi="Times New Roman" w:cs="Times New Roman"/>
          <w:iCs/>
          <w:sz w:val="16"/>
          <w:szCs w:val="16"/>
          <w:lang w:val="bg-BG" w:eastAsia="bg-BG"/>
        </w:rPr>
        <w:t>.</w:t>
      </w:r>
    </w:p>
    <w:p w14:paraId="7E747FD3" w14:textId="77777777" w:rsidR="00655C99" w:rsidRPr="00DA1A96" w:rsidRDefault="00655C99" w:rsidP="00655C99">
      <w:pPr>
        <w:spacing w:after="200" w:line="240" w:lineRule="auto"/>
        <w:ind w:left="360"/>
        <w:contextualSpacing/>
        <w:jc w:val="both"/>
        <w:rPr>
          <w:rFonts w:ascii="Times New Roman" w:eastAsia="Calibri" w:hAnsi="Times New Roman" w:cs="Times New Roman"/>
          <w:iCs/>
          <w:sz w:val="16"/>
          <w:szCs w:val="16"/>
          <w:lang w:val="ru-RU"/>
        </w:rPr>
      </w:pPr>
    </w:p>
    <w:p w14:paraId="678BE86B" w14:textId="7DBF5F74" w:rsidR="005D2BF3" w:rsidRPr="00DA1A96" w:rsidRDefault="00655C99" w:rsidP="005D2BF3">
      <w:pPr>
        <w:numPr>
          <w:ilvl w:val="0"/>
          <w:numId w:val="6"/>
        </w:numPr>
        <w:spacing w:after="200" w:line="360" w:lineRule="auto"/>
        <w:ind w:left="360"/>
        <w:contextualSpacing/>
        <w:jc w:val="both"/>
        <w:rPr>
          <w:rFonts w:ascii="Times New Roman" w:eastAsia="Calibri" w:hAnsi="Times New Roman" w:cs="Times New Roman"/>
          <w:iCs/>
          <w:sz w:val="16"/>
          <w:szCs w:val="16"/>
          <w:lang w:val="ru-RU"/>
        </w:rPr>
      </w:pPr>
      <w:r w:rsidRPr="00DA1A96">
        <w:rPr>
          <w:rFonts w:ascii="Times New Roman" w:eastAsia="Calibri" w:hAnsi="Times New Roman" w:cs="Times New Roman"/>
          <w:iCs/>
          <w:sz w:val="16"/>
          <w:szCs w:val="16"/>
          <w:lang w:val="bg-BG"/>
        </w:rPr>
        <w:t>Е</w:t>
      </w:r>
      <w:r w:rsidR="005D2BF3" w:rsidRPr="00DA1A96">
        <w:rPr>
          <w:rFonts w:ascii="Times New Roman" w:eastAsia="Calibri" w:hAnsi="Times New Roman" w:cs="Times New Roman"/>
          <w:iCs/>
          <w:sz w:val="16"/>
          <w:szCs w:val="16"/>
          <w:lang w:val="bg-BG"/>
        </w:rPr>
        <w:t>фективността на междукултурната комуникация зависи от степента на междукултурни умения и на двете страни- участници в нея и от степента на владеене на съответния чужд език</w:t>
      </w:r>
      <w:r w:rsidRPr="00DA1A96">
        <w:rPr>
          <w:rFonts w:ascii="Times New Roman" w:eastAsia="Calibri" w:hAnsi="Times New Roman" w:cs="Times New Roman"/>
          <w:iCs/>
          <w:sz w:val="16"/>
          <w:szCs w:val="16"/>
          <w:lang w:val="bg-BG"/>
        </w:rPr>
        <w:t>.</w:t>
      </w:r>
    </w:p>
    <w:p w14:paraId="31BDD4B6" w14:textId="77777777" w:rsidR="00655C99" w:rsidRPr="00DA1A96" w:rsidRDefault="00655C99" w:rsidP="00655C99">
      <w:pPr>
        <w:spacing w:after="200" w:line="240" w:lineRule="auto"/>
        <w:ind w:left="360"/>
        <w:contextualSpacing/>
        <w:jc w:val="both"/>
        <w:rPr>
          <w:rFonts w:ascii="Times New Roman" w:eastAsia="Calibri" w:hAnsi="Times New Roman" w:cs="Times New Roman"/>
          <w:iCs/>
          <w:sz w:val="16"/>
          <w:szCs w:val="16"/>
          <w:lang w:val="ru-RU"/>
        </w:rPr>
      </w:pPr>
    </w:p>
    <w:p w14:paraId="7D604AC7" w14:textId="2C32DE7B" w:rsidR="005D2BF3" w:rsidRPr="00DA1A96" w:rsidRDefault="00655C99" w:rsidP="005D2BF3">
      <w:pPr>
        <w:numPr>
          <w:ilvl w:val="0"/>
          <w:numId w:val="6"/>
        </w:numPr>
        <w:spacing w:after="200" w:line="360" w:lineRule="auto"/>
        <w:ind w:left="360"/>
        <w:contextualSpacing/>
        <w:jc w:val="both"/>
        <w:rPr>
          <w:rFonts w:ascii="Times New Roman" w:eastAsia="Calibri" w:hAnsi="Times New Roman" w:cs="Times New Roman"/>
          <w:iCs/>
          <w:sz w:val="16"/>
          <w:szCs w:val="16"/>
          <w:lang w:val="ru-RU"/>
        </w:rPr>
      </w:pPr>
      <w:r w:rsidRPr="00DA1A96">
        <w:rPr>
          <w:rFonts w:ascii="Times New Roman" w:eastAsia="Calibri" w:hAnsi="Times New Roman" w:cs="Times New Roman"/>
          <w:iCs/>
          <w:sz w:val="16"/>
          <w:szCs w:val="16"/>
          <w:lang w:val="bg-BG"/>
        </w:rPr>
        <w:t>А</w:t>
      </w:r>
      <w:r w:rsidR="005D2BF3" w:rsidRPr="00DA1A96">
        <w:rPr>
          <w:rFonts w:ascii="Times New Roman" w:eastAsia="Calibri" w:hAnsi="Times New Roman" w:cs="Times New Roman"/>
          <w:iCs/>
          <w:sz w:val="16"/>
          <w:szCs w:val="16"/>
          <w:lang w:val="bg-BG"/>
        </w:rPr>
        <w:t>ко носителят на чуждия език има междукултурни умения, ще има положителен резултат, в някои случаи може и да няма, като в някои случаи съществуват и междукултурни умения, но личностни собености на характера предизвикват настроения срещу определени носители на езика и културата</w:t>
      </w:r>
      <w:r w:rsidRPr="00DA1A96">
        <w:rPr>
          <w:rFonts w:ascii="Times New Roman" w:eastAsia="Calibri" w:hAnsi="Times New Roman" w:cs="Times New Roman"/>
          <w:iCs/>
          <w:sz w:val="16"/>
          <w:szCs w:val="16"/>
          <w:lang w:val="bg-BG"/>
        </w:rPr>
        <w:t>.</w:t>
      </w:r>
    </w:p>
    <w:p w14:paraId="368DECBA" w14:textId="77777777" w:rsidR="00655C99" w:rsidRPr="00DA1A96" w:rsidRDefault="00655C99" w:rsidP="00655C99">
      <w:pPr>
        <w:spacing w:after="200" w:line="240" w:lineRule="auto"/>
        <w:ind w:left="360"/>
        <w:contextualSpacing/>
        <w:jc w:val="both"/>
        <w:rPr>
          <w:rFonts w:ascii="Times New Roman" w:eastAsia="Calibri" w:hAnsi="Times New Roman" w:cs="Times New Roman"/>
          <w:iCs/>
          <w:sz w:val="16"/>
          <w:szCs w:val="16"/>
          <w:lang w:val="ru-RU"/>
        </w:rPr>
      </w:pPr>
    </w:p>
    <w:p w14:paraId="7221A26F" w14:textId="077ED9C5" w:rsidR="005D2BF3" w:rsidRPr="00DA1A96" w:rsidRDefault="00655C99" w:rsidP="005D2BF3">
      <w:pPr>
        <w:numPr>
          <w:ilvl w:val="0"/>
          <w:numId w:val="6"/>
        </w:numPr>
        <w:spacing w:after="200" w:line="360" w:lineRule="auto"/>
        <w:ind w:left="360"/>
        <w:contextualSpacing/>
        <w:jc w:val="both"/>
        <w:rPr>
          <w:rFonts w:ascii="Times New Roman" w:eastAsia="Calibri" w:hAnsi="Times New Roman" w:cs="Times New Roman"/>
          <w:iCs/>
          <w:sz w:val="16"/>
          <w:szCs w:val="16"/>
          <w:lang w:val="ru-RU"/>
        </w:rPr>
      </w:pPr>
      <w:r w:rsidRPr="00DA1A96">
        <w:rPr>
          <w:rFonts w:ascii="Times New Roman" w:eastAsia="Calibri" w:hAnsi="Times New Roman" w:cs="Times New Roman"/>
          <w:iCs/>
          <w:sz w:val="16"/>
          <w:szCs w:val="16"/>
          <w:lang w:val="bg-BG"/>
        </w:rPr>
        <w:t>Н</w:t>
      </w:r>
      <w:r w:rsidR="005D2BF3" w:rsidRPr="00DA1A96">
        <w:rPr>
          <w:rFonts w:ascii="Times New Roman" w:eastAsia="Calibri" w:hAnsi="Times New Roman" w:cs="Times New Roman"/>
          <w:iCs/>
          <w:sz w:val="16"/>
          <w:szCs w:val="16"/>
          <w:lang w:val="bg-BG"/>
        </w:rPr>
        <w:t>осителят на чуждия език и култура трябва да има професионален опит и трябва да представлява образователната система и културата; в някои случаи липсата на професионален опит води до отрицателни резултати</w:t>
      </w:r>
      <w:r w:rsidRPr="00DA1A96">
        <w:rPr>
          <w:rFonts w:ascii="Times New Roman" w:eastAsia="Calibri" w:hAnsi="Times New Roman" w:cs="Times New Roman"/>
          <w:iCs/>
          <w:sz w:val="16"/>
          <w:szCs w:val="16"/>
          <w:lang w:val="bg-BG"/>
        </w:rPr>
        <w:t>.</w:t>
      </w:r>
    </w:p>
    <w:p w14:paraId="2875044E" w14:textId="77777777" w:rsidR="00655C99" w:rsidRPr="00DA1A96" w:rsidRDefault="00655C99" w:rsidP="00655C99">
      <w:pPr>
        <w:spacing w:after="200" w:line="240" w:lineRule="auto"/>
        <w:ind w:left="360"/>
        <w:contextualSpacing/>
        <w:jc w:val="both"/>
        <w:rPr>
          <w:rFonts w:ascii="Times New Roman" w:eastAsia="Calibri" w:hAnsi="Times New Roman" w:cs="Times New Roman"/>
          <w:iCs/>
          <w:sz w:val="16"/>
          <w:szCs w:val="16"/>
          <w:lang w:val="ru-RU"/>
        </w:rPr>
      </w:pPr>
    </w:p>
    <w:p w14:paraId="4623220B" w14:textId="56F03E7F" w:rsidR="00655C99" w:rsidRPr="00DA1A96" w:rsidRDefault="00655C99" w:rsidP="00655C99">
      <w:pPr>
        <w:numPr>
          <w:ilvl w:val="0"/>
          <w:numId w:val="6"/>
        </w:numPr>
        <w:spacing w:after="200" w:line="360" w:lineRule="auto"/>
        <w:ind w:left="360"/>
        <w:contextualSpacing/>
        <w:jc w:val="both"/>
        <w:rPr>
          <w:rFonts w:ascii="Times New Roman" w:eastAsia="Calibri" w:hAnsi="Times New Roman" w:cs="Times New Roman"/>
          <w:iCs/>
          <w:sz w:val="16"/>
          <w:szCs w:val="16"/>
          <w:lang w:val="ru-RU"/>
        </w:rPr>
      </w:pPr>
      <w:r w:rsidRPr="00DA1A96">
        <w:rPr>
          <w:rFonts w:ascii="Times New Roman" w:eastAsia="Calibri" w:hAnsi="Times New Roman" w:cs="Times New Roman"/>
          <w:iCs/>
          <w:sz w:val="16"/>
          <w:szCs w:val="16"/>
          <w:lang w:val="bg-BG"/>
        </w:rPr>
        <w:t>М</w:t>
      </w:r>
      <w:r w:rsidR="005D2BF3" w:rsidRPr="00DA1A96">
        <w:rPr>
          <w:rFonts w:ascii="Times New Roman" w:eastAsia="Calibri" w:hAnsi="Times New Roman" w:cs="Times New Roman"/>
          <w:iCs/>
          <w:sz w:val="16"/>
          <w:szCs w:val="16"/>
          <w:lang w:val="bg-BG"/>
        </w:rPr>
        <w:t>еждукултурната комуникация, освен, че включва възпитание, образование, тя включва и личностни характеристики, същото е валидно и при обучението и използването на чуждия език;</w:t>
      </w:r>
      <w:r w:rsidR="005D2BF3" w:rsidRPr="00DA1A96">
        <w:rPr>
          <w:rFonts w:ascii="Times New Roman" w:eastAsia="Times New Roman" w:hAnsi="Times New Roman" w:cs="Times New Roman"/>
          <w:iCs/>
          <w:sz w:val="16"/>
          <w:szCs w:val="16"/>
          <w:lang w:val="bg-BG" w:eastAsia="bg-BG"/>
        </w:rPr>
        <w:t xml:space="preserve">  </w:t>
      </w:r>
    </w:p>
    <w:p w14:paraId="73BBD247" w14:textId="77777777" w:rsidR="00655C99" w:rsidRPr="00DA1A96" w:rsidRDefault="00655C99" w:rsidP="00655C99">
      <w:pPr>
        <w:shd w:val="clear" w:color="auto" w:fill="FFFFFF"/>
        <w:spacing w:after="0" w:line="360" w:lineRule="auto"/>
        <w:jc w:val="both"/>
        <w:rPr>
          <w:rFonts w:ascii="Times New Roman" w:eastAsia="Times New Roman" w:hAnsi="Times New Roman" w:cs="Times New Roman"/>
          <w:sz w:val="16"/>
          <w:szCs w:val="16"/>
          <w:lang w:val="bg-BG" w:eastAsia="bg-BG"/>
        </w:rPr>
      </w:pPr>
    </w:p>
    <w:p w14:paraId="2A0A17C2" w14:textId="2A8763AB" w:rsidR="005D2BF3" w:rsidRPr="00DA1A96" w:rsidRDefault="005D2BF3" w:rsidP="00655C99">
      <w:pPr>
        <w:shd w:val="clear" w:color="auto" w:fill="FFFFFF"/>
        <w:spacing w:after="0" w:line="360" w:lineRule="auto"/>
        <w:ind w:firstLine="360"/>
        <w:jc w:val="both"/>
        <w:rPr>
          <w:rFonts w:ascii="Times New Roman" w:eastAsia="Times New Roman" w:hAnsi="Times New Roman" w:cs="Times New Roman"/>
          <w:sz w:val="16"/>
          <w:szCs w:val="16"/>
          <w:lang w:val="bg-BG" w:eastAsia="bg-BG"/>
        </w:rPr>
      </w:pPr>
      <w:r w:rsidRPr="00DA1A96">
        <w:rPr>
          <w:rFonts w:ascii="Times New Roman" w:eastAsia="Times New Roman" w:hAnsi="Times New Roman" w:cs="Times New Roman"/>
          <w:sz w:val="16"/>
          <w:szCs w:val="16"/>
          <w:lang w:val="bg-BG" w:eastAsia="bg-BG"/>
        </w:rPr>
        <w:t>От изследването могат да се направят и следните общи изводи и обобщени заключения:</w:t>
      </w:r>
    </w:p>
    <w:p w14:paraId="603E2CDD" w14:textId="77777777" w:rsidR="005D2BF3" w:rsidRPr="00DA1A96" w:rsidRDefault="005D2BF3" w:rsidP="005D2BF3">
      <w:pPr>
        <w:numPr>
          <w:ilvl w:val="0"/>
          <w:numId w:val="7"/>
        </w:numPr>
        <w:shd w:val="clear" w:color="auto" w:fill="FFFFFF"/>
        <w:spacing w:after="200" w:line="360" w:lineRule="auto"/>
        <w:ind w:left="360"/>
        <w:jc w:val="both"/>
        <w:rPr>
          <w:rFonts w:ascii="Times New Roman" w:eastAsia="Times New Roman" w:hAnsi="Times New Roman" w:cs="Times New Roman"/>
          <w:sz w:val="16"/>
          <w:szCs w:val="16"/>
          <w:shd w:val="clear" w:color="auto" w:fill="FFFFFF"/>
          <w:lang w:val="bg-BG" w:eastAsia="bg-BG"/>
        </w:rPr>
      </w:pPr>
      <w:r w:rsidRPr="00DA1A96">
        <w:rPr>
          <w:rFonts w:ascii="Times New Roman" w:eastAsia="Times New Roman" w:hAnsi="Times New Roman" w:cs="Times New Roman"/>
          <w:sz w:val="16"/>
          <w:szCs w:val="16"/>
          <w:lang w:val="bg-BG" w:eastAsia="bg-BG"/>
        </w:rPr>
        <w:t>Състоянието на глобалния свят неизменно води до извода, че обществото и личностите трябва трайно да приемат различията и взаимоотношения на близост и взаимодействие, които са жизнено важни условия за човешкото съществуване.</w:t>
      </w:r>
    </w:p>
    <w:p w14:paraId="4C4C0DC0" w14:textId="77777777" w:rsidR="005D2BF3" w:rsidRPr="00DA1A96" w:rsidRDefault="005D2BF3" w:rsidP="005D2BF3">
      <w:pPr>
        <w:numPr>
          <w:ilvl w:val="0"/>
          <w:numId w:val="7"/>
        </w:numPr>
        <w:shd w:val="clear" w:color="auto" w:fill="FFFFFF"/>
        <w:spacing w:after="200" w:line="360" w:lineRule="auto"/>
        <w:ind w:left="360"/>
        <w:jc w:val="both"/>
        <w:rPr>
          <w:rFonts w:ascii="Times New Roman" w:eastAsia="Times New Roman" w:hAnsi="Times New Roman" w:cs="Times New Roman"/>
          <w:sz w:val="16"/>
          <w:szCs w:val="16"/>
          <w:shd w:val="clear" w:color="auto" w:fill="FFFFFF"/>
          <w:lang w:val="bg-BG" w:eastAsia="bg-BG"/>
        </w:rPr>
      </w:pPr>
      <w:r w:rsidRPr="00DA1A96">
        <w:rPr>
          <w:rFonts w:ascii="Times New Roman" w:eastAsia="Times New Roman" w:hAnsi="Times New Roman" w:cs="Times New Roman"/>
          <w:sz w:val="16"/>
          <w:szCs w:val="16"/>
          <w:shd w:val="clear" w:color="auto" w:fill="FFFFFF"/>
          <w:lang w:val="bg-BG" w:eastAsia="bg-BG"/>
        </w:rPr>
        <w:t>Обществата, в частност съвременните култури и субкултури продължават да се учат на по-хармонично съвместно съществуване, а личността-  на разбиране за останалите и за себе си, което ги прави по-осъзнати и по-способни на човечност, размисъл и съмнение относно социалните условия в които живеят.</w:t>
      </w:r>
    </w:p>
    <w:p w14:paraId="1CB85512" w14:textId="77777777" w:rsidR="005D2BF3" w:rsidRPr="00DA1A96" w:rsidRDefault="005D2BF3" w:rsidP="005D2BF3">
      <w:pPr>
        <w:numPr>
          <w:ilvl w:val="0"/>
          <w:numId w:val="7"/>
        </w:numPr>
        <w:shd w:val="clear" w:color="auto" w:fill="FFFFFF"/>
        <w:spacing w:after="200" w:line="360" w:lineRule="auto"/>
        <w:ind w:left="360"/>
        <w:jc w:val="both"/>
        <w:rPr>
          <w:rFonts w:ascii="Times New Roman" w:eastAsia="Times New Roman" w:hAnsi="Times New Roman" w:cs="Times New Roman"/>
          <w:sz w:val="16"/>
          <w:szCs w:val="16"/>
          <w:shd w:val="clear" w:color="auto" w:fill="FFFFFF"/>
          <w:lang w:val="bg-BG" w:eastAsia="bg-BG"/>
        </w:rPr>
      </w:pPr>
      <w:r w:rsidRPr="00DA1A96">
        <w:rPr>
          <w:rFonts w:ascii="Times New Roman" w:eastAsia="Times New Roman" w:hAnsi="Times New Roman" w:cs="Times New Roman"/>
          <w:sz w:val="16"/>
          <w:szCs w:val="16"/>
          <w:lang w:val="bg-BG" w:eastAsia="bg-BG"/>
        </w:rPr>
        <w:lastRenderedPageBreak/>
        <w:t>Опитът на съвременния гражданин на света е по-ценен и за обществото и за личността, тъй като той</w:t>
      </w:r>
      <w:r w:rsidRPr="00DA1A96">
        <w:rPr>
          <w:rFonts w:ascii="Times New Roman" w:eastAsia="Times New Roman" w:hAnsi="Times New Roman" w:cs="Times New Roman"/>
          <w:sz w:val="16"/>
          <w:szCs w:val="16"/>
          <w:shd w:val="clear" w:color="auto" w:fill="FFFFFF"/>
          <w:lang w:val="bg-BG" w:eastAsia="bg-BG"/>
        </w:rPr>
        <w:t xml:space="preserve"> има възможността да се учи, образова и придобива способността да подобри както собствените условия, така и тези на другите, различни от него.</w:t>
      </w:r>
    </w:p>
    <w:p w14:paraId="66A4509B" w14:textId="77777777" w:rsidR="005D2BF3" w:rsidRPr="00DA1A96" w:rsidRDefault="005D2BF3" w:rsidP="005D2BF3">
      <w:pPr>
        <w:numPr>
          <w:ilvl w:val="0"/>
          <w:numId w:val="7"/>
        </w:numPr>
        <w:shd w:val="clear" w:color="auto" w:fill="FFFFFF"/>
        <w:spacing w:after="200" w:line="360" w:lineRule="auto"/>
        <w:ind w:left="360"/>
        <w:jc w:val="both"/>
        <w:rPr>
          <w:rFonts w:ascii="Times New Roman" w:eastAsia="Times New Roman" w:hAnsi="Times New Roman" w:cs="Times New Roman"/>
          <w:sz w:val="16"/>
          <w:szCs w:val="16"/>
          <w:shd w:val="clear" w:color="auto" w:fill="FFFFFF"/>
          <w:lang w:val="bg-BG" w:eastAsia="bg-BG"/>
        </w:rPr>
      </w:pPr>
      <w:r w:rsidRPr="00DA1A96">
        <w:rPr>
          <w:rFonts w:ascii="Times New Roman" w:eastAsia="Times New Roman" w:hAnsi="Times New Roman" w:cs="Times New Roman"/>
          <w:sz w:val="16"/>
          <w:szCs w:val="16"/>
          <w:lang w:val="bg-BG" w:eastAsia="bg-BG"/>
        </w:rPr>
        <w:t xml:space="preserve">Образоващата и обучаваща роля на училището следва да осигури максимално развитие за всеки един ученик чрез преподавне на културата в дух на отвореност към другите. За целта е нужна  промяна и реформи в образователната ни система, както и да почерпим от директния опит на носителите на чужда култура и чуждите специалисти, който може да се използва за увеличаване на уважението към различието и за повишаване на междукултурната чувствителност на съвременния българин. </w:t>
      </w:r>
    </w:p>
    <w:p w14:paraId="48B52592" w14:textId="77777777" w:rsidR="005D2BF3" w:rsidRPr="00DA1A96" w:rsidRDefault="005D2BF3" w:rsidP="005D2BF3">
      <w:pPr>
        <w:numPr>
          <w:ilvl w:val="0"/>
          <w:numId w:val="7"/>
        </w:numPr>
        <w:shd w:val="clear" w:color="auto" w:fill="FFFFFF"/>
        <w:spacing w:after="200" w:line="360" w:lineRule="auto"/>
        <w:ind w:left="360"/>
        <w:jc w:val="both"/>
        <w:rPr>
          <w:rFonts w:ascii="Times New Roman" w:eastAsia="Times New Roman" w:hAnsi="Times New Roman" w:cs="Times New Roman"/>
          <w:sz w:val="16"/>
          <w:szCs w:val="16"/>
          <w:shd w:val="clear" w:color="auto" w:fill="FFFFFF"/>
          <w:lang w:val="bg-BG" w:eastAsia="bg-BG"/>
        </w:rPr>
      </w:pPr>
      <w:r w:rsidRPr="00DA1A96">
        <w:rPr>
          <w:rFonts w:ascii="Times New Roman" w:eastAsia="Times New Roman" w:hAnsi="Times New Roman" w:cs="Times New Roman"/>
          <w:sz w:val="16"/>
          <w:szCs w:val="16"/>
          <w:lang w:val="bg-BG" w:eastAsia="bg-BG"/>
        </w:rPr>
        <w:t xml:space="preserve">В търсене на средства за развиване на умствените способности, въображение, памет, обогатяващи личността знания, не бива да се изпуска възпитанието и обучението в толерантност и интерес към чуждите на българските деца култури. А с тези култури съвременният интернет свят със сигурност ще ги сблъска многократно. Какъв по-добър модел на поведение и пример за подражание за тях би бил един американски учител, израстнал и възпитан в дух на уважение към расовите и всякакъв вид различия, които присъстват в американската култура и общество. </w:t>
      </w:r>
    </w:p>
    <w:p w14:paraId="686F3504" w14:textId="77777777" w:rsidR="005D2BF3" w:rsidRPr="00DA1A96" w:rsidRDefault="005D2BF3" w:rsidP="005D2BF3">
      <w:pPr>
        <w:numPr>
          <w:ilvl w:val="0"/>
          <w:numId w:val="7"/>
        </w:numPr>
        <w:shd w:val="clear" w:color="auto" w:fill="FFFFFF"/>
        <w:spacing w:after="200" w:line="360" w:lineRule="auto"/>
        <w:ind w:left="360"/>
        <w:jc w:val="both"/>
        <w:rPr>
          <w:rFonts w:ascii="Times New Roman" w:eastAsia="Times New Roman" w:hAnsi="Times New Roman" w:cs="Times New Roman"/>
          <w:sz w:val="16"/>
          <w:szCs w:val="16"/>
          <w:shd w:val="clear" w:color="auto" w:fill="FFFFFF"/>
          <w:lang w:val="bg-BG" w:eastAsia="bg-BG"/>
        </w:rPr>
      </w:pPr>
      <w:r w:rsidRPr="00DA1A96">
        <w:rPr>
          <w:rFonts w:ascii="Times New Roman" w:eastAsia="Times New Roman" w:hAnsi="Times New Roman" w:cs="Times New Roman"/>
          <w:sz w:val="16"/>
          <w:szCs w:val="16"/>
          <w:lang w:val="bg-BG" w:eastAsia="bg-BG"/>
        </w:rPr>
        <w:t>При по- задълбочен анализ ще открием, че е  належщо да се погледне по-внимателено и към учебните ни комплекси, в които рано или късно ще се наложи да потърсим по- дълбока застъпеност на различни междукултурни явления, както в търсене на по-добро усвояване на чуждия език, така и на нарастващата нужда от все по-добра речева, комуникативна и междукултурна подготовка от най-ранна възраст.</w:t>
      </w:r>
    </w:p>
    <w:p w14:paraId="0D51D8A3" w14:textId="77777777" w:rsidR="005D2BF3" w:rsidRPr="00DA1A96" w:rsidRDefault="005D2BF3" w:rsidP="005D2BF3">
      <w:pPr>
        <w:numPr>
          <w:ilvl w:val="0"/>
          <w:numId w:val="7"/>
        </w:numPr>
        <w:shd w:val="clear" w:color="auto" w:fill="FFFFFF"/>
        <w:spacing w:after="200" w:line="360" w:lineRule="auto"/>
        <w:ind w:left="360"/>
        <w:jc w:val="both"/>
        <w:rPr>
          <w:rFonts w:ascii="Times New Roman" w:eastAsia="Times New Roman" w:hAnsi="Times New Roman" w:cs="Times New Roman"/>
          <w:sz w:val="16"/>
          <w:szCs w:val="16"/>
          <w:shd w:val="clear" w:color="auto" w:fill="FFFFFF"/>
          <w:lang w:val="bg-BG" w:eastAsia="bg-BG"/>
        </w:rPr>
      </w:pPr>
      <w:r w:rsidRPr="00DA1A96">
        <w:rPr>
          <w:rFonts w:ascii="Times New Roman" w:eastAsia="Times New Roman" w:hAnsi="Times New Roman" w:cs="Times New Roman"/>
          <w:sz w:val="16"/>
          <w:szCs w:val="16"/>
          <w:lang w:val="bg-BG" w:eastAsia="bg-BG"/>
        </w:rPr>
        <w:t>Ако изучаването на език въвлича изучаващите в разбирането за други култури, това със сигурност трябва да е в европейски контекст и отвъд него, като се очаква от участниците да имат по-добро обучение, подготвящо ги за обучение и от културно естество.</w:t>
      </w:r>
    </w:p>
    <w:p w14:paraId="17F09433" w14:textId="77777777" w:rsidR="005D2BF3" w:rsidRPr="00DA1A96" w:rsidRDefault="005D2BF3" w:rsidP="005D2BF3">
      <w:pPr>
        <w:numPr>
          <w:ilvl w:val="0"/>
          <w:numId w:val="7"/>
        </w:numPr>
        <w:shd w:val="clear" w:color="auto" w:fill="FFFFFF"/>
        <w:spacing w:after="200" w:line="360" w:lineRule="auto"/>
        <w:ind w:left="360"/>
        <w:jc w:val="both"/>
        <w:rPr>
          <w:rFonts w:ascii="Times New Roman" w:eastAsia="Times New Roman" w:hAnsi="Times New Roman" w:cs="Times New Roman"/>
          <w:sz w:val="16"/>
          <w:szCs w:val="16"/>
          <w:shd w:val="clear" w:color="auto" w:fill="FFFFFF"/>
          <w:lang w:val="bg-BG" w:eastAsia="bg-BG"/>
        </w:rPr>
      </w:pPr>
      <w:r w:rsidRPr="00DA1A96">
        <w:rPr>
          <w:rFonts w:ascii="Times New Roman" w:eastAsia="Times New Roman" w:hAnsi="Times New Roman" w:cs="Times New Roman"/>
          <w:sz w:val="16"/>
          <w:szCs w:val="16"/>
          <w:lang w:val="bg-BG" w:eastAsia="bg-BG"/>
        </w:rPr>
        <w:t xml:space="preserve"> Общи знания за чуждата култура и език не гарантират успех, но могат да доведат до преодоляване на съществуващите стереотипи, което вече е успех и начало на един по-добър живот, където културните разлики не разделят, а събират отделните индивиди. </w:t>
      </w:r>
    </w:p>
    <w:p w14:paraId="42A21CED" w14:textId="2EE2B0CE" w:rsidR="00284B78" w:rsidRPr="00DA1A96" w:rsidRDefault="00284B78" w:rsidP="0011363C">
      <w:pPr>
        <w:spacing w:after="0" w:line="360" w:lineRule="auto"/>
        <w:ind w:firstLine="360"/>
        <w:jc w:val="both"/>
        <w:rPr>
          <w:rFonts w:ascii="Times New Roman" w:eastAsia="Times New Roman" w:hAnsi="Times New Roman" w:cs="Times New Roman"/>
          <w:sz w:val="16"/>
          <w:szCs w:val="16"/>
          <w:lang w:val="bg-BG"/>
        </w:rPr>
      </w:pPr>
      <w:r w:rsidRPr="00DA1A96">
        <w:rPr>
          <w:rFonts w:ascii="Times New Roman" w:eastAsia="Times New Roman" w:hAnsi="Times New Roman" w:cs="Times New Roman"/>
          <w:sz w:val="16"/>
          <w:szCs w:val="16"/>
          <w:lang w:val="bg-BG"/>
        </w:rPr>
        <w:lastRenderedPageBreak/>
        <w:t xml:space="preserve">При обработката на този материал и на базата на съпоставянето на английски и български фразеологизми се установи, че преносът на езикови данни от един език в друг е лесен и се случва по всевъзможни информационни канали. Преминаването на ФЕ от английския в българския език е засилен процес, случващ се до голяма степен на основата на културен и езиков обмен от по-младото поколение. В ерата на комуникациите и технологичния прогрес е неизбежно навлизането на езикови единици, най-вече от английския език, тъй като технологиите се базират основно на него. В най-голяма степен потребители на новите технологии и комуникационни канали са представителите на по-младото поколение. Затова и в ежедневното използване на езика навлизат във все по-голяма степен цели колокации и фразеологични единици на английски език. </w:t>
      </w:r>
    </w:p>
    <w:p w14:paraId="1B754709" w14:textId="1C64053C" w:rsidR="00A54C53" w:rsidRPr="00574F5A" w:rsidRDefault="00430902" w:rsidP="00574F5A">
      <w:pPr>
        <w:spacing w:after="0" w:line="360" w:lineRule="auto"/>
        <w:ind w:firstLine="360"/>
        <w:jc w:val="both"/>
        <w:rPr>
          <w:rFonts w:ascii="Times New Roman" w:eastAsia="Times New Roman" w:hAnsi="Times New Roman" w:cs="Times New Roman"/>
          <w:sz w:val="16"/>
          <w:szCs w:val="16"/>
          <w:lang w:val="bg-BG" w:eastAsia="bg-BG"/>
        </w:rPr>
      </w:pPr>
      <w:r>
        <w:rPr>
          <w:rFonts w:ascii="Times New Roman" w:eastAsia="Times New Roman" w:hAnsi="Times New Roman" w:cs="Times New Roman"/>
          <w:sz w:val="16"/>
          <w:szCs w:val="16"/>
          <w:lang w:val="bg-BG" w:eastAsia="bg-BG"/>
        </w:rPr>
        <w:t>М</w:t>
      </w:r>
      <w:r w:rsidR="005D2BF3" w:rsidRPr="00DA1A96">
        <w:rPr>
          <w:rFonts w:ascii="Times New Roman" w:eastAsia="Times New Roman" w:hAnsi="Times New Roman" w:cs="Times New Roman"/>
          <w:sz w:val="16"/>
          <w:szCs w:val="16"/>
          <w:lang w:val="bg-BG" w:eastAsia="bg-BG"/>
        </w:rPr>
        <w:t>еждукултурното разбиране и толерантност е главна цел на европейските образователни и езикови политики</w:t>
      </w:r>
      <w:r w:rsidR="008D1A12" w:rsidRPr="00DA1A96">
        <w:rPr>
          <w:rFonts w:ascii="Times New Roman" w:eastAsia="Times New Roman" w:hAnsi="Times New Roman" w:cs="Times New Roman"/>
          <w:sz w:val="16"/>
          <w:szCs w:val="16"/>
          <w:lang w:val="bg-BG" w:eastAsia="bg-BG"/>
        </w:rPr>
        <w:t>.</w:t>
      </w:r>
      <w:r w:rsidR="005D2BF3" w:rsidRPr="00DA1A96">
        <w:rPr>
          <w:rFonts w:ascii="Times New Roman" w:eastAsia="Times New Roman" w:hAnsi="Times New Roman" w:cs="Times New Roman"/>
          <w:sz w:val="16"/>
          <w:szCs w:val="16"/>
          <w:lang w:val="bg-BG" w:eastAsia="bg-BG"/>
        </w:rPr>
        <w:t xml:space="preserve"> </w:t>
      </w:r>
      <w:r w:rsidR="008D1A12" w:rsidRPr="00DA1A96">
        <w:rPr>
          <w:rFonts w:ascii="Times New Roman" w:eastAsia="Times New Roman" w:hAnsi="Times New Roman" w:cs="Times New Roman"/>
          <w:sz w:val="16"/>
          <w:szCs w:val="16"/>
          <w:lang w:val="bg-BG" w:eastAsia="bg-BG"/>
        </w:rPr>
        <w:t>Те</w:t>
      </w:r>
      <w:r w:rsidR="005D2BF3" w:rsidRPr="00DA1A96">
        <w:rPr>
          <w:rFonts w:ascii="Times New Roman" w:eastAsia="Times New Roman" w:hAnsi="Times New Roman" w:cs="Times New Roman"/>
          <w:sz w:val="16"/>
          <w:szCs w:val="16"/>
          <w:lang w:val="bg-BG" w:eastAsia="bg-BG"/>
        </w:rPr>
        <w:t xml:space="preserve"> се основават </w:t>
      </w:r>
      <w:r w:rsidR="008D1A12" w:rsidRPr="00DA1A96">
        <w:rPr>
          <w:rFonts w:ascii="Times New Roman" w:eastAsia="Times New Roman" w:hAnsi="Times New Roman" w:cs="Times New Roman"/>
          <w:sz w:val="16"/>
          <w:szCs w:val="16"/>
          <w:lang w:val="bg-BG" w:eastAsia="bg-BG"/>
        </w:rPr>
        <w:t xml:space="preserve">главно </w:t>
      </w:r>
      <w:r w:rsidR="005D2BF3" w:rsidRPr="00DA1A96">
        <w:rPr>
          <w:rFonts w:ascii="Times New Roman" w:eastAsia="Times New Roman" w:hAnsi="Times New Roman" w:cs="Times New Roman"/>
          <w:sz w:val="16"/>
          <w:szCs w:val="16"/>
          <w:lang w:val="bg-BG" w:eastAsia="bg-BG"/>
        </w:rPr>
        <w:t>на многоезичието, което може да се открие в множество препоръки на съвета на Европа. Освен че трябва да бъде възприето и приложено в действие на индивидуално ниво, то трябва да бъде внедрено и на колективно ниво чрез образователните институции. Европейското общество с неговите характерни различия и елементи не може да съществува в мир, ако не се пренастрои към глобално взаимодействие поради създадените вече „глобализирани“ нации. От тях се очаква да са лингвистично подготвени  и толерантни в културно отношение една към друга. Това обаче може да се постигне само чрез добре структурирано обучение в тази област. Последствията от промените в целите на това образование:  езиково, културно и междукултурно се очаква да се превърнат в ефективна социална и политическа промяна</w:t>
      </w:r>
      <w:r w:rsidR="008D1A12" w:rsidRPr="00DA1A96">
        <w:rPr>
          <w:rFonts w:ascii="Times New Roman" w:eastAsia="Times New Roman" w:hAnsi="Times New Roman" w:cs="Times New Roman"/>
          <w:sz w:val="16"/>
          <w:szCs w:val="16"/>
          <w:lang w:val="bg-BG" w:eastAsia="bg-BG"/>
        </w:rPr>
        <w:t xml:space="preserve"> в световен мащаб</w:t>
      </w:r>
      <w:r w:rsidR="005D2BF3" w:rsidRPr="00DA1A96">
        <w:rPr>
          <w:rFonts w:ascii="Times New Roman" w:eastAsia="Times New Roman" w:hAnsi="Times New Roman" w:cs="Times New Roman"/>
          <w:sz w:val="16"/>
          <w:szCs w:val="16"/>
          <w:lang w:val="bg-BG" w:eastAsia="bg-BG"/>
        </w:rPr>
        <w:t xml:space="preserve">.   </w:t>
      </w:r>
    </w:p>
    <w:p w14:paraId="2A0427F1" w14:textId="77777777" w:rsidR="00DA1D9A" w:rsidRDefault="00DA1D9A" w:rsidP="00574F5A">
      <w:pPr>
        <w:spacing w:line="360" w:lineRule="auto"/>
        <w:ind w:firstLine="708"/>
        <w:jc w:val="center"/>
        <w:rPr>
          <w:b/>
          <w:sz w:val="16"/>
          <w:szCs w:val="16"/>
          <w:lang w:val="bg-BG"/>
        </w:rPr>
      </w:pPr>
    </w:p>
    <w:p w14:paraId="62F15DCC" w14:textId="77777777" w:rsidR="00DA1D9A" w:rsidRDefault="00DA1D9A" w:rsidP="00574F5A">
      <w:pPr>
        <w:spacing w:line="360" w:lineRule="auto"/>
        <w:ind w:firstLine="708"/>
        <w:jc w:val="center"/>
        <w:rPr>
          <w:b/>
          <w:sz w:val="16"/>
          <w:szCs w:val="16"/>
          <w:lang w:val="bg-BG"/>
        </w:rPr>
      </w:pPr>
    </w:p>
    <w:p w14:paraId="33EC72F2" w14:textId="77777777" w:rsidR="00DA1D9A" w:rsidRDefault="00DA1D9A" w:rsidP="00574F5A">
      <w:pPr>
        <w:spacing w:line="360" w:lineRule="auto"/>
        <w:ind w:firstLine="708"/>
        <w:jc w:val="center"/>
        <w:rPr>
          <w:b/>
          <w:sz w:val="16"/>
          <w:szCs w:val="16"/>
          <w:lang w:val="bg-BG"/>
        </w:rPr>
      </w:pPr>
    </w:p>
    <w:p w14:paraId="26DA22E9" w14:textId="77777777" w:rsidR="00DA1D9A" w:rsidRDefault="00DA1D9A" w:rsidP="00574F5A">
      <w:pPr>
        <w:spacing w:line="360" w:lineRule="auto"/>
        <w:ind w:firstLine="708"/>
        <w:jc w:val="center"/>
        <w:rPr>
          <w:b/>
          <w:sz w:val="16"/>
          <w:szCs w:val="16"/>
          <w:lang w:val="bg-BG"/>
        </w:rPr>
      </w:pPr>
    </w:p>
    <w:p w14:paraId="7B246168" w14:textId="77777777" w:rsidR="00DA1D9A" w:rsidRDefault="00DA1D9A" w:rsidP="00574F5A">
      <w:pPr>
        <w:spacing w:line="360" w:lineRule="auto"/>
        <w:ind w:firstLine="708"/>
        <w:jc w:val="center"/>
        <w:rPr>
          <w:b/>
          <w:sz w:val="16"/>
          <w:szCs w:val="16"/>
          <w:lang w:val="bg-BG"/>
        </w:rPr>
      </w:pPr>
    </w:p>
    <w:p w14:paraId="1DE293A8" w14:textId="77777777" w:rsidR="00DA1D9A" w:rsidRDefault="00DA1D9A" w:rsidP="00574F5A">
      <w:pPr>
        <w:spacing w:line="360" w:lineRule="auto"/>
        <w:ind w:firstLine="708"/>
        <w:jc w:val="center"/>
        <w:rPr>
          <w:b/>
          <w:sz w:val="16"/>
          <w:szCs w:val="16"/>
          <w:lang w:val="bg-BG"/>
        </w:rPr>
      </w:pPr>
    </w:p>
    <w:p w14:paraId="5731B540" w14:textId="77777777" w:rsidR="00DA1D9A" w:rsidRDefault="00DA1D9A" w:rsidP="00574F5A">
      <w:pPr>
        <w:spacing w:line="360" w:lineRule="auto"/>
        <w:ind w:firstLine="708"/>
        <w:jc w:val="center"/>
        <w:rPr>
          <w:b/>
          <w:sz w:val="16"/>
          <w:szCs w:val="16"/>
          <w:lang w:val="bg-BG"/>
        </w:rPr>
      </w:pPr>
    </w:p>
    <w:p w14:paraId="1FDF1102" w14:textId="1E44F9D9" w:rsidR="00DA6817" w:rsidRPr="00DA1A96" w:rsidRDefault="001F0BE8" w:rsidP="00574F5A">
      <w:pPr>
        <w:spacing w:line="360" w:lineRule="auto"/>
        <w:ind w:firstLine="708"/>
        <w:jc w:val="center"/>
        <w:rPr>
          <w:b/>
          <w:sz w:val="16"/>
          <w:szCs w:val="16"/>
          <w:lang w:val="bg-BG"/>
        </w:rPr>
      </w:pPr>
      <w:r w:rsidRPr="00DA1A96">
        <w:rPr>
          <w:b/>
          <w:sz w:val="16"/>
          <w:szCs w:val="16"/>
          <w:lang w:val="bg-BG"/>
        </w:rPr>
        <w:lastRenderedPageBreak/>
        <w:t>Статии по темата на дисертацията</w:t>
      </w:r>
      <w:r w:rsidR="00DE354B" w:rsidRPr="00DA1A96">
        <w:rPr>
          <w:b/>
          <w:sz w:val="16"/>
          <w:szCs w:val="16"/>
          <w:lang w:val="bg-BG"/>
        </w:rPr>
        <w:t>:</w:t>
      </w:r>
    </w:p>
    <w:p w14:paraId="45394AA0" w14:textId="3FDE0131" w:rsidR="003C5757" w:rsidRPr="00574F5A" w:rsidRDefault="00574F5A" w:rsidP="00574F5A">
      <w:pPr>
        <w:spacing w:line="360" w:lineRule="auto"/>
        <w:jc w:val="both"/>
        <w:rPr>
          <w:b/>
          <w:i/>
          <w:sz w:val="16"/>
          <w:szCs w:val="16"/>
          <w:lang w:val="bg-BG"/>
        </w:rPr>
      </w:pPr>
      <w:r>
        <w:rPr>
          <w:sz w:val="16"/>
          <w:szCs w:val="16"/>
          <w:lang w:val="bg-BG"/>
        </w:rPr>
        <w:t xml:space="preserve">1. </w:t>
      </w:r>
      <w:r w:rsidR="002017D5" w:rsidRPr="00574F5A">
        <w:rPr>
          <w:sz w:val="16"/>
          <w:szCs w:val="16"/>
          <w:lang w:val="bg-BG"/>
        </w:rPr>
        <w:t xml:space="preserve">Радкова Рени, 2012. </w:t>
      </w:r>
      <w:r w:rsidR="002017D5" w:rsidRPr="00574F5A">
        <w:rPr>
          <w:b/>
          <w:i/>
          <w:sz w:val="16"/>
          <w:szCs w:val="16"/>
          <w:lang w:val="bg-BG"/>
        </w:rPr>
        <w:t xml:space="preserve">”Акценти в българското образование: междукултурната компетентност в началото на </w:t>
      </w:r>
      <w:r w:rsidR="002017D5" w:rsidRPr="00574F5A">
        <w:rPr>
          <w:b/>
          <w:i/>
          <w:sz w:val="16"/>
          <w:szCs w:val="16"/>
        </w:rPr>
        <w:t>XXI</w:t>
      </w:r>
      <w:r w:rsidR="002017D5" w:rsidRPr="00574F5A">
        <w:rPr>
          <w:b/>
          <w:i/>
          <w:sz w:val="16"/>
          <w:szCs w:val="16"/>
          <w:lang w:val="bg-BG"/>
        </w:rPr>
        <w:t xml:space="preserve"> веки обучението по чужд език в средното училище“ </w:t>
      </w:r>
      <w:r w:rsidR="002017D5" w:rsidRPr="00574F5A">
        <w:rPr>
          <w:sz w:val="16"/>
          <w:szCs w:val="16"/>
          <w:lang w:val="bg-BG"/>
        </w:rPr>
        <w:t xml:space="preserve">В Сборник от Девета конференция на млади учени от Факултета по класически и нови филологии. Съст. проф. д-р Димитър Веселинов. София: УИ „Св. Климент Охридски”, 113-  </w:t>
      </w:r>
    </w:p>
    <w:p w14:paraId="6A1C70A8" w14:textId="7F475921" w:rsidR="003C5757" w:rsidRPr="00574F5A" w:rsidRDefault="00574F5A" w:rsidP="00574F5A">
      <w:pPr>
        <w:spacing w:line="360" w:lineRule="auto"/>
        <w:jc w:val="both"/>
        <w:rPr>
          <w:rFonts w:eastAsia="Times New Roman" w:cs="Times New Roman"/>
          <w:b/>
          <w:bCs/>
          <w:color w:val="000000"/>
          <w:kern w:val="36"/>
          <w:sz w:val="16"/>
          <w:szCs w:val="16"/>
          <w:lang w:val="bg-BG" w:eastAsia="bg-BG"/>
        </w:rPr>
      </w:pPr>
      <w:r>
        <w:rPr>
          <w:sz w:val="16"/>
          <w:szCs w:val="16"/>
          <w:lang w:val="bg-BG"/>
        </w:rPr>
        <w:t xml:space="preserve">2. </w:t>
      </w:r>
      <w:r w:rsidR="00084800" w:rsidRPr="00574F5A">
        <w:rPr>
          <w:sz w:val="16"/>
          <w:szCs w:val="16"/>
          <w:lang w:val="bg-BG"/>
        </w:rPr>
        <w:t>Радкова 2017: Радкова, Рени „</w:t>
      </w:r>
      <w:r w:rsidR="003C5757" w:rsidRPr="00574F5A">
        <w:rPr>
          <w:rFonts w:eastAsia="Times New Roman" w:cs="Times New Roman"/>
          <w:b/>
          <w:bCs/>
          <w:color w:val="000000"/>
          <w:kern w:val="36"/>
          <w:sz w:val="16"/>
          <w:szCs w:val="16"/>
          <w:lang w:val="bg-BG" w:eastAsia="bg-BG"/>
        </w:rPr>
        <w:t xml:space="preserve">Ролята на интеркултурното </w:t>
      </w:r>
      <w:r w:rsidR="00DA2552" w:rsidRPr="00574F5A">
        <w:rPr>
          <w:rFonts w:eastAsia="Times New Roman" w:cs="Times New Roman"/>
          <w:b/>
          <w:bCs/>
          <w:color w:val="000000"/>
          <w:kern w:val="36"/>
          <w:sz w:val="16"/>
          <w:szCs w:val="16"/>
          <w:lang w:val="bg-BG" w:eastAsia="bg-BG"/>
        </w:rPr>
        <w:t xml:space="preserve">и езиковото обучение за </w:t>
      </w:r>
      <w:r w:rsidR="00084800" w:rsidRPr="00574F5A">
        <w:rPr>
          <w:rFonts w:eastAsia="Times New Roman" w:cs="Times New Roman"/>
          <w:b/>
          <w:bCs/>
          <w:color w:val="000000"/>
          <w:kern w:val="36"/>
          <w:sz w:val="16"/>
          <w:szCs w:val="16"/>
          <w:lang w:val="bg-BG" w:eastAsia="bg-BG"/>
        </w:rPr>
        <w:t xml:space="preserve">успешна </w:t>
      </w:r>
      <w:r w:rsidR="003C5757" w:rsidRPr="00574F5A">
        <w:rPr>
          <w:rFonts w:eastAsia="Times New Roman" w:cs="Times New Roman"/>
          <w:b/>
          <w:bCs/>
          <w:color w:val="000000"/>
          <w:kern w:val="36"/>
          <w:sz w:val="16"/>
          <w:szCs w:val="16"/>
          <w:lang w:val="bg-BG" w:eastAsia="bg-BG"/>
        </w:rPr>
        <w:t>междукултурна комуникация</w:t>
      </w:r>
      <w:r w:rsidR="00084800" w:rsidRPr="00574F5A">
        <w:rPr>
          <w:rFonts w:eastAsia="Times New Roman" w:cs="Times New Roman"/>
          <w:b/>
          <w:bCs/>
          <w:color w:val="000000"/>
          <w:kern w:val="36"/>
          <w:sz w:val="16"/>
          <w:szCs w:val="16"/>
          <w:lang w:val="bg-BG" w:eastAsia="bg-BG"/>
        </w:rPr>
        <w:t>“</w:t>
      </w:r>
      <w:r w:rsidR="00DA2552" w:rsidRPr="00574F5A">
        <w:rPr>
          <w:rFonts w:eastAsia="Times New Roman" w:cs="Times New Roman"/>
          <w:b/>
          <w:bCs/>
          <w:color w:val="000000"/>
          <w:kern w:val="36"/>
          <w:sz w:val="16"/>
          <w:szCs w:val="16"/>
          <w:lang w:val="bg-BG" w:eastAsia="bg-BG"/>
        </w:rPr>
        <w:t xml:space="preserve"> </w:t>
      </w:r>
      <w:r w:rsidR="003C5757" w:rsidRPr="00574F5A">
        <w:rPr>
          <w:sz w:val="16"/>
          <w:szCs w:val="16"/>
          <w:bdr w:val="none" w:sz="0" w:space="0" w:color="auto" w:frame="1"/>
          <w:lang w:val="bg-BG"/>
        </w:rPr>
        <w:t>Ел</w:t>
      </w:r>
      <w:r w:rsidR="003C5757" w:rsidRPr="00574F5A">
        <w:rPr>
          <w:sz w:val="16"/>
          <w:szCs w:val="16"/>
          <w:lang w:val="bg-BG"/>
        </w:rPr>
        <w:t>ектронно научно списание „Реторика и комуникации“, бр. 21, януари 2016 г.</w:t>
      </w:r>
      <w:r w:rsidR="003C5757" w:rsidRPr="00574F5A">
        <w:rPr>
          <w:sz w:val="16"/>
          <w:szCs w:val="16"/>
        </w:rPr>
        <w:t> </w:t>
      </w:r>
      <w:r w:rsidR="00F537CF">
        <w:rPr>
          <w:rStyle w:val="Hyperlink"/>
          <w:sz w:val="16"/>
          <w:szCs w:val="16"/>
        </w:rPr>
        <w:fldChar w:fldCharType="begin"/>
      </w:r>
      <w:r w:rsidR="00F537CF">
        <w:rPr>
          <w:rStyle w:val="Hyperlink"/>
          <w:sz w:val="16"/>
          <w:szCs w:val="16"/>
        </w:rPr>
        <w:instrText xml:space="preserve"> HYPERLINK "http://rhetoric.bg/" </w:instrText>
      </w:r>
      <w:r w:rsidR="00F537CF">
        <w:rPr>
          <w:rStyle w:val="Hyperlink"/>
          <w:sz w:val="16"/>
          <w:szCs w:val="16"/>
        </w:rPr>
        <w:fldChar w:fldCharType="separate"/>
      </w:r>
      <w:r w:rsidR="003C5757" w:rsidRPr="00574F5A">
        <w:rPr>
          <w:rStyle w:val="Hyperlink"/>
          <w:sz w:val="16"/>
          <w:szCs w:val="16"/>
        </w:rPr>
        <w:t>http</w:t>
      </w:r>
      <w:r w:rsidR="003C5757" w:rsidRPr="00574F5A">
        <w:rPr>
          <w:rStyle w:val="Hyperlink"/>
          <w:sz w:val="16"/>
          <w:szCs w:val="16"/>
          <w:lang w:val="bg-BG"/>
        </w:rPr>
        <w:t>://</w:t>
      </w:r>
      <w:r w:rsidR="003C5757" w:rsidRPr="00574F5A">
        <w:rPr>
          <w:rStyle w:val="Hyperlink"/>
          <w:sz w:val="16"/>
          <w:szCs w:val="16"/>
        </w:rPr>
        <w:t>rhetoric</w:t>
      </w:r>
      <w:r w:rsidR="003C5757" w:rsidRPr="00574F5A">
        <w:rPr>
          <w:rStyle w:val="Hyperlink"/>
          <w:sz w:val="16"/>
          <w:szCs w:val="16"/>
          <w:lang w:val="bg-BG"/>
        </w:rPr>
        <w:t>.</w:t>
      </w:r>
      <w:proofErr w:type="spellStart"/>
      <w:r w:rsidR="003C5757" w:rsidRPr="00574F5A">
        <w:rPr>
          <w:rStyle w:val="Hyperlink"/>
          <w:sz w:val="16"/>
          <w:szCs w:val="16"/>
        </w:rPr>
        <w:t>bg</w:t>
      </w:r>
      <w:proofErr w:type="spellEnd"/>
      <w:r w:rsidR="003C5757" w:rsidRPr="00574F5A">
        <w:rPr>
          <w:rStyle w:val="Hyperlink"/>
          <w:sz w:val="16"/>
          <w:szCs w:val="16"/>
          <w:lang w:val="bg-BG"/>
        </w:rPr>
        <w:t>/</w:t>
      </w:r>
      <w:r w:rsidR="00F537CF">
        <w:rPr>
          <w:rStyle w:val="Hyperlink"/>
          <w:sz w:val="16"/>
          <w:szCs w:val="16"/>
          <w:lang w:val="bg-BG"/>
        </w:rPr>
        <w:fldChar w:fldCharType="end"/>
      </w:r>
      <w:r w:rsidR="00DA2552" w:rsidRPr="00574F5A">
        <w:rPr>
          <w:rFonts w:eastAsia="Times New Roman" w:cs="Times New Roman"/>
          <w:b/>
          <w:bCs/>
          <w:color w:val="000000"/>
          <w:kern w:val="36"/>
          <w:sz w:val="16"/>
          <w:szCs w:val="16"/>
          <w:lang w:val="bg-BG" w:eastAsia="bg-BG"/>
        </w:rPr>
        <w:t xml:space="preserve"> </w:t>
      </w:r>
      <w:r w:rsidR="003C5757" w:rsidRPr="00574F5A">
        <w:rPr>
          <w:sz w:val="16"/>
          <w:szCs w:val="16"/>
          <w:lang w:val="bg-BG"/>
        </w:rPr>
        <w:t>Специален брой със статии от конференцията на СИЕТАР България (08.06.2015</w:t>
      </w:r>
      <w:r w:rsidR="003C5757" w:rsidRPr="00574F5A">
        <w:rPr>
          <w:sz w:val="16"/>
          <w:szCs w:val="16"/>
        </w:rPr>
        <w:t> </w:t>
      </w:r>
      <w:r w:rsidR="003C5757" w:rsidRPr="00574F5A">
        <w:rPr>
          <w:sz w:val="16"/>
          <w:szCs w:val="16"/>
          <w:lang w:val="bg-BG"/>
        </w:rPr>
        <w:t>г.)</w:t>
      </w:r>
    </w:p>
    <w:p w14:paraId="00FD635A" w14:textId="77777777" w:rsidR="00574F5A" w:rsidRDefault="00574F5A" w:rsidP="00574F5A">
      <w:pPr>
        <w:spacing w:line="360" w:lineRule="auto"/>
        <w:jc w:val="both"/>
        <w:rPr>
          <w:b/>
          <w:sz w:val="16"/>
          <w:szCs w:val="16"/>
        </w:rPr>
      </w:pPr>
      <w:r>
        <w:rPr>
          <w:sz w:val="16"/>
          <w:szCs w:val="16"/>
          <w:lang w:val="bg-BG"/>
        </w:rPr>
        <w:t xml:space="preserve">3. </w:t>
      </w:r>
      <w:proofErr w:type="spellStart"/>
      <w:r w:rsidR="00543C7D" w:rsidRPr="00574F5A">
        <w:rPr>
          <w:sz w:val="16"/>
          <w:szCs w:val="16"/>
        </w:rPr>
        <w:t>Radkova</w:t>
      </w:r>
      <w:proofErr w:type="spellEnd"/>
      <w:r w:rsidR="00543C7D" w:rsidRPr="00574F5A">
        <w:rPr>
          <w:sz w:val="16"/>
          <w:szCs w:val="16"/>
        </w:rPr>
        <w:t xml:space="preserve">, </w:t>
      </w:r>
      <w:proofErr w:type="spellStart"/>
      <w:r w:rsidR="00543C7D" w:rsidRPr="00574F5A">
        <w:rPr>
          <w:sz w:val="16"/>
          <w:szCs w:val="16"/>
        </w:rPr>
        <w:t>Reny</w:t>
      </w:r>
      <w:proofErr w:type="spellEnd"/>
      <w:r w:rsidR="00543C7D" w:rsidRPr="00574F5A">
        <w:rPr>
          <w:sz w:val="16"/>
          <w:szCs w:val="16"/>
        </w:rPr>
        <w:t xml:space="preserve"> </w:t>
      </w:r>
      <w:r w:rsidR="00543C7D" w:rsidRPr="00574F5A">
        <w:rPr>
          <w:b/>
          <w:sz w:val="16"/>
          <w:szCs w:val="16"/>
        </w:rPr>
        <w:t xml:space="preserve">THE CONCEPT OF INTERCULTURAL COMPETENCE AND THE FULBRIGHT EXCHANGE AS A MODEL OF INTERCULTURAL COMMUNICATION </w:t>
      </w:r>
    </w:p>
    <w:p w14:paraId="7DBAE59A" w14:textId="3C96D1DA" w:rsidR="00543C7D" w:rsidRPr="00574F5A" w:rsidRDefault="00543C7D" w:rsidP="00574F5A">
      <w:pPr>
        <w:spacing w:line="360" w:lineRule="auto"/>
        <w:jc w:val="both"/>
        <w:rPr>
          <w:b/>
          <w:sz w:val="16"/>
          <w:szCs w:val="16"/>
        </w:rPr>
      </w:pPr>
      <w:r w:rsidRPr="00574F5A">
        <w:rPr>
          <w:b/>
          <w:sz w:val="16"/>
          <w:szCs w:val="16"/>
        </w:rPr>
        <w:t xml:space="preserve">06 October 2015, 20th International Academic Conference, Madrid ISBN 978-80-87927-17-5, IISES DOI: 10.20472/IAC.2015.020.081 RENY RADKOVA University of Sofia St. </w:t>
      </w:r>
      <w:proofErr w:type="spellStart"/>
      <w:r w:rsidRPr="00574F5A">
        <w:rPr>
          <w:b/>
          <w:sz w:val="16"/>
          <w:szCs w:val="16"/>
        </w:rPr>
        <w:t>Kliment</w:t>
      </w:r>
      <w:proofErr w:type="spellEnd"/>
      <w:r w:rsidRPr="00574F5A">
        <w:rPr>
          <w:b/>
          <w:sz w:val="16"/>
          <w:szCs w:val="16"/>
        </w:rPr>
        <w:t xml:space="preserve"> </w:t>
      </w:r>
      <w:proofErr w:type="spellStart"/>
      <w:r w:rsidRPr="00574F5A">
        <w:rPr>
          <w:b/>
          <w:sz w:val="16"/>
          <w:szCs w:val="16"/>
        </w:rPr>
        <w:t>Ohridski</w:t>
      </w:r>
      <w:proofErr w:type="spellEnd"/>
      <w:r w:rsidRPr="00574F5A">
        <w:rPr>
          <w:b/>
          <w:sz w:val="16"/>
          <w:szCs w:val="16"/>
        </w:rPr>
        <w:t xml:space="preserve">, BULGARIA </w:t>
      </w:r>
    </w:p>
    <w:p w14:paraId="418074E7" w14:textId="5B5B45F4" w:rsidR="00084800" w:rsidRPr="00574F5A" w:rsidRDefault="00574F5A" w:rsidP="00574F5A">
      <w:pPr>
        <w:spacing w:line="360" w:lineRule="auto"/>
        <w:jc w:val="both"/>
        <w:rPr>
          <w:sz w:val="16"/>
          <w:szCs w:val="16"/>
        </w:rPr>
      </w:pPr>
      <w:r w:rsidRPr="00574F5A">
        <w:rPr>
          <w:sz w:val="16"/>
          <w:szCs w:val="16"/>
          <w:lang w:val="bg-BG"/>
        </w:rPr>
        <w:t>4.</w:t>
      </w:r>
      <w:r>
        <w:rPr>
          <w:color w:val="FF0000"/>
          <w:sz w:val="16"/>
          <w:szCs w:val="16"/>
          <w:lang w:val="bg-BG"/>
        </w:rPr>
        <w:t xml:space="preserve"> </w:t>
      </w:r>
      <w:r w:rsidR="00084800" w:rsidRPr="00574F5A">
        <w:rPr>
          <w:sz w:val="16"/>
          <w:szCs w:val="16"/>
          <w:lang w:val="bg-BG"/>
        </w:rPr>
        <w:t xml:space="preserve">Радкова 2017: </w:t>
      </w:r>
      <w:proofErr w:type="spellStart"/>
      <w:r w:rsidR="00084800" w:rsidRPr="00574F5A">
        <w:rPr>
          <w:sz w:val="16"/>
          <w:szCs w:val="16"/>
        </w:rPr>
        <w:t>Radkova</w:t>
      </w:r>
      <w:proofErr w:type="spellEnd"/>
      <w:r w:rsidR="00084800" w:rsidRPr="00574F5A">
        <w:rPr>
          <w:sz w:val="16"/>
          <w:szCs w:val="16"/>
        </w:rPr>
        <w:t xml:space="preserve">, </w:t>
      </w:r>
      <w:proofErr w:type="spellStart"/>
      <w:r w:rsidR="00084800" w:rsidRPr="00574F5A">
        <w:rPr>
          <w:sz w:val="16"/>
          <w:szCs w:val="16"/>
        </w:rPr>
        <w:t>Reny</w:t>
      </w:r>
      <w:proofErr w:type="spellEnd"/>
      <w:r w:rsidR="00084800" w:rsidRPr="00574F5A">
        <w:rPr>
          <w:sz w:val="16"/>
          <w:szCs w:val="16"/>
        </w:rPr>
        <w:t xml:space="preserve">. 2017 </w:t>
      </w:r>
      <w:r w:rsidR="00084800" w:rsidRPr="00574F5A">
        <w:rPr>
          <w:b/>
          <w:sz w:val="16"/>
          <w:szCs w:val="16"/>
        </w:rPr>
        <w:t>FOREIGN LANGUAGE TEACHING AS AN INTERCULTURAL COACHING: A SELF-DEVELOPMENTAL TOOL FOR HIGH LEVEL INTERCULTURAL INTELLIGENCE</w:t>
      </w:r>
      <w:r w:rsidR="00A774FD">
        <w:rPr>
          <w:sz w:val="16"/>
          <w:szCs w:val="16"/>
          <w:lang w:val="bg-BG"/>
        </w:rPr>
        <w:t xml:space="preserve"> </w:t>
      </w:r>
      <w:proofErr w:type="gramStart"/>
      <w:r w:rsidR="00084800" w:rsidRPr="00574F5A">
        <w:rPr>
          <w:sz w:val="16"/>
          <w:szCs w:val="16"/>
        </w:rPr>
        <w:t>In</w:t>
      </w:r>
      <w:proofErr w:type="gramEnd"/>
      <w:r w:rsidR="00084800" w:rsidRPr="00574F5A">
        <w:rPr>
          <w:sz w:val="16"/>
          <w:szCs w:val="16"/>
        </w:rPr>
        <w:t xml:space="preserve"> Proceedings of the 34th International Academic Conference, Florence, September 2017,</w:t>
      </w:r>
    </w:p>
    <w:p w14:paraId="221AD27B" w14:textId="35138891" w:rsidR="005371B6" w:rsidRPr="00DA1A96" w:rsidRDefault="00F537CF" w:rsidP="005371B6">
      <w:pPr>
        <w:pStyle w:val="ListParagraph"/>
        <w:spacing w:line="360" w:lineRule="auto"/>
        <w:jc w:val="both"/>
        <w:rPr>
          <w:b/>
          <w:color w:val="0000FF"/>
          <w:sz w:val="16"/>
          <w:szCs w:val="16"/>
          <w:u w:val="single"/>
          <w:lang w:val="bg-BG"/>
        </w:rPr>
      </w:pPr>
      <w:hyperlink r:id="rId7" w:history="1">
        <w:r w:rsidR="00084800" w:rsidRPr="00DA1A96">
          <w:rPr>
            <w:rStyle w:val="Hyperlink"/>
            <w:b/>
            <w:sz w:val="16"/>
            <w:szCs w:val="16"/>
            <w:lang w:val="bg-BG"/>
          </w:rPr>
          <w:t>file:///C:/Users/user/Downloads/proceeding-59-044-8328.pdf</w:t>
        </w:r>
      </w:hyperlink>
    </w:p>
    <w:sectPr w:rsidR="005371B6" w:rsidRPr="00DA1A96" w:rsidSect="00DA1A96">
      <w:footerReference w:type="default" r:id="rId8"/>
      <w:pgSz w:w="8391" w:h="11906" w:code="1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B0E10" w14:textId="77777777" w:rsidR="00F537CF" w:rsidRDefault="00F537CF" w:rsidP="00676F7D">
      <w:pPr>
        <w:spacing w:after="0" w:line="240" w:lineRule="auto"/>
      </w:pPr>
      <w:r>
        <w:separator/>
      </w:r>
    </w:p>
  </w:endnote>
  <w:endnote w:type="continuationSeparator" w:id="0">
    <w:p w14:paraId="0EB74D76" w14:textId="77777777" w:rsidR="00F537CF" w:rsidRDefault="00F537CF" w:rsidP="0067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523755"/>
      <w:docPartObj>
        <w:docPartGallery w:val="Page Numbers (Bottom of Page)"/>
        <w:docPartUnique/>
      </w:docPartObj>
    </w:sdtPr>
    <w:sdtEndPr>
      <w:rPr>
        <w:noProof/>
      </w:rPr>
    </w:sdtEndPr>
    <w:sdtContent>
      <w:p w14:paraId="763C154F" w14:textId="77777777" w:rsidR="00344BC7" w:rsidRDefault="00344BC7">
        <w:pPr>
          <w:pStyle w:val="Footer"/>
          <w:jc w:val="right"/>
        </w:pPr>
        <w:r>
          <w:fldChar w:fldCharType="begin"/>
        </w:r>
        <w:r>
          <w:instrText xml:space="preserve"> PAGE   \* MERGEFORMAT </w:instrText>
        </w:r>
        <w:r>
          <w:fldChar w:fldCharType="separate"/>
        </w:r>
        <w:r w:rsidR="002F6FFC">
          <w:rPr>
            <w:noProof/>
          </w:rPr>
          <w:t>2</w:t>
        </w:r>
        <w:r>
          <w:rPr>
            <w:noProof/>
          </w:rPr>
          <w:fldChar w:fldCharType="end"/>
        </w:r>
      </w:p>
    </w:sdtContent>
  </w:sdt>
  <w:p w14:paraId="7A0A60D2" w14:textId="77777777" w:rsidR="00344BC7" w:rsidRDefault="00344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FA43B" w14:textId="77777777" w:rsidR="00F537CF" w:rsidRDefault="00F537CF" w:rsidP="00676F7D">
      <w:pPr>
        <w:spacing w:after="0" w:line="240" w:lineRule="auto"/>
      </w:pPr>
      <w:r>
        <w:separator/>
      </w:r>
    </w:p>
  </w:footnote>
  <w:footnote w:type="continuationSeparator" w:id="0">
    <w:p w14:paraId="367A4525" w14:textId="77777777" w:rsidR="00F537CF" w:rsidRDefault="00F537CF" w:rsidP="00676F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0DA8"/>
    <w:multiLevelType w:val="hybridMultilevel"/>
    <w:tmpl w:val="76AAE9A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7F85440"/>
    <w:multiLevelType w:val="hybridMultilevel"/>
    <w:tmpl w:val="E7507A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D8C5598"/>
    <w:multiLevelType w:val="hybridMultilevel"/>
    <w:tmpl w:val="98244CA8"/>
    <w:lvl w:ilvl="0" w:tplc="0402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3" w15:restartNumberingAfterBreak="0">
    <w:nsid w:val="11DA0D0A"/>
    <w:multiLevelType w:val="hybridMultilevel"/>
    <w:tmpl w:val="6764EF62"/>
    <w:lvl w:ilvl="0" w:tplc="0402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9F54CE"/>
    <w:multiLevelType w:val="hybridMultilevel"/>
    <w:tmpl w:val="EB54B11C"/>
    <w:lvl w:ilvl="0" w:tplc="35DA67E4">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5" w15:restartNumberingAfterBreak="0">
    <w:nsid w:val="39C75451"/>
    <w:multiLevelType w:val="hybridMultilevel"/>
    <w:tmpl w:val="C2420CF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1206D63"/>
    <w:multiLevelType w:val="hybridMultilevel"/>
    <w:tmpl w:val="1F38FE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FF5112E"/>
    <w:multiLevelType w:val="hybridMultilevel"/>
    <w:tmpl w:val="942252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6FDE5E26"/>
    <w:multiLevelType w:val="hybridMultilevel"/>
    <w:tmpl w:val="449C79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73D61ADF"/>
    <w:multiLevelType w:val="hybridMultilevel"/>
    <w:tmpl w:val="A4A0F894"/>
    <w:lvl w:ilvl="0" w:tplc="C8B8ECCA">
      <w:start w:val="1"/>
      <w:numFmt w:val="decimal"/>
      <w:lvlText w:val="%1.)"/>
      <w:lvlJc w:val="left"/>
      <w:pPr>
        <w:tabs>
          <w:tab w:val="num" w:pos="360"/>
        </w:tabs>
        <w:ind w:left="360" w:hanging="360"/>
      </w:pPr>
      <w:rPr>
        <w:rFonts w:eastAsia="Times New Roman" w:hint="default"/>
        <w:b/>
        <w:color w:val="auto"/>
      </w:rPr>
    </w:lvl>
    <w:lvl w:ilvl="1" w:tplc="04090019" w:tentative="1">
      <w:start w:val="1"/>
      <w:numFmt w:val="lowerLetter"/>
      <w:lvlText w:val="%2."/>
      <w:lvlJc w:val="left"/>
      <w:pPr>
        <w:tabs>
          <w:tab w:val="num" w:pos="1118"/>
        </w:tabs>
        <w:ind w:left="1118" w:hanging="360"/>
      </w:pPr>
    </w:lvl>
    <w:lvl w:ilvl="2" w:tplc="0409001B" w:tentative="1">
      <w:start w:val="1"/>
      <w:numFmt w:val="lowerRoman"/>
      <w:lvlText w:val="%3."/>
      <w:lvlJc w:val="right"/>
      <w:pPr>
        <w:tabs>
          <w:tab w:val="num" w:pos="1838"/>
        </w:tabs>
        <w:ind w:left="1838" w:hanging="180"/>
      </w:pPr>
    </w:lvl>
    <w:lvl w:ilvl="3" w:tplc="0409000F" w:tentative="1">
      <w:start w:val="1"/>
      <w:numFmt w:val="decimal"/>
      <w:lvlText w:val="%4."/>
      <w:lvlJc w:val="left"/>
      <w:pPr>
        <w:tabs>
          <w:tab w:val="num" w:pos="2558"/>
        </w:tabs>
        <w:ind w:left="2558" w:hanging="360"/>
      </w:pPr>
    </w:lvl>
    <w:lvl w:ilvl="4" w:tplc="04090019" w:tentative="1">
      <w:start w:val="1"/>
      <w:numFmt w:val="lowerLetter"/>
      <w:lvlText w:val="%5."/>
      <w:lvlJc w:val="left"/>
      <w:pPr>
        <w:tabs>
          <w:tab w:val="num" w:pos="3278"/>
        </w:tabs>
        <w:ind w:left="3278" w:hanging="360"/>
      </w:pPr>
    </w:lvl>
    <w:lvl w:ilvl="5" w:tplc="0409001B" w:tentative="1">
      <w:start w:val="1"/>
      <w:numFmt w:val="lowerRoman"/>
      <w:lvlText w:val="%6."/>
      <w:lvlJc w:val="right"/>
      <w:pPr>
        <w:tabs>
          <w:tab w:val="num" w:pos="3998"/>
        </w:tabs>
        <w:ind w:left="3998" w:hanging="180"/>
      </w:pPr>
    </w:lvl>
    <w:lvl w:ilvl="6" w:tplc="0409000F" w:tentative="1">
      <w:start w:val="1"/>
      <w:numFmt w:val="decimal"/>
      <w:lvlText w:val="%7."/>
      <w:lvlJc w:val="left"/>
      <w:pPr>
        <w:tabs>
          <w:tab w:val="num" w:pos="4718"/>
        </w:tabs>
        <w:ind w:left="4718" w:hanging="360"/>
      </w:pPr>
    </w:lvl>
    <w:lvl w:ilvl="7" w:tplc="04090019" w:tentative="1">
      <w:start w:val="1"/>
      <w:numFmt w:val="lowerLetter"/>
      <w:lvlText w:val="%8."/>
      <w:lvlJc w:val="left"/>
      <w:pPr>
        <w:tabs>
          <w:tab w:val="num" w:pos="5438"/>
        </w:tabs>
        <w:ind w:left="5438" w:hanging="360"/>
      </w:pPr>
    </w:lvl>
    <w:lvl w:ilvl="8" w:tplc="0409001B" w:tentative="1">
      <w:start w:val="1"/>
      <w:numFmt w:val="lowerRoman"/>
      <w:lvlText w:val="%9."/>
      <w:lvlJc w:val="right"/>
      <w:pPr>
        <w:tabs>
          <w:tab w:val="num" w:pos="6158"/>
        </w:tabs>
        <w:ind w:left="6158" w:hanging="180"/>
      </w:pPr>
    </w:lvl>
  </w:abstractNum>
  <w:abstractNum w:abstractNumId="10" w15:restartNumberingAfterBreak="0">
    <w:nsid w:val="7C0A614F"/>
    <w:multiLevelType w:val="hybridMultilevel"/>
    <w:tmpl w:val="9B3258A2"/>
    <w:lvl w:ilvl="0" w:tplc="04020001">
      <w:start w:val="1"/>
      <w:numFmt w:val="bullet"/>
      <w:lvlText w:val=""/>
      <w:lvlJc w:val="left"/>
      <w:pPr>
        <w:ind w:left="450" w:hanging="360"/>
      </w:pPr>
      <w:rPr>
        <w:rFonts w:ascii="Symbol" w:hAnsi="Symbol" w:hint="default"/>
      </w:rPr>
    </w:lvl>
    <w:lvl w:ilvl="1" w:tplc="04020003" w:tentative="1">
      <w:start w:val="1"/>
      <w:numFmt w:val="bullet"/>
      <w:lvlText w:val="o"/>
      <w:lvlJc w:val="left"/>
      <w:pPr>
        <w:ind w:left="1170" w:hanging="360"/>
      </w:pPr>
      <w:rPr>
        <w:rFonts w:ascii="Courier New" w:hAnsi="Courier New" w:cs="Courier New" w:hint="default"/>
      </w:rPr>
    </w:lvl>
    <w:lvl w:ilvl="2" w:tplc="04020005" w:tentative="1">
      <w:start w:val="1"/>
      <w:numFmt w:val="bullet"/>
      <w:lvlText w:val=""/>
      <w:lvlJc w:val="left"/>
      <w:pPr>
        <w:ind w:left="1890" w:hanging="360"/>
      </w:pPr>
      <w:rPr>
        <w:rFonts w:ascii="Wingdings" w:hAnsi="Wingdings" w:hint="default"/>
      </w:rPr>
    </w:lvl>
    <w:lvl w:ilvl="3" w:tplc="04020001" w:tentative="1">
      <w:start w:val="1"/>
      <w:numFmt w:val="bullet"/>
      <w:lvlText w:val=""/>
      <w:lvlJc w:val="left"/>
      <w:pPr>
        <w:ind w:left="2610" w:hanging="360"/>
      </w:pPr>
      <w:rPr>
        <w:rFonts w:ascii="Symbol" w:hAnsi="Symbol" w:hint="default"/>
      </w:rPr>
    </w:lvl>
    <w:lvl w:ilvl="4" w:tplc="04020003" w:tentative="1">
      <w:start w:val="1"/>
      <w:numFmt w:val="bullet"/>
      <w:lvlText w:val="o"/>
      <w:lvlJc w:val="left"/>
      <w:pPr>
        <w:ind w:left="3330" w:hanging="360"/>
      </w:pPr>
      <w:rPr>
        <w:rFonts w:ascii="Courier New" w:hAnsi="Courier New" w:cs="Courier New" w:hint="default"/>
      </w:rPr>
    </w:lvl>
    <w:lvl w:ilvl="5" w:tplc="04020005" w:tentative="1">
      <w:start w:val="1"/>
      <w:numFmt w:val="bullet"/>
      <w:lvlText w:val=""/>
      <w:lvlJc w:val="left"/>
      <w:pPr>
        <w:ind w:left="4050" w:hanging="360"/>
      </w:pPr>
      <w:rPr>
        <w:rFonts w:ascii="Wingdings" w:hAnsi="Wingdings" w:hint="default"/>
      </w:rPr>
    </w:lvl>
    <w:lvl w:ilvl="6" w:tplc="04020001" w:tentative="1">
      <w:start w:val="1"/>
      <w:numFmt w:val="bullet"/>
      <w:lvlText w:val=""/>
      <w:lvlJc w:val="left"/>
      <w:pPr>
        <w:ind w:left="4770" w:hanging="360"/>
      </w:pPr>
      <w:rPr>
        <w:rFonts w:ascii="Symbol" w:hAnsi="Symbol" w:hint="default"/>
      </w:rPr>
    </w:lvl>
    <w:lvl w:ilvl="7" w:tplc="04020003" w:tentative="1">
      <w:start w:val="1"/>
      <w:numFmt w:val="bullet"/>
      <w:lvlText w:val="o"/>
      <w:lvlJc w:val="left"/>
      <w:pPr>
        <w:ind w:left="5490" w:hanging="360"/>
      </w:pPr>
      <w:rPr>
        <w:rFonts w:ascii="Courier New" w:hAnsi="Courier New" w:cs="Courier New" w:hint="default"/>
      </w:rPr>
    </w:lvl>
    <w:lvl w:ilvl="8" w:tplc="04020005" w:tentative="1">
      <w:start w:val="1"/>
      <w:numFmt w:val="bullet"/>
      <w:lvlText w:val=""/>
      <w:lvlJc w:val="left"/>
      <w:pPr>
        <w:ind w:left="6210" w:hanging="360"/>
      </w:pPr>
      <w:rPr>
        <w:rFonts w:ascii="Wingdings" w:hAnsi="Wingdings" w:hint="default"/>
      </w:rPr>
    </w:lvl>
  </w:abstractNum>
  <w:num w:numId="1">
    <w:abstractNumId w:val="3"/>
  </w:num>
  <w:num w:numId="2">
    <w:abstractNumId w:val="2"/>
  </w:num>
  <w:num w:numId="3">
    <w:abstractNumId w:val="9"/>
  </w:num>
  <w:num w:numId="4">
    <w:abstractNumId w:val="1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F2"/>
    <w:rsid w:val="0001214C"/>
    <w:rsid w:val="00020583"/>
    <w:rsid w:val="00083F8D"/>
    <w:rsid w:val="00084800"/>
    <w:rsid w:val="000B1201"/>
    <w:rsid w:val="000D0A23"/>
    <w:rsid w:val="00102755"/>
    <w:rsid w:val="001120F2"/>
    <w:rsid w:val="0011363C"/>
    <w:rsid w:val="00131CD1"/>
    <w:rsid w:val="00151BE9"/>
    <w:rsid w:val="001A1653"/>
    <w:rsid w:val="001B3A3A"/>
    <w:rsid w:val="001C3931"/>
    <w:rsid w:val="001C71C0"/>
    <w:rsid w:val="001D05CC"/>
    <w:rsid w:val="001E4351"/>
    <w:rsid w:val="001E4BDE"/>
    <w:rsid w:val="001F0BE8"/>
    <w:rsid w:val="001F27F1"/>
    <w:rsid w:val="001F64FE"/>
    <w:rsid w:val="002017D5"/>
    <w:rsid w:val="00237ABD"/>
    <w:rsid w:val="00271C17"/>
    <w:rsid w:val="00280DC8"/>
    <w:rsid w:val="00284B78"/>
    <w:rsid w:val="002E7C82"/>
    <w:rsid w:val="002F1419"/>
    <w:rsid w:val="002F6FFC"/>
    <w:rsid w:val="00323B8F"/>
    <w:rsid w:val="00344BC7"/>
    <w:rsid w:val="00352834"/>
    <w:rsid w:val="003751BF"/>
    <w:rsid w:val="00394CE7"/>
    <w:rsid w:val="003B49A7"/>
    <w:rsid w:val="003C5757"/>
    <w:rsid w:val="003D00BA"/>
    <w:rsid w:val="003E34F1"/>
    <w:rsid w:val="003E5D22"/>
    <w:rsid w:val="00420982"/>
    <w:rsid w:val="00422F48"/>
    <w:rsid w:val="004247E9"/>
    <w:rsid w:val="00430902"/>
    <w:rsid w:val="00435FAC"/>
    <w:rsid w:val="00441A8E"/>
    <w:rsid w:val="004702BC"/>
    <w:rsid w:val="00470EED"/>
    <w:rsid w:val="004E1706"/>
    <w:rsid w:val="00515455"/>
    <w:rsid w:val="0051710E"/>
    <w:rsid w:val="005234AD"/>
    <w:rsid w:val="005371B6"/>
    <w:rsid w:val="00542E0A"/>
    <w:rsid w:val="00543C7D"/>
    <w:rsid w:val="00556A08"/>
    <w:rsid w:val="00562675"/>
    <w:rsid w:val="00563D18"/>
    <w:rsid w:val="005743A4"/>
    <w:rsid w:val="00574F5A"/>
    <w:rsid w:val="00584AB8"/>
    <w:rsid w:val="0059722E"/>
    <w:rsid w:val="005B2D95"/>
    <w:rsid w:val="005C6FD8"/>
    <w:rsid w:val="005D2BF3"/>
    <w:rsid w:val="005D35C8"/>
    <w:rsid w:val="005E6638"/>
    <w:rsid w:val="005F0EC0"/>
    <w:rsid w:val="005F376A"/>
    <w:rsid w:val="006038B0"/>
    <w:rsid w:val="006144C5"/>
    <w:rsid w:val="00655C99"/>
    <w:rsid w:val="006712D7"/>
    <w:rsid w:val="00676F7D"/>
    <w:rsid w:val="00681BF7"/>
    <w:rsid w:val="0069654A"/>
    <w:rsid w:val="006A380A"/>
    <w:rsid w:val="006C2654"/>
    <w:rsid w:val="006C26D2"/>
    <w:rsid w:val="006C5C26"/>
    <w:rsid w:val="00743ACE"/>
    <w:rsid w:val="00781BA1"/>
    <w:rsid w:val="00784E0F"/>
    <w:rsid w:val="007A10B1"/>
    <w:rsid w:val="007B6042"/>
    <w:rsid w:val="007C27E7"/>
    <w:rsid w:val="007F5435"/>
    <w:rsid w:val="00803CC0"/>
    <w:rsid w:val="0081332D"/>
    <w:rsid w:val="00823E23"/>
    <w:rsid w:val="00844B79"/>
    <w:rsid w:val="00870289"/>
    <w:rsid w:val="00873EF6"/>
    <w:rsid w:val="00883A17"/>
    <w:rsid w:val="008878E1"/>
    <w:rsid w:val="008A4D91"/>
    <w:rsid w:val="008B70C9"/>
    <w:rsid w:val="008C2C68"/>
    <w:rsid w:val="008D0DF3"/>
    <w:rsid w:val="008D1A12"/>
    <w:rsid w:val="009034B0"/>
    <w:rsid w:val="00916278"/>
    <w:rsid w:val="00964C50"/>
    <w:rsid w:val="009702E0"/>
    <w:rsid w:val="009741E6"/>
    <w:rsid w:val="009E4F83"/>
    <w:rsid w:val="00A2588C"/>
    <w:rsid w:val="00A54C53"/>
    <w:rsid w:val="00A71CF9"/>
    <w:rsid w:val="00A774FD"/>
    <w:rsid w:val="00A867A7"/>
    <w:rsid w:val="00AA185D"/>
    <w:rsid w:val="00AC39C7"/>
    <w:rsid w:val="00AE153E"/>
    <w:rsid w:val="00B14556"/>
    <w:rsid w:val="00B17B70"/>
    <w:rsid w:val="00B254CB"/>
    <w:rsid w:val="00B64FB0"/>
    <w:rsid w:val="00B664D5"/>
    <w:rsid w:val="00B80028"/>
    <w:rsid w:val="00BE5550"/>
    <w:rsid w:val="00C63463"/>
    <w:rsid w:val="00C83F6E"/>
    <w:rsid w:val="00C862D1"/>
    <w:rsid w:val="00C942D2"/>
    <w:rsid w:val="00CA60E3"/>
    <w:rsid w:val="00CB1A23"/>
    <w:rsid w:val="00CB1CDF"/>
    <w:rsid w:val="00CC7843"/>
    <w:rsid w:val="00CE56DB"/>
    <w:rsid w:val="00D444EC"/>
    <w:rsid w:val="00D63392"/>
    <w:rsid w:val="00D92B99"/>
    <w:rsid w:val="00DA1A96"/>
    <w:rsid w:val="00DA1D9A"/>
    <w:rsid w:val="00DA2552"/>
    <w:rsid w:val="00DA3605"/>
    <w:rsid w:val="00DA6817"/>
    <w:rsid w:val="00DB55A6"/>
    <w:rsid w:val="00DC4DC4"/>
    <w:rsid w:val="00DE354B"/>
    <w:rsid w:val="00E13330"/>
    <w:rsid w:val="00E25BCF"/>
    <w:rsid w:val="00E27DE1"/>
    <w:rsid w:val="00E6221A"/>
    <w:rsid w:val="00E9392C"/>
    <w:rsid w:val="00E93F03"/>
    <w:rsid w:val="00EC5A07"/>
    <w:rsid w:val="00ED185D"/>
    <w:rsid w:val="00EF0792"/>
    <w:rsid w:val="00EF5300"/>
    <w:rsid w:val="00F12F38"/>
    <w:rsid w:val="00F23B75"/>
    <w:rsid w:val="00F537CF"/>
    <w:rsid w:val="00F53A07"/>
    <w:rsid w:val="00F56519"/>
    <w:rsid w:val="00F7525A"/>
    <w:rsid w:val="00F8138D"/>
    <w:rsid w:val="00FD2E6C"/>
    <w:rsid w:val="00FD3E67"/>
    <w:rsid w:val="00FF515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09F9B"/>
  <w15:docId w15:val="{E0F54CD2-085B-4133-A58E-48894512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57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519"/>
    <w:pPr>
      <w:ind w:left="720"/>
      <w:contextualSpacing/>
    </w:pPr>
  </w:style>
  <w:style w:type="character" w:customStyle="1" w:styleId="Heading1Char">
    <w:name w:val="Heading 1 Char"/>
    <w:basedOn w:val="DefaultParagraphFont"/>
    <w:link w:val="Heading1"/>
    <w:uiPriority w:val="9"/>
    <w:rsid w:val="003C575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3C575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Hyperlink">
    <w:name w:val="Hyperlink"/>
    <w:basedOn w:val="DefaultParagraphFont"/>
    <w:uiPriority w:val="99"/>
    <w:unhideWhenUsed/>
    <w:rsid w:val="003C5757"/>
    <w:rPr>
      <w:color w:val="0000FF"/>
      <w:u w:val="single"/>
    </w:rPr>
  </w:style>
  <w:style w:type="character" w:customStyle="1" w:styleId="UnresolvedMention1">
    <w:name w:val="Unresolved Mention1"/>
    <w:basedOn w:val="DefaultParagraphFont"/>
    <w:uiPriority w:val="99"/>
    <w:semiHidden/>
    <w:unhideWhenUsed/>
    <w:rsid w:val="003C5757"/>
    <w:rPr>
      <w:color w:val="808080"/>
      <w:shd w:val="clear" w:color="auto" w:fill="E6E6E6"/>
    </w:rPr>
  </w:style>
  <w:style w:type="paragraph" w:styleId="Header">
    <w:name w:val="header"/>
    <w:basedOn w:val="Normal"/>
    <w:link w:val="HeaderChar"/>
    <w:uiPriority w:val="99"/>
    <w:unhideWhenUsed/>
    <w:rsid w:val="00676F7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6F7D"/>
  </w:style>
  <w:style w:type="paragraph" w:styleId="Footer">
    <w:name w:val="footer"/>
    <w:basedOn w:val="Normal"/>
    <w:link w:val="FooterChar"/>
    <w:uiPriority w:val="99"/>
    <w:unhideWhenUsed/>
    <w:rsid w:val="00676F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6F7D"/>
  </w:style>
  <w:style w:type="paragraph" w:styleId="BalloonText">
    <w:name w:val="Balloon Text"/>
    <w:basedOn w:val="Normal"/>
    <w:link w:val="BalloonTextChar"/>
    <w:uiPriority w:val="99"/>
    <w:semiHidden/>
    <w:unhideWhenUsed/>
    <w:rsid w:val="00563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58545">
      <w:bodyDiv w:val="1"/>
      <w:marLeft w:val="0"/>
      <w:marRight w:val="0"/>
      <w:marTop w:val="0"/>
      <w:marBottom w:val="0"/>
      <w:divBdr>
        <w:top w:val="none" w:sz="0" w:space="0" w:color="auto"/>
        <w:left w:val="none" w:sz="0" w:space="0" w:color="auto"/>
        <w:bottom w:val="none" w:sz="0" w:space="0" w:color="auto"/>
        <w:right w:val="none" w:sz="0" w:space="0" w:color="auto"/>
      </w:divBdr>
    </w:div>
    <w:div w:id="348727246">
      <w:bodyDiv w:val="1"/>
      <w:marLeft w:val="0"/>
      <w:marRight w:val="0"/>
      <w:marTop w:val="0"/>
      <w:marBottom w:val="0"/>
      <w:divBdr>
        <w:top w:val="none" w:sz="0" w:space="0" w:color="auto"/>
        <w:left w:val="none" w:sz="0" w:space="0" w:color="auto"/>
        <w:bottom w:val="none" w:sz="0" w:space="0" w:color="auto"/>
        <w:right w:val="none" w:sz="0" w:space="0" w:color="auto"/>
      </w:divBdr>
    </w:div>
    <w:div w:id="1019887581">
      <w:bodyDiv w:val="1"/>
      <w:marLeft w:val="0"/>
      <w:marRight w:val="0"/>
      <w:marTop w:val="0"/>
      <w:marBottom w:val="0"/>
      <w:divBdr>
        <w:top w:val="none" w:sz="0" w:space="0" w:color="auto"/>
        <w:left w:val="none" w:sz="0" w:space="0" w:color="auto"/>
        <w:bottom w:val="none" w:sz="0" w:space="0" w:color="auto"/>
        <w:right w:val="none" w:sz="0" w:space="0" w:color="auto"/>
      </w:divBdr>
    </w:div>
    <w:div w:id="208183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user/Downloads/proceeding-59-044-832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6608</Words>
  <Characters>37668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cp:lastModifiedBy>
  <cp:revision>4</cp:revision>
  <cp:lastPrinted>2018-04-19T10:37:00Z</cp:lastPrinted>
  <dcterms:created xsi:type="dcterms:W3CDTF">2020-10-05T07:20:00Z</dcterms:created>
  <dcterms:modified xsi:type="dcterms:W3CDTF">2020-10-05T10:55:00Z</dcterms:modified>
</cp:coreProperties>
</file>