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B6" w:rsidRPr="005E58DA" w:rsidRDefault="00053DB6" w:rsidP="00053DB6">
      <w:pPr>
        <w:jc w:val="center"/>
        <w:rPr>
          <w:rFonts w:ascii="Book Antiqua" w:hAnsi="Book Antiqua"/>
          <w:b/>
          <w:bCs/>
          <w:caps/>
          <w:lang w:val="bg-BG"/>
        </w:rPr>
      </w:pPr>
      <w:r w:rsidRPr="005E58DA">
        <w:rPr>
          <w:rFonts w:ascii="Book Antiqua" w:hAnsi="Book Antiqua"/>
          <w:b/>
          <w:bCs/>
          <w:caps/>
          <w:lang w:val="bg-BG"/>
        </w:rPr>
        <w:t>мАГИСТЪРСКА ПРОГРАМА „приложна лингвистика”</w:t>
      </w:r>
    </w:p>
    <w:p w:rsidR="00053DB6" w:rsidRPr="005E58DA" w:rsidRDefault="000E30D1" w:rsidP="00053DB6">
      <w:pPr>
        <w:jc w:val="center"/>
        <w:rPr>
          <w:rFonts w:ascii="Book Antiqua" w:hAnsi="Book Antiqua"/>
          <w:b/>
          <w:bCs/>
          <w:caps/>
          <w:lang w:val="bg-BG"/>
        </w:rPr>
      </w:pPr>
      <w:r>
        <w:rPr>
          <w:rFonts w:ascii="Book Antiqua" w:hAnsi="Book Antiqua"/>
          <w:b/>
          <w:bCs/>
          <w:caps/>
          <w:lang w:val="bg-BG"/>
        </w:rPr>
        <w:t>ЗИМЕН семестър на учебната 2020/ 2021</w:t>
      </w:r>
      <w:r w:rsidR="00053DB6" w:rsidRPr="005E58DA">
        <w:rPr>
          <w:rFonts w:ascii="Book Antiqua" w:hAnsi="Book Antiqua"/>
          <w:b/>
          <w:bCs/>
          <w:caps/>
          <w:lang w:val="bg-BG"/>
        </w:rPr>
        <w:t xml:space="preserve"> година</w:t>
      </w:r>
    </w:p>
    <w:p w:rsidR="00053DB6" w:rsidRPr="00622617" w:rsidRDefault="00053DB6" w:rsidP="00053DB6">
      <w:pPr>
        <w:jc w:val="center"/>
        <w:rPr>
          <w:rFonts w:ascii="Book Antiqua" w:hAnsi="Book Antiqua"/>
          <w:sz w:val="16"/>
          <w:szCs w:val="16"/>
          <w:lang w:val="bg-BG"/>
        </w:rPr>
      </w:pPr>
    </w:p>
    <w:tbl>
      <w:tblPr>
        <w:tblW w:w="1522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3443"/>
        <w:gridCol w:w="3577"/>
        <w:gridCol w:w="3137"/>
        <w:gridCol w:w="3749"/>
      </w:tblGrid>
      <w:tr w:rsidR="00410BF1" w:rsidRPr="00DF033A" w:rsidTr="00410BF1">
        <w:trPr>
          <w:trHeight w:val="404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DF033A" w:rsidRDefault="00410BF1" w:rsidP="005610BF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>Ден/ час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DF033A" w:rsidRDefault="00410BF1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8.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 xml:space="preserve"> 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– 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2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DF033A" w:rsidRDefault="00410BF1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2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0 – 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6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.00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DF033A" w:rsidRDefault="00410BF1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6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 – 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9.00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BF1" w:rsidRPr="00DF033A" w:rsidRDefault="00410BF1" w:rsidP="005610BF">
            <w:pPr>
              <w:spacing w:before="80" w:after="80"/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</w:p>
        </w:tc>
      </w:tr>
      <w:tr w:rsidR="00410BF1" w:rsidRPr="00DF033A" w:rsidTr="001113B8">
        <w:trPr>
          <w:trHeight w:val="1316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410BF1" w:rsidRPr="00DF033A" w:rsidRDefault="00410BF1" w:rsidP="000157ED">
            <w:pPr>
              <w:rPr>
                <w:rFonts w:ascii="Book Antiqua" w:hAnsi="Book Antiqua"/>
                <w:sz w:val="20"/>
                <w:szCs w:val="20"/>
                <w:u w:val="single"/>
                <w:shd w:val="clear" w:color="auto" w:fill="FFFFFF"/>
                <w:lang w:val="bg-BG"/>
              </w:rPr>
            </w:pPr>
            <w:r w:rsidRPr="00DF033A"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Сряда</w:t>
            </w:r>
          </w:p>
          <w:p w:rsidR="00410BF1" w:rsidRPr="00DF033A" w:rsidRDefault="00410BF1" w:rsidP="000157ED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</w:p>
          <w:p w:rsidR="00410BF1" w:rsidRPr="00DF033A" w:rsidRDefault="00410BF1" w:rsidP="000157ED">
            <w:pPr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І-ви модул</w:t>
            </w:r>
          </w:p>
          <w:p w:rsidR="00410BF1" w:rsidRPr="00DF033A" w:rsidRDefault="00410BF1" w:rsidP="000A5FAA">
            <w:pPr>
              <w:shd w:val="clear" w:color="auto" w:fill="F3F3F3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>0</w:t>
            </w:r>
            <w:r w:rsidR="000E30D1" w:rsidRPr="00DF033A">
              <w:rPr>
                <w:rFonts w:ascii="Book Antiqua" w:hAnsi="Book Antiqua"/>
                <w:sz w:val="20"/>
                <w:szCs w:val="20"/>
                <w:lang w:val="ru-RU"/>
              </w:rPr>
              <w:t>5</w:t>
            </w: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 xml:space="preserve">.10 – </w:t>
            </w:r>
            <w:r w:rsidR="000A5FAA" w:rsidRPr="00DF033A">
              <w:rPr>
                <w:rFonts w:ascii="Book Antiqua" w:hAnsi="Book Antiqua"/>
                <w:sz w:val="20"/>
                <w:szCs w:val="20"/>
                <w:lang w:val="bg-BG"/>
              </w:rPr>
              <w:t>2</w:t>
            </w:r>
            <w:r w:rsidR="000E30D1" w:rsidRPr="00DF033A">
              <w:rPr>
                <w:rFonts w:ascii="Book Antiqua" w:hAnsi="Book Antiqua"/>
                <w:sz w:val="20"/>
                <w:szCs w:val="20"/>
                <w:lang w:val="bg-BG"/>
              </w:rPr>
              <w:t>1</w:t>
            </w: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>.11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CD"/>
          </w:tcPr>
          <w:p w:rsidR="00410BF1" w:rsidRPr="00DF033A" w:rsidRDefault="0091405A" w:rsidP="000157ED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410BF1" w:rsidRPr="00DF033A" w:rsidRDefault="00410BF1" w:rsidP="000157E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Прагматика и дискурс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 xml:space="preserve"> </w:t>
            </w:r>
          </w:p>
          <w:p w:rsidR="00410BF1" w:rsidRPr="00DF033A" w:rsidRDefault="00410BF1" w:rsidP="000157ED">
            <w:pPr>
              <w:jc w:val="center"/>
              <w:rPr>
                <w:rFonts w:ascii="Book Antiqua" w:hAnsi="Book Antiqua"/>
                <w:bCs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bCs/>
                <w:sz w:val="20"/>
                <w:szCs w:val="20"/>
                <w:lang w:val="bg-BG"/>
              </w:rPr>
              <w:t xml:space="preserve">3 кр. </w:t>
            </w: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(зад.)</w:t>
            </w:r>
          </w:p>
          <w:p w:rsidR="00410BF1" w:rsidRPr="00DF033A" w:rsidRDefault="00410BF1" w:rsidP="000157ED">
            <w:pPr>
              <w:jc w:val="center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bCs/>
                <w:sz w:val="20"/>
                <w:szCs w:val="20"/>
                <w:lang w:val="bg-BG"/>
              </w:rPr>
              <w:t>доц. д-р Д. Мангачева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FFFFCC"/>
          </w:tcPr>
          <w:p w:rsidR="0091405A" w:rsidRPr="00DF033A" w:rsidRDefault="0091405A" w:rsidP="0091405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410BF1" w:rsidRPr="00DF033A" w:rsidRDefault="00410BF1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lang w:val="ru-RU"/>
              </w:rPr>
            </w:pPr>
            <w:r w:rsidRPr="00DF033A">
              <w:rPr>
                <w:rFonts w:ascii="Book Antiqua" w:hAnsi="Book Antiqua"/>
                <w:b/>
                <w:bCs/>
                <w:lang w:val="bg-BG"/>
              </w:rPr>
              <w:t xml:space="preserve">Категориите на речта </w:t>
            </w:r>
          </w:p>
          <w:p w:rsidR="00410BF1" w:rsidRPr="00DF033A" w:rsidRDefault="00410BF1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lang w:val="ru-RU"/>
              </w:rPr>
            </w:pPr>
            <w:r w:rsidRPr="00DF033A">
              <w:rPr>
                <w:rFonts w:ascii="Book Antiqua" w:hAnsi="Book Antiqua"/>
                <w:bCs/>
                <w:lang w:val="bg-BG"/>
              </w:rPr>
              <w:t>5 кр.</w:t>
            </w:r>
            <w:r w:rsidRPr="00DF033A">
              <w:rPr>
                <w:rFonts w:ascii="Book Antiqua" w:hAnsi="Book Antiqua"/>
                <w:lang w:val="ru-RU"/>
              </w:rPr>
              <w:t xml:space="preserve"> (зад.) </w:t>
            </w:r>
          </w:p>
          <w:p w:rsidR="00410BF1" w:rsidRPr="00DF033A" w:rsidRDefault="00410BF1" w:rsidP="000157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lang w:val="bg-BG"/>
              </w:rPr>
            </w:pPr>
            <w:r w:rsidRPr="00DF033A">
              <w:rPr>
                <w:rFonts w:ascii="Book Antiqua" w:hAnsi="Book Antiqua"/>
                <w:lang w:val="ru-RU"/>
              </w:rPr>
              <w:t>проф. д.ф.н. Е. Вучева</w:t>
            </w:r>
          </w:p>
        </w:tc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9EED7"/>
          </w:tcPr>
          <w:p w:rsidR="0091405A" w:rsidRPr="00DF033A" w:rsidRDefault="0091405A" w:rsidP="0091405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410BF1" w:rsidRPr="00DF033A" w:rsidRDefault="00410BF1" w:rsidP="000157E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Социол</w:t>
            </w:r>
            <w:r w:rsidR="0082159B">
              <w:rPr>
                <w:rFonts w:ascii="Book Antiqua" w:hAnsi="Book Antiqua"/>
                <w:b/>
                <w:sz w:val="20"/>
                <w:szCs w:val="20"/>
                <w:lang w:val="bg-BG"/>
              </w:rPr>
              <w:t>и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нгвистични измерения на комуникацията </w:t>
            </w:r>
          </w:p>
          <w:p w:rsidR="00410BF1" w:rsidRPr="00DF033A" w:rsidRDefault="00410BF1" w:rsidP="000157ED">
            <w:pPr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Cs/>
                <w:sz w:val="20"/>
                <w:szCs w:val="20"/>
                <w:lang w:val="ru-RU"/>
              </w:rPr>
              <w:t>3 кр.</w:t>
            </w: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 xml:space="preserve"> (К.)</w:t>
            </w:r>
          </w:p>
          <w:p w:rsidR="00410BF1" w:rsidRPr="00DF033A" w:rsidRDefault="00410BF1" w:rsidP="000157ED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доц. д-р А. Миткова</w:t>
            </w:r>
          </w:p>
        </w:tc>
        <w:tc>
          <w:tcPr>
            <w:tcW w:w="37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F1" w:rsidRPr="00DF033A" w:rsidRDefault="00410BF1" w:rsidP="000157ED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  <w:lang w:val="ru-RU"/>
              </w:rPr>
            </w:pPr>
          </w:p>
        </w:tc>
      </w:tr>
      <w:tr w:rsidR="00DF033A" w:rsidRPr="00DF033A" w:rsidTr="00410BF1">
        <w:trPr>
          <w:trHeight w:val="409"/>
        </w:trPr>
        <w:tc>
          <w:tcPr>
            <w:tcW w:w="1320" w:type="dxa"/>
            <w:shd w:val="clear" w:color="auto" w:fill="auto"/>
          </w:tcPr>
          <w:p w:rsidR="00DF033A" w:rsidRPr="00DF033A" w:rsidRDefault="00DF033A" w:rsidP="00DF033A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8.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 xml:space="preserve"> 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– 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0 – 15.00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>5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0 – 1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>8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.00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</w:p>
        </w:tc>
      </w:tr>
      <w:tr w:rsidR="00DF033A" w:rsidRPr="00DF033A" w:rsidTr="00FE26B3">
        <w:trPr>
          <w:trHeight w:val="1439"/>
        </w:trPr>
        <w:tc>
          <w:tcPr>
            <w:tcW w:w="1320" w:type="dxa"/>
            <w:shd w:val="clear" w:color="auto" w:fill="FFFFFF" w:themeFill="background1"/>
          </w:tcPr>
          <w:p w:rsidR="00DF033A" w:rsidRPr="00DF033A" w:rsidRDefault="00DF033A" w:rsidP="00DF033A">
            <w:pPr>
              <w:rPr>
                <w:b/>
                <w:sz w:val="20"/>
                <w:szCs w:val="20"/>
              </w:rPr>
            </w:pPr>
            <w:r w:rsidRPr="00DF033A">
              <w:rPr>
                <w:b/>
                <w:sz w:val="20"/>
                <w:szCs w:val="20"/>
              </w:rPr>
              <w:t>ІІ-</w:t>
            </w:r>
            <w:proofErr w:type="spellStart"/>
            <w:r w:rsidRPr="00DF033A">
              <w:rPr>
                <w:b/>
                <w:sz w:val="20"/>
                <w:szCs w:val="20"/>
              </w:rPr>
              <w:t>ри</w:t>
            </w:r>
            <w:proofErr w:type="spellEnd"/>
            <w:r w:rsidRPr="00DF03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033A">
              <w:rPr>
                <w:b/>
                <w:sz w:val="20"/>
                <w:szCs w:val="20"/>
              </w:rPr>
              <w:t>модул</w:t>
            </w:r>
            <w:proofErr w:type="spellEnd"/>
          </w:p>
          <w:p w:rsidR="00DF033A" w:rsidRPr="00DF033A" w:rsidRDefault="00DF033A" w:rsidP="00DF033A">
            <w:pPr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sz w:val="20"/>
                <w:szCs w:val="20"/>
                <w:shd w:val="clear" w:color="auto" w:fill="F3F3F3"/>
                <w:lang w:val="bg-BG"/>
              </w:rPr>
              <w:t xml:space="preserve">23.11 – </w:t>
            </w:r>
            <w:r w:rsidRPr="00DF033A">
              <w:rPr>
                <w:rFonts w:ascii="Book Antiqua" w:hAnsi="Book Antiqua"/>
                <w:sz w:val="20"/>
                <w:szCs w:val="20"/>
                <w:shd w:val="clear" w:color="auto" w:fill="F3F3F3"/>
                <w:lang w:val="en-US"/>
              </w:rPr>
              <w:t>23</w:t>
            </w:r>
            <w:r w:rsidRPr="00DF033A">
              <w:rPr>
                <w:rFonts w:ascii="Book Antiqua" w:hAnsi="Book Antiqua"/>
                <w:sz w:val="20"/>
                <w:szCs w:val="20"/>
                <w:shd w:val="clear" w:color="auto" w:fill="F3F3F3"/>
                <w:lang w:val="bg-BG"/>
              </w:rPr>
              <w:t>.01</w:t>
            </w:r>
          </w:p>
        </w:tc>
        <w:tc>
          <w:tcPr>
            <w:tcW w:w="3443" w:type="dxa"/>
            <w:shd w:val="clear" w:color="auto" w:fill="E6F0C8"/>
          </w:tcPr>
          <w:p w:rsidR="0091405A" w:rsidRPr="00DF033A" w:rsidRDefault="0091405A" w:rsidP="0091405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Съпоставителен анализ и коментар на превода</w:t>
            </w:r>
          </w:p>
          <w:p w:rsidR="00DF033A" w:rsidRPr="00DF033A" w:rsidRDefault="00DF033A" w:rsidP="00DF03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lang w:val="ru-RU"/>
              </w:rPr>
            </w:pPr>
            <w:r w:rsidRPr="00DF033A">
              <w:rPr>
                <w:rFonts w:ascii="Book Antiqua" w:hAnsi="Book Antiqua"/>
                <w:bCs/>
                <w:lang w:val="bg-BG"/>
              </w:rPr>
              <w:t>4 кр.</w:t>
            </w:r>
            <w:r w:rsidRPr="00DF033A">
              <w:rPr>
                <w:rFonts w:ascii="Book Antiqua" w:hAnsi="Book Antiqua"/>
                <w:lang w:val="ru-RU"/>
              </w:rPr>
              <w:t xml:space="preserve"> (</w:t>
            </w:r>
            <w:r w:rsidRPr="00DF033A">
              <w:rPr>
                <w:rFonts w:ascii="Book Antiqua" w:hAnsi="Book Antiqua"/>
                <w:lang w:val="bg-BG"/>
              </w:rPr>
              <w:t>П.+Р.)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проф. д.ф.н. Е. Вучева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Cs/>
                <w:sz w:val="20"/>
                <w:szCs w:val="20"/>
                <w:lang w:val="bg-BG"/>
              </w:rPr>
              <w:t>доц. д-р Д. Мангачева</w:t>
            </w:r>
          </w:p>
        </w:tc>
        <w:tc>
          <w:tcPr>
            <w:tcW w:w="3577" w:type="dxa"/>
            <w:tcBorders>
              <w:left w:val="single" w:sz="4" w:space="0" w:color="auto"/>
            </w:tcBorders>
            <w:shd w:val="clear" w:color="auto" w:fill="F8ECD4"/>
          </w:tcPr>
          <w:p w:rsidR="0091405A" w:rsidRPr="00DF033A" w:rsidRDefault="0091405A" w:rsidP="0091405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Устната комуникация и нейният дискурс 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Cs/>
                <w:sz w:val="20"/>
                <w:szCs w:val="20"/>
                <w:lang w:val="ru-RU"/>
              </w:rPr>
              <w:t>3 кр.</w:t>
            </w: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 xml:space="preserve"> (К.)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>гл</w:t>
            </w: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. ас. д-р М. Маринкова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shd w:val="clear" w:color="auto" w:fill="E5F0C6"/>
          </w:tcPr>
          <w:p w:rsidR="0091405A" w:rsidRPr="00DF033A" w:rsidRDefault="0091405A" w:rsidP="0091405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Редактиране и коригиране 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на текст 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Cs/>
                <w:sz w:val="20"/>
                <w:szCs w:val="20"/>
                <w:lang w:val="ru-RU"/>
              </w:rPr>
              <w:t>2 кр. (</w:t>
            </w: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>П.+Р.)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Cs/>
                <w:sz w:val="20"/>
                <w:szCs w:val="20"/>
                <w:lang w:val="bg-BG"/>
              </w:rPr>
              <w:t>доц. д-р А. Миткова</w:t>
            </w:r>
          </w:p>
        </w:tc>
        <w:tc>
          <w:tcPr>
            <w:tcW w:w="37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rPr>
                <w:rFonts w:ascii="Book Antiqua" w:hAnsi="Book Antiqua"/>
                <w:sz w:val="20"/>
                <w:szCs w:val="20"/>
                <w:lang w:val="bg-BG"/>
              </w:rPr>
            </w:pPr>
          </w:p>
        </w:tc>
      </w:tr>
      <w:tr w:rsidR="00DF033A" w:rsidRPr="00DF033A" w:rsidTr="00410BF1">
        <w:trPr>
          <w:trHeight w:val="409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33A" w:rsidRPr="00DF033A" w:rsidRDefault="00DF033A" w:rsidP="00DF033A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bg-BG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8.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 xml:space="preserve"> 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– 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10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10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0 – 1</w:t>
            </w:r>
            <w:r w:rsidRPr="00DF033A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</w:rPr>
              <w:t>12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0 – 16.00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16.00 – 17.30</w:t>
            </w:r>
          </w:p>
        </w:tc>
      </w:tr>
      <w:tr w:rsidR="00DF033A" w:rsidRPr="00DF033A" w:rsidTr="00FE26B3">
        <w:trPr>
          <w:trHeight w:val="1593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33A" w:rsidRPr="00DF033A" w:rsidRDefault="00DF033A" w:rsidP="00DF033A">
            <w:pPr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</w:pPr>
            <w:r w:rsidRPr="00DF033A"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Събота</w:t>
            </w:r>
          </w:p>
          <w:p w:rsidR="00DF033A" w:rsidRPr="00DF033A" w:rsidRDefault="00DF033A" w:rsidP="00DF033A">
            <w:pPr>
              <w:rPr>
                <w:rFonts w:ascii="Book Antiqua" w:hAnsi="Book Antiqua"/>
                <w:b/>
                <w:sz w:val="20"/>
                <w:szCs w:val="20"/>
                <w:lang w:val="bg-BG"/>
              </w:rPr>
            </w:pPr>
          </w:p>
          <w:p w:rsidR="00DF033A" w:rsidRPr="00DF033A" w:rsidRDefault="00DF033A" w:rsidP="00DF033A">
            <w:pPr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І-ви модул</w:t>
            </w:r>
          </w:p>
          <w:p w:rsidR="00DF033A" w:rsidRPr="00DF033A" w:rsidRDefault="00DF033A" w:rsidP="00DF033A">
            <w:pPr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sz w:val="20"/>
                <w:szCs w:val="20"/>
                <w:shd w:val="clear" w:color="auto" w:fill="F3F3F3"/>
                <w:lang w:val="bg-BG"/>
              </w:rPr>
              <w:t>0</w:t>
            </w:r>
            <w:r w:rsidRPr="00DF033A">
              <w:rPr>
                <w:rFonts w:ascii="Book Antiqua" w:hAnsi="Book Antiqua"/>
                <w:sz w:val="20"/>
                <w:szCs w:val="20"/>
                <w:shd w:val="clear" w:color="auto" w:fill="F3F3F3"/>
                <w:lang w:val="en-US"/>
              </w:rPr>
              <w:t>5</w:t>
            </w:r>
            <w:r w:rsidRPr="00DF033A">
              <w:rPr>
                <w:rFonts w:ascii="Book Antiqua" w:hAnsi="Book Antiqua"/>
                <w:sz w:val="20"/>
                <w:szCs w:val="20"/>
                <w:shd w:val="clear" w:color="auto" w:fill="F3F3F3"/>
                <w:lang w:val="bg-BG"/>
              </w:rPr>
              <w:t>.10 – 21.11</w:t>
            </w:r>
          </w:p>
        </w:tc>
        <w:tc>
          <w:tcPr>
            <w:tcW w:w="3443" w:type="dxa"/>
            <w:tcBorders>
              <w:left w:val="nil"/>
              <w:bottom w:val="single" w:sz="4" w:space="0" w:color="auto"/>
            </w:tcBorders>
            <w:shd w:val="clear" w:color="auto" w:fill="AFDDFF"/>
          </w:tcPr>
          <w:p w:rsidR="0091405A" w:rsidRPr="00DF033A" w:rsidRDefault="0091405A" w:rsidP="0091405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DF033A" w:rsidRPr="00DF033A" w:rsidRDefault="0091405A" w:rsidP="00DF033A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bg-BG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bg-BG"/>
              </w:rPr>
              <w:t xml:space="preserve">Лингвистични школи и </w:t>
            </w:r>
            <w:r w:rsidR="00DF033A"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 xml:space="preserve"> направления</w:t>
            </w:r>
            <w:r>
              <w:rPr>
                <w:rFonts w:ascii="Book Antiqua" w:hAnsi="Book Antiqua"/>
                <w:b/>
                <w:sz w:val="20"/>
                <w:szCs w:val="20"/>
                <w:lang w:val="bg-BG"/>
              </w:rPr>
              <w:t xml:space="preserve"> в съвременното езикознание</w:t>
            </w:r>
          </w:p>
          <w:p w:rsidR="00DF033A" w:rsidRPr="00DF033A" w:rsidRDefault="0091405A" w:rsidP="00DF033A">
            <w:pPr>
              <w:pStyle w:val="BodyText2"/>
              <w:jc w:val="center"/>
              <w:rPr>
                <w:rFonts w:ascii="Book Antiqua" w:hAnsi="Book Antiqua"/>
                <w:b w:val="0"/>
                <w:lang w:val="ru-RU"/>
              </w:rPr>
            </w:pPr>
            <w:r>
              <w:rPr>
                <w:rFonts w:ascii="Book Antiqua" w:hAnsi="Book Antiqua"/>
                <w:b w:val="0"/>
                <w:bCs w:val="0"/>
              </w:rPr>
              <w:t>2</w:t>
            </w:r>
            <w:r w:rsidR="00DF033A" w:rsidRPr="00DF033A">
              <w:rPr>
                <w:rFonts w:ascii="Book Antiqua" w:hAnsi="Book Antiqua"/>
                <w:b w:val="0"/>
                <w:bCs w:val="0"/>
              </w:rPr>
              <w:t xml:space="preserve"> кр.</w:t>
            </w:r>
            <w:r w:rsidR="00DF033A" w:rsidRPr="00DF033A">
              <w:rPr>
                <w:rFonts w:ascii="Book Antiqua" w:hAnsi="Book Antiqua"/>
                <w:b w:val="0"/>
                <w:lang w:val="ru-RU"/>
              </w:rPr>
              <w:t xml:space="preserve"> (Л.)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гл. ас. д-р Н. Кръстев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C8"/>
          </w:tcPr>
          <w:p w:rsidR="0091405A" w:rsidRPr="00DF033A" w:rsidRDefault="0091405A" w:rsidP="0091405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>Компютърно асистиран превод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>2 кр. (П.+Р.)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>гл. ас. д-р Н. Кръстев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ED7"/>
          </w:tcPr>
          <w:p w:rsidR="00D73A2A" w:rsidRPr="00DF033A" w:rsidRDefault="00D73A2A" w:rsidP="00D73A2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DF033A" w:rsidRPr="00DF033A" w:rsidRDefault="00DF033A" w:rsidP="00DF033A">
            <w:pPr>
              <w:pStyle w:val="BodyText2"/>
              <w:jc w:val="center"/>
              <w:rPr>
                <w:rFonts w:ascii="Book Antiqua" w:hAnsi="Book Antiqua"/>
                <w:lang w:val="ru-RU"/>
              </w:rPr>
            </w:pPr>
            <w:r w:rsidRPr="00DF033A">
              <w:rPr>
                <w:rFonts w:ascii="Book Antiqua" w:hAnsi="Book Antiqua"/>
              </w:rPr>
              <w:t>Произход и еволюция на езика</w:t>
            </w:r>
          </w:p>
          <w:p w:rsidR="00DF033A" w:rsidRPr="00DF033A" w:rsidRDefault="00DF033A" w:rsidP="00DF033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 w:rsidRPr="00DF033A">
              <w:rPr>
                <w:rFonts w:ascii="Book Antiqua" w:hAnsi="Book Antiqua"/>
                <w:b w:val="0"/>
                <w:bCs w:val="0"/>
              </w:rPr>
              <w:t>5 кр.</w:t>
            </w:r>
            <w:r w:rsidRPr="00DF033A">
              <w:rPr>
                <w:rFonts w:ascii="Book Antiqua" w:hAnsi="Book Antiqua"/>
                <w:b w:val="0"/>
                <w:lang w:val="ru-RU"/>
              </w:rPr>
              <w:t xml:space="preserve"> (К.)</w:t>
            </w:r>
          </w:p>
          <w:p w:rsidR="00DF033A" w:rsidRPr="00DF033A" w:rsidRDefault="00DF033A" w:rsidP="00DF03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lang w:val="ru-RU"/>
              </w:rPr>
            </w:pPr>
            <w:r w:rsidRPr="00DF033A">
              <w:rPr>
                <w:rFonts w:ascii="Book Antiqua" w:hAnsi="Book Antiqua"/>
                <w:lang w:val="ru-RU"/>
              </w:rPr>
              <w:t>гл. ас. д-р Н. Кръстев</w:t>
            </w:r>
            <w:r w:rsidRPr="00DF033A">
              <w:rPr>
                <w:rFonts w:ascii="Book Antiqua" w:hAnsi="Book Antiqua"/>
                <w:u w:val="single"/>
                <w:lang w:val="ru-RU"/>
              </w:rPr>
              <w:t xml:space="preserve"> 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  <w:lang w:val="ru-RU"/>
              </w:rPr>
            </w:pP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749" w:type="dxa"/>
            <w:tcBorders>
              <w:left w:val="nil"/>
              <w:bottom w:val="single" w:sz="4" w:space="0" w:color="auto"/>
            </w:tcBorders>
            <w:shd w:val="clear" w:color="auto" w:fill="E6F0C8"/>
          </w:tcPr>
          <w:p w:rsidR="00DF033A" w:rsidRPr="00DF033A" w:rsidRDefault="00D73A2A" w:rsidP="00DF033A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</w:pPr>
            <w:r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Мудъл/</w:t>
            </w:r>
            <w:r w:rsidR="00DF033A" w:rsidRPr="00DF033A"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 xml:space="preserve">135А 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>Практикум</w:t>
            </w: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 xml:space="preserve"> 4 кр. (П.+Р.)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</w:pPr>
            <w:r w:rsidRPr="00DF033A"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Испанисти: гл. ас. д-р Н. Кръстев</w:t>
            </w:r>
          </w:p>
          <w:p w:rsidR="00DF033A" w:rsidRPr="00DF033A" w:rsidRDefault="00D73A2A" w:rsidP="00DF033A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</w:pPr>
            <w:r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Мудъл/</w:t>
            </w:r>
            <w:r w:rsidR="00DF033A" w:rsidRPr="00DF033A"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12</w:t>
            </w:r>
            <w:r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5</w:t>
            </w:r>
            <w:r w:rsidR="00DF033A" w:rsidRPr="00DF033A"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А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>Практикум</w:t>
            </w: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 xml:space="preserve"> 4 кр. (П.+Р.)</w:t>
            </w:r>
          </w:p>
          <w:p w:rsidR="00DF033A" w:rsidRPr="0091405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</w:pPr>
            <w:r w:rsidRPr="0091405A"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Португалисти: ас. В. Киркова</w:t>
            </w:r>
          </w:p>
        </w:tc>
      </w:tr>
      <w:tr w:rsidR="00DF033A" w:rsidRPr="00DF033A" w:rsidTr="00A44CD5">
        <w:trPr>
          <w:trHeight w:val="393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33A" w:rsidRPr="00DF033A" w:rsidRDefault="00DF033A" w:rsidP="00DF033A">
            <w:pPr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34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8.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 xml:space="preserve"> 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– 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10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en-US"/>
              </w:rPr>
              <w:t>10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0 – 1</w:t>
            </w:r>
            <w:r w:rsidRPr="00DF033A"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</w:rPr>
              <w:t>13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.</w:t>
            </w:r>
            <w:r w:rsidRPr="00DF033A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0 – 17.00</w:t>
            </w:r>
          </w:p>
        </w:tc>
        <w:tc>
          <w:tcPr>
            <w:tcW w:w="37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ru-RU"/>
              </w:rPr>
              <w:t>17.00 – 18.30</w:t>
            </w:r>
          </w:p>
        </w:tc>
      </w:tr>
      <w:tr w:rsidR="00DF033A" w:rsidRPr="00DF033A" w:rsidTr="00D32D31">
        <w:trPr>
          <w:trHeight w:val="229"/>
        </w:trPr>
        <w:tc>
          <w:tcPr>
            <w:tcW w:w="13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033A" w:rsidRPr="00DF033A" w:rsidRDefault="00DF033A" w:rsidP="00DF033A">
            <w:pPr>
              <w:rPr>
                <w:rFonts w:ascii="Book Antiqua" w:hAnsi="Book Antiqua"/>
                <w:b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>ІІ-ри модул</w:t>
            </w:r>
          </w:p>
          <w:p w:rsidR="00DF033A" w:rsidRPr="00DF033A" w:rsidRDefault="00DF033A" w:rsidP="00DF033A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shd w:val="clear" w:color="auto" w:fill="F3F3F3"/>
                <w:lang w:val="bg-BG"/>
              </w:rPr>
              <w:t>23.11 – 23.01</w:t>
            </w:r>
          </w:p>
        </w:tc>
        <w:tc>
          <w:tcPr>
            <w:tcW w:w="3443" w:type="dxa"/>
            <w:tcBorders>
              <w:left w:val="nil"/>
              <w:bottom w:val="single" w:sz="4" w:space="0" w:color="auto"/>
            </w:tcBorders>
            <w:shd w:val="clear" w:color="auto" w:fill="AFDDFF"/>
          </w:tcPr>
          <w:p w:rsidR="00D73A2A" w:rsidRPr="00DF033A" w:rsidRDefault="00D73A2A" w:rsidP="00D73A2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>Лингвистична типология</w:t>
            </w:r>
          </w:p>
          <w:p w:rsidR="00DF033A" w:rsidRPr="00DF033A" w:rsidRDefault="00DF033A" w:rsidP="00DF033A">
            <w:pPr>
              <w:pStyle w:val="BodyText2"/>
              <w:jc w:val="center"/>
              <w:rPr>
                <w:rFonts w:ascii="Book Antiqua" w:hAnsi="Book Antiqua"/>
                <w:b w:val="0"/>
                <w:lang w:val="ru-RU"/>
              </w:rPr>
            </w:pPr>
            <w:r w:rsidRPr="00DF033A">
              <w:rPr>
                <w:rFonts w:ascii="Book Antiqua" w:hAnsi="Book Antiqua"/>
                <w:b w:val="0"/>
                <w:bCs w:val="0"/>
              </w:rPr>
              <w:t>4 кр.</w:t>
            </w:r>
            <w:r w:rsidRPr="00DF033A">
              <w:rPr>
                <w:rFonts w:ascii="Book Antiqua" w:hAnsi="Book Antiqua"/>
                <w:b w:val="0"/>
                <w:lang w:val="ru-RU"/>
              </w:rPr>
              <w:t xml:space="preserve"> (Л.)</w:t>
            </w:r>
          </w:p>
          <w:p w:rsidR="00DF033A" w:rsidRPr="00DF033A" w:rsidRDefault="00DF033A" w:rsidP="00DF033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 w:rsidRPr="00DF033A">
              <w:rPr>
                <w:rFonts w:ascii="Book Antiqua" w:hAnsi="Book Antiqua"/>
                <w:b w:val="0"/>
              </w:rPr>
              <w:t>гл. ас. д-р Н. Кръстев</w:t>
            </w:r>
          </w:p>
        </w:tc>
        <w:tc>
          <w:tcPr>
            <w:tcW w:w="3577" w:type="dxa"/>
            <w:tcBorders>
              <w:left w:val="single" w:sz="4" w:space="0" w:color="auto"/>
            </w:tcBorders>
            <w:shd w:val="clear" w:color="auto" w:fill="FFFFCC"/>
          </w:tcPr>
          <w:p w:rsidR="00D73A2A" w:rsidRPr="00DF033A" w:rsidRDefault="00D73A2A" w:rsidP="00D73A2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DF033A" w:rsidRPr="00DF033A" w:rsidRDefault="00DF033A" w:rsidP="00DF033A">
            <w:pPr>
              <w:pStyle w:val="BodyText2"/>
              <w:jc w:val="center"/>
              <w:rPr>
                <w:rFonts w:ascii="Book Antiqua" w:hAnsi="Book Antiqua"/>
                <w:lang w:val="ru-RU"/>
              </w:rPr>
            </w:pPr>
            <w:r w:rsidRPr="00DF033A">
              <w:rPr>
                <w:rFonts w:ascii="Book Antiqua" w:hAnsi="Book Antiqua"/>
              </w:rPr>
              <w:t xml:space="preserve">Ателие за академично писане </w:t>
            </w:r>
          </w:p>
          <w:p w:rsidR="00DF033A" w:rsidRPr="00DF033A" w:rsidRDefault="00DF033A" w:rsidP="00DF033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 w:rsidRPr="00DF033A">
              <w:rPr>
                <w:rFonts w:ascii="Book Antiqua" w:hAnsi="Book Antiqua"/>
                <w:b w:val="0"/>
              </w:rPr>
              <w:t xml:space="preserve">4 кр. </w:t>
            </w:r>
            <w:r w:rsidRPr="00DF033A">
              <w:rPr>
                <w:rFonts w:ascii="Book Antiqua" w:hAnsi="Book Antiqua"/>
                <w:b w:val="0"/>
                <w:lang w:val="ru-RU"/>
              </w:rPr>
              <w:t>(зад.)</w:t>
            </w:r>
          </w:p>
          <w:p w:rsidR="00DF033A" w:rsidRPr="00DF033A" w:rsidRDefault="00DF033A" w:rsidP="0091405A">
            <w:pPr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гл. ас. д-р Боряна Кючукова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bg-BG"/>
              </w:rPr>
            </w:pPr>
          </w:p>
        </w:tc>
        <w:tc>
          <w:tcPr>
            <w:tcW w:w="3137" w:type="dxa"/>
            <w:tcBorders>
              <w:left w:val="single" w:sz="4" w:space="0" w:color="auto"/>
            </w:tcBorders>
            <w:shd w:val="clear" w:color="auto" w:fill="F8ECD4"/>
          </w:tcPr>
          <w:p w:rsidR="00D73A2A" w:rsidRPr="00DF033A" w:rsidRDefault="00D73A2A" w:rsidP="00D73A2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  <w:u w:val="single"/>
                <w:lang w:val="ru-RU"/>
              </w:rPr>
              <w:t>Мудъл/135А</w:t>
            </w:r>
          </w:p>
          <w:p w:rsidR="00DF033A" w:rsidRPr="00DF033A" w:rsidRDefault="00DF033A" w:rsidP="00DF033A">
            <w:pPr>
              <w:pStyle w:val="BodyText2"/>
              <w:jc w:val="center"/>
              <w:rPr>
                <w:rFonts w:ascii="Book Antiqua" w:hAnsi="Book Antiqua"/>
                <w:lang w:val="ru-RU"/>
              </w:rPr>
            </w:pPr>
            <w:r w:rsidRPr="00DF033A">
              <w:rPr>
                <w:rFonts w:ascii="Book Antiqua" w:hAnsi="Book Antiqua"/>
              </w:rPr>
              <w:t>Психология на рекламата</w:t>
            </w:r>
          </w:p>
          <w:p w:rsidR="00DF033A" w:rsidRPr="00DF033A" w:rsidRDefault="00DF033A" w:rsidP="00DF033A">
            <w:pPr>
              <w:pStyle w:val="BodyText2"/>
              <w:jc w:val="center"/>
              <w:rPr>
                <w:rFonts w:ascii="Book Antiqua" w:hAnsi="Book Antiqua"/>
                <w:b w:val="0"/>
              </w:rPr>
            </w:pPr>
            <w:r w:rsidRPr="00DF033A">
              <w:rPr>
                <w:rFonts w:ascii="Book Antiqua" w:hAnsi="Book Antiqua"/>
                <w:b w:val="0"/>
                <w:bCs w:val="0"/>
              </w:rPr>
              <w:t>3 кр.</w:t>
            </w:r>
            <w:r w:rsidRPr="00DF033A">
              <w:rPr>
                <w:rFonts w:ascii="Book Antiqua" w:hAnsi="Book Antiqua"/>
                <w:b w:val="0"/>
                <w:lang w:val="ru-RU"/>
              </w:rPr>
              <w:t xml:space="preserve"> (К.)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доц. д-р А. Петрова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</w:p>
        </w:tc>
        <w:tc>
          <w:tcPr>
            <w:tcW w:w="3749" w:type="dxa"/>
            <w:tcBorders>
              <w:left w:val="nil"/>
              <w:bottom w:val="single" w:sz="4" w:space="0" w:color="auto"/>
            </w:tcBorders>
            <w:shd w:val="clear" w:color="auto" w:fill="E6F0C8"/>
          </w:tcPr>
          <w:p w:rsidR="00DF033A" w:rsidRPr="00DF033A" w:rsidRDefault="00D73A2A" w:rsidP="00DF033A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</w:pPr>
            <w:r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Мудъл/135</w:t>
            </w:r>
            <w:r w:rsidR="00DF033A" w:rsidRPr="00DF033A"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 xml:space="preserve">А 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 xml:space="preserve">Практикум </w:t>
            </w: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>4 кр. (П.+Р.)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</w:pPr>
            <w:r w:rsidRPr="00DF033A"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Испанисти: гл. ас. д-р Н. Кръстев</w:t>
            </w:r>
          </w:p>
          <w:p w:rsidR="00DF033A" w:rsidRPr="00DF033A" w:rsidRDefault="00D73A2A" w:rsidP="00DF033A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</w:pPr>
            <w:r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Мудъл/12</w:t>
            </w:r>
            <w:r w:rsidR="00DF033A" w:rsidRPr="00DF033A">
              <w:rPr>
                <w:rFonts w:ascii="Book Antiqua" w:hAnsi="Book Antiqua"/>
                <w:sz w:val="20"/>
                <w:szCs w:val="20"/>
                <w:u w:val="single"/>
                <w:lang w:val="bg-BG"/>
              </w:rPr>
              <w:t>5А</w:t>
            </w:r>
          </w:p>
          <w:p w:rsidR="00DF033A" w:rsidRPr="00DF033A" w:rsidRDefault="00DF033A" w:rsidP="00DF033A">
            <w:pPr>
              <w:jc w:val="center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DF033A">
              <w:rPr>
                <w:rFonts w:ascii="Book Antiqua" w:hAnsi="Book Antiqua"/>
                <w:b/>
                <w:sz w:val="20"/>
                <w:szCs w:val="20"/>
                <w:lang w:val="bg-BG"/>
              </w:rPr>
              <w:t xml:space="preserve">Практикум </w:t>
            </w:r>
            <w:r w:rsidRPr="00DF033A">
              <w:rPr>
                <w:rFonts w:ascii="Book Antiqua" w:hAnsi="Book Antiqua"/>
                <w:sz w:val="20"/>
                <w:szCs w:val="20"/>
                <w:lang w:val="bg-BG"/>
              </w:rPr>
              <w:t>4 кр. (П.+Р.)</w:t>
            </w:r>
          </w:p>
          <w:p w:rsidR="00DF033A" w:rsidRPr="00DF033A" w:rsidRDefault="00DF033A" w:rsidP="00DF03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u w:val="single"/>
                <w:lang w:val="ru-RU"/>
              </w:rPr>
            </w:pPr>
            <w:r w:rsidRPr="00DF033A">
              <w:rPr>
                <w:rFonts w:ascii="Book Antiqua" w:hAnsi="Book Antiqua"/>
                <w:lang w:val="bg-BG"/>
              </w:rPr>
              <w:t>Португалисти: ас. В. Киркова</w:t>
            </w:r>
          </w:p>
        </w:tc>
      </w:tr>
      <w:tr w:rsidR="00DF033A" w:rsidRPr="00DF033A" w:rsidTr="00A44CD5">
        <w:trPr>
          <w:trHeight w:val="537"/>
        </w:trPr>
        <w:tc>
          <w:tcPr>
            <w:tcW w:w="1320" w:type="dxa"/>
            <w:shd w:val="clear" w:color="auto" w:fill="FFFFFF" w:themeFill="background1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Легенда</w:t>
            </w:r>
          </w:p>
        </w:tc>
        <w:tc>
          <w:tcPr>
            <w:tcW w:w="3443" w:type="dxa"/>
            <w:shd w:val="clear" w:color="auto" w:fill="FFFFCC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Задължителни</w:t>
            </w:r>
          </w:p>
        </w:tc>
        <w:tc>
          <w:tcPr>
            <w:tcW w:w="3577" w:type="dxa"/>
            <w:shd w:val="clear" w:color="auto" w:fill="F9EED7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Комуникация</w:t>
            </w:r>
          </w:p>
        </w:tc>
        <w:tc>
          <w:tcPr>
            <w:tcW w:w="3137" w:type="dxa"/>
            <w:shd w:val="clear" w:color="auto" w:fill="E6F0C8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Превод и редактиране</w:t>
            </w:r>
          </w:p>
        </w:tc>
        <w:tc>
          <w:tcPr>
            <w:tcW w:w="3749" w:type="dxa"/>
            <w:shd w:val="clear" w:color="auto" w:fill="AFDDFF"/>
          </w:tcPr>
          <w:p w:rsidR="00DF033A" w:rsidRPr="00DF033A" w:rsidRDefault="00DF033A" w:rsidP="00DF033A">
            <w:pPr>
              <w:spacing w:before="80" w:after="8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F033A">
              <w:rPr>
                <w:rFonts w:ascii="Book Antiqua" w:hAnsi="Book Antiqua"/>
                <w:sz w:val="20"/>
                <w:szCs w:val="20"/>
                <w:lang w:val="ru-RU"/>
              </w:rPr>
              <w:t>Лингвистика</w:t>
            </w:r>
          </w:p>
        </w:tc>
      </w:tr>
    </w:tbl>
    <w:p w:rsidR="00770131" w:rsidRPr="00DF033A" w:rsidRDefault="00053DB6" w:rsidP="00053DB6">
      <w:pPr>
        <w:jc w:val="center"/>
        <w:rPr>
          <w:rFonts w:ascii="Book Antiqua" w:hAnsi="Book Antiqua"/>
          <w:sz w:val="20"/>
          <w:szCs w:val="20"/>
          <w:lang w:val="be-BY"/>
        </w:rPr>
      </w:pPr>
      <w:r w:rsidRPr="00DF033A">
        <w:rPr>
          <w:rFonts w:ascii="Book Antiqua" w:hAnsi="Book Antiqua"/>
          <w:sz w:val="20"/>
          <w:szCs w:val="20"/>
          <w:lang w:val="be-BY"/>
        </w:rPr>
        <w:t xml:space="preserve">                                             </w:t>
      </w:r>
    </w:p>
    <w:p w:rsidR="00053DB6" w:rsidRPr="00DF033A" w:rsidRDefault="00053DB6" w:rsidP="00DF033A">
      <w:pPr>
        <w:ind w:left="6372" w:firstLine="708"/>
        <w:jc w:val="center"/>
        <w:rPr>
          <w:rFonts w:ascii="Book Antiqua" w:hAnsi="Book Antiqua"/>
          <w:sz w:val="20"/>
          <w:szCs w:val="20"/>
          <w:lang w:val="be-BY"/>
        </w:rPr>
      </w:pPr>
      <w:r w:rsidRPr="00DF033A">
        <w:rPr>
          <w:rFonts w:ascii="Book Antiqua" w:hAnsi="Book Antiqua"/>
          <w:sz w:val="20"/>
          <w:szCs w:val="20"/>
          <w:lang w:val="be-BY"/>
        </w:rPr>
        <w:t>ДЕКАН:</w:t>
      </w:r>
      <w:r w:rsidRPr="00DF033A">
        <w:rPr>
          <w:rFonts w:ascii="Book Antiqua" w:hAnsi="Book Antiqua"/>
          <w:sz w:val="20"/>
          <w:szCs w:val="20"/>
          <w:lang w:val="ru-RU"/>
        </w:rPr>
        <w:t xml:space="preserve"> </w:t>
      </w:r>
      <w:r w:rsidRPr="00DF033A">
        <w:rPr>
          <w:rFonts w:ascii="Book Antiqua" w:hAnsi="Book Antiqua"/>
          <w:sz w:val="20"/>
          <w:szCs w:val="20"/>
          <w:lang w:val="be-BY"/>
        </w:rPr>
        <w:t>...................................................</w:t>
      </w:r>
    </w:p>
    <w:p w:rsidR="00053DB6" w:rsidRPr="00DF033A" w:rsidRDefault="00053DB6" w:rsidP="00053DB6">
      <w:pPr>
        <w:jc w:val="center"/>
        <w:rPr>
          <w:rFonts w:ascii="Book Antiqua" w:hAnsi="Book Antiqua"/>
          <w:sz w:val="20"/>
          <w:szCs w:val="20"/>
          <w:lang w:val="be-BY"/>
        </w:rPr>
      </w:pPr>
      <w:r w:rsidRPr="00DF033A">
        <w:rPr>
          <w:rFonts w:ascii="Book Antiqua" w:hAnsi="Book Antiqua"/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(проф. д-р Мадлен Данова)</w:t>
      </w:r>
      <w:bookmarkStart w:id="0" w:name="_GoBack"/>
      <w:bookmarkEnd w:id="0"/>
    </w:p>
    <w:sectPr w:rsidR="00053DB6" w:rsidRPr="00DF033A" w:rsidSect="00743C83"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B6"/>
    <w:rsid w:val="000157ED"/>
    <w:rsid w:val="00053DB6"/>
    <w:rsid w:val="000753DC"/>
    <w:rsid w:val="000A0B48"/>
    <w:rsid w:val="000A5FAA"/>
    <w:rsid w:val="000E30D1"/>
    <w:rsid w:val="00100AF7"/>
    <w:rsid w:val="0010453E"/>
    <w:rsid w:val="00104D28"/>
    <w:rsid w:val="001113B8"/>
    <w:rsid w:val="001248B8"/>
    <w:rsid w:val="00162F09"/>
    <w:rsid w:val="00183DA7"/>
    <w:rsid w:val="002F7FFB"/>
    <w:rsid w:val="00330151"/>
    <w:rsid w:val="00371C73"/>
    <w:rsid w:val="003B6CCC"/>
    <w:rsid w:val="00410BF1"/>
    <w:rsid w:val="0045797B"/>
    <w:rsid w:val="004761DC"/>
    <w:rsid w:val="00483091"/>
    <w:rsid w:val="004B730B"/>
    <w:rsid w:val="00504EE8"/>
    <w:rsid w:val="005362DC"/>
    <w:rsid w:val="005610BF"/>
    <w:rsid w:val="0059006C"/>
    <w:rsid w:val="00615209"/>
    <w:rsid w:val="00622617"/>
    <w:rsid w:val="0063049A"/>
    <w:rsid w:val="006872A2"/>
    <w:rsid w:val="006906EE"/>
    <w:rsid w:val="006B7DAB"/>
    <w:rsid w:val="00743C83"/>
    <w:rsid w:val="00770131"/>
    <w:rsid w:val="00782530"/>
    <w:rsid w:val="00787686"/>
    <w:rsid w:val="007E562F"/>
    <w:rsid w:val="0082159B"/>
    <w:rsid w:val="008A5516"/>
    <w:rsid w:val="008B2434"/>
    <w:rsid w:val="0091405A"/>
    <w:rsid w:val="00926489"/>
    <w:rsid w:val="00933030"/>
    <w:rsid w:val="009406B6"/>
    <w:rsid w:val="00976CAE"/>
    <w:rsid w:val="009A6622"/>
    <w:rsid w:val="00A16ADF"/>
    <w:rsid w:val="00A238E7"/>
    <w:rsid w:val="00A44CD5"/>
    <w:rsid w:val="00A72397"/>
    <w:rsid w:val="00AE2599"/>
    <w:rsid w:val="00B91DBB"/>
    <w:rsid w:val="00D31FAE"/>
    <w:rsid w:val="00D32D31"/>
    <w:rsid w:val="00D73A2A"/>
    <w:rsid w:val="00DC2538"/>
    <w:rsid w:val="00DF033A"/>
    <w:rsid w:val="00E42810"/>
    <w:rsid w:val="00E532D4"/>
    <w:rsid w:val="00EA5DF0"/>
    <w:rsid w:val="00EF0A21"/>
    <w:rsid w:val="00F17075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0E6A"/>
  <w15:chartTrackingRefBased/>
  <w15:docId w15:val="{254CEB35-3F6D-4605-9AAD-41FC32F1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53DB6"/>
    <w:rPr>
      <w:rFonts w:ascii="Tahoma" w:hAnsi="Tahoma"/>
      <w:b/>
      <w:bCs/>
      <w:sz w:val="20"/>
      <w:szCs w:val="20"/>
      <w:lang w:val="bg-BG" w:eastAsia="en-US"/>
    </w:rPr>
  </w:style>
  <w:style w:type="character" w:customStyle="1" w:styleId="BodyText2Char">
    <w:name w:val="Body Text 2 Char"/>
    <w:basedOn w:val="DefaultParagraphFont"/>
    <w:link w:val="BodyText2"/>
    <w:rsid w:val="00053DB6"/>
    <w:rPr>
      <w:rFonts w:ascii="Tahoma" w:eastAsia="Times New Roman" w:hAnsi="Tahom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053DB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3D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F9F0-4B6E-4903-9521-3277E669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Vucheva</dc:creator>
  <cp:keywords/>
  <dc:description/>
  <cp:lastModifiedBy>Donka Mangatcheva</cp:lastModifiedBy>
  <cp:revision>5</cp:revision>
  <dcterms:created xsi:type="dcterms:W3CDTF">2020-10-01T14:54:00Z</dcterms:created>
  <dcterms:modified xsi:type="dcterms:W3CDTF">2020-10-01T15:17:00Z</dcterms:modified>
</cp:coreProperties>
</file>