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9130" w14:textId="6A36A5AB" w:rsidR="00837A59" w:rsidRDefault="00846B49"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55FD4076" wp14:editId="33ED944A">
            <wp:simplePos x="0" y="0"/>
            <wp:positionH relativeFrom="column">
              <wp:posOffset>122555</wp:posOffset>
            </wp:positionH>
            <wp:positionV relativeFrom="paragraph">
              <wp:posOffset>-725805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9611" w14:textId="7F408B8D" w:rsidR="00120888" w:rsidRDefault="00120888"/>
    <w:p w14:paraId="2A45770D" w14:textId="45F5023E" w:rsidR="00120888" w:rsidRDefault="00120888"/>
    <w:p w14:paraId="3C726440" w14:textId="07F6F267" w:rsidR="004D3524" w:rsidRPr="0039452D" w:rsidRDefault="00992268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  <w:t>ПРЕДЛОЖЕНИЕ</w:t>
      </w:r>
    </w:p>
    <w:p w14:paraId="73C97929" w14:textId="3E891B51" w:rsidR="00992268" w:rsidRPr="0039452D" w:rsidRDefault="004D3524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от екипа, </w:t>
      </w:r>
      <w:r w:rsidR="00A90456"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организиращ</w:t>
      </w:r>
      <w:r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</w:t>
      </w:r>
      <w:r w:rsidR="00A90456"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стажанската </w:t>
      </w:r>
      <w:r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практика </w:t>
      </w:r>
      <w:r w:rsidR="00A90456"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на студентите от спец. Педагогика </w:t>
      </w:r>
    </w:p>
    <w:p w14:paraId="3A0C86B0" w14:textId="77777777" w:rsidR="009616BE" w:rsidRDefault="004D3524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доц. д-р Илиана Петкова, доц. д-р Владислав Господинов, доц. д-р Йонка Първанова</w:t>
      </w:r>
    </w:p>
    <w:p w14:paraId="185C35ED" w14:textId="3AB482D9" w:rsidR="00992268" w:rsidRPr="0039452D" w:rsidRDefault="004D3524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 xml:space="preserve"> и гл. ас. д-р Марияна Илиева</w:t>
      </w:r>
    </w:p>
    <w:p w14:paraId="1EDB36ED" w14:textId="77777777" w:rsidR="00A90456" w:rsidRPr="0039452D" w:rsidRDefault="00A90456" w:rsidP="00A90456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/>
        </w:rPr>
      </w:pPr>
    </w:p>
    <w:p w14:paraId="01E6C9F9" w14:textId="65C70C42" w:rsidR="00A3462C" w:rsidRPr="0039452D" w:rsidRDefault="00001F2C" w:rsidP="00D576B7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Уважаеми колеги, </w:t>
      </w:r>
    </w:p>
    <w:p w14:paraId="32451E22" w14:textId="1AC7F2E9" w:rsidR="00001F2C" w:rsidRPr="0039452D" w:rsidRDefault="00A3462C" w:rsidP="00D576B7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На основание</w:t>
      </w:r>
      <w:r w:rsidR="00001F2C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7B7FB2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з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аповед РД-19-140/18.03.2020 г. на Ректора на СУ „Свети Климент Охридски“ </w:t>
      </w:r>
      <w:r w:rsidR="007B7FB2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предлагаме </w:t>
      </w:r>
      <w:r w:rsidR="00001F2C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стажантската</w:t>
      </w:r>
      <w:r w:rsidR="007B7FB2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практика </w:t>
      </w:r>
      <w:r w:rsidR="00001F2C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на студентите от 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>IV</w:t>
      </w:r>
      <w:r w:rsidR="005D7EF3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курс (редовна форма на обучение) и 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>V</w:t>
      </w:r>
      <w:r w:rsidR="005D7EF3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курс (задочно форма на обучение) от </w:t>
      </w:r>
      <w:r w:rsidR="00001F2C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спец. Педагогика да се организира и проведе по следния начин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:</w:t>
      </w:r>
    </w:p>
    <w:p w14:paraId="33BB8283" w14:textId="217F58FD" w:rsidR="00EA3C11" w:rsidRPr="0039452D" w:rsidRDefault="001B7CEE" w:rsidP="00B663AE">
      <w:pPr>
        <w:pStyle w:val="ListParagraph"/>
        <w:numPr>
          <w:ilvl w:val="0"/>
          <w:numId w:val="10"/>
        </w:numPr>
        <w:shd w:val="clear" w:color="auto" w:fill="FFFFFF"/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„</w:t>
      </w:r>
      <w:r w:rsidR="00001F2C"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Часовете</w:t>
      </w:r>
      <w:bookmarkStart w:id="0" w:name="_Hlk35520398"/>
      <w:r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“</w:t>
      </w:r>
      <w:bookmarkEnd w:id="0"/>
      <w:r w:rsidR="00001F2C"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 за наблюдение</w:t>
      </w:r>
      <w:r w:rsidR="00001F2C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– 15 на брой – да 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се базират на ежедневните предавания по БНТ 2 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(</w:t>
      </w:r>
      <w:hyperlink r:id="rId6" w:history="1"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bnt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2.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bnt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</w:hyperlink>
      <w:r w:rsidR="00EA3C11" w:rsidRPr="0039452D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и БНТ 4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(</w:t>
      </w:r>
      <w:hyperlink r:id="rId7" w:history="1"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bntworld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bnt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A3C11" w:rsidRPr="0039452D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</w:hyperlink>
      <w:r w:rsidR="00EA3C11" w:rsidRPr="0039452D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На официалните сайтове и на двете телевизии има информация в диапазона от 9,15 до 12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>,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00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 xml:space="preserve"> 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ч. и от 13 до 16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,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00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B663A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ч.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по кой учебен предмет и клас се провеждат часове.</w:t>
      </w:r>
    </w:p>
    <w:p w14:paraId="048ABF2D" w14:textId="2F84D9CB" w:rsidR="00B663AE" w:rsidRPr="0039452D" w:rsidRDefault="00B663AE" w:rsidP="004C338E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Студентите ще могат да наблюдават уроци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те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от 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>I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до 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>IV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клас</w:t>
      </w:r>
      <w:r w:rsidR="00D3334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по всички методики, по които имат успешно положен изпит. Наблюденията ще бъдат протоколирани </w:t>
      </w:r>
      <w:r w:rsidR="00461D4A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по</w:t>
      </w:r>
      <w:r w:rsidR="00D3334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образеца от портфолиото,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прието с решение на ФС</w:t>
      </w:r>
      <w:r w:rsidR="00D3334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през 2017 г., </w:t>
      </w:r>
      <w:r w:rsidR="00D3334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като</w:t>
      </w:r>
      <w:r w:rsidR="00461D4A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се допуска липса на </w:t>
      </w:r>
      <w:r w:rsidR="00461D4A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информация</w:t>
      </w:r>
      <w:r w:rsidR="009B07B6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461D4A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по т.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461D4A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7</w:t>
      </w:r>
      <w:r w:rsidR="004C338E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9B07B6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от бланката на протокола </w:t>
      </w:r>
      <w:r w:rsidR="00461D4A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Взаимоотношения на учителя с учениците</w:t>
      </w:r>
      <w:r w:rsidR="004C338E" w:rsidRPr="008603A4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(виж приложение 1).</w:t>
      </w:r>
      <w:r w:rsidR="002C4C6B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</w:p>
    <w:p w14:paraId="277AF7C4" w14:textId="260D7F80" w:rsidR="005D7EF3" w:rsidRPr="0039452D" w:rsidRDefault="00B663AE" w:rsidP="00B663AE">
      <w:pPr>
        <w:pStyle w:val="ListParagraph"/>
        <w:numPr>
          <w:ilvl w:val="0"/>
          <w:numId w:val="10"/>
        </w:numPr>
        <w:shd w:val="clear" w:color="auto" w:fill="FFFFFF"/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</w:pP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„</w:t>
      </w:r>
      <w:r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Изнасянето</w:t>
      </w:r>
      <w:r w:rsidR="004C338E"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“</w:t>
      </w:r>
      <w:r w:rsidRPr="0039452D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 на уроците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– 22 на брой – да се базира на </w:t>
      </w:r>
      <w:r w:rsidR="005D7EF3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безплатните електронни учебници и ресурси</w:t>
      </w:r>
      <w:r w:rsidR="00EA3C11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на издателствата</w:t>
      </w:r>
      <w:r w:rsidR="005D7EF3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. </w:t>
      </w:r>
    </w:p>
    <w:p w14:paraId="521CD0F3" w14:textId="49EB964C" w:rsidR="002C4C6B" w:rsidRDefault="005D7EF3" w:rsidP="004C338E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Студентите ще 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имат възможност да изберат и да 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представят 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4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плана на уроци по всяка една от методиките: Методика на обучението по български език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в I</w:t>
      </w:r>
      <w:r w:rsidR="009616BE" w:rsidRPr="009616B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IV клас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, 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М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етодика на обучението по математика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в I</w:t>
      </w:r>
      <w:r w:rsidR="009616BE" w:rsidRPr="009616B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IV клас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, 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М</w:t>
      </w:r>
      <w:r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етодика на обучението по 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родинознание в I</w:t>
      </w:r>
      <w:r w:rsidR="009616BE" w:rsidRPr="009616B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03EC5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IV клас и Методика на обучението по техника и технологии.</w:t>
      </w:r>
      <w:r w:rsidR="004C338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За разработването на уроците отново се ползва бланката от портфолиото, като се допуска липса на информация</w:t>
      </w:r>
      <w:r w:rsidR="009B07B6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:</w:t>
      </w:r>
      <w:r w:rsidR="004C338E" w:rsidRPr="0039452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по т.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 xml:space="preserve"> 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7 </w:t>
      </w:r>
      <w:r w:rsidR="009B07B6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от бланката на протокола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 xml:space="preserve"> </w:t>
      </w:r>
      <w:r w:rsidR="009616BE" w:rsidRPr="009616B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4C338E" w:rsidRPr="00EB4C7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Взаимоотношения с учениците</w:t>
      </w:r>
      <w:r w:rsidR="004C338E" w:rsidRPr="00EB4C7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– </w:t>
      </w:r>
      <w:r w:rsidR="004C338E" w:rsidRPr="00EB4C7D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>авторефлексия</w:t>
      </w:r>
      <w:r w:rsidR="004C338E" w:rsidRPr="00EB4C7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4C338E" w:rsidRPr="00EB4C7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(попълва се след реализирането на плана)</w:t>
      </w:r>
      <w:r w:rsidR="009B07B6" w:rsidRPr="00EB4C7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и </w:t>
      </w:r>
      <w:r w:rsidR="009B07B6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по 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>т.</w:t>
      </w:r>
      <w:r w:rsidR="009616BE">
        <w:rPr>
          <w:rFonts w:ascii="Times New Roman" w:eastAsia="Times New Roman" w:hAnsi="Times New Roman" w:cs="Times New Roman"/>
          <w:bCs/>
          <w:color w:val="331F09"/>
          <w:sz w:val="24"/>
          <w:szCs w:val="24"/>
        </w:rPr>
        <w:t xml:space="preserve"> 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8 </w:t>
      </w:r>
      <w:r w:rsidR="009616BE" w:rsidRPr="009616B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C338E" w:rsidRPr="00EB4C7D">
        <w:rPr>
          <w:rFonts w:ascii="Times New Roman" w:eastAsia="Times New Roman" w:hAnsi="Times New Roman" w:cs="Times New Roman"/>
          <w:bCs/>
          <w:color w:val="331F09"/>
          <w:sz w:val="24"/>
          <w:szCs w:val="24"/>
          <w:lang w:val="bg-BG"/>
        </w:rPr>
        <w:t xml:space="preserve"> </w:t>
      </w:r>
      <w:r w:rsidR="004C338E" w:rsidRPr="00EB4C7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Възможности за усъвършенстване на планираното – </w:t>
      </w:r>
      <w:r w:rsidR="004C338E" w:rsidRPr="00EB4C7D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>авторефлексия</w:t>
      </w:r>
      <w:r w:rsidR="004C338E" w:rsidRPr="00EB4C7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4C338E" w:rsidRPr="00EB4C7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(попълва се след реализирането на плана).</w:t>
      </w:r>
      <w:r w:rsidR="002C4C6B" w:rsidRPr="00EB4C7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="009300A3" w:rsidRPr="00EB4C7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="003E5BB1"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Няма да се изисква и подпис от учител наставник.</w:t>
      </w:r>
    </w:p>
    <w:p w14:paraId="127DC767" w14:textId="2A5320C4" w:rsidR="00DB58CC" w:rsidRPr="0039452D" w:rsidRDefault="002C4C6B" w:rsidP="004C338E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DB58CC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П</w:t>
      </w:r>
      <w:r w:rsidR="004C338E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о този начин студе</w:t>
      </w:r>
      <w:r w:rsidR="009300A3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н</w:t>
      </w:r>
      <w:r w:rsidR="004C338E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тите ще </w:t>
      </w:r>
      <w:r w:rsidR="00DB58CC" w:rsidRPr="0039452D">
        <w:rPr>
          <w:rFonts w:ascii="Times New Roman" w:eastAsia="Times New Roman" w:hAnsi="Times New Roman" w:cs="Times New Roman"/>
          <w:iCs/>
          <w:color w:val="331F09"/>
          <w:sz w:val="24"/>
          <w:szCs w:val="24"/>
          <w:lang w:val="bg-BG"/>
        </w:rPr>
        <w:t>„</w:t>
      </w:r>
      <w:r w:rsidR="004C338E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проведат</w:t>
      </w:r>
      <w:r w:rsidR="00DB58CC" w:rsidRPr="0039452D">
        <w:rPr>
          <w:rFonts w:ascii="Times New Roman" w:eastAsia="Times New Roman" w:hAnsi="Times New Roman" w:cs="Times New Roman"/>
          <w:iCs/>
          <w:color w:val="331F09"/>
          <w:sz w:val="24"/>
          <w:szCs w:val="24"/>
          <w:lang w:val="bg-BG"/>
        </w:rPr>
        <w:t>“</w:t>
      </w:r>
      <w:r w:rsidR="004C338E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DB58CC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16 урока. </w:t>
      </w:r>
    </w:p>
    <w:p w14:paraId="1ACE17CF" w14:textId="6F90CB3E" w:rsidR="00DB58CC" w:rsidRPr="0039452D" w:rsidRDefault="00DB58CC" w:rsidP="003E5BB1">
      <w:pPr>
        <w:pStyle w:val="ListParagraph"/>
        <w:numPr>
          <w:ilvl w:val="0"/>
          <w:numId w:val="10"/>
        </w:numPr>
        <w:shd w:val="clear" w:color="auto" w:fill="FFFFFF"/>
        <w:spacing w:before="120" w:after="120" w:line="300" w:lineRule="atLeast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Останалите 6 </w:t>
      </w:r>
      <w:r w:rsidR="00992268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часа 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ще се проведат след приключване на извънредното положение. Тогава </w:t>
      </w:r>
      <w:r w:rsidR="00992268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ще бъде изготвен график </w:t>
      </w:r>
      <w:r w:rsidR="00A90456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от студентите</w:t>
      </w:r>
      <w:r w:rsidR="009616B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,</w:t>
      </w:r>
      <w:r w:rsidR="00A90456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съгласуван с учителите</w:t>
      </w:r>
      <w:r w:rsidR="009616B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 w:rsidR="00A90456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наставници, при които те са разпределени</w:t>
      </w:r>
      <w:r w:rsidR="009616B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,</w:t>
      </w:r>
      <w:r w:rsidR="00A90456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992268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и </w:t>
      </w:r>
      <w:r w:rsidR="009616BE" w:rsidRPr="00A950DD">
        <w:rPr>
          <w:rFonts w:ascii="Times New Roman" w:eastAsia="Calibri" w:hAnsi="Times New Roman" w:cs="Times New Roman"/>
          <w:iCs/>
          <w:sz w:val="24"/>
          <w:szCs w:val="24"/>
          <w:u w:val="single"/>
          <w:lang w:val="bg-BG" w:eastAsia="bg-BG"/>
        </w:rPr>
        <w:t>един</w:t>
      </w:r>
      <w:r w:rsidR="00992268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от 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изпитните уроци</w:t>
      </w:r>
      <w:r w:rsidR="00491865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992268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ще бъде посетен и оценен 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от членовете на изпитните комисии, определени със заповед </w:t>
      </w:r>
      <w:r w:rsidR="00491865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№ 20  от 13.02.2020 г. 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на </w:t>
      </w:r>
      <w:r w:rsidR="00491865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Д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екана</w:t>
      </w:r>
      <w:r w:rsidR="00491865"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на факултета</w:t>
      </w: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.</w:t>
      </w:r>
    </w:p>
    <w:p w14:paraId="0921F7F5" w14:textId="09357B94" w:rsidR="00491865" w:rsidRPr="00EB4C7D" w:rsidRDefault="004D3524" w:rsidP="00A90456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39452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При удължаване на извънредното </w:t>
      </w: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положение след 1</w:t>
      </w:r>
      <w:r w:rsidR="009B07B6"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0</w:t>
      </w: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.0</w:t>
      </w:r>
      <w:r w:rsidR="009B07B6"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5</w:t>
      </w: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ще се търсят други </w:t>
      </w:r>
      <w:r w:rsidR="00A90456"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дистанционни</w:t>
      </w: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възможности за представянето и оценяването им.</w:t>
      </w:r>
    </w:p>
    <w:p w14:paraId="5EE61A26" w14:textId="7B28A49B" w:rsidR="003E5BB1" w:rsidRPr="0039452D" w:rsidRDefault="003E5BB1" w:rsidP="00A90456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Всички протоколи от наблюдението и „изнесените“ уроци ще бъдат подготвени и предадени</w:t>
      </w:r>
      <w:r w:rsidR="008603A4"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на хартиен носител </w:t>
      </w:r>
      <w:r w:rsidRPr="00EB4C7D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след извънредното положение.</w:t>
      </w:r>
    </w:p>
    <w:p w14:paraId="7EC89048" w14:textId="77777777" w:rsidR="00212A2B" w:rsidRPr="0039452D" w:rsidRDefault="00212A2B" w:rsidP="004C338E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</w:p>
    <w:p w14:paraId="7610F29F" w14:textId="2F2224A3" w:rsidR="0039452D" w:rsidRDefault="0039452D" w:rsidP="00A90456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EB4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Държавната педагогическа практика за студените от философския модул ще бъде довършена след </w:t>
      </w:r>
      <w:r w:rsidR="00A950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отмяната на </w:t>
      </w:r>
      <w:r w:rsidRPr="00EB4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извънредното положение като изнасяне на изпитните уроци по формата на методическа разработка, приет</w:t>
      </w:r>
      <w:bookmarkStart w:id="1" w:name="_GoBack"/>
      <w:bookmarkEnd w:id="1"/>
      <w:r w:rsidRPr="00EB4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от ФС и включен в портфолиото за държавна практика.</w:t>
      </w:r>
    </w:p>
    <w:p w14:paraId="6B17EAA4" w14:textId="682888B2" w:rsidR="00424AE6" w:rsidRPr="0039452D" w:rsidRDefault="00424AE6" w:rsidP="00A90456">
      <w:pPr>
        <w:pStyle w:val="ListParagraph"/>
        <w:shd w:val="clear" w:color="auto" w:fill="FFFFFF"/>
        <w:spacing w:before="120" w:after="120" w:line="300" w:lineRule="atLeast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39452D">
        <w:rPr>
          <w:rFonts w:ascii="Times New Roman" w:eastAsia="Calibri" w:hAnsi="Times New Roman" w:cs="Times New Roman"/>
          <w:sz w:val="28"/>
          <w:szCs w:val="28"/>
          <w:lang w:val="bg-BG" w:eastAsia="bg-BG"/>
        </w:rPr>
        <w:br w:type="page"/>
      </w:r>
    </w:p>
    <w:p w14:paraId="5E8532E7" w14:textId="14061108" w:rsidR="00424AE6" w:rsidRPr="00424AE6" w:rsidRDefault="00424AE6" w:rsidP="00424AE6">
      <w:pPr>
        <w:spacing w:before="120" w:after="120" w:line="240" w:lineRule="auto"/>
        <w:ind w:left="900" w:right="-23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Cs/>
          <w:i/>
          <w:iCs/>
          <w:sz w:val="24"/>
          <w:szCs w:val="24"/>
          <w:lang w:val="bg-BG" w:eastAsia="bg-BG"/>
        </w:rPr>
        <w:lastRenderedPageBreak/>
        <w:t>Приложение 1</w:t>
      </w:r>
    </w:p>
    <w:p w14:paraId="17AD3C9F" w14:textId="0F919170" w:rsidR="00424AE6" w:rsidRPr="00424AE6" w:rsidRDefault="00424AE6" w:rsidP="00424AE6">
      <w:pPr>
        <w:spacing w:before="120" w:after="120" w:line="240" w:lineRule="auto"/>
        <w:ind w:left="900" w:right="540"/>
        <w:jc w:val="center"/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  <w:t>СОФИЙСКИ УНИВЕРСИТЕТ „СВ. КЛИМЕНТ ОХРИДСКИ“</w:t>
      </w:r>
    </w:p>
    <w:p w14:paraId="6BFB6E0F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b/>
          <w:sz w:val="16"/>
          <w:szCs w:val="16"/>
          <w:lang w:val="bg-BG" w:eastAsia="bg-BG"/>
        </w:rPr>
      </w:pPr>
    </w:p>
    <w:p w14:paraId="27BA2E89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ФАКУЛТЕТ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ПО ПЕДАГОГИКА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</w:p>
    <w:p w14:paraId="2C9805A1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F1CAC61" w14:textId="77777777" w:rsidR="00424AE6" w:rsidRPr="00424AE6" w:rsidRDefault="00424AE6" w:rsidP="00424AE6">
      <w:pPr>
        <w:spacing w:before="120" w:after="120" w:line="360" w:lineRule="auto"/>
        <w:ind w:right="-858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6A0DFC99" w14:textId="77777777" w:rsidR="00424AE6" w:rsidRPr="00424AE6" w:rsidRDefault="00424AE6" w:rsidP="00424AE6">
      <w:pPr>
        <w:spacing w:before="120" w:after="120" w:line="360" w:lineRule="auto"/>
        <w:ind w:right="-858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5A060FC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40"/>
          <w:szCs w:val="40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40"/>
          <w:szCs w:val="40"/>
          <w:lang w:val="bg-BG" w:eastAsia="bg-BG"/>
        </w:rPr>
        <w:t>П Р О Т О К О Л И</w:t>
      </w:r>
    </w:p>
    <w:p w14:paraId="64B5707F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36"/>
          <w:szCs w:val="36"/>
          <w:lang w:val="bg-BG" w:eastAsia="bg-BG"/>
        </w:rPr>
      </w:pPr>
    </w:p>
    <w:p w14:paraId="1FA9A6E2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от наблюдения </w:t>
      </w:r>
      <w:r w:rsidRPr="00424AE6">
        <w:rPr>
          <w:rFonts w:ascii="Times New Roman" w:eastAsia="Calibri" w:hAnsi="Times New Roman" w:cs="Times New Roman"/>
          <w:sz w:val="28"/>
          <w:szCs w:val="28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хоспитиране</w:t>
      </w:r>
      <w:r w:rsidRPr="00424AE6">
        <w:rPr>
          <w:rFonts w:ascii="Times New Roman" w:eastAsia="Calibri" w:hAnsi="Times New Roman" w:cs="Times New Roman"/>
          <w:sz w:val="28"/>
          <w:szCs w:val="28"/>
          <w:lang w:val="ru-RU" w:eastAsia="bg-BG"/>
        </w:rPr>
        <w:t>)</w:t>
      </w: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,</w:t>
      </w:r>
    </w:p>
    <w:p w14:paraId="4A73F169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проведени по време на</w:t>
      </w:r>
    </w:p>
    <w:p w14:paraId="5D0123A8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MS Mincho" w:hAnsi="Times New Roman" w:cs="Times New Roman"/>
          <w:sz w:val="32"/>
          <w:szCs w:val="32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bg-BG"/>
        </w:rPr>
        <w:t>Стажантска практика</w:t>
      </w:r>
    </w:p>
    <w:p w14:paraId="0FC1CE0F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0"/>
          <w:szCs w:val="20"/>
          <w:u w:val="single"/>
          <w:lang w:val="bg-BG" w:eastAsia="bg-BG"/>
        </w:rPr>
        <w:t>Специалност „ПЕДАГОГИКА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“, 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ОКС „Бакалавър“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,  </w:t>
      </w:r>
    </w:p>
    <w:p w14:paraId="190AC9C0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Редовна и задочна форма на обучение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, </w:t>
      </w:r>
    </w:p>
    <w:p w14:paraId="4DEA9C59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П605 Задължителни дисциплини – редовна и задочна форма на обучение;</w:t>
      </w:r>
    </w:p>
    <w:p w14:paraId="3C7CD4C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 xml:space="preserve">Общ брой кредити по ECTS: 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14 (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9 за стажантската практика + 5 за Държавен практически изпит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)</w:t>
      </w:r>
    </w:p>
    <w:p w14:paraId="1BFAC276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"/>
          <w:szCs w:val="2"/>
          <w:lang w:val="bg-BG" w:eastAsia="bg-BG"/>
        </w:rPr>
      </w:pPr>
    </w:p>
    <w:p w14:paraId="7E02F43E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Тази заглавна страница се поставя само на едно място – в началото на набора от протоколи, а не пред всеки един протокол</w:t>
      </w:r>
    </w:p>
    <w:p w14:paraId="5260E463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A267929" w14:textId="77777777" w:rsidR="00424AE6" w:rsidRPr="00424AE6" w:rsidRDefault="00424AE6" w:rsidP="00424AE6">
      <w:pPr>
        <w:spacing w:before="120" w:after="120" w:line="240" w:lineRule="auto"/>
        <w:ind w:right="-858"/>
        <w:rPr>
          <w:rFonts w:ascii="Times New Roman" w:eastAsia="Calibri" w:hAnsi="Times New Roman" w:cs="Times New Roman"/>
          <w:sz w:val="32"/>
          <w:szCs w:val="32"/>
          <w:lang w:val="ru-RU" w:eastAsia="bg-BG"/>
        </w:rPr>
      </w:pPr>
    </w:p>
    <w:p w14:paraId="610319DF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32"/>
          <w:szCs w:val="32"/>
          <w:lang w:val="bg-BG" w:eastAsia="bg-BG"/>
        </w:rPr>
      </w:pPr>
    </w:p>
    <w:p w14:paraId="765C41D4" w14:textId="18B329C0" w:rsidR="00424AE6" w:rsidRPr="0039452D" w:rsidRDefault="00424AE6" w:rsidP="0039452D">
      <w:pPr>
        <w:spacing w:before="120" w:after="120" w:line="240" w:lineRule="auto"/>
        <w:ind w:left="900" w:right="900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Изготвил:</w:t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……………………………………………………………………………</w:t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="0039452D" w:rsidRPr="0039452D">
        <w:rPr>
          <w:rFonts w:ascii="Times New Roman" w:eastAsia="Calibri" w:hAnsi="Times New Roman" w:cs="Times New Roman"/>
          <w:b/>
          <w:i/>
          <w:iCs/>
          <w:sz w:val="24"/>
          <w:szCs w:val="24"/>
          <w:lang w:val="bg-BG" w:eastAsia="bg-BG"/>
        </w:rPr>
        <w:t>и</w:t>
      </w:r>
      <w:r w:rsidRPr="0039452D">
        <w:rPr>
          <w:rFonts w:ascii="Times New Roman" w:eastAsia="Calibri" w:hAnsi="Times New Roman" w:cs="Times New Roman"/>
          <w:i/>
          <w:iCs/>
          <w:sz w:val="24"/>
          <w:szCs w:val="24"/>
          <w:lang w:val="bg-BG" w:eastAsia="bg-BG"/>
        </w:rPr>
        <w:t>ме и фамилия</w:t>
      </w:r>
      <w:r w:rsidRPr="0039452D">
        <w:rPr>
          <w:rFonts w:ascii="Times New Roman" w:eastAsia="Calibri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Pr="0039452D">
        <w:rPr>
          <w:rFonts w:ascii="Times New Roman" w:eastAsia="Calibri" w:hAnsi="Times New Roman" w:cs="Times New Roman"/>
          <w:i/>
          <w:iCs/>
          <w:sz w:val="24"/>
          <w:szCs w:val="24"/>
          <w:lang w:val="bg-BG" w:eastAsia="bg-BG"/>
        </w:rPr>
        <w:t xml:space="preserve">на студента, фак. № </w:t>
      </w:r>
      <w:r w:rsidRPr="0039452D">
        <w:rPr>
          <w:rFonts w:ascii="Times New Roman" w:eastAsia="Calibri" w:hAnsi="Times New Roman" w:cs="Times New Roman"/>
          <w:i/>
          <w:iCs/>
          <w:sz w:val="24"/>
          <w:szCs w:val="24"/>
          <w:lang w:val="bg-BG" w:eastAsia="bg-BG"/>
        </w:rPr>
        <w:tab/>
      </w:r>
    </w:p>
    <w:p w14:paraId="4C56557B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Телефон за контакт със студента:</w:t>
      </w:r>
      <w:r w:rsidRPr="00424AE6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……………………………………….</w:t>
      </w:r>
    </w:p>
    <w:p w14:paraId="271A2614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Адрес на електр. поща: …………………………………………………..</w:t>
      </w:r>
    </w:p>
    <w:p w14:paraId="3133914D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14:paraId="225A0E1E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73DC51E3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63E6C1F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03C6C871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7C044F18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14:paraId="4C5B46D3" w14:textId="77777777" w:rsidR="00424AE6" w:rsidRPr="00424AE6" w:rsidRDefault="00424AE6" w:rsidP="00424AE6">
      <w:pPr>
        <w:spacing w:before="120" w:after="120" w:line="240" w:lineRule="auto"/>
        <w:ind w:left="900" w:right="720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София,</w:t>
      </w:r>
    </w:p>
    <w:p w14:paraId="64B8F746" w14:textId="77777777" w:rsidR="00424AE6" w:rsidRPr="00424AE6" w:rsidRDefault="00424AE6" w:rsidP="00424AE6">
      <w:pPr>
        <w:spacing w:before="120" w:after="120" w:line="240" w:lineRule="auto"/>
        <w:ind w:left="900" w:righ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201</w:t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9</w:t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/2020</w:t>
      </w:r>
    </w:p>
    <w:p w14:paraId="26F3247A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color w:val="333333"/>
          <w:sz w:val="16"/>
          <w:szCs w:val="16"/>
          <w:lang w:val="ru-RU" w:eastAsia="bg-BG"/>
        </w:rPr>
      </w:pPr>
      <w:r w:rsidRPr="00424AE6">
        <w:rPr>
          <w:rFonts w:ascii="Times New Roman" w:eastAsia="Calibri" w:hAnsi="Times New Roman" w:cs="Times New Roman"/>
          <w:color w:val="333333"/>
          <w:sz w:val="16"/>
          <w:szCs w:val="16"/>
          <w:lang w:val="ru-RU" w:eastAsia="bg-BG"/>
        </w:rPr>
        <w:br w:type="page"/>
      </w:r>
    </w:p>
    <w:p w14:paraId="58CB3350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color w:val="333333"/>
          <w:sz w:val="16"/>
          <w:szCs w:val="16"/>
          <w:lang w:val="ru-RU" w:eastAsia="bg-BG"/>
        </w:rPr>
      </w:pPr>
    </w:p>
    <w:p w14:paraId="067C597C" w14:textId="77777777" w:rsidR="00424AE6" w:rsidRPr="00424AE6" w:rsidRDefault="00424AE6" w:rsidP="00424AE6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16"/>
          <w:szCs w:val="16"/>
          <w:lang w:val="bg-BG" w:eastAsia="bg-BG"/>
        </w:rPr>
      </w:pPr>
      <w:r w:rsidRPr="00424AE6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377B5" wp14:editId="27744B13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6245225" cy="282575"/>
                <wp:effectExtent l="0" t="0" r="2222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82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B2BD" w14:textId="77777777" w:rsidR="00424AE6" w:rsidRDefault="00424AE6" w:rsidP="00424A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СОФИЙСКИ   УНИВЕРСИТЕТ   „СВЕТИ   КЛИМЕНТ   ОХРИДСКИ”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E377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.2pt;width:491.75pt;height:2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" fillcolor="#eaeaea" strokecolor="gray">
                <v:textbox>
                  <w:txbxContent>
                    <w:p w14:paraId="4C38B2BD" w14:textId="77777777" w:rsidR="00424AE6" w:rsidRDefault="00424AE6" w:rsidP="00424AE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СОФИЙСКИ   УНИВЕРСИТЕТ   „СВЕТИ   КЛИМЕНТ   ОХРИДСКИ”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81A038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lang w:val="bg-BG" w:eastAsia="bg-BG"/>
        </w:rPr>
      </w:pPr>
    </w:p>
    <w:p w14:paraId="66EC6AB2" w14:textId="77777777" w:rsidR="00424AE6" w:rsidRPr="00424AE6" w:rsidRDefault="00424AE6" w:rsidP="00424AE6">
      <w:pPr>
        <w:spacing w:after="0" w:line="240" w:lineRule="auto"/>
        <w:ind w:left="540" w:right="540"/>
        <w:jc w:val="center"/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</w:pPr>
    </w:p>
    <w:p w14:paraId="16C60D4D" w14:textId="77777777" w:rsidR="00424AE6" w:rsidRPr="00424AE6" w:rsidRDefault="00424AE6" w:rsidP="00424AE6">
      <w:pPr>
        <w:spacing w:after="0" w:line="240" w:lineRule="auto"/>
        <w:ind w:left="540" w:right="540"/>
        <w:jc w:val="center"/>
        <w:rPr>
          <w:rFonts w:ascii="Times New Roman" w:eastAsia="Calibri" w:hAnsi="Times New Roman" w:cs="Times New Roman"/>
          <w:b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  <w:t>ФАКУЛТЕТ</w:t>
      </w:r>
      <w:r w:rsidRPr="00424AE6">
        <w:rPr>
          <w:rFonts w:ascii="Times New Roman" w:eastAsia="Calibri" w:hAnsi="Times New Roman" w:cs="Times New Roman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  <w:t>ПО</w:t>
      </w:r>
      <w:r w:rsidRPr="00424AE6">
        <w:rPr>
          <w:rFonts w:ascii="Times New Roman" w:eastAsia="Calibri" w:hAnsi="Times New Roman" w:cs="Times New Roman"/>
          <w:b/>
          <w:i/>
          <w:sz w:val="20"/>
          <w:szCs w:val="20"/>
          <w:lang w:val="bg-BG" w:eastAsia="bg-BG"/>
        </w:rPr>
        <w:t xml:space="preserve"> ПЕДАГОГИКА</w:t>
      </w:r>
    </w:p>
    <w:p w14:paraId="46F90642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</w:pPr>
    </w:p>
    <w:p w14:paraId="5A71F029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 xml:space="preserve">  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ab/>
        <w:t xml:space="preserve">       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ПОДГОТВИЛ:</w:t>
      </w:r>
    </w:p>
    <w:p w14:paraId="60173B18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-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трите имена: ..............................................................................................................</w:t>
      </w:r>
    </w:p>
    <w:p w14:paraId="7642FEA1" w14:textId="77777777" w:rsidR="00424AE6" w:rsidRPr="00424AE6" w:rsidRDefault="00424AE6" w:rsidP="00424AE6">
      <w:pPr>
        <w:tabs>
          <w:tab w:val="left" w:pos="900"/>
        </w:tabs>
        <w:spacing w:after="0" w:line="240" w:lineRule="auto"/>
        <w:ind w:left="900" w:right="360" w:hanging="191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- специалност: </w:t>
      </w:r>
      <w:r w:rsidRPr="00424AE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„Педагогика“</w:t>
      </w:r>
    </w:p>
    <w:p w14:paraId="032F4A72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  <w:t xml:space="preserve">- курс: ЧЕТВЪРТИ/ПЕТИ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огражда/оставя се вярното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</w:p>
    <w:p w14:paraId="4847B6E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  <w:t xml:space="preserve">- форма на обучение: РЕДОВНА/ЗАДОЧНА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огражда/оставя се вярното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</w:p>
    <w:p w14:paraId="023FA9D0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  <w:t>- факултетен №: .............................</w:t>
      </w:r>
    </w:p>
    <w:p w14:paraId="5F625366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  <w:t xml:space="preserve">       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  <w:t xml:space="preserve">   </w:t>
      </w:r>
    </w:p>
    <w:p w14:paraId="5A264ACB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Стажантска практика</w:t>
      </w:r>
    </w:p>
    <w:p w14:paraId="0A103D5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Специалност: 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</w:t>
      </w:r>
      <w:r w:rsidRPr="00424AE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Педагогика“ </w:t>
      </w:r>
    </w:p>
    <w:p w14:paraId="2C0D11A9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П605 Задължителни дисциплини – редовна и задочна форма на обучение;</w:t>
      </w:r>
    </w:p>
    <w:p w14:paraId="0C6B53F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Общ брой кредити по ECTS: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14 (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9 за стажантска практика + 5 за Държавен практически изпит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</w:p>
    <w:p w14:paraId="0C800C56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</w:pPr>
    </w:p>
    <w:p w14:paraId="2765F32B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ПРОТОКОЛ  №</w:t>
      </w:r>
    </w:p>
    <w:p w14:paraId="0D2E8DBE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/номерацията на протоколите е на хронологичен принцип/ </w:t>
      </w:r>
    </w:p>
    <w:p w14:paraId="4E0072B0" w14:textId="77777777" w:rsidR="00424AE6" w:rsidRPr="00424AE6" w:rsidRDefault="00424AE6" w:rsidP="00424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От наблюдение</w:t>
      </w:r>
    </w:p>
    <w:p w14:paraId="023C9A6A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По учебен предмет /Час на класа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:……………………………………………</w:t>
      </w:r>
    </w:p>
    <w:p w14:paraId="69FC8B21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Дата /ден, месец, година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/:……………………………………..</w:t>
      </w:r>
    </w:p>
    <w:p w14:paraId="18725ACB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Час /от–до/: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………………………………….</w:t>
      </w:r>
    </w:p>
    <w:p w14:paraId="7611D424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Тема: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14:paraId="25046456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Клас: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……………………..</w:t>
      </w:r>
    </w:p>
    <w:p w14:paraId="348A0971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Учител 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име, фамилия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)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: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………………………………………………………..</w:t>
      </w:r>
    </w:p>
    <w:p w14:paraId="2E98F17E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Училище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:………………………………………………</w:t>
      </w:r>
    </w:p>
    <w:p w14:paraId="3C754684" w14:textId="77777777" w:rsidR="00424AE6" w:rsidRPr="00424AE6" w:rsidRDefault="00424AE6" w:rsidP="00424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A1F0453" w14:textId="77777777" w:rsidR="00424AE6" w:rsidRPr="00424AE6" w:rsidRDefault="00424AE6" w:rsidP="00424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424AE6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70D62B" wp14:editId="3BF627CF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6439535" cy="4037330"/>
                <wp:effectExtent l="0" t="0" r="1841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9535" cy="4037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9642" w14:textId="77777777" w:rsidR="009300A3" w:rsidRDefault="009300A3" w:rsidP="00860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0D62B" id="Rectangle 8" o:spid="_x0000_s1027" style="position:absolute;left:0;text-align:left;margin-left:29.95pt;margin-top:4.25pt;width:507.05pt;height:3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" fillcolor="#eaeaea" strokecolor="gray" strokeweight=".5pt">
                <v:textbox>
                  <w:txbxContent>
                    <w:p w14:paraId="23A99642" w14:textId="77777777" w:rsidR="009300A3" w:rsidRDefault="009300A3" w:rsidP="008603A4"/>
                  </w:txbxContent>
                </v:textbox>
              </v:rect>
            </w:pict>
          </mc:Fallback>
        </mc:AlternateContent>
      </w:r>
    </w:p>
    <w:p w14:paraId="12F5E435" w14:textId="77777777" w:rsidR="00424AE6" w:rsidRPr="00424AE6" w:rsidRDefault="00424AE6" w:rsidP="00424AE6">
      <w:pPr>
        <w:spacing w:after="0" w:line="240" w:lineRule="auto"/>
        <w:ind w:right="31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br/>
        <w:t xml:space="preserve">               Основни положения</w:t>
      </w:r>
    </w:p>
    <w:p w14:paraId="7E40890F" w14:textId="77777777" w:rsidR="00424AE6" w:rsidRPr="00424AE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1. Протоколите са неразделна част от Портфолиото от стажантската практика;</w:t>
      </w:r>
    </w:p>
    <w:p w14:paraId="0CD7136A" w14:textId="77777777" w:rsidR="00424AE6" w:rsidRPr="00424AE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 2. Протоколът от наблюдението е продукт на самостоятелни усилия от страна на всеки студент, поради което при установяване на частична или тотална идентичност на протоколите, както и при останалите компоненти на Портфолиото при двама или повече студенти, разработките не се признават за изпълнени за всеки от участниците в ситуацията;</w:t>
      </w:r>
    </w:p>
    <w:p w14:paraId="321092DD" w14:textId="77777777" w:rsidR="00424AE6" w:rsidRPr="00424AE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3. Недопустимо е изтриването на части от бланките; Възможно е разширяване на полетата за нанасяне на текст и при необходимост пренасянето им на следваща страница;</w:t>
      </w:r>
    </w:p>
    <w:p w14:paraId="40DEFB75" w14:textId="77777777" w:rsidR="00424AE6" w:rsidRPr="00424AE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</w:t>
      </w:r>
      <w:r w:rsidRPr="00424AE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4. Листовете се предават перфорирани и подредени (не в джоб-папка или по друг начин);</w:t>
      </w:r>
    </w:p>
    <w:p w14:paraId="456182CF" w14:textId="77777777" w:rsidR="00424AE6" w:rsidRPr="00424AE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5. Протоколи от часове/дейности, за които не е регистрирано присъствието на съответния студент не се зачитат за изпълнени;</w:t>
      </w:r>
    </w:p>
    <w:p w14:paraId="48E407BB" w14:textId="0D1EEB55" w:rsidR="00424AE6" w:rsidRPr="009B07B6" w:rsidRDefault="00424AE6" w:rsidP="00424AE6">
      <w:pPr>
        <w:spacing w:after="0" w:line="240" w:lineRule="auto"/>
        <w:ind w:left="720" w:right="31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6. Протоколите, респективно Портфолиото се представят на хартиен носител и в срок, освен при здравословни </w:t>
      </w:r>
      <w:r w:rsidRPr="008603A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проблеми</w:t>
      </w:r>
      <w:r w:rsidR="008603A4" w:rsidRPr="008603A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14:paraId="6F09642D" w14:textId="28A91B37" w:rsidR="00424AE6" w:rsidRPr="00424AE6" w:rsidRDefault="00424AE6" w:rsidP="00424AE6">
      <w:pPr>
        <w:spacing w:after="0" w:line="240" w:lineRule="auto"/>
        <w:ind w:left="851" w:right="310" w:hanging="851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         </w:t>
      </w:r>
      <w:r w:rsidR="002C4C6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7. ПЛАНОВЕТЕ ТРЯБВА ДА СЕ ПРЕДОСТАВЯТ НА ИЗПИТНАТА КОМИСИЯ В     ДЕНЯ НА ИЗПИТА.</w:t>
      </w:r>
    </w:p>
    <w:p w14:paraId="56550AFB" w14:textId="77777777" w:rsidR="00424AE6" w:rsidRPr="00424AE6" w:rsidRDefault="00424AE6" w:rsidP="00424AE6">
      <w:pPr>
        <w:spacing w:after="0" w:line="240" w:lineRule="auto"/>
        <w:ind w:right="310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</w:p>
    <w:p w14:paraId="66D1602A" w14:textId="77777777" w:rsid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</w:p>
    <w:p w14:paraId="5F01E6D2" w14:textId="77777777" w:rsidR="009300A3" w:rsidRDefault="009300A3" w:rsidP="00424A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</w:p>
    <w:p w14:paraId="28F094A9" w14:textId="77777777" w:rsidR="009300A3" w:rsidRDefault="009300A3" w:rsidP="00424A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</w:p>
    <w:p w14:paraId="71FCEFA7" w14:textId="6700E8D1" w:rsidR="009300A3" w:rsidRPr="00424AE6" w:rsidRDefault="009300A3" w:rsidP="00424A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  <w:sectPr w:rsidR="009300A3" w:rsidRPr="00424AE6" w:rsidSect="004402CE">
          <w:pgSz w:w="11906" w:h="16838"/>
          <w:pgMar w:top="180" w:right="1183" w:bottom="180" w:left="540" w:header="708" w:footer="708" w:gutter="0"/>
          <w:cols w:space="708"/>
        </w:sectPr>
      </w:pPr>
    </w:p>
    <w:tbl>
      <w:tblPr>
        <w:tblpPr w:leftFromText="141" w:rightFromText="141" w:vertAnchor="page" w:horzAnchor="margin" w:tblpXSpec="center" w:tblpY="2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790"/>
        <w:gridCol w:w="6711"/>
        <w:gridCol w:w="2693"/>
        <w:gridCol w:w="6"/>
      </w:tblGrid>
      <w:tr w:rsidR="00424AE6" w:rsidRPr="00EB4C7D" w14:paraId="00B0175F" w14:textId="77777777" w:rsidTr="008A57E8">
        <w:trPr>
          <w:trHeight w:val="1258"/>
        </w:trPr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</w:tcPr>
          <w:p w14:paraId="0F82D6F4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Софийски Университет „Св. Климент Охридски”</w:t>
            </w:r>
          </w:p>
          <w:p w14:paraId="297CF6BB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  <w:t>Факултет по педагогика</w:t>
            </w:r>
          </w:p>
          <w:p w14:paraId="3A121E3A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Протокол №</w:t>
            </w:r>
            <w:r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………… от </w:t>
            </w:r>
            <w:r w:rsidRPr="00424AE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g-BG" w:eastAsia="bg-BG"/>
              </w:rPr>
              <w:t>хоспитиране</w:t>
            </w:r>
            <w:r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 време на стажантска практика в специалност „Педагогика“</w:t>
            </w:r>
          </w:p>
          <w:p w14:paraId="641E7D0C" w14:textId="31F6CC68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i/>
                <w:lang w:val="bg-BG" w:eastAsia="bg-BG"/>
              </w:rPr>
              <w:t>Специалност „</w:t>
            </w:r>
            <w:r w:rsidRPr="00424AE6">
              <w:rPr>
                <w:rFonts w:ascii="Times New Roman" w:eastAsia="Calibri" w:hAnsi="Times New Roman" w:cs="Times New Roman"/>
                <w:bCs/>
                <w:lang w:val="bg-BG" w:eastAsia="bg-BG"/>
              </w:rPr>
              <w:t>Педагогика</w:t>
            </w:r>
            <w:r w:rsidRPr="00424AE6">
              <w:rPr>
                <w:rFonts w:ascii="Times New Roman" w:eastAsia="Calibri" w:hAnsi="Times New Roman" w:cs="Times New Roman"/>
                <w:i/>
                <w:lang w:val="bg-BG" w:eastAsia="bg-BG"/>
              </w:rPr>
              <w:t>“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>, 20</w:t>
            </w:r>
            <w:r w:rsidR="0039452D">
              <w:rPr>
                <w:rFonts w:ascii="Times New Roman" w:eastAsia="Calibri" w:hAnsi="Times New Roman" w:cs="Times New Roman"/>
                <w:lang w:val="bg-BG" w:eastAsia="bg-BG"/>
              </w:rPr>
              <w:t>19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>/20</w:t>
            </w:r>
            <w:r w:rsidR="0039452D">
              <w:rPr>
                <w:rFonts w:ascii="Times New Roman" w:eastAsia="Calibri" w:hAnsi="Times New Roman" w:cs="Times New Roman"/>
                <w:lang w:val="bg-BG" w:eastAsia="bg-BG"/>
              </w:rPr>
              <w:t>20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 xml:space="preserve"> академична учебна година</w:t>
            </w:r>
          </w:p>
        </w:tc>
      </w:tr>
      <w:tr w:rsidR="00424AE6" w:rsidRPr="00EB4C7D" w14:paraId="1B568EF4" w14:textId="77777777" w:rsidTr="008A57E8">
        <w:trPr>
          <w:gridAfter w:val="1"/>
          <w:wAfter w:w="6" w:type="dxa"/>
        </w:trPr>
        <w:tc>
          <w:tcPr>
            <w:tcW w:w="4076" w:type="dxa"/>
            <w:tcBorders>
              <w:bottom w:val="double" w:sz="4" w:space="0" w:color="auto"/>
            </w:tcBorders>
            <w:vAlign w:val="center"/>
          </w:tcPr>
          <w:p w14:paraId="7E7D3B1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Критерии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25513901" w14:textId="77777777" w:rsidR="00424AE6" w:rsidRPr="0034495F" w:rsidRDefault="00424AE6" w:rsidP="00424AE6">
            <w:pPr>
              <w:spacing w:after="0" w:line="240" w:lineRule="auto"/>
              <w:ind w:left="-107" w:right="-16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Степен на наблюдаемост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*</w:t>
            </w:r>
          </w:p>
          <w:p w14:paraId="3804913D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(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доколко е видим, различим критерия в урока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)</w:t>
            </w:r>
          </w:p>
          <w:p w14:paraId="22449BA4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попълва се от студента</w:t>
            </w:r>
          </w:p>
        </w:tc>
        <w:tc>
          <w:tcPr>
            <w:tcW w:w="6711" w:type="dxa"/>
            <w:tcBorders>
              <w:bottom w:val="double" w:sz="4" w:space="0" w:color="auto"/>
            </w:tcBorders>
            <w:vAlign w:val="center"/>
          </w:tcPr>
          <w:p w14:paraId="3D13AB2F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Описание и анализ на наблюдаваното</w:t>
            </w:r>
          </w:p>
          <w:p w14:paraId="369B044A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74005908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попълва се от студента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C64730E" w14:textId="77777777" w:rsidR="00424AE6" w:rsidRPr="0034495F" w:rsidRDefault="00424AE6" w:rsidP="00424AE6">
            <w:pPr>
              <w:spacing w:after="0" w:line="240" w:lineRule="auto"/>
              <w:ind w:left="-169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Забележка</w:t>
            </w:r>
          </w:p>
          <w:p w14:paraId="449EB056" w14:textId="77777777" w:rsidR="00424AE6" w:rsidRPr="0034495F" w:rsidRDefault="00424AE6" w:rsidP="00424AE6">
            <w:pPr>
              <w:spacing w:after="0" w:line="240" w:lineRule="auto"/>
              <w:ind w:left="-169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16DF9B53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Попълването на сивоте полета не е задължително –  по преценка на комисията</w:t>
            </w:r>
          </w:p>
        </w:tc>
      </w:tr>
      <w:tr w:rsidR="00424AE6" w:rsidRPr="00EB4C7D" w14:paraId="0C9AD0FF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  <w:tcBorders>
              <w:top w:val="double" w:sz="4" w:space="0" w:color="auto"/>
            </w:tcBorders>
          </w:tcPr>
          <w:p w14:paraId="62B6EB46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1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. Реализирана цел</w:t>
            </w:r>
          </w:p>
        </w:tc>
        <w:tc>
          <w:tcPr>
            <w:tcW w:w="1790" w:type="dxa"/>
            <w:tcBorders>
              <w:top w:val="double" w:sz="4" w:space="0" w:color="auto"/>
            </w:tcBorders>
          </w:tcPr>
          <w:p w14:paraId="1E6CC4F5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4DCCAD64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  <w:p w14:paraId="4024AC9F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711" w:type="dxa"/>
            <w:tcBorders>
              <w:top w:val="double" w:sz="4" w:space="0" w:color="auto"/>
            </w:tcBorders>
          </w:tcPr>
          <w:p w14:paraId="59FF1AB0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от възпитателна гледна точка:</w:t>
            </w:r>
          </w:p>
          <w:p w14:paraId="2AAFC45B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340C988C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от дидактическа гледна точка: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6E6E6"/>
          </w:tcPr>
          <w:p w14:paraId="62450341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34495F" w14:paraId="1AFCFEAD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2A508E32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2. Реализирани задачи</w:t>
            </w:r>
          </w:p>
        </w:tc>
        <w:tc>
          <w:tcPr>
            <w:tcW w:w="1790" w:type="dxa"/>
          </w:tcPr>
          <w:p w14:paraId="6F6BD98C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6711" w:type="dxa"/>
          </w:tcPr>
          <w:p w14:paraId="1785B158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възпитателни:</w:t>
            </w:r>
          </w:p>
          <w:p w14:paraId="7EF13C94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07AE0224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дидактически:</w:t>
            </w:r>
          </w:p>
        </w:tc>
        <w:tc>
          <w:tcPr>
            <w:tcW w:w="2693" w:type="dxa"/>
            <w:shd w:val="clear" w:color="auto" w:fill="E6E6E6"/>
          </w:tcPr>
          <w:p w14:paraId="3994C2AB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5505D784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76C3038B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3. Реализирани основни компоненти на съдържанието на </w:t>
            </w:r>
            <w:r w:rsidRPr="0034495F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 xml:space="preserve">възпитанието 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и форма на протичане на процеса</w:t>
            </w:r>
          </w:p>
        </w:tc>
        <w:tc>
          <w:tcPr>
            <w:tcW w:w="1790" w:type="dxa"/>
          </w:tcPr>
          <w:p w14:paraId="326BDD63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6711" w:type="dxa"/>
          </w:tcPr>
          <w:p w14:paraId="6F18FC66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2693" w:type="dxa"/>
            <w:shd w:val="clear" w:color="auto" w:fill="E6E6E6"/>
          </w:tcPr>
          <w:p w14:paraId="2C97C24D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34811A6D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5C29D119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4. Структура и съдържание на протичане на урока (ход на урока); тип на урока</w:t>
            </w:r>
          </w:p>
        </w:tc>
        <w:tc>
          <w:tcPr>
            <w:tcW w:w="1790" w:type="dxa"/>
          </w:tcPr>
          <w:p w14:paraId="4B47865F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6711" w:type="dxa"/>
          </w:tcPr>
          <w:p w14:paraId="11FABFA2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2693" w:type="dxa"/>
            <w:shd w:val="clear" w:color="auto" w:fill="E6E6E6"/>
          </w:tcPr>
          <w:p w14:paraId="5B966A83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34495F" w14:paraId="0AAC5A71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57DFA495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5. Използвани методи </w:t>
            </w:r>
          </w:p>
          <w:p w14:paraId="39B9D1EE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(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към всеки метод да се посочва поне един пример, в т.ч. напр. и реплики от часа, които дават основание за посочване на метода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)</w:t>
            </w:r>
          </w:p>
        </w:tc>
        <w:tc>
          <w:tcPr>
            <w:tcW w:w="1790" w:type="dxa"/>
          </w:tcPr>
          <w:p w14:paraId="28B75D3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6711" w:type="dxa"/>
          </w:tcPr>
          <w:p w14:paraId="1D800B4E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възпитателни:</w:t>
            </w:r>
          </w:p>
          <w:p w14:paraId="543E80A2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7CD9A3C2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дидактически:</w:t>
            </w:r>
          </w:p>
        </w:tc>
        <w:tc>
          <w:tcPr>
            <w:tcW w:w="2693" w:type="dxa"/>
            <w:shd w:val="clear" w:color="auto" w:fill="E6E6E6"/>
          </w:tcPr>
          <w:p w14:paraId="446C52AC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34495F" w14:paraId="3A6F0F42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11165F3F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6. Използвани средства</w:t>
            </w:r>
          </w:p>
        </w:tc>
        <w:tc>
          <w:tcPr>
            <w:tcW w:w="1790" w:type="dxa"/>
          </w:tcPr>
          <w:p w14:paraId="22509E3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6711" w:type="dxa"/>
          </w:tcPr>
          <w:p w14:paraId="09D2BC3D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възпитателни:</w:t>
            </w:r>
          </w:p>
          <w:p w14:paraId="748C273B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3FC9EFAE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дидактически:</w:t>
            </w:r>
          </w:p>
        </w:tc>
        <w:tc>
          <w:tcPr>
            <w:tcW w:w="2693" w:type="dxa"/>
            <w:shd w:val="clear" w:color="auto" w:fill="E6E6E6"/>
          </w:tcPr>
          <w:p w14:paraId="40FCB9C2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424AE6" w:rsidRPr="00EB4C7D" w14:paraId="207E4CB1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51A93144" w14:textId="77F81578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7. </w:t>
            </w:r>
            <w:r w:rsidRPr="0034495F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>Взаимоотношения на учителя с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color w:val="FFC000"/>
                <w:sz w:val="20"/>
                <w:szCs w:val="20"/>
                <w:lang w:val="bg-BG" w:eastAsia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учениците</w:t>
            </w:r>
            <w:r w:rsidR="009B07B6"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9B07B6" w:rsidRPr="0034495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g-BG" w:eastAsia="bg-BG"/>
              </w:rPr>
              <w:t>(да не се взима под внимание)</w:t>
            </w:r>
          </w:p>
        </w:tc>
        <w:tc>
          <w:tcPr>
            <w:tcW w:w="1790" w:type="dxa"/>
          </w:tcPr>
          <w:p w14:paraId="62D3D2D2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6711" w:type="dxa"/>
          </w:tcPr>
          <w:p w14:paraId="734BA950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2693" w:type="dxa"/>
            <w:shd w:val="clear" w:color="auto" w:fill="E6E6E6"/>
          </w:tcPr>
          <w:p w14:paraId="38AB58E6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316D6012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2850F3AD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8. Възможности за усъвършенстване на наблюдаваното</w:t>
            </w:r>
          </w:p>
        </w:tc>
        <w:tc>
          <w:tcPr>
            <w:tcW w:w="1790" w:type="dxa"/>
          </w:tcPr>
          <w:p w14:paraId="44A0F15D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6711" w:type="dxa"/>
          </w:tcPr>
          <w:p w14:paraId="6D585B7E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от възпитателна гледна точка:</w:t>
            </w:r>
          </w:p>
          <w:p w14:paraId="71BAE163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29659378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от дидактическа гледна точка:</w:t>
            </w:r>
          </w:p>
        </w:tc>
        <w:tc>
          <w:tcPr>
            <w:tcW w:w="2693" w:type="dxa"/>
            <w:shd w:val="clear" w:color="auto" w:fill="E6E6E6"/>
          </w:tcPr>
          <w:p w14:paraId="38D729DA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34495F" w14:paraId="6B276F7B" w14:textId="77777777" w:rsidTr="008A57E8">
        <w:trPr>
          <w:gridAfter w:val="1"/>
          <w:wAfter w:w="6" w:type="dxa"/>
          <w:trHeight w:val="357"/>
        </w:trPr>
        <w:tc>
          <w:tcPr>
            <w:tcW w:w="15270" w:type="dxa"/>
            <w:gridSpan w:val="4"/>
          </w:tcPr>
          <w:p w14:paraId="4C0B5E24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bg-BG"/>
              </w:rPr>
              <w:t xml:space="preserve">                                                                  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* </w:t>
            </w:r>
            <w:r w:rsidRPr="0034495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bg-BG" w:eastAsia="bg-BG"/>
              </w:rPr>
              <w:t xml:space="preserve">1   2   3   4   5   </w:t>
            </w:r>
            <w:r w:rsidRPr="0034495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          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bg-BG"/>
              </w:rPr>
              <w:t xml:space="preserve">(1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– много ниска; 2 – ниска; 3 – средна; 4 – висока; 5 – много висока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bg-BG"/>
              </w:rPr>
              <w:t>)</w:t>
            </w:r>
          </w:p>
        </w:tc>
      </w:tr>
      <w:tr w:rsidR="00424AE6" w:rsidRPr="0034495F" w14:paraId="2C619B0C" w14:textId="77777777" w:rsidTr="008A57E8">
        <w:trPr>
          <w:gridAfter w:val="1"/>
          <w:wAfter w:w="6" w:type="dxa"/>
          <w:trHeight w:val="357"/>
        </w:trPr>
        <w:tc>
          <w:tcPr>
            <w:tcW w:w="15270" w:type="dxa"/>
            <w:gridSpan w:val="4"/>
          </w:tcPr>
          <w:p w14:paraId="62ECAACE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Облик на протоколите</w:t>
            </w:r>
          </w:p>
        </w:tc>
      </w:tr>
      <w:tr w:rsidR="00424AE6" w:rsidRPr="0034495F" w14:paraId="254A2093" w14:textId="77777777" w:rsidTr="008A57E8">
        <w:trPr>
          <w:gridAfter w:val="1"/>
          <w:wAfter w:w="6" w:type="dxa"/>
          <w:trHeight w:val="357"/>
        </w:trPr>
        <w:tc>
          <w:tcPr>
            <w:tcW w:w="4076" w:type="dxa"/>
          </w:tcPr>
          <w:p w14:paraId="3785D8A7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Език и стил</w:t>
            </w:r>
          </w:p>
        </w:tc>
        <w:tc>
          <w:tcPr>
            <w:tcW w:w="11194" w:type="dxa"/>
            <w:gridSpan w:val="3"/>
            <w:shd w:val="clear" w:color="auto" w:fill="E6E6E6"/>
          </w:tcPr>
          <w:p w14:paraId="24D5487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4AE6" w:rsidRPr="0034495F" w14:paraId="7FE9D5DD" w14:textId="77777777" w:rsidTr="008A57E8">
        <w:trPr>
          <w:gridAfter w:val="1"/>
          <w:wAfter w:w="6" w:type="dxa"/>
          <w:trHeight w:val="349"/>
        </w:trPr>
        <w:tc>
          <w:tcPr>
            <w:tcW w:w="4076" w:type="dxa"/>
          </w:tcPr>
          <w:p w14:paraId="27D08058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Оформление и прегледност</w:t>
            </w:r>
          </w:p>
        </w:tc>
        <w:tc>
          <w:tcPr>
            <w:tcW w:w="11194" w:type="dxa"/>
            <w:gridSpan w:val="3"/>
            <w:shd w:val="clear" w:color="auto" w:fill="E6E6E6"/>
          </w:tcPr>
          <w:p w14:paraId="04D87AC0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48BE6F61" w14:textId="77777777" w:rsidR="00424AE6" w:rsidRPr="0034495F" w:rsidRDefault="00424AE6" w:rsidP="00424AE6">
      <w:pPr>
        <w:tabs>
          <w:tab w:val="left" w:pos="540"/>
        </w:tabs>
        <w:spacing w:after="0" w:line="240" w:lineRule="auto"/>
        <w:ind w:left="540" w:right="-468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p w14:paraId="4CC3ABE3" w14:textId="77777777" w:rsidR="00424AE6" w:rsidRPr="0034495F" w:rsidRDefault="00424AE6" w:rsidP="00424AE6">
      <w:pPr>
        <w:tabs>
          <w:tab w:val="left" w:pos="540"/>
        </w:tabs>
        <w:spacing w:after="0" w:line="240" w:lineRule="auto"/>
        <w:ind w:left="540" w:right="-468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p w14:paraId="406F0572" w14:textId="5AE88705" w:rsidR="00424AE6" w:rsidRPr="0034495F" w:rsidRDefault="00424AE6" w:rsidP="00424AE6">
      <w:pPr>
        <w:tabs>
          <w:tab w:val="left" w:pos="540"/>
        </w:tabs>
        <w:spacing w:after="0" w:line="240" w:lineRule="auto"/>
        <w:ind w:left="540" w:right="-46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Друго, което бих искал/а да допълня по повод на наблюдаваното: .....................................................................................................</w:t>
      </w:r>
      <w:r w:rsid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</w:t>
      </w:r>
    </w:p>
    <w:p w14:paraId="316B96D8" w14:textId="6FCB35DF" w:rsidR="00424AE6" w:rsidRPr="0034495F" w:rsidRDefault="00424AE6" w:rsidP="00424AE6">
      <w:pPr>
        <w:tabs>
          <w:tab w:val="left" w:pos="540"/>
        </w:tabs>
        <w:spacing w:after="0" w:line="240" w:lineRule="auto"/>
        <w:ind w:left="540" w:right="-46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</w:t>
      </w:r>
      <w:r w:rsid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</w:t>
      </w:r>
    </w:p>
    <w:p w14:paraId="5440DB10" w14:textId="413A74B1" w:rsidR="00424AE6" w:rsidRPr="0034495F" w:rsidRDefault="00424AE6" w:rsidP="00424AE6">
      <w:pPr>
        <w:tabs>
          <w:tab w:val="left" w:pos="540"/>
        </w:tabs>
        <w:spacing w:after="0" w:line="240" w:lineRule="auto"/>
        <w:ind w:left="540" w:right="-46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</w:t>
      </w:r>
      <w:r w:rsid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</w:t>
      </w:r>
    </w:p>
    <w:p w14:paraId="5720D565" w14:textId="77777777" w:rsidR="00424AE6" w:rsidRPr="0034495F" w:rsidRDefault="00424AE6" w:rsidP="00424AE6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</w:p>
    <w:p w14:paraId="21A762B4" w14:textId="77777777" w:rsidR="00424AE6" w:rsidRPr="0034495F" w:rsidRDefault="00424AE6" w:rsidP="00424AE6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</w:p>
    <w:p w14:paraId="2D825328" w14:textId="77777777" w:rsidR="00424AE6" w:rsidRPr="0034495F" w:rsidRDefault="00424AE6" w:rsidP="00424AE6">
      <w:pPr>
        <w:tabs>
          <w:tab w:val="left" w:pos="975"/>
        </w:tabs>
        <w:spacing w:after="0" w:line="240" w:lineRule="auto"/>
        <w:ind w:left="567" w:right="627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Приложения: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(Към протокола е възможно, без да е задължително, да се приложат всички учебни материали, които са използвали по време на часа – презентации, учебни задачи, игрословици, кръстословици, гатанки и т.н.). Номерира се, описва се от какво естество са приложенията и броят на всяко от тях: </w:t>
      </w:r>
    </w:p>
    <w:p w14:paraId="7BBCEF1C" w14:textId="77777777" w:rsidR="00424AE6" w:rsidRPr="0034495F" w:rsidRDefault="00424AE6" w:rsidP="00424AE6">
      <w:pPr>
        <w:tabs>
          <w:tab w:val="left" w:pos="975"/>
        </w:tabs>
        <w:spacing w:after="0" w:line="240" w:lineRule="auto"/>
        <w:ind w:left="567" w:right="627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например</w:t>
      </w:r>
    </w:p>
    <w:p w14:paraId="1A2DED40" w14:textId="77777777" w:rsidR="00424AE6" w:rsidRPr="0034495F" w:rsidRDefault="00424AE6" w:rsidP="00424AE6">
      <w:pPr>
        <w:tabs>
          <w:tab w:val="left" w:pos="975"/>
        </w:tabs>
        <w:spacing w:after="0" w:line="240" w:lineRule="auto"/>
        <w:ind w:left="567" w:right="627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Приложение № 1 – шаблон за изрязване 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1 бр.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;</w:t>
      </w:r>
    </w:p>
    <w:p w14:paraId="6EF36F43" w14:textId="77777777" w:rsidR="00424AE6" w:rsidRPr="0034495F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0C005454" w14:textId="77777777" w:rsidR="00424AE6" w:rsidRPr="0034495F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03AFDF14" w14:textId="77777777" w:rsidR="00424AE6" w:rsidRPr="00424AE6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0D0DBD76" w14:textId="77777777" w:rsidR="00424AE6" w:rsidRPr="00424AE6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Дата на попълване:                                 Подпис на студента/стажант-учителя: …………………………………………</w:t>
      </w:r>
    </w:p>
    <w:p w14:paraId="632A1E5F" w14:textId="77777777" w:rsidR="00424AE6" w:rsidRPr="00424AE6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61DC1FCA" w14:textId="77777777" w:rsidR="00424AE6" w:rsidRPr="00424AE6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54BC7D32" w14:textId="77777777" w:rsidR="00424AE6" w:rsidRPr="00424AE6" w:rsidRDefault="00424AE6" w:rsidP="00424AE6">
      <w:pPr>
        <w:tabs>
          <w:tab w:val="left" w:pos="975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5E1BC7D2" w14:textId="77777777" w:rsidR="00424AE6" w:rsidRPr="00424AE6" w:rsidRDefault="00424AE6" w:rsidP="00424AE6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ru-RU" w:eastAsia="bg-BG"/>
        </w:rPr>
      </w:pPr>
      <w:r w:rsidRPr="00424AE6">
        <w:rPr>
          <w:rFonts w:ascii="Times New Roman" w:hAnsi="Times New Roman"/>
          <w:i/>
          <w:sz w:val="16"/>
          <w:szCs w:val="16"/>
          <w:lang w:val="ru-RU" w:eastAsia="bg-BG"/>
        </w:rPr>
        <w:t>Подготвено от доц. д-р Владислав Господинов – з</w:t>
      </w:r>
      <w:r w:rsidRPr="00424AE6">
        <w:rPr>
          <w:rFonts w:ascii="Times New Roman" w:hAnsi="Times New Roman"/>
          <w:i/>
          <w:sz w:val="16"/>
          <w:szCs w:val="16"/>
          <w:lang w:val="bg-BG" w:eastAsia="bg-BG"/>
        </w:rPr>
        <w:t>а</w:t>
      </w:r>
      <w:r w:rsidRPr="00424AE6">
        <w:rPr>
          <w:rFonts w:ascii="Times New Roman" w:hAnsi="Times New Roman"/>
          <w:i/>
          <w:sz w:val="16"/>
          <w:szCs w:val="16"/>
          <w:lang w:val="ru-RU" w:eastAsia="bg-BG"/>
        </w:rPr>
        <w:t xml:space="preserve"> консултация </w:t>
      </w:r>
      <w:hyperlink r:id="rId8" w:history="1">
        <w:r w:rsidRPr="00424AE6">
          <w:rPr>
            <w:rFonts w:ascii="Times New Roman" w:hAnsi="Times New Roman" w:cs="Times New Roman"/>
            <w:i/>
            <w:color w:val="0563C1"/>
            <w:sz w:val="16"/>
            <w:szCs w:val="16"/>
            <w:u w:val="single"/>
            <w:lang w:val="bg-BG" w:eastAsia="bg-BG"/>
          </w:rPr>
          <w:t>w.gospodinov</w:t>
        </w:r>
        <w:r w:rsidRPr="00424AE6">
          <w:rPr>
            <w:rFonts w:ascii="Times New Roman" w:hAnsi="Times New Roman" w:cs="Times New Roman"/>
            <w:i/>
            <w:color w:val="0563C1"/>
            <w:sz w:val="16"/>
            <w:szCs w:val="16"/>
            <w:u w:val="single"/>
            <w:lang w:val="ru-RU" w:eastAsia="bg-BG"/>
          </w:rPr>
          <w:t>@</w:t>
        </w:r>
        <w:r w:rsidRPr="00424AE6">
          <w:rPr>
            <w:rFonts w:ascii="Times New Roman" w:hAnsi="Times New Roman" w:cs="Times New Roman"/>
            <w:i/>
            <w:color w:val="0563C1"/>
            <w:sz w:val="16"/>
            <w:szCs w:val="16"/>
            <w:u w:val="single"/>
            <w:lang w:val="bg-BG" w:eastAsia="bg-BG"/>
          </w:rPr>
          <w:t>abv</w:t>
        </w:r>
        <w:r w:rsidRPr="00424AE6">
          <w:rPr>
            <w:rFonts w:ascii="Times New Roman" w:hAnsi="Times New Roman" w:cs="Times New Roman"/>
            <w:i/>
            <w:color w:val="0563C1"/>
            <w:sz w:val="16"/>
            <w:szCs w:val="16"/>
            <w:u w:val="single"/>
            <w:lang w:val="ru-RU" w:eastAsia="bg-BG"/>
          </w:rPr>
          <w:t>.</w:t>
        </w:r>
        <w:r w:rsidRPr="00424AE6">
          <w:rPr>
            <w:rFonts w:ascii="Times New Roman" w:hAnsi="Times New Roman" w:cs="Times New Roman"/>
            <w:i/>
            <w:color w:val="0563C1"/>
            <w:sz w:val="16"/>
            <w:szCs w:val="16"/>
            <w:u w:val="single"/>
            <w:lang w:val="bg-BG" w:eastAsia="bg-BG"/>
          </w:rPr>
          <w:t>bg</w:t>
        </w:r>
      </w:hyperlink>
    </w:p>
    <w:p w14:paraId="6ACDA944" w14:textId="77777777" w:rsidR="00424AE6" w:rsidRPr="00424AE6" w:rsidRDefault="00424AE6" w:rsidP="00424AE6">
      <w:pPr>
        <w:spacing w:after="160" w:line="259" w:lineRule="auto"/>
        <w:rPr>
          <w:lang w:val="ru-RU"/>
        </w:rPr>
      </w:pPr>
    </w:p>
    <w:p w14:paraId="3CBE4C8E" w14:textId="2E7EA317" w:rsidR="00955B9B" w:rsidRPr="00424AE6" w:rsidRDefault="00955B9B" w:rsidP="00480562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ru-RU"/>
        </w:rPr>
      </w:pPr>
    </w:p>
    <w:p w14:paraId="67B3530E" w14:textId="662A18EC" w:rsidR="00120888" w:rsidRPr="00491865" w:rsidRDefault="00120888" w:rsidP="0012088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</w:p>
    <w:p w14:paraId="7DF24545" w14:textId="11E8A074" w:rsidR="00424AE6" w:rsidRDefault="009300A3">
      <w:pPr>
        <w:spacing w:after="160" w:line="259" w:lineRule="auto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br w:type="page"/>
      </w:r>
    </w:p>
    <w:p w14:paraId="15379F58" w14:textId="77777777" w:rsidR="009300A3" w:rsidRDefault="009300A3" w:rsidP="009300A3">
      <w:pPr>
        <w:spacing w:before="120" w:after="120" w:line="240" w:lineRule="auto"/>
        <w:ind w:left="900" w:right="540"/>
        <w:jc w:val="right"/>
        <w:rPr>
          <w:rFonts w:ascii="Times New Roman" w:eastAsia="Calibri" w:hAnsi="Times New Roman" w:cs="Times New Roman"/>
          <w:bCs/>
          <w:i/>
          <w:iCs/>
          <w:sz w:val="32"/>
          <w:szCs w:val="32"/>
          <w:lang w:val="bg-BG" w:eastAsia="bg-BG"/>
        </w:rPr>
        <w:sectPr w:rsidR="009300A3" w:rsidSect="0034495F">
          <w:pgSz w:w="16838" w:h="11906" w:orient="landscape"/>
          <w:pgMar w:top="539" w:right="536" w:bottom="567" w:left="181" w:header="708" w:footer="708" w:gutter="0"/>
          <w:cols w:space="708"/>
          <w:docGrid w:linePitch="299"/>
        </w:sectPr>
      </w:pPr>
    </w:p>
    <w:p w14:paraId="18CED4F0" w14:textId="68AECE92" w:rsidR="009300A3" w:rsidRPr="009300A3" w:rsidRDefault="009300A3" w:rsidP="009300A3">
      <w:pPr>
        <w:spacing w:before="120" w:after="120" w:line="240" w:lineRule="auto"/>
        <w:ind w:left="900" w:right="540"/>
        <w:jc w:val="right"/>
        <w:rPr>
          <w:rFonts w:ascii="Times New Roman" w:eastAsia="Calibri" w:hAnsi="Times New Roman" w:cs="Times New Roman"/>
          <w:bCs/>
          <w:i/>
          <w:iCs/>
          <w:sz w:val="32"/>
          <w:szCs w:val="32"/>
          <w:lang w:val="bg-BG" w:eastAsia="bg-BG"/>
        </w:rPr>
      </w:pPr>
      <w:r w:rsidRPr="009300A3">
        <w:rPr>
          <w:rFonts w:ascii="Times New Roman" w:eastAsia="Calibri" w:hAnsi="Times New Roman" w:cs="Times New Roman"/>
          <w:bCs/>
          <w:i/>
          <w:iCs/>
          <w:sz w:val="32"/>
          <w:szCs w:val="32"/>
          <w:lang w:val="bg-BG" w:eastAsia="bg-BG"/>
        </w:rPr>
        <w:lastRenderedPageBreak/>
        <w:t>Приложение 2</w:t>
      </w:r>
    </w:p>
    <w:p w14:paraId="562223EA" w14:textId="173CF6A5" w:rsidR="00424AE6" w:rsidRPr="00424AE6" w:rsidRDefault="00424AE6" w:rsidP="009300A3">
      <w:pPr>
        <w:spacing w:before="120" w:after="120" w:line="240" w:lineRule="auto"/>
        <w:ind w:left="900" w:right="540"/>
        <w:jc w:val="center"/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  <w:t>СОФИЙСКИ УНИВЕРСИТЕТ „СВ. КЛИМЕНТ ОХРИДСКИ“</w:t>
      </w:r>
    </w:p>
    <w:p w14:paraId="76C8A118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b/>
          <w:sz w:val="16"/>
          <w:szCs w:val="16"/>
          <w:lang w:val="bg-BG" w:eastAsia="bg-BG"/>
        </w:rPr>
      </w:pPr>
    </w:p>
    <w:p w14:paraId="09D914CD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ФАКУЛТЕТ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ПО ПЕДАГОГИКА</w:t>
      </w:r>
      <w:r w:rsidRPr="00424AE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</w:p>
    <w:p w14:paraId="67FFB258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769CACF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096562C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27489D5" w14:textId="77777777" w:rsidR="00424AE6" w:rsidRPr="00424AE6" w:rsidRDefault="00424AE6" w:rsidP="00424AE6">
      <w:pPr>
        <w:spacing w:before="120" w:after="120" w:line="360" w:lineRule="auto"/>
        <w:ind w:right="-858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BD8A4E4" w14:textId="77777777" w:rsidR="00424AE6" w:rsidRPr="00424AE6" w:rsidRDefault="00424AE6" w:rsidP="00424AE6">
      <w:pPr>
        <w:spacing w:before="120" w:after="120" w:line="360" w:lineRule="auto"/>
        <w:ind w:right="-858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413AAA0D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40"/>
          <w:szCs w:val="40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40"/>
          <w:szCs w:val="40"/>
          <w:lang w:val="bg-BG" w:eastAsia="bg-BG"/>
        </w:rPr>
        <w:t>П Л А Н О В Е   Н А   У Р О Ц И</w:t>
      </w:r>
    </w:p>
    <w:p w14:paraId="029A8BDE" w14:textId="77777777" w:rsidR="00424AE6" w:rsidRPr="00424AE6" w:rsidRDefault="00424AE6" w:rsidP="00424AE6">
      <w:pPr>
        <w:spacing w:before="120" w:after="120" w:line="360" w:lineRule="auto"/>
        <w:ind w:left="-567" w:right="-858"/>
        <w:jc w:val="center"/>
        <w:rPr>
          <w:rFonts w:ascii="Times New Roman" w:eastAsia="Calibri" w:hAnsi="Times New Roman" w:cs="Times New Roman"/>
          <w:b/>
          <w:sz w:val="36"/>
          <w:szCs w:val="36"/>
          <w:lang w:val="bg-BG" w:eastAsia="bg-BG"/>
        </w:rPr>
      </w:pPr>
    </w:p>
    <w:p w14:paraId="7DF480A3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проведени по време</w:t>
      </w:r>
    </w:p>
    <w:p w14:paraId="27F7E7E0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MS Mincho" w:hAnsi="Times New Roman" w:cs="Times New Roman"/>
          <w:sz w:val="32"/>
          <w:szCs w:val="32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bg-BG"/>
        </w:rPr>
        <w:t>Стажантската педагогическа практика</w:t>
      </w:r>
    </w:p>
    <w:p w14:paraId="6C87541D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0"/>
          <w:szCs w:val="20"/>
          <w:u w:val="single"/>
          <w:lang w:val="bg-BG" w:eastAsia="bg-BG"/>
        </w:rPr>
        <w:t>Специалност „ПЕДАГОГИКА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“, 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ОКС „Бакалавър“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,  </w:t>
      </w:r>
    </w:p>
    <w:p w14:paraId="1EB2D147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Редовна и задочна форма на обучение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, </w:t>
      </w:r>
    </w:p>
    <w:p w14:paraId="4D134445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П605 Задължителни дисциплини – редовна и задочна форма на обучение;</w:t>
      </w:r>
    </w:p>
    <w:p w14:paraId="772EDCBC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 xml:space="preserve">Общ брой кредити по ECTS: 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14 (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9 за стажантска практика + 5 за Държавен практически изпит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)</w:t>
      </w:r>
    </w:p>
    <w:p w14:paraId="5BD7180C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p w14:paraId="65C27905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Тази заглавна страница се поставя само на едно място – в началото на набора от планове, а не пред всеки един план</w:t>
      </w:r>
    </w:p>
    <w:p w14:paraId="70A9ADE6" w14:textId="77777777" w:rsidR="00424AE6" w:rsidRPr="00424AE6" w:rsidRDefault="00424AE6" w:rsidP="00424AE6">
      <w:pPr>
        <w:spacing w:before="120" w:after="120" w:line="240" w:lineRule="auto"/>
        <w:ind w:left="-567" w:right="-858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38813EC6" w14:textId="77777777" w:rsidR="00424AE6" w:rsidRPr="00424AE6" w:rsidRDefault="00424AE6" w:rsidP="00424AE6">
      <w:pPr>
        <w:tabs>
          <w:tab w:val="left" w:pos="2340"/>
        </w:tabs>
        <w:spacing w:before="120" w:after="120" w:line="240" w:lineRule="auto"/>
        <w:ind w:right="-858"/>
        <w:rPr>
          <w:rFonts w:ascii="Times New Roman" w:eastAsia="Calibri" w:hAnsi="Times New Roman" w:cs="Times New Roman"/>
          <w:sz w:val="32"/>
          <w:szCs w:val="32"/>
          <w:lang w:val="bg-BG" w:eastAsia="bg-BG"/>
        </w:rPr>
      </w:pPr>
    </w:p>
    <w:p w14:paraId="54B9C94E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32"/>
          <w:szCs w:val="32"/>
          <w:lang w:val="bg-BG" w:eastAsia="bg-BG"/>
        </w:rPr>
      </w:pPr>
    </w:p>
    <w:p w14:paraId="766C989D" w14:textId="77777777" w:rsidR="00424AE6" w:rsidRPr="00424AE6" w:rsidRDefault="00424AE6" w:rsidP="00424AE6">
      <w:pPr>
        <w:spacing w:before="120" w:after="120" w:line="240" w:lineRule="auto"/>
        <w:ind w:left="900" w:right="900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Изготвил:</w:t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………………………………………………………………………………</w:t>
      </w:r>
    </w:p>
    <w:p w14:paraId="3F27B2BA" w14:textId="344B07B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                        </w:t>
      </w:r>
      <w:r w:rsidR="0039452D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                        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 Име и фамилия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 студента, фак. №</w:t>
      </w:r>
    </w:p>
    <w:p w14:paraId="71004E6D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</w:p>
    <w:p w14:paraId="33CDA907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Телефон за контакт със студента:</w:t>
      </w:r>
      <w:r w:rsidRPr="00424AE6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………………………………………….</w:t>
      </w:r>
    </w:p>
    <w:p w14:paraId="73DA4E14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Адрес на електр. поща: ……………………………………………………..</w:t>
      </w:r>
    </w:p>
    <w:p w14:paraId="18F23B9F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1FE5FB09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4DC4B8E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224B64C6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4165BFC5" w14:textId="77777777" w:rsidR="00424AE6" w:rsidRPr="00424AE6" w:rsidRDefault="00424AE6" w:rsidP="00424AE6">
      <w:pPr>
        <w:spacing w:before="120" w:after="120" w:line="240" w:lineRule="auto"/>
        <w:ind w:left="900" w:right="-858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777AB91C" w14:textId="77777777" w:rsidR="00424AE6" w:rsidRPr="00424AE6" w:rsidRDefault="00424AE6" w:rsidP="00424AE6">
      <w:pPr>
        <w:spacing w:before="120" w:after="120" w:line="240" w:lineRule="auto"/>
        <w:ind w:left="900" w:right="720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София,</w:t>
      </w:r>
    </w:p>
    <w:p w14:paraId="3A1C717D" w14:textId="77777777" w:rsidR="00424AE6" w:rsidRPr="00424AE6" w:rsidRDefault="00424AE6" w:rsidP="00424AE6">
      <w:pPr>
        <w:spacing w:before="120" w:after="120" w:line="240" w:lineRule="auto"/>
        <w:ind w:left="900" w:righ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</w:pP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201</w:t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9</w:t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/2020</w:t>
      </w:r>
    </w:p>
    <w:p w14:paraId="703AAE3C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163B2E3C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77695FC7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208C4709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408DF3EB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20D35B6F" w14:textId="24603F6F" w:rsidR="009300A3" w:rsidRDefault="009300A3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  <w:br w:type="page"/>
      </w:r>
    </w:p>
    <w:p w14:paraId="1B6E4F22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14:paraId="67677BBA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color w:val="333333"/>
          <w:sz w:val="16"/>
          <w:szCs w:val="16"/>
          <w:lang w:val="ru-RU" w:eastAsia="bg-BG"/>
        </w:rPr>
      </w:pPr>
    </w:p>
    <w:p w14:paraId="08027693" w14:textId="77777777" w:rsidR="00424AE6" w:rsidRPr="00424AE6" w:rsidRDefault="00424AE6" w:rsidP="00424AE6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16"/>
          <w:szCs w:val="16"/>
          <w:lang w:val="bg-BG" w:eastAsia="bg-BG"/>
        </w:rPr>
      </w:pPr>
      <w:r w:rsidRPr="00424AE6">
        <w:rPr>
          <w:rFonts w:ascii="Calibri" w:eastAsia="Calibri" w:hAnsi="Calibri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F9CB" wp14:editId="6388BC3B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6245225" cy="282575"/>
                <wp:effectExtent l="0" t="0" r="2222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82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BBB3" w14:textId="77777777" w:rsidR="00424AE6" w:rsidRDefault="00424AE6" w:rsidP="00424A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СОФИЙСКИ   УНИВЕРСИТЕТ   „СВЕТИ   КЛИМЕНТ   ОХРИДСКИ”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1F9CB" id="Text Box 7" o:spid="_x0000_s1028" type="#_x0000_t202" style="position:absolute;left:0;text-align:left;margin-left:0;margin-top:-.2pt;width:491.75pt;height:22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" fillcolor="#eaeaea" strokecolor="gray">
                <v:textbox>
                  <w:txbxContent>
                    <w:p w14:paraId="1950BBB3" w14:textId="77777777" w:rsidR="00424AE6" w:rsidRDefault="00424AE6" w:rsidP="00424AE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СОФИЙСКИ   УНИВЕРСИТЕТ   „СВЕТИ   КЛИМЕНТ   ОХРИДСКИ”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8B9D5F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lang w:val="bg-BG" w:eastAsia="bg-BG"/>
        </w:rPr>
      </w:pPr>
    </w:p>
    <w:p w14:paraId="442139A7" w14:textId="77777777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lang w:val="bg-BG" w:eastAsia="bg-BG"/>
        </w:rPr>
      </w:pPr>
    </w:p>
    <w:p w14:paraId="49AD83F9" w14:textId="77777777" w:rsidR="00424AE6" w:rsidRPr="00424AE6" w:rsidRDefault="00424AE6" w:rsidP="00424AE6">
      <w:pPr>
        <w:spacing w:after="0" w:line="240" w:lineRule="auto"/>
        <w:ind w:left="540" w:right="540"/>
        <w:jc w:val="center"/>
        <w:rPr>
          <w:rFonts w:ascii="Times New Roman" w:eastAsia="Calibri" w:hAnsi="Times New Roman" w:cs="Times New Roman"/>
          <w:b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  <w:t>ФАКУЛТЕТ</w:t>
      </w:r>
      <w:r w:rsidRPr="00424AE6">
        <w:rPr>
          <w:rFonts w:ascii="Times New Roman" w:eastAsia="Calibri" w:hAnsi="Times New Roman" w:cs="Times New Roman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  <w:t>ПО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b/>
          <w:i/>
          <w:sz w:val="20"/>
          <w:szCs w:val="20"/>
          <w:lang w:val="bg-BG" w:eastAsia="bg-BG"/>
        </w:rPr>
        <w:t>ПЕДАГОГИКА</w:t>
      </w:r>
    </w:p>
    <w:p w14:paraId="20ACCC2A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right="-468"/>
        <w:rPr>
          <w:rFonts w:ascii="Times New Roman" w:eastAsia="Calibri" w:hAnsi="Times New Roman" w:cs="Times New Roman"/>
          <w:b/>
          <w:i/>
          <w:sz w:val="16"/>
          <w:szCs w:val="16"/>
          <w:lang w:val="ru-RU" w:eastAsia="bg-BG"/>
        </w:rPr>
      </w:pPr>
    </w:p>
    <w:p w14:paraId="20211F88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20"/>
          <w:szCs w:val="20"/>
          <w:lang w:val="bg-BG" w:eastAsia="bg-BG"/>
        </w:rPr>
      </w:pPr>
    </w:p>
    <w:p w14:paraId="31C367B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 xml:space="preserve">  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ab/>
        <w:t xml:space="preserve">       ПОДГОТВИЛ:</w:t>
      </w:r>
    </w:p>
    <w:p w14:paraId="306DCF7D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-</w:t>
      </w:r>
      <w:r w:rsidRPr="00424AE6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трите имена: ..............................................................................................................</w:t>
      </w:r>
    </w:p>
    <w:p w14:paraId="7FBDAE3F" w14:textId="77777777" w:rsidR="00424AE6" w:rsidRPr="00424AE6" w:rsidRDefault="00424AE6" w:rsidP="00424AE6">
      <w:pPr>
        <w:tabs>
          <w:tab w:val="left" w:pos="900"/>
        </w:tabs>
        <w:spacing w:after="0" w:line="240" w:lineRule="auto"/>
        <w:ind w:left="900" w:right="360" w:hanging="191"/>
        <w:jc w:val="both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- специалност: </w:t>
      </w:r>
      <w:r w:rsidRPr="00424AE6">
        <w:rPr>
          <w:rFonts w:ascii="Times New Roman" w:eastAsia="Calibri" w:hAnsi="Times New Roman" w:cs="Times New Roman"/>
          <w:bCs/>
          <w:sz w:val="28"/>
          <w:szCs w:val="28"/>
          <w:lang w:val="bg-BG" w:eastAsia="bg-BG"/>
        </w:rPr>
        <w:t>„Педагогика“</w:t>
      </w:r>
    </w:p>
    <w:p w14:paraId="2AD29DCD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  <w:t xml:space="preserve">- курс: ЧЕТВЪРТИ/ПЕТИ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огражда/оставя се вярното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</w:p>
    <w:p w14:paraId="6CFC7F23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  <w:t xml:space="preserve">- форма на обучение: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РЕДОВНА/ЗАДОЧНА 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огражда/оставя се вярното</w:t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</w:p>
    <w:p w14:paraId="2DA64E5D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  <w:t>- факултетен №: .............................</w:t>
      </w:r>
    </w:p>
    <w:p w14:paraId="601907F2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  <w:t xml:space="preserve">       </w:t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ab/>
        <w:t xml:space="preserve">   </w:t>
      </w:r>
    </w:p>
    <w:p w14:paraId="3B52B7AA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g-BG" w:eastAsia="bg-BG"/>
        </w:rPr>
      </w:pPr>
    </w:p>
    <w:p w14:paraId="6F5CCC0C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u w:val="single"/>
          <w:lang w:val="bg-BG" w:eastAsia="bg-BG"/>
        </w:rPr>
        <w:t>Стажантска педагогическа практика</w:t>
      </w:r>
    </w:p>
    <w:p w14:paraId="560CD9A6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Cs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 xml:space="preserve">Специалност: </w:t>
      </w:r>
      <w:r w:rsidRPr="00424AE6">
        <w:rPr>
          <w:rFonts w:ascii="Times New Roman" w:eastAsia="Calibri" w:hAnsi="Times New Roman" w:cs="Times New Roman"/>
          <w:lang w:val="bg-BG" w:eastAsia="bg-BG"/>
        </w:rPr>
        <w:t>„</w:t>
      </w:r>
      <w:r w:rsidRPr="00424AE6">
        <w:rPr>
          <w:rFonts w:ascii="Times New Roman" w:eastAsia="Calibri" w:hAnsi="Times New Roman" w:cs="Times New Roman"/>
          <w:bCs/>
          <w:lang w:val="bg-BG" w:eastAsia="bg-BG"/>
        </w:rPr>
        <w:t xml:space="preserve">Педагогика“ </w:t>
      </w:r>
    </w:p>
    <w:p w14:paraId="4606A7B8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П605 Задължителни дисциплини – редовна и задочна форма на обучение;</w:t>
      </w:r>
    </w:p>
    <w:p w14:paraId="085D25B3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 xml:space="preserve">Общ брой кредити по ECTS: 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14 (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9 за стажантска практика + 5 за Държавен практически изпит</w:t>
      </w:r>
      <w:r w:rsidRPr="00424AE6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>)</w:t>
      </w:r>
    </w:p>
    <w:p w14:paraId="787BEE0F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</w:pPr>
    </w:p>
    <w:p w14:paraId="4568B1D5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bg-BG"/>
        </w:rPr>
      </w:pPr>
    </w:p>
    <w:p w14:paraId="5C7AFFEF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sz w:val="32"/>
          <w:szCs w:val="32"/>
          <w:lang w:val="bg-BG" w:eastAsia="bg-BG"/>
        </w:rPr>
        <w:t xml:space="preserve">ПЛАН НА УРОК </w:t>
      </w:r>
      <w:r w:rsidRPr="00424AE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№</w:t>
      </w:r>
    </w:p>
    <w:p w14:paraId="75B95F91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p w14:paraId="63944585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424AE6">
        <w:rPr>
          <w:rFonts w:ascii="Times New Roman" w:eastAsia="Calibri" w:hAnsi="Times New Roman" w:cs="Times New Roman"/>
          <w:sz w:val="20"/>
          <w:szCs w:val="20"/>
          <w:lang w:val="bg-BG" w:eastAsia="bg-BG"/>
        </w:rPr>
        <w:t xml:space="preserve">/номерацията на плановете е на хронологичен принцип/ </w:t>
      </w:r>
    </w:p>
    <w:p w14:paraId="4A3BE54B" w14:textId="77777777" w:rsidR="00424AE6" w:rsidRPr="00424AE6" w:rsidRDefault="00424AE6" w:rsidP="00424AE6">
      <w:pPr>
        <w:tabs>
          <w:tab w:val="left" w:pos="-180"/>
        </w:tabs>
        <w:spacing w:after="0" w:line="240" w:lineRule="auto"/>
        <w:ind w:left="-180" w:right="-468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p w14:paraId="76D85040" w14:textId="77777777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bg-BG"/>
        </w:rPr>
      </w:pPr>
    </w:p>
    <w:p w14:paraId="638B9791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Клас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:………………………..</w:t>
      </w:r>
    </w:p>
    <w:p w14:paraId="7D427A4D" w14:textId="77777777" w:rsidR="00424AE6" w:rsidRPr="00424AE6" w:rsidRDefault="00424AE6" w:rsidP="00424AE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7A5ADA00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 xml:space="preserve">Стажант-учител/студент 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име, фамилия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ru-RU" w:eastAsia="bg-BG"/>
        </w:rPr>
        <w:t>)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: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……………………………………………..</w:t>
      </w:r>
    </w:p>
    <w:p w14:paraId="0A6A1FEC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24576632" w14:textId="77777777" w:rsidR="00424AE6" w:rsidRPr="00424AE6" w:rsidRDefault="00424AE6" w:rsidP="00424AE6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 xml:space="preserve">Учител-наставник 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ru-RU" w:eastAsia="bg-BG"/>
        </w:rPr>
        <w:t>(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име, фамилия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ru-RU" w:eastAsia="bg-BG"/>
        </w:rPr>
        <w:t>)</w:t>
      </w: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: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…………………………………………………………</w:t>
      </w:r>
    </w:p>
    <w:p w14:paraId="47F84E40" w14:textId="77777777" w:rsidR="00424AE6" w:rsidRPr="00424AE6" w:rsidRDefault="00424AE6" w:rsidP="00424AE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1BDECF09" w14:textId="77777777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Училище: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……………………………………………………………………..</w:t>
      </w:r>
    </w:p>
    <w:p w14:paraId="4DB94151" w14:textId="77777777" w:rsidR="00424AE6" w:rsidRPr="00424AE6" w:rsidRDefault="00424AE6" w:rsidP="00424AE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570BB157" w14:textId="3B4A5AF1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Дата /ден, месец, година/: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………………………………………………</w:t>
      </w:r>
    </w:p>
    <w:p w14:paraId="769F4C8A" w14:textId="46E353CF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58484696" w14:textId="3043A828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424AE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Час /от–до/:</w:t>
      </w:r>
      <w:r w:rsidRPr="00424AE6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………………………………</w:t>
      </w:r>
    </w:p>
    <w:p w14:paraId="67C8DD74" w14:textId="54E9F9FC" w:rsidR="00424AE6" w:rsidRPr="00424AE6" w:rsidRDefault="00424AE6" w:rsidP="00424A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</w:pPr>
    </w:p>
    <w:p w14:paraId="1FE499BD" w14:textId="134D6C7E" w:rsidR="00424AE6" w:rsidRPr="00424AE6" w:rsidRDefault="00424AE6" w:rsidP="00424A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6"/>
          <w:szCs w:val="6"/>
          <w:lang w:val="bg-BG" w:eastAsia="bg-BG"/>
        </w:rPr>
      </w:pPr>
    </w:p>
    <w:p w14:paraId="38043E2B" w14:textId="75F6D67C" w:rsidR="00424AE6" w:rsidRPr="00424AE6" w:rsidRDefault="00424AE6" w:rsidP="00FC55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 w:eastAsia="bg-BG"/>
        </w:rPr>
      </w:pPr>
      <w:r w:rsidRPr="00424AE6">
        <w:rPr>
          <w:rFonts w:ascii="Times New Roman" w:eastAsia="Calibri" w:hAnsi="Times New Roman" w:cs="Times New Roman"/>
          <w:b/>
          <w:sz w:val="16"/>
          <w:szCs w:val="16"/>
          <w:lang w:val="bg-BG" w:eastAsia="bg-BG"/>
        </w:rPr>
        <w:t xml:space="preserve">       </w:t>
      </w:r>
      <w:r w:rsidRPr="00424AE6">
        <w:rPr>
          <w:rFonts w:ascii="Times New Roman" w:eastAsia="Calibri" w:hAnsi="Times New Roman" w:cs="Times New Roman"/>
          <w:b/>
          <w:sz w:val="16"/>
          <w:szCs w:val="16"/>
          <w:lang w:val="bg-BG" w:eastAsia="bg-BG"/>
        </w:rPr>
        <w:br/>
      </w:r>
    </w:p>
    <w:p w14:paraId="7868F5D0" w14:textId="0D96F059" w:rsid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bg-BG"/>
        </w:rPr>
      </w:pPr>
    </w:p>
    <w:p w14:paraId="5AE6ECB1" w14:textId="198F52A7" w:rsidR="00424AE6" w:rsidRDefault="00FC5527" w:rsidP="00424AE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bg-BG"/>
        </w:rPr>
      </w:pPr>
      <w:r>
        <w:rPr>
          <w:rFonts w:ascii="Times New Roman" w:eastAsia="Calibri" w:hAnsi="Times New Roman" w:cs="Times New Roman"/>
          <w:b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AE77B" wp14:editId="2785AF84">
                <wp:simplePos x="0" y="0"/>
                <wp:positionH relativeFrom="column">
                  <wp:posOffset>10160</wp:posOffset>
                </wp:positionH>
                <wp:positionV relativeFrom="paragraph">
                  <wp:posOffset>45720</wp:posOffset>
                </wp:positionV>
                <wp:extent cx="6924675" cy="180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800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69EEF" w14:textId="77777777" w:rsidR="00FC5527" w:rsidRPr="00FC5527" w:rsidRDefault="00FC5527" w:rsidP="00FC55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bg-BG" w:eastAsia="bg-BG"/>
                              </w:rPr>
                            </w:pPr>
                            <w:r w:rsidRPr="00424AE6">
                              <w:rPr>
                                <w:rFonts w:ascii="Times New Roman" w:eastAsia="Calibri" w:hAnsi="Times New Roman" w:cs="Times New Roman"/>
                                <w:b/>
                                <w:sz w:val="16"/>
                                <w:szCs w:val="16"/>
                                <w:lang w:val="bg-BG" w:eastAsia="bg-BG"/>
                              </w:rPr>
                              <w:t xml:space="preserve">               </w:t>
                            </w:r>
                            <w:r w:rsidRPr="00FC5527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>Основни положения</w:t>
                            </w:r>
                          </w:p>
                          <w:p w14:paraId="526C2485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1. Плановете са неразделна част от Портфолиото от стажантската педагогическа практика;</w:t>
                            </w:r>
                          </w:p>
                          <w:p w14:paraId="19C1D929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2. Планът  е продукт на усилията от страна на всеки студент в сътрудничество с учителя-наставник, поради което при установяване на частична или тотална идентичност на протоколите, както и при останалите компоненти на Портфолиото при двама или повече студенти, разработките не се признават за изпълнени за всеки от участниците в ситуацията;</w:t>
                            </w:r>
                          </w:p>
                          <w:p w14:paraId="3CB4C160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3. Недопустимо е изтриването на части от бланките; Възможно е разширяване на полетата за нанасяне на текст и при необходимост пренасянето им на следваща страница;</w:t>
                            </w:r>
                          </w:p>
                          <w:p w14:paraId="7D6B64A6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</w:t>
                            </w: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 w:eastAsia="bg-BG"/>
                              </w:rPr>
                              <w:t xml:space="preserve"> </w:t>
                            </w: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>4. Листовете се предават перфорирани и подредени (не в джоб-папка или по друг начин);</w:t>
                            </w:r>
                          </w:p>
                          <w:p w14:paraId="1C014046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5. Нереализирани в практиката, в реалността планове не се зачитат за изпълнени;</w:t>
                            </w:r>
                          </w:p>
                          <w:p w14:paraId="770B7C97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6. Плановете, респективно Портфолиото се представят на хартиен носител и в срок, освен при здравословни проблеми.</w:t>
                            </w: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 w:eastAsia="bg-BG"/>
                              </w:rPr>
                              <w:t xml:space="preserve"> </w:t>
                            </w:r>
                          </w:p>
                          <w:p w14:paraId="0EB7B1C8" w14:textId="77777777" w:rsidR="00FC5527" w:rsidRPr="00FC5527" w:rsidRDefault="00FC5527" w:rsidP="00FC5527">
                            <w:pPr>
                              <w:spacing w:after="0" w:line="240" w:lineRule="auto"/>
                              <w:ind w:left="993" w:right="720" w:firstLine="141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 w:eastAsia="bg-BG"/>
                              </w:rPr>
                            </w:pPr>
                            <w:r w:rsidRPr="00FC5527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 7. ПЛАНОВЕТЕ ТРЯБВА ДА СЕ ПРЕДОСТАВЯТ НА КОМИСИЯТА В ДЕНЯ НА ИЗПИТА.</w:t>
                            </w:r>
                          </w:p>
                          <w:p w14:paraId="0E0A7313" w14:textId="77777777" w:rsidR="00FC5527" w:rsidRPr="00FC5527" w:rsidRDefault="00FC5527" w:rsidP="00FC552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AE77B" id="Rectangle 2" o:spid="_x0000_s1029" style="position:absolute;margin-left:.8pt;margin-top:3.6pt;width:545.25pt;height:14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" fillcolor="#e7e6e6 [3214]" strokecolor="#1f3763 [1604]" strokeweight="1pt">
                <v:textbox>
                  <w:txbxContent>
                    <w:p w14:paraId="48E69EEF" w14:textId="77777777" w:rsidR="00FC5527" w:rsidRPr="00FC5527" w:rsidRDefault="00FC5527" w:rsidP="00FC5527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bg-BG" w:eastAsia="bg-BG"/>
                        </w:rPr>
                      </w:pPr>
                      <w:r w:rsidRPr="00424AE6">
                        <w:rPr>
                          <w:rFonts w:ascii="Times New Roman" w:eastAsia="Calibri" w:hAnsi="Times New Roman" w:cs="Times New Roman"/>
                          <w:b/>
                          <w:sz w:val="16"/>
                          <w:szCs w:val="16"/>
                          <w:lang w:val="bg-BG" w:eastAsia="bg-BG"/>
                        </w:rPr>
                        <w:t xml:space="preserve">               </w:t>
                      </w:r>
                      <w:r w:rsidRPr="00FC5527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>Основни положения</w:t>
                      </w:r>
                    </w:p>
                    <w:p w14:paraId="526C2485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1. Плановете са неразделна част от Портфолиото от стажантската педагогическа практика;</w:t>
                      </w:r>
                    </w:p>
                    <w:p w14:paraId="19C1D929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2. Планът  е продукт на усилията от страна на всеки студент в сътрудничество с учителя-наставник, поради което при установяване на частична или тотална идентичност на протоколите, както и при останалите компоненти на Портфолиото при двама или повече студенти, разработките не се признават за изпълнени за всеки от участниците в ситуацията;</w:t>
                      </w:r>
                    </w:p>
                    <w:p w14:paraId="3CB4C160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3. Недопустимо е изтриването на части от бланките; Възможно е разширяване на полетата за нанасяне на текст и при необходимост пренасянето им на следваща страница;</w:t>
                      </w:r>
                    </w:p>
                    <w:p w14:paraId="7D6B64A6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</w:t>
                      </w: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ru-RU" w:eastAsia="bg-BG"/>
                        </w:rPr>
                        <w:t xml:space="preserve"> </w:t>
                      </w: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>4. Листовете се предават перфорирани и подредени (не в джоб-папка или по друг начин);</w:t>
                      </w:r>
                    </w:p>
                    <w:p w14:paraId="1C014046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5. Нереализирани в практиката, в реалността планове не се зачитат за изпълнени;</w:t>
                      </w:r>
                    </w:p>
                    <w:p w14:paraId="770B7C97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ru-RU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6. Плановете, респективно Портфолиото се представят на хартиен носител и в срок, освен при здравословни проблеми.</w:t>
                      </w: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ru-RU" w:eastAsia="bg-BG"/>
                        </w:rPr>
                        <w:t xml:space="preserve"> </w:t>
                      </w:r>
                    </w:p>
                    <w:p w14:paraId="0EB7B1C8" w14:textId="77777777" w:rsidR="00FC5527" w:rsidRPr="00FC5527" w:rsidRDefault="00FC5527" w:rsidP="00FC5527">
                      <w:pPr>
                        <w:spacing w:after="0" w:line="240" w:lineRule="auto"/>
                        <w:ind w:left="993" w:right="720" w:firstLine="141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ru-RU" w:eastAsia="bg-BG"/>
                        </w:rPr>
                      </w:pPr>
                      <w:r w:rsidRPr="00FC5527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8"/>
                          <w:szCs w:val="18"/>
                          <w:lang w:val="bg-BG" w:eastAsia="bg-BG"/>
                        </w:rPr>
                        <w:t xml:space="preserve">     7. ПЛАНОВЕТЕ ТРЯБВА ДА СЕ ПРЕДОСТАВЯТ НА КОМИСИЯТА В ДЕНЯ НА ИЗПИТА.</w:t>
                      </w:r>
                    </w:p>
                    <w:p w14:paraId="0E0A7313" w14:textId="77777777" w:rsidR="00FC5527" w:rsidRPr="00FC5527" w:rsidRDefault="00FC5527" w:rsidP="00FC5527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D1DB21" w14:textId="6DAB2CEA" w:rsidR="00424AE6" w:rsidRPr="00424AE6" w:rsidRDefault="00424AE6" w:rsidP="00424AE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bg-BG"/>
        </w:rPr>
        <w:sectPr w:rsidR="00424AE6" w:rsidRPr="00424AE6" w:rsidSect="009300A3">
          <w:pgSz w:w="11906" w:h="16838"/>
          <w:pgMar w:top="181" w:right="567" w:bottom="181" w:left="539" w:header="708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6761"/>
        <w:gridCol w:w="1624"/>
        <w:gridCol w:w="1843"/>
      </w:tblGrid>
      <w:tr w:rsidR="00424AE6" w:rsidRPr="0039452D" w14:paraId="57AFE951" w14:textId="77777777" w:rsidTr="0034495F">
        <w:trPr>
          <w:trHeight w:val="1308"/>
        </w:trPr>
        <w:tc>
          <w:tcPr>
            <w:tcW w:w="14601" w:type="dxa"/>
            <w:gridSpan w:val="4"/>
            <w:tcBorders>
              <w:top w:val="nil"/>
              <w:left w:val="nil"/>
              <w:right w:val="nil"/>
            </w:tcBorders>
          </w:tcPr>
          <w:p w14:paraId="2ED03CDB" w14:textId="77777777" w:rsidR="00424AE6" w:rsidRPr="00424AE6" w:rsidRDefault="00424AE6" w:rsidP="00424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  <w:lastRenderedPageBreak/>
              <w:t>.</w:t>
            </w:r>
          </w:p>
          <w:p w14:paraId="05BB7C6C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Софийски Университет „Св. Климент Охридски”</w:t>
            </w:r>
          </w:p>
          <w:p w14:paraId="04A0ED11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  <w:t>Факултет по педагогика</w:t>
            </w:r>
          </w:p>
          <w:p w14:paraId="2CB350A3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План на урок № </w:t>
            </w:r>
            <w:r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……….. проведен по време на стажантска педагогическа практика в специалност „Педагогика“</w:t>
            </w:r>
          </w:p>
          <w:p w14:paraId="76293E2D" w14:textId="66BAF80E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i/>
                <w:lang w:val="bg-BG" w:eastAsia="bg-BG"/>
              </w:rPr>
              <w:t>Специалност „</w:t>
            </w:r>
            <w:r w:rsidRPr="00424AE6">
              <w:rPr>
                <w:rFonts w:ascii="Times New Roman" w:eastAsia="Calibri" w:hAnsi="Times New Roman" w:cs="Times New Roman"/>
                <w:bCs/>
                <w:lang w:val="bg-BG" w:eastAsia="bg-BG"/>
              </w:rPr>
              <w:t>Педагогика</w:t>
            </w:r>
            <w:r w:rsidRPr="00424AE6">
              <w:rPr>
                <w:rFonts w:ascii="Times New Roman" w:eastAsia="Calibri" w:hAnsi="Times New Roman" w:cs="Times New Roman"/>
                <w:i/>
                <w:lang w:val="bg-BG" w:eastAsia="bg-BG"/>
              </w:rPr>
              <w:t>“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>, 201</w:t>
            </w:r>
            <w:r w:rsidR="0039452D">
              <w:rPr>
                <w:rFonts w:ascii="Times New Roman" w:eastAsia="Calibri" w:hAnsi="Times New Roman" w:cs="Times New Roman"/>
                <w:lang w:val="bg-BG" w:eastAsia="bg-BG"/>
              </w:rPr>
              <w:t>9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>/20</w:t>
            </w:r>
            <w:r w:rsidR="0039452D">
              <w:rPr>
                <w:rFonts w:ascii="Times New Roman" w:eastAsia="Calibri" w:hAnsi="Times New Roman" w:cs="Times New Roman"/>
                <w:lang w:val="bg-BG" w:eastAsia="bg-BG"/>
              </w:rPr>
              <w:t>20</w:t>
            </w: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 xml:space="preserve"> академична учебна година</w:t>
            </w:r>
          </w:p>
          <w:p w14:paraId="274330B2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424AE6" w:rsidRPr="00EB4C7D" w14:paraId="2140FA8C" w14:textId="77777777" w:rsidTr="0034495F">
        <w:trPr>
          <w:trHeight w:val="1263"/>
        </w:trPr>
        <w:tc>
          <w:tcPr>
            <w:tcW w:w="4373" w:type="dxa"/>
            <w:tcBorders>
              <w:bottom w:val="double" w:sz="4" w:space="0" w:color="auto"/>
            </w:tcBorders>
            <w:vAlign w:val="center"/>
          </w:tcPr>
          <w:p w14:paraId="12969B4D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Параметри на плана</w:t>
            </w:r>
          </w:p>
        </w:tc>
        <w:tc>
          <w:tcPr>
            <w:tcW w:w="6761" w:type="dxa"/>
            <w:tcBorders>
              <w:bottom w:val="double" w:sz="4" w:space="0" w:color="auto"/>
            </w:tcBorders>
            <w:vAlign w:val="center"/>
          </w:tcPr>
          <w:p w14:paraId="36D08867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Описание на планираното</w:t>
            </w:r>
          </w:p>
          <w:p w14:paraId="790DB06E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>(дадени са примери)</w:t>
            </w:r>
          </w:p>
          <w:p w14:paraId="1D366413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</w:p>
          <w:p w14:paraId="4AA9E6F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>попълва  се от студента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730EAF87" w14:textId="77777777" w:rsidR="00424AE6" w:rsidRPr="0034495F" w:rsidRDefault="00424AE6" w:rsidP="00424AE6">
            <w:pPr>
              <w:spacing w:after="0" w:line="240" w:lineRule="auto"/>
              <w:ind w:left="-169" w:right="-108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Забележка</w:t>
            </w:r>
          </w:p>
          <w:p w14:paraId="1570BC6A" w14:textId="77777777" w:rsidR="00424AE6" w:rsidRPr="0034495F" w:rsidRDefault="00424AE6" w:rsidP="00424AE6">
            <w:pPr>
              <w:spacing w:after="0" w:line="240" w:lineRule="auto"/>
              <w:ind w:left="-169" w:right="-108"/>
              <w:jc w:val="center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</w:p>
          <w:p w14:paraId="20F8F76A" w14:textId="77777777" w:rsidR="00424AE6" w:rsidRPr="0034495F" w:rsidRDefault="00424AE6" w:rsidP="00424AE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Попълването не е задължително – по преценка на </w:t>
            </w:r>
          </w:p>
          <w:p w14:paraId="0A386D3C" w14:textId="77777777" w:rsidR="00424AE6" w:rsidRPr="0034495F" w:rsidRDefault="00424AE6" w:rsidP="00424AE6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  <w:t>учителя-наставник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1C35477" w14:textId="77777777" w:rsidR="00424AE6" w:rsidRPr="0034495F" w:rsidRDefault="00424AE6" w:rsidP="00424AE6">
            <w:pPr>
              <w:spacing w:after="0" w:line="240" w:lineRule="auto"/>
              <w:ind w:left="-169" w:right="-108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Забележка</w:t>
            </w:r>
          </w:p>
          <w:p w14:paraId="2D8C1F84" w14:textId="77777777" w:rsidR="00424AE6" w:rsidRPr="0034495F" w:rsidRDefault="00424AE6" w:rsidP="00424AE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</w:p>
          <w:p w14:paraId="73A1CCF6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Попълването не е задължително – по преценка на </w:t>
            </w:r>
            <w:r w:rsidRPr="0034495F"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  <w:t>комисията</w:t>
            </w:r>
          </w:p>
        </w:tc>
      </w:tr>
      <w:tr w:rsidR="00424AE6" w:rsidRPr="00EB4C7D" w14:paraId="1C175C42" w14:textId="77777777" w:rsidTr="0034495F">
        <w:trPr>
          <w:trHeight w:val="371"/>
        </w:trPr>
        <w:tc>
          <w:tcPr>
            <w:tcW w:w="4373" w:type="dxa"/>
            <w:tcBorders>
              <w:top w:val="double" w:sz="4" w:space="0" w:color="auto"/>
            </w:tcBorders>
          </w:tcPr>
          <w:p w14:paraId="54D88607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1. Цел</w:t>
            </w:r>
          </w:p>
        </w:tc>
        <w:tc>
          <w:tcPr>
            <w:tcW w:w="6761" w:type="dxa"/>
            <w:tcBorders>
              <w:top w:val="double" w:sz="4" w:space="0" w:color="auto"/>
            </w:tcBorders>
          </w:tcPr>
          <w:p w14:paraId="119AAB17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от възпитателна гледна точка: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 напр. формиране на умения за боравене с числата от 1 до 10</w:t>
            </w:r>
          </w:p>
          <w:p w14:paraId="75A23E16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--------------------------------------------------------</w:t>
            </w:r>
          </w:p>
          <w:p w14:paraId="6C34BCB0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 xml:space="preserve">от дидактическа гледна точка: 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 напр. преподаване и усвояване на знания относно числата от 1 до 10</w:t>
            </w:r>
          </w:p>
        </w:tc>
        <w:tc>
          <w:tcPr>
            <w:tcW w:w="1624" w:type="dxa"/>
            <w:tcBorders>
              <w:top w:val="double" w:sz="4" w:space="0" w:color="auto"/>
            </w:tcBorders>
            <w:shd w:val="clear" w:color="auto" w:fill="E6E6E6"/>
          </w:tcPr>
          <w:p w14:paraId="3E379EF4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6E6E6"/>
          </w:tcPr>
          <w:p w14:paraId="76D9C995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</w:tr>
      <w:tr w:rsidR="00424AE6" w:rsidRPr="00EB4C7D" w14:paraId="097894B1" w14:textId="77777777" w:rsidTr="0034495F">
        <w:trPr>
          <w:trHeight w:val="371"/>
        </w:trPr>
        <w:tc>
          <w:tcPr>
            <w:tcW w:w="4373" w:type="dxa"/>
          </w:tcPr>
          <w:p w14:paraId="473AFEA8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2. Задачи</w:t>
            </w:r>
          </w:p>
        </w:tc>
        <w:tc>
          <w:tcPr>
            <w:tcW w:w="6761" w:type="dxa"/>
          </w:tcPr>
          <w:p w14:paraId="3D485317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възпитателни: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 </w:t>
            </w:r>
            <w:r w:rsidRPr="0034495F">
              <w:rPr>
                <w:rFonts w:ascii="Calibri" w:eastAsia="Calibri" w:hAnsi="Calibri" w:cs="Times New Roman"/>
                <w:lang w:val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формиране на умения за събиране на числата от 1 до 10; </w:t>
            </w:r>
            <w:r w:rsidRPr="0034495F">
              <w:rPr>
                <w:rFonts w:ascii="Calibri" w:eastAsia="Calibri" w:hAnsi="Calibri" w:cs="Times New Roman"/>
                <w:lang w:val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>формиране на умения за изваждане на числата от 1 до 10; красиво изписване на цифрите и др.; поне две задачи</w:t>
            </w:r>
          </w:p>
          <w:p w14:paraId="1AA86DF4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--------------------------------------------------------</w:t>
            </w:r>
          </w:p>
          <w:p w14:paraId="4A8EDFE3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дидактически: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 </w:t>
            </w:r>
            <w:r w:rsidRPr="0034495F">
              <w:rPr>
                <w:rFonts w:ascii="Calibri" w:eastAsia="Calibri" w:hAnsi="Calibri" w:cs="Times New Roman"/>
                <w:lang w:val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lang w:val="bg-BG" w:eastAsia="bg-BG"/>
              </w:rPr>
              <w:t>преподаване и усвояване на знания относно събиране на числата от 1 до 10; преподаване и усвояване на знания относно изваждане на числата от 1 до 10; поне две задачи</w:t>
            </w:r>
          </w:p>
        </w:tc>
        <w:tc>
          <w:tcPr>
            <w:tcW w:w="1624" w:type="dxa"/>
            <w:shd w:val="clear" w:color="auto" w:fill="E6E6E6"/>
          </w:tcPr>
          <w:p w14:paraId="662FF4C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58CE9D62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</w:tr>
      <w:tr w:rsidR="00424AE6" w:rsidRPr="00EB4C7D" w14:paraId="79FC2ABC" w14:textId="77777777" w:rsidTr="0034495F">
        <w:trPr>
          <w:trHeight w:val="371"/>
        </w:trPr>
        <w:tc>
          <w:tcPr>
            <w:tcW w:w="4373" w:type="dxa"/>
          </w:tcPr>
          <w:p w14:paraId="71ED06D7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 xml:space="preserve">3. Основни компоненти на съдържанието на </w:t>
            </w:r>
            <w:r w:rsidRPr="0034495F">
              <w:rPr>
                <w:rFonts w:ascii="Times New Roman" w:eastAsia="Calibri" w:hAnsi="Times New Roman" w:cs="Times New Roman"/>
                <w:b/>
                <w:lang w:val="bg-BG" w:eastAsia="bg-BG"/>
              </w:rPr>
              <w:t xml:space="preserve">възпитанието </w:t>
            </w: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и форма на протичане на процеса</w:t>
            </w:r>
          </w:p>
        </w:tc>
        <w:tc>
          <w:tcPr>
            <w:tcW w:w="6761" w:type="dxa"/>
          </w:tcPr>
          <w:p w14:paraId="2D2C5D51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Интелектуално възпитание, трудово възпитание и/или др.</w:t>
            </w:r>
          </w:p>
          <w:p w14:paraId="1A04C5F8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lang w:val="bg-BG" w:eastAsia="bg-BG"/>
              </w:rPr>
              <w:t>Класно-урочна, извънкласна, групова, екипна, индивидуална и/или др.</w:t>
            </w:r>
          </w:p>
          <w:p w14:paraId="442B70E4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  <w:tc>
          <w:tcPr>
            <w:tcW w:w="1624" w:type="dxa"/>
            <w:shd w:val="clear" w:color="auto" w:fill="E6E6E6"/>
          </w:tcPr>
          <w:p w14:paraId="5196C4B3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2004FA1F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</w:tr>
      <w:tr w:rsidR="00424AE6" w:rsidRPr="00EB4C7D" w14:paraId="069DC4D0" w14:textId="77777777" w:rsidTr="0034495F">
        <w:trPr>
          <w:trHeight w:val="371"/>
        </w:trPr>
        <w:tc>
          <w:tcPr>
            <w:tcW w:w="4373" w:type="dxa"/>
          </w:tcPr>
          <w:p w14:paraId="5A006655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4. Структура и съдържание на протичане на урока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(описание на  предвидени обучителни и други дейности; примерен ход на урока)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;  тип на урока</w:t>
            </w:r>
          </w:p>
        </w:tc>
        <w:tc>
          <w:tcPr>
            <w:tcW w:w="6761" w:type="dxa"/>
          </w:tcPr>
          <w:p w14:paraId="5C62A46B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  <w:t>Начало на часа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: Поздрав на учениците към учителя и на учителя към учениците. Проверка на присъстващи/отсъстващи, ако не е направена предходен час.</w:t>
            </w:r>
          </w:p>
          <w:p w14:paraId="4F4A7908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Евентуално обсъждане на въпроси относно проблеми, вълнуващи учениците. Проверка</w:t>
            </w:r>
            <w:r w:rsidRPr="0034495F">
              <w:rPr>
                <w:rFonts w:ascii="Calibri" w:eastAsia="Calibri" w:hAnsi="Calibri" w:cs="Times New Roman"/>
                <w:sz w:val="20"/>
                <w:szCs w:val="20"/>
                <w:lang w:val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на домашна работа, ако е възлагана такава и/или типа на урока предполага това.</w:t>
            </w:r>
          </w:p>
          <w:p w14:paraId="771211C7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Учителят съобщава темата на урока. На достъпен език и по мотивиращ начин представя познавателните цел и задачи на урока пред всички ученици, а така също и уменията и компетенциите, които ще бъдат придобити и/или усъвършенствани и евентуално (ако урокът предвижда) представяне на начина на оценяване на постиженията.</w:t>
            </w:r>
          </w:p>
          <w:p w14:paraId="0B40F263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  <w:lastRenderedPageBreak/>
              <w:t>Същинска част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: Изложението на учителя е конструирано около основни ключови точки, понятия или ресурси, които са важни за разбирането на особеностите на новата тема от страна на учениците. Отбелязват се (записват се, рисуват се и/или др.) важни моменти на дъската, раздават се работни материали на учениците или се представя чрез интерактивна дъска или други компютърни носители и други.</w:t>
            </w:r>
          </w:p>
          <w:p w14:paraId="559F7371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  <w:t>Заключителна част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: завръщане към поставените в началото на часа цели, акцентиране, обобщаване, евентуално бърза проверка на това доколко и как е възприет урока; възлагане на домашна работа, ако типа на урока предполага това и насоки относно нея; поздрав и даване на перспектива относно междучасието, следващия час и/или края на учебния ден/учебната седмица и др. </w:t>
            </w:r>
          </w:p>
        </w:tc>
        <w:tc>
          <w:tcPr>
            <w:tcW w:w="1624" w:type="dxa"/>
            <w:shd w:val="clear" w:color="auto" w:fill="E6E6E6"/>
          </w:tcPr>
          <w:p w14:paraId="611C87B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1E8F9D9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34495F" w:rsidRPr="00EB4C7D" w14:paraId="49B1384D" w14:textId="77777777" w:rsidTr="0034495F">
        <w:trPr>
          <w:trHeight w:val="371"/>
        </w:trPr>
        <w:tc>
          <w:tcPr>
            <w:tcW w:w="4373" w:type="dxa"/>
          </w:tcPr>
          <w:p w14:paraId="072C80C7" w14:textId="77777777" w:rsidR="0034495F" w:rsidRPr="0034495F" w:rsidRDefault="0034495F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761" w:type="dxa"/>
          </w:tcPr>
          <w:p w14:paraId="5154F6EF" w14:textId="77777777" w:rsidR="0034495F" w:rsidRPr="0034495F" w:rsidRDefault="0034495F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</w:pPr>
          </w:p>
        </w:tc>
        <w:tc>
          <w:tcPr>
            <w:tcW w:w="1624" w:type="dxa"/>
            <w:shd w:val="clear" w:color="auto" w:fill="E6E6E6"/>
          </w:tcPr>
          <w:p w14:paraId="439201D8" w14:textId="77777777" w:rsidR="0034495F" w:rsidRPr="0034495F" w:rsidRDefault="0034495F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535D9F33" w14:textId="77777777" w:rsidR="0034495F" w:rsidRPr="0034495F" w:rsidRDefault="0034495F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34F795EC" w14:textId="77777777" w:rsidTr="0034495F">
        <w:trPr>
          <w:trHeight w:val="371"/>
        </w:trPr>
        <w:tc>
          <w:tcPr>
            <w:tcW w:w="4373" w:type="dxa"/>
          </w:tcPr>
          <w:p w14:paraId="6D9404F3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5. Методи</w:t>
            </w:r>
          </w:p>
        </w:tc>
        <w:tc>
          <w:tcPr>
            <w:tcW w:w="6761" w:type="dxa"/>
          </w:tcPr>
          <w:p w14:paraId="628ED09E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възпитателни: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пример, поощрение, ролева игра, драма-метод, решаване на казус, беседа, упражняване и/или др.</w:t>
            </w:r>
          </w:p>
          <w:p w14:paraId="1BE61E6F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662A446A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дидактически: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изложение на учебен материал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(лекция), мозъчна буря, демонстрация, упражняване, дискусия и/или др.</w:t>
            </w:r>
          </w:p>
        </w:tc>
        <w:tc>
          <w:tcPr>
            <w:tcW w:w="1624" w:type="dxa"/>
            <w:shd w:val="clear" w:color="auto" w:fill="E6E6E6"/>
          </w:tcPr>
          <w:p w14:paraId="7E8F8A45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63B86B41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038264A1" w14:textId="77777777" w:rsidTr="0034495F">
        <w:trPr>
          <w:trHeight w:val="371"/>
        </w:trPr>
        <w:tc>
          <w:tcPr>
            <w:tcW w:w="4373" w:type="dxa"/>
          </w:tcPr>
          <w:p w14:paraId="193F5B80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6. Използвани средства</w:t>
            </w:r>
          </w:p>
        </w:tc>
        <w:tc>
          <w:tcPr>
            <w:tcW w:w="6761" w:type="dxa"/>
          </w:tcPr>
          <w:p w14:paraId="2EA5EC08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възпитателни: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например глас, музика, образи, украса, различни цветове на маркерите/тебеширите и/или др.</w:t>
            </w:r>
          </w:p>
          <w:p w14:paraId="2E5CC107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37660661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дидактически: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учебник, учебни помагала, презентация, географска карта, глобус, и/или др.</w:t>
            </w:r>
          </w:p>
        </w:tc>
        <w:tc>
          <w:tcPr>
            <w:tcW w:w="1624" w:type="dxa"/>
            <w:shd w:val="clear" w:color="auto" w:fill="E6E6E6"/>
          </w:tcPr>
          <w:p w14:paraId="600F9319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508B1A72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31A37CF9" w14:textId="77777777" w:rsidTr="0034495F">
        <w:trPr>
          <w:trHeight w:val="371"/>
        </w:trPr>
        <w:tc>
          <w:tcPr>
            <w:tcW w:w="4373" w:type="dxa"/>
          </w:tcPr>
          <w:p w14:paraId="3C5B2677" w14:textId="0263D9B6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7. </w:t>
            </w:r>
            <w:r w:rsidRPr="0034495F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 xml:space="preserve"> Взаимоотношения с учениците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 – 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  <w:t>авторефлексия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(попълва се след реализирането на плана)</w:t>
            </w:r>
            <w:r w:rsidR="00FC5527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  <w:r w:rsidR="00FC5527" w:rsidRPr="00FC552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val="bg-BG" w:eastAsia="bg-BG"/>
              </w:rPr>
              <w:t>(да не се взима под внимание)</w:t>
            </w:r>
          </w:p>
        </w:tc>
        <w:tc>
          <w:tcPr>
            <w:tcW w:w="6761" w:type="dxa"/>
          </w:tcPr>
          <w:p w14:paraId="0FDF82FE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доколко е провокирана активността на учениците, творчеството, гладко ли е протичала комуникацията с учениците и между тях, наличие на дисциплина и др. </w:t>
            </w:r>
          </w:p>
        </w:tc>
        <w:tc>
          <w:tcPr>
            <w:tcW w:w="1624" w:type="dxa"/>
            <w:shd w:val="clear" w:color="auto" w:fill="E6E6E6"/>
          </w:tcPr>
          <w:p w14:paraId="0CB102FF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7DCCB75E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37A2E4DC" w14:textId="77777777" w:rsidTr="0034495F">
        <w:trPr>
          <w:trHeight w:val="1331"/>
        </w:trPr>
        <w:tc>
          <w:tcPr>
            <w:tcW w:w="4373" w:type="dxa"/>
          </w:tcPr>
          <w:p w14:paraId="15A2A9BA" w14:textId="77777777" w:rsid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8. Възможности за усъвършенстване на планираното – 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bg-BG" w:eastAsia="bg-BG"/>
              </w:rPr>
              <w:t>авторефлексия</w:t>
            </w: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>(попълва се след реализирането на плана)</w:t>
            </w:r>
          </w:p>
          <w:p w14:paraId="67FE1E9E" w14:textId="309EE28D" w:rsidR="00FC5527" w:rsidRPr="0034495F" w:rsidRDefault="00FC5527" w:rsidP="00424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FC552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bg-BG" w:eastAsia="bg-BG"/>
              </w:rPr>
              <w:t>(да не се взима под внимание)</w:t>
            </w:r>
          </w:p>
        </w:tc>
        <w:tc>
          <w:tcPr>
            <w:tcW w:w="6761" w:type="dxa"/>
          </w:tcPr>
          <w:p w14:paraId="1AE97C27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от възпитателна гледна точка: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доколко е възможно да се подобри общуването между участниците в процеса; дисциплината на учениците; възможности за включване на повечето ученици и особено тези, които са със специфични образователни потребности (ако има такива) и др.</w:t>
            </w:r>
          </w:p>
          <w:p w14:paraId="0A4C951A" w14:textId="77777777" w:rsidR="00424AE6" w:rsidRPr="0034495F" w:rsidRDefault="00424AE6" w:rsidP="0042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--------------------------------------------------------</w:t>
            </w:r>
          </w:p>
          <w:p w14:paraId="3700AB03" w14:textId="77777777" w:rsidR="00424AE6" w:rsidRPr="0034495F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34495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от дидактическа гледна точка:</w:t>
            </w:r>
            <w:r w:rsidRPr="0034495F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 w:eastAsia="bg-BG"/>
              </w:rPr>
              <w:t xml:space="preserve"> например по отношение на съдържателната страна на акцентите в рамките на темата, оптималното разпределение на времето за всеки от тях и др.</w:t>
            </w:r>
          </w:p>
        </w:tc>
        <w:tc>
          <w:tcPr>
            <w:tcW w:w="1624" w:type="dxa"/>
            <w:shd w:val="clear" w:color="auto" w:fill="E6E6E6"/>
          </w:tcPr>
          <w:p w14:paraId="2FAD5E25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290172EE" w14:textId="77777777" w:rsidR="00424AE6" w:rsidRPr="0034495F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24AE6" w:rsidRPr="00EB4C7D" w14:paraId="7F32B5EF" w14:textId="77777777" w:rsidTr="0034495F">
        <w:trPr>
          <w:trHeight w:val="371"/>
        </w:trPr>
        <w:tc>
          <w:tcPr>
            <w:tcW w:w="14601" w:type="dxa"/>
            <w:gridSpan w:val="4"/>
          </w:tcPr>
          <w:p w14:paraId="7F32A1F0" w14:textId="77777777" w:rsidR="00424AE6" w:rsidRP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 xml:space="preserve">Степен на удовлетвореност от реализираното </w:t>
            </w:r>
            <w:r w:rsidRPr="00424AE6">
              <w:rPr>
                <w:rFonts w:ascii="Times New Roman" w:eastAsia="Calibri" w:hAnsi="Times New Roman" w:cs="Times New Roman"/>
                <w:i/>
                <w:lang w:val="bg-BG" w:eastAsia="bg-BG"/>
              </w:rPr>
              <w:t xml:space="preserve">(попълва се от студента чрез заграждане на една от цифрите)* </w:t>
            </w:r>
            <w:r w:rsidRPr="00424AE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  <w:r w:rsidRPr="00424AE6">
              <w:rPr>
                <w:rFonts w:ascii="Times New Roman" w:eastAsia="Calibri" w:hAnsi="Times New Roman" w:cs="Times New Roman"/>
                <w:b/>
                <w:i/>
                <w:lang w:val="bg-BG" w:eastAsia="bg-BG"/>
              </w:rPr>
              <w:t>1   2   3   4   5</w:t>
            </w:r>
          </w:p>
          <w:p w14:paraId="547B621B" w14:textId="77777777" w:rsidR="00424AE6" w:rsidRP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1 – много ниска; 2 – ниска; 3 – средна; 4 – висока; 5 – много висока</w:t>
            </w:r>
          </w:p>
          <w:p w14:paraId="1C6F91A2" w14:textId="77777777" w:rsidR="00424AE6" w:rsidRP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424AE6" w:rsidRPr="00424AE6" w14:paraId="15719A96" w14:textId="77777777" w:rsidTr="0034495F">
        <w:trPr>
          <w:trHeight w:val="371"/>
        </w:trPr>
        <w:tc>
          <w:tcPr>
            <w:tcW w:w="14601" w:type="dxa"/>
            <w:gridSpan w:val="4"/>
          </w:tcPr>
          <w:p w14:paraId="577A99F8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lang w:val="bg-BG" w:eastAsia="bg-BG"/>
              </w:rPr>
              <w:t>Облик на плановете</w:t>
            </w:r>
          </w:p>
        </w:tc>
      </w:tr>
      <w:tr w:rsidR="00424AE6" w:rsidRPr="00424AE6" w14:paraId="65CCD4EF" w14:textId="77777777" w:rsidTr="0034495F">
        <w:trPr>
          <w:trHeight w:val="371"/>
        </w:trPr>
        <w:tc>
          <w:tcPr>
            <w:tcW w:w="11134" w:type="dxa"/>
            <w:gridSpan w:val="2"/>
          </w:tcPr>
          <w:p w14:paraId="424417A7" w14:textId="77777777" w:rsidR="00424AE6" w:rsidRP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Език и стил</w:t>
            </w:r>
          </w:p>
        </w:tc>
        <w:tc>
          <w:tcPr>
            <w:tcW w:w="1624" w:type="dxa"/>
            <w:shd w:val="clear" w:color="auto" w:fill="E6E6E6"/>
          </w:tcPr>
          <w:p w14:paraId="494C2D1F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0A6BD4BC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424AE6" w:rsidRPr="00424AE6" w14:paraId="779B3A27" w14:textId="77777777" w:rsidTr="0034495F">
        <w:trPr>
          <w:trHeight w:val="362"/>
        </w:trPr>
        <w:tc>
          <w:tcPr>
            <w:tcW w:w="11134" w:type="dxa"/>
            <w:gridSpan w:val="2"/>
          </w:tcPr>
          <w:p w14:paraId="7E11CE34" w14:textId="7F38C23F" w:rsidR="00424AE6" w:rsidRPr="00424AE6" w:rsidRDefault="00424AE6" w:rsidP="00424A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Оформление и </w:t>
            </w:r>
            <w:r w:rsidR="009300A3" w:rsidRPr="00424AE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прегледност</w:t>
            </w:r>
          </w:p>
        </w:tc>
        <w:tc>
          <w:tcPr>
            <w:tcW w:w="1624" w:type="dxa"/>
            <w:shd w:val="clear" w:color="auto" w:fill="E6E6E6"/>
          </w:tcPr>
          <w:p w14:paraId="0C20AAFD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43" w:type="dxa"/>
            <w:shd w:val="clear" w:color="auto" w:fill="E6E6E6"/>
          </w:tcPr>
          <w:p w14:paraId="5C4C5665" w14:textId="77777777" w:rsidR="00424AE6" w:rsidRPr="00424AE6" w:rsidRDefault="00424AE6" w:rsidP="0042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</w:tbl>
    <w:p w14:paraId="1912E5BA" w14:textId="77777777" w:rsidR="00424AE6" w:rsidRPr="0034495F" w:rsidRDefault="00424AE6" w:rsidP="00424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</w:pPr>
    </w:p>
    <w:p w14:paraId="0503D848" w14:textId="3BE525D1" w:rsidR="00424AE6" w:rsidRPr="0034495F" w:rsidRDefault="00424AE6" w:rsidP="00FC5527">
      <w:pPr>
        <w:tabs>
          <w:tab w:val="left" w:pos="540"/>
        </w:tabs>
        <w:spacing w:after="0" w:line="240" w:lineRule="auto"/>
        <w:ind w:left="540" w:right="-468" w:hanging="256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>Друго, което бих искал/а да допълня по повод на планираното: ...........................................................................................................................................................................................</w:t>
      </w:r>
    </w:p>
    <w:p w14:paraId="7F8CEF1C" w14:textId="60E8A455" w:rsidR="00424AE6" w:rsidRPr="0034495F" w:rsidRDefault="00424AE6" w:rsidP="00FC5527">
      <w:pPr>
        <w:tabs>
          <w:tab w:val="left" w:pos="540"/>
        </w:tabs>
        <w:spacing w:after="0" w:line="240" w:lineRule="auto"/>
        <w:ind w:left="540" w:right="-468" w:hanging="256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</w:t>
      </w:r>
    </w:p>
    <w:p w14:paraId="5CBE04C6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hanging="256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</w:p>
    <w:p w14:paraId="00CA06A9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right="627" w:hanging="256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Приложения: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(Към плана е възможно да се приложат всички учебни материали, които са използвани 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в т.ч. и тези, които е планирано да бъдат използвани, но не са влезли в употреба по една или друга причина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по време на часа – презентации, учебни задачи, игрословици, кръстословици, гатанки и т.н.). Номерира се, описва се от какво естество са приложенията и броят на всяко от тях: </w:t>
      </w:r>
    </w:p>
    <w:p w14:paraId="74381DB8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right="627" w:hanging="256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616E35FE" w14:textId="57F52FD0" w:rsidR="00424AE6" w:rsidRPr="0034495F" w:rsidRDefault="00424AE6" w:rsidP="00FC5527">
      <w:pPr>
        <w:tabs>
          <w:tab w:val="left" w:pos="975"/>
        </w:tabs>
        <w:spacing w:after="0" w:line="240" w:lineRule="auto"/>
        <w:ind w:left="567" w:right="627" w:hanging="256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например</w:t>
      </w:r>
    </w:p>
    <w:p w14:paraId="5C1A3EBE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right="627" w:hanging="256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Приложение № 1 – шаблон за изрязване 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(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1 бр.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)</w:t>
      </w: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;</w:t>
      </w:r>
    </w:p>
    <w:p w14:paraId="75E5F2C9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right="627" w:hanging="256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</w:p>
    <w:p w14:paraId="119FFB37" w14:textId="37F2E1A8" w:rsidR="00424AE6" w:rsidRPr="0034495F" w:rsidRDefault="00424AE6" w:rsidP="00FC5527">
      <w:pPr>
        <w:tabs>
          <w:tab w:val="left" w:pos="540"/>
        </w:tabs>
        <w:spacing w:after="0" w:line="240" w:lineRule="auto"/>
        <w:ind w:left="540" w:right="-468" w:hanging="256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Препоръки от учителя-наставник преди реализирането на плана и/или след това: ...........................................................................................................................................................................................</w:t>
      </w:r>
    </w:p>
    <w:p w14:paraId="41751990" w14:textId="7BC7B22F" w:rsidR="00424AE6" w:rsidRPr="0034495F" w:rsidRDefault="00424AE6" w:rsidP="00FC5527">
      <w:pPr>
        <w:tabs>
          <w:tab w:val="left" w:pos="540"/>
        </w:tabs>
        <w:spacing w:after="0" w:line="240" w:lineRule="auto"/>
        <w:ind w:left="540" w:right="-468" w:hanging="256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</w:t>
      </w:r>
    </w:p>
    <w:p w14:paraId="44628613" w14:textId="370BB235" w:rsidR="00424AE6" w:rsidRPr="0034495F" w:rsidRDefault="00424AE6" w:rsidP="00FC5527">
      <w:pPr>
        <w:tabs>
          <w:tab w:val="left" w:pos="540"/>
        </w:tabs>
        <w:spacing w:after="0" w:line="240" w:lineRule="auto"/>
        <w:ind w:left="540" w:right="-468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</w:t>
      </w:r>
    </w:p>
    <w:p w14:paraId="12BE5BCD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2BD4733B" w14:textId="77777777" w:rsidR="00424AE6" w:rsidRPr="0034495F" w:rsidRDefault="00424AE6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Подпис на студента/</w:t>
      </w:r>
    </w:p>
    <w:p w14:paraId="10557B46" w14:textId="2389A131" w:rsidR="00424AE6" w:rsidRDefault="00424AE6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стажант-учителя: …………………….. </w:t>
      </w:r>
    </w:p>
    <w:p w14:paraId="71F98FC4" w14:textId="0E0D5089" w:rsidR="00EC05A8" w:rsidRDefault="00EC05A8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2FD754D6" w14:textId="72DE7101" w:rsidR="00EC05A8" w:rsidRDefault="00EC05A8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5AA21658" w14:textId="77777777" w:rsidR="00EC05A8" w:rsidRPr="0034495F" w:rsidRDefault="00EC05A8" w:rsidP="00FC5527">
      <w:pPr>
        <w:tabs>
          <w:tab w:val="left" w:pos="975"/>
        </w:tabs>
        <w:spacing w:after="0" w:line="240" w:lineRule="auto"/>
        <w:ind w:left="567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3A66E1EE" w14:textId="79DB7771" w:rsidR="00424AE6" w:rsidRPr="0034495F" w:rsidRDefault="00424AE6" w:rsidP="00EC05A8">
      <w:pPr>
        <w:tabs>
          <w:tab w:val="left" w:pos="975"/>
        </w:tabs>
        <w:spacing w:after="0" w:line="240" w:lineRule="auto"/>
        <w:ind w:right="458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Подписи на учителя-наставник </w:t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(преди</w:t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……………………..</w:t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14:paraId="17F63577" w14:textId="0D74307C" w:rsidR="00424AE6" w:rsidRPr="00FC5527" w:rsidRDefault="00424AE6" w:rsidP="00EC05A8">
      <w:pPr>
        <w:tabs>
          <w:tab w:val="left" w:pos="975"/>
        </w:tabs>
        <w:spacing w:after="0" w:line="240" w:lineRule="auto"/>
        <w:ind w:right="458" w:firstLine="284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FC5527" w:rsidRPr="00FC5527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bg-BG" w:eastAsia="bg-BG"/>
        </w:rPr>
        <w:t>(да не се взима под внимание)</w:t>
      </w:r>
    </w:p>
    <w:p w14:paraId="1999F78F" w14:textId="020EA3E3" w:rsidR="00EC05A8" w:rsidRDefault="00424AE6" w:rsidP="00EC05A8">
      <w:pPr>
        <w:tabs>
          <w:tab w:val="left" w:pos="975"/>
        </w:tabs>
        <w:spacing w:after="0" w:line="240" w:lineRule="auto"/>
        <w:ind w:right="458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EC05A8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EC05A8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EC05A8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EC05A8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="00EC05A8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ab/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 след </w:t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реализирането на плана)</w:t>
      </w: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: ……………………..         </w:t>
      </w:r>
    </w:p>
    <w:p w14:paraId="184D74C0" w14:textId="77777777" w:rsidR="00EC05A8" w:rsidRDefault="00EC05A8" w:rsidP="00EC05A8">
      <w:pPr>
        <w:tabs>
          <w:tab w:val="left" w:pos="975"/>
        </w:tabs>
        <w:spacing w:after="0" w:line="240" w:lineRule="auto"/>
        <w:ind w:right="458" w:firstLine="284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7439A194" w14:textId="77777777" w:rsidR="00EC05A8" w:rsidRDefault="00EC05A8" w:rsidP="00FC5527">
      <w:pPr>
        <w:tabs>
          <w:tab w:val="left" w:pos="975"/>
        </w:tabs>
        <w:spacing w:after="0" w:line="240" w:lineRule="auto"/>
        <w:ind w:right="458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1B95BFEA" w14:textId="77777777" w:rsidR="00EC05A8" w:rsidRDefault="00EC05A8" w:rsidP="00FC5527">
      <w:pPr>
        <w:tabs>
          <w:tab w:val="left" w:pos="975"/>
        </w:tabs>
        <w:spacing w:after="0" w:line="240" w:lineRule="auto"/>
        <w:ind w:right="458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</w:p>
    <w:p w14:paraId="5B6DCD14" w14:textId="61F8A9C4" w:rsidR="00424AE6" w:rsidRPr="0034495F" w:rsidRDefault="00424AE6" w:rsidP="00FC5527">
      <w:pPr>
        <w:tabs>
          <w:tab w:val="left" w:pos="975"/>
        </w:tabs>
        <w:spacing w:after="0" w:line="240" w:lineRule="auto"/>
        <w:ind w:right="458" w:hanging="256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34495F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Дата: </w:t>
      </w:r>
    </w:p>
    <w:p w14:paraId="3580AD43" w14:textId="77777777" w:rsidR="00424AE6" w:rsidRPr="00424AE6" w:rsidRDefault="00424AE6" w:rsidP="00FC5527">
      <w:pPr>
        <w:tabs>
          <w:tab w:val="left" w:pos="567"/>
        </w:tabs>
        <w:spacing w:after="0" w:line="240" w:lineRule="auto"/>
        <w:ind w:hanging="256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14:paraId="2483AA13" w14:textId="77777777" w:rsidR="00424AE6" w:rsidRPr="00424AE6" w:rsidRDefault="00424AE6" w:rsidP="00FC5527">
      <w:pPr>
        <w:tabs>
          <w:tab w:val="left" w:pos="567"/>
        </w:tabs>
        <w:spacing w:after="0" w:line="240" w:lineRule="auto"/>
        <w:ind w:hanging="256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</w:r>
      <w:r w:rsidRPr="00424AE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ab/>
        <w:t xml:space="preserve"> </w:t>
      </w:r>
    </w:p>
    <w:p w14:paraId="6A20605C" w14:textId="77777777" w:rsidR="00424AE6" w:rsidRPr="00FC5527" w:rsidRDefault="00424AE6" w:rsidP="00FC5527">
      <w:pPr>
        <w:tabs>
          <w:tab w:val="left" w:pos="567"/>
        </w:tabs>
        <w:spacing w:after="0" w:line="240" w:lineRule="auto"/>
        <w:ind w:hanging="256"/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</w:pPr>
      <w:r w:rsidRPr="00FC5527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        </w:t>
      </w:r>
      <w:r w:rsidRPr="00FC5527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 xml:space="preserve">Подготвено от доц. д-р Владислав Господинов (с някои допълнения – примери от доц. д-р Радка Василева  към графа Описание на планираното) – за консултация w.gospodinov@abv.bg </w:t>
      </w:r>
    </w:p>
    <w:p w14:paraId="771D91DE" w14:textId="77777777" w:rsidR="00424AE6" w:rsidRPr="00424AE6" w:rsidRDefault="00424AE6" w:rsidP="00FC5527">
      <w:pPr>
        <w:spacing w:after="160" w:line="259" w:lineRule="auto"/>
        <w:ind w:hanging="256"/>
        <w:rPr>
          <w:lang w:val="bg-BG"/>
        </w:rPr>
      </w:pPr>
    </w:p>
    <w:sectPr w:rsidR="00424AE6" w:rsidRPr="00424AE6" w:rsidSect="00697F33">
      <w:pgSz w:w="15840" w:h="12240" w:orient="landscape" w:code="1"/>
      <w:pgMar w:top="851" w:right="956" w:bottom="851" w:left="1701" w:header="79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65pt;height:6.25pt" o:bullet="t">
        <v:imagedata r:id="rId1" o:title="bullet_red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01A67704"/>
    <w:multiLevelType w:val="hybridMultilevel"/>
    <w:tmpl w:val="90963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C07"/>
    <w:multiLevelType w:val="hybridMultilevel"/>
    <w:tmpl w:val="247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2F5C"/>
    <w:multiLevelType w:val="hybridMultilevel"/>
    <w:tmpl w:val="22322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44E"/>
    <w:multiLevelType w:val="hybridMultilevel"/>
    <w:tmpl w:val="9782D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B58"/>
    <w:multiLevelType w:val="hybridMultilevel"/>
    <w:tmpl w:val="0AAAA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9A2"/>
    <w:multiLevelType w:val="hybridMultilevel"/>
    <w:tmpl w:val="7ECC0038"/>
    <w:lvl w:ilvl="0" w:tplc="629C9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4D199C"/>
    <w:multiLevelType w:val="multilevel"/>
    <w:tmpl w:val="54581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84699"/>
    <w:multiLevelType w:val="hybridMultilevel"/>
    <w:tmpl w:val="35C403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4531F7"/>
    <w:multiLevelType w:val="hybridMultilevel"/>
    <w:tmpl w:val="32AC6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2B74"/>
    <w:multiLevelType w:val="multilevel"/>
    <w:tmpl w:val="8098B608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5"/>
    <w:rsid w:val="00001F2C"/>
    <w:rsid w:val="000A37CF"/>
    <w:rsid w:val="000D2EEB"/>
    <w:rsid w:val="00120888"/>
    <w:rsid w:val="001B12E8"/>
    <w:rsid w:val="001B7CEE"/>
    <w:rsid w:val="00212A2B"/>
    <w:rsid w:val="002C4C6B"/>
    <w:rsid w:val="0030544D"/>
    <w:rsid w:val="0034495F"/>
    <w:rsid w:val="0039452D"/>
    <w:rsid w:val="003E5BB1"/>
    <w:rsid w:val="00411E45"/>
    <w:rsid w:val="004172C5"/>
    <w:rsid w:val="00424AE6"/>
    <w:rsid w:val="00461D4A"/>
    <w:rsid w:val="00480562"/>
    <w:rsid w:val="00483514"/>
    <w:rsid w:val="00491865"/>
    <w:rsid w:val="004C338E"/>
    <w:rsid w:val="004D3524"/>
    <w:rsid w:val="004E6E78"/>
    <w:rsid w:val="004F0804"/>
    <w:rsid w:val="0052001F"/>
    <w:rsid w:val="005D7EF3"/>
    <w:rsid w:val="005F0270"/>
    <w:rsid w:val="00603EC5"/>
    <w:rsid w:val="006120FA"/>
    <w:rsid w:val="00690A12"/>
    <w:rsid w:val="00697F33"/>
    <w:rsid w:val="006C71A2"/>
    <w:rsid w:val="006D67C1"/>
    <w:rsid w:val="00731B59"/>
    <w:rsid w:val="007B7FB2"/>
    <w:rsid w:val="007D3139"/>
    <w:rsid w:val="00837A59"/>
    <w:rsid w:val="00846B49"/>
    <w:rsid w:val="008603A4"/>
    <w:rsid w:val="008656ED"/>
    <w:rsid w:val="009300A3"/>
    <w:rsid w:val="00955B9B"/>
    <w:rsid w:val="009616BE"/>
    <w:rsid w:val="009722DD"/>
    <w:rsid w:val="0097383B"/>
    <w:rsid w:val="00992268"/>
    <w:rsid w:val="009B07B6"/>
    <w:rsid w:val="00A20418"/>
    <w:rsid w:val="00A3462C"/>
    <w:rsid w:val="00A66A30"/>
    <w:rsid w:val="00A75CFA"/>
    <w:rsid w:val="00A90456"/>
    <w:rsid w:val="00A950DD"/>
    <w:rsid w:val="00AA17B5"/>
    <w:rsid w:val="00AE1914"/>
    <w:rsid w:val="00B156EB"/>
    <w:rsid w:val="00B24C62"/>
    <w:rsid w:val="00B417CC"/>
    <w:rsid w:val="00B663AE"/>
    <w:rsid w:val="00B94734"/>
    <w:rsid w:val="00BE1A1B"/>
    <w:rsid w:val="00C55F26"/>
    <w:rsid w:val="00D33341"/>
    <w:rsid w:val="00D576B7"/>
    <w:rsid w:val="00DB58CC"/>
    <w:rsid w:val="00E156B4"/>
    <w:rsid w:val="00E20F47"/>
    <w:rsid w:val="00EA3C11"/>
    <w:rsid w:val="00EB4C7D"/>
    <w:rsid w:val="00EC05A8"/>
    <w:rsid w:val="00F52863"/>
    <w:rsid w:val="00F8791C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60E"/>
  <w15:chartTrackingRefBased/>
  <w15:docId w15:val="{848D20AE-051A-4F59-B71D-B5D58FF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0888"/>
    <w:pPr>
      <w:ind w:left="720"/>
      <w:contextualSpacing/>
    </w:pPr>
  </w:style>
  <w:style w:type="table" w:styleId="TableGrid">
    <w:name w:val="Table Grid"/>
    <w:basedOn w:val="TableNormal"/>
    <w:uiPriority w:val="39"/>
    <w:rsid w:val="001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EE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3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spodin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tworld.bnt.bg/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t2.bnt.bg/b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DJINA</cp:lastModifiedBy>
  <cp:revision>24</cp:revision>
  <dcterms:created xsi:type="dcterms:W3CDTF">2020-01-02T19:17:00Z</dcterms:created>
  <dcterms:modified xsi:type="dcterms:W3CDTF">2020-03-26T07:18:00Z</dcterms:modified>
</cp:coreProperties>
</file>