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9130" w14:textId="6A36A5AB" w:rsidR="00837A59" w:rsidRDefault="00846B49"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55FD4076" wp14:editId="33ED944A">
            <wp:simplePos x="0" y="0"/>
            <wp:positionH relativeFrom="column">
              <wp:posOffset>122555</wp:posOffset>
            </wp:positionH>
            <wp:positionV relativeFrom="paragraph">
              <wp:posOffset>-725805</wp:posOffset>
            </wp:positionV>
            <wp:extent cx="7525385" cy="1586230"/>
            <wp:effectExtent l="0" t="0" r="0" b="0"/>
            <wp:wrapNone/>
            <wp:docPr id="1" name="Picture 1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9611" w14:textId="7F408B8D" w:rsidR="00120888" w:rsidRDefault="00120888"/>
    <w:p w14:paraId="2A45770D" w14:textId="1939C0A4" w:rsidR="00120888" w:rsidRDefault="00120888"/>
    <w:p w14:paraId="69680AB0" w14:textId="77777777" w:rsidR="0011202D" w:rsidRPr="0011202D" w:rsidRDefault="0011202D" w:rsidP="0011202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202D">
        <w:rPr>
          <w:rFonts w:ascii="Times New Roman" w:hAnsi="Times New Roman" w:cs="Times New Roman"/>
          <w:b/>
          <w:sz w:val="28"/>
          <w:szCs w:val="28"/>
          <w:lang w:val="ru-RU"/>
        </w:rPr>
        <w:t>ЕЛЕКТРОННО ДИСТАНЦИОННО ОБУЧЕНИЕ</w:t>
      </w:r>
    </w:p>
    <w:p w14:paraId="57FCD8E5" w14:textId="77777777" w:rsidR="0011202D" w:rsidRPr="0011202D" w:rsidRDefault="0011202D" w:rsidP="0011202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46413A" w14:textId="77777777" w:rsidR="00C0212B" w:rsidRDefault="0011202D" w:rsidP="00C0212B">
      <w:pPr>
        <w:ind w:firstLine="567"/>
        <w:jc w:val="both"/>
        <w:rPr>
          <w:lang w:val="ru-RU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Уважаеми,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>колеги,</w:t>
      </w:r>
      <w:r w:rsidR="00541D9E" w:rsidRPr="00541D9E">
        <w:rPr>
          <w:lang w:val="ru-RU"/>
        </w:rPr>
        <w:t xml:space="preserve"> </w:t>
      </w:r>
      <w:proofErr w:type="gramEnd"/>
    </w:p>
    <w:p w14:paraId="1920D54C" w14:textId="5019E2D5" w:rsidR="00C0212B" w:rsidRDefault="0011202D" w:rsidP="001120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>В условията на неприсъствено обучение</w:t>
      </w:r>
      <w:r w:rsidR="00541D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Факултетът по педагогика полага всички усилия да осигури оптимални възможности за продължаване на учебния процес и създаване на условия за пълноценно взаимодействие между преподавателите и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студентите. </w:t>
      </w:r>
      <w:proofErr w:type="gramEnd"/>
    </w:p>
    <w:p w14:paraId="1C00E93B" w14:textId="0991CC09" w:rsidR="0011202D" w:rsidRPr="0011202D" w:rsidRDefault="0011202D" w:rsidP="001120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1640C">
        <w:rPr>
          <w:rFonts w:ascii="Times New Roman" w:hAnsi="Times New Roman" w:cs="Times New Roman"/>
          <w:sz w:val="28"/>
          <w:szCs w:val="28"/>
          <w:u w:val="single"/>
          <w:lang w:val="bg-BG"/>
        </w:rPr>
        <w:t>Центърът за дистанционно обучение към Факултета по педагогика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поддържа собствена платформа, в която са качени някои от дисциплините, изучавани от различните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специалности. </w:t>
      </w:r>
      <w:proofErr w:type="gramEnd"/>
    </w:p>
    <w:p w14:paraId="6A003407" w14:textId="77777777" w:rsidR="0011202D" w:rsidRPr="0011202D" w:rsidRDefault="00BF47B3" w:rsidP="001120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="0011202D" w:rsidRPr="0011202D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https://moodle.e-center.uni-sofia.bg/</w:t>
        </w:r>
      </w:hyperlink>
    </w:p>
    <w:p w14:paraId="24D8E835" w14:textId="394D38D1" w:rsidR="0011202D" w:rsidRPr="0011202D" w:rsidRDefault="0011202D" w:rsidP="001120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01640C">
        <w:rPr>
          <w:rFonts w:ascii="Times New Roman" w:hAnsi="Times New Roman" w:cs="Times New Roman"/>
          <w:sz w:val="28"/>
          <w:szCs w:val="28"/>
          <w:u w:val="single"/>
          <w:lang w:val="bg-BG"/>
        </w:rPr>
        <w:t>платформата за електронно дистанционно обучение на Софийския университет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също са създадени курсове за всички дисциплини, изучаващи се през летния семестър на 2019/2020 академична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година. </w:t>
      </w:r>
      <w:proofErr w:type="gramEnd"/>
    </w:p>
    <w:p w14:paraId="3050EFCE" w14:textId="2732CB9F" w:rsidR="0011202D" w:rsidRDefault="00BF47B3" w:rsidP="0011202D">
      <w:pPr>
        <w:ind w:firstLine="567"/>
        <w:jc w:val="both"/>
        <w:rPr>
          <w:rStyle w:val="Hyperlink"/>
          <w:rFonts w:ascii="Times New Roman" w:hAnsi="Times New Roman" w:cs="Times New Roman"/>
          <w:sz w:val="28"/>
          <w:szCs w:val="28"/>
          <w:lang w:val="bg-BG"/>
        </w:rPr>
      </w:pPr>
      <w:hyperlink r:id="rId7" w:history="1">
        <w:r w:rsidR="0011202D" w:rsidRPr="0011202D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https://elearn.uni-sofia.bg/</w:t>
        </w:r>
      </w:hyperlink>
    </w:p>
    <w:p w14:paraId="62BA4A82" w14:textId="243B1498" w:rsidR="0001640C" w:rsidRPr="0001640C" w:rsidRDefault="0001640C" w:rsidP="0011202D">
      <w:pPr>
        <w:ind w:firstLine="567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1640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bg-BG"/>
        </w:rPr>
        <w:t xml:space="preserve">Имате достъп и до двете платформи </w:t>
      </w:r>
      <w:r w:rsidRPr="0001640C">
        <w:rPr>
          <w:rFonts w:ascii="Times New Roman" w:hAnsi="Times New Roman" w:cs="Times New Roman"/>
          <w:b/>
          <w:bCs/>
          <w:sz w:val="28"/>
          <w:szCs w:val="28"/>
          <w:lang w:val="bg-BG"/>
        </w:rPr>
        <w:t>с потребителското име и паролата ви за СУСИ.</w:t>
      </w:r>
    </w:p>
    <w:p w14:paraId="2C0C6E4E" w14:textId="62898D51" w:rsidR="0011202D" w:rsidRPr="0011202D" w:rsidRDefault="0011202D" w:rsidP="0011202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В условията на социална дистанция и изолация е особено важно да не прекъсваме изцяло учебния процес и да продължим съвместната си работа, за да осигурим пълноценното завършване на учебната година. За тази цел, молим да имате предвид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следното: </w:t>
      </w:r>
      <w:proofErr w:type="gramEnd"/>
    </w:p>
    <w:p w14:paraId="73F07036" w14:textId="77777777" w:rsidR="0011202D" w:rsidRPr="0011202D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Всеки преподавател, съобразно спецификите на дисциплината, която преподава, взема решения как ще работи в условията на карантина. Това може да е чрез осигуряване на материали, поставяне на задачи, провеждане на онлайн лекции и дискусии и др. </w:t>
      </w:r>
    </w:p>
    <w:p w14:paraId="6A0DCB90" w14:textId="0C2ABDE9" w:rsidR="0011202D" w:rsidRPr="0011202D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Моля, следете общия 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>мейл на курса, на който ще получавате уведомления от преподавателите за начина на работа в условията на неприсъствен учебен процес. В допълнение, преподавателите могат да се свържат с отговорника на курса по други, вече установени канали на комуникация.</w:t>
      </w:r>
    </w:p>
    <w:p w14:paraId="542E56D2" w14:textId="77777777" w:rsidR="0001640C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 зависимост от спецификата на дисциплината и решенията на преподавателя, както и осигуреността на дисциплината с онлайн курс в една от двете налични Moodle платформи, може да се реализират и онлайн лекции посредством избран от преподавателя софтуер във или извън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платформите. </w:t>
      </w:r>
      <w:proofErr w:type="gramEnd"/>
    </w:p>
    <w:p w14:paraId="2E474E92" w14:textId="0736FF28" w:rsidR="0011202D" w:rsidRPr="0011202D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Бъдете отговорни и се включвайте активно в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работата. </w:t>
      </w:r>
      <w:proofErr w:type="gramEnd"/>
    </w:p>
    <w:p w14:paraId="009E092A" w14:textId="5EC45CB3" w:rsidR="0011202D" w:rsidRPr="0011202D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Изпълнявайте поставените задачи в срок, като се възползвате от посочените от преподавателя канали за консултация – 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мейл, чат,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др. </w:t>
      </w:r>
      <w:proofErr w:type="gramEnd"/>
    </w:p>
    <w:p w14:paraId="49D246BB" w14:textId="60CA67B9" w:rsidR="0011202D" w:rsidRPr="00363D74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При наличие на онлайн лекции и упражнения </w:t>
      </w:r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те ще се провеждат във времето, определено за тях в разписа за редовни присъствени занятия. При необходимост преподавателят ще ви уведоми за промяна на времето на тяхното </w:t>
      </w:r>
      <w:proofErr w:type="gramStart"/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провеждане. </w:t>
      </w:r>
      <w:proofErr w:type="gramEnd"/>
    </w:p>
    <w:p w14:paraId="22F04FCD" w14:textId="67EEA836" w:rsidR="0011202D" w:rsidRPr="0011202D" w:rsidRDefault="0011202D" w:rsidP="0011202D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>За да получавате своевременно съобщения за дейности, лекции и задания по дисциплините, качени в платформите за онлайн обучение – моля, уверете се, че в профил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ви там сте посочили валиден 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мейл, който ползвате активно и който е потвърден. В противен случай, по подразбиране, в университетската платформа 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>мейл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>, с който сте регистрирани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е служебният ви </w:t>
      </w:r>
      <w:r w:rsidR="00E5752D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мейл, създаден в пощенската </w:t>
      </w:r>
      <w:r w:rsidR="00BF47B3">
        <w:rPr>
          <w:rFonts w:ascii="Times New Roman" w:hAnsi="Times New Roman" w:cs="Times New Roman"/>
          <w:sz w:val="28"/>
          <w:szCs w:val="28"/>
          <w:lang w:val="bg-BG"/>
        </w:rPr>
        <w:t>платформа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на университета (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ZIMBRA). </w:t>
      </w:r>
      <w:proofErr w:type="gramEnd"/>
    </w:p>
    <w:p w14:paraId="6C6C60EC" w14:textId="2A116C01" w:rsidR="00363D74" w:rsidRDefault="00363D74" w:rsidP="00363D74">
      <w:pPr>
        <w:pStyle w:val="ListParagraph"/>
        <w:spacing w:after="160" w:line="259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391085C" w14:textId="39C666AA" w:rsidR="00363D74" w:rsidRPr="00363D74" w:rsidRDefault="00363D74" w:rsidP="00363D74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С цел оптимизиране на работата </w:t>
      </w:r>
      <w:r w:rsidRPr="00363D7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 края на седмицата (29.03)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всеки студент да </w:t>
      </w:r>
      <w:r w:rsidRPr="00363D74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провер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и</w:t>
      </w:r>
      <w:r w:rsidRPr="00363D7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дали има достъп до двете платформи.</w:t>
      </w:r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 При възникнали проблеми груповият отговорник на курса да направи списък с трите имена и </w:t>
      </w:r>
      <w:proofErr w:type="spellStart"/>
      <w:r w:rsidRPr="00363D74">
        <w:rPr>
          <w:rFonts w:ascii="Times New Roman" w:hAnsi="Times New Roman" w:cs="Times New Roman"/>
          <w:sz w:val="28"/>
          <w:szCs w:val="28"/>
          <w:lang w:val="bg-BG"/>
        </w:rPr>
        <w:t>фак</w:t>
      </w:r>
      <w:proofErr w:type="spellEnd"/>
      <w:r w:rsidRPr="00363D74">
        <w:rPr>
          <w:rFonts w:ascii="Times New Roman" w:hAnsi="Times New Roman" w:cs="Times New Roman"/>
          <w:sz w:val="28"/>
          <w:szCs w:val="28"/>
          <w:lang w:val="bg-BG"/>
        </w:rPr>
        <w:t>. № на студентите, които не могат да влязат в профила си</w:t>
      </w:r>
      <w:r w:rsidR="00BF47B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 и да го изпрат</w:t>
      </w:r>
      <w:r w:rsidR="00BF47B3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363D7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ресорния </w:t>
      </w:r>
      <w:proofErr w:type="gramStart"/>
      <w:r w:rsidRPr="0011202D">
        <w:rPr>
          <w:rFonts w:ascii="Times New Roman" w:hAnsi="Times New Roman" w:cs="Times New Roman"/>
          <w:sz w:val="28"/>
          <w:szCs w:val="28"/>
          <w:lang w:val="bg-BG"/>
        </w:rPr>
        <w:t>зам.</w:t>
      </w:r>
      <w:proofErr w:type="gramEnd"/>
      <w:r w:rsidR="00BF47B3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F47B3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екан: за бакалаври </w:t>
      </w:r>
      <w:r w:rsidR="00BF47B3" w:rsidRPr="0011202D">
        <w:rPr>
          <w:rFonts w:ascii="Times New Roman" w:hAnsi="Times New Roman" w:cs="Times New Roman"/>
          <w:sz w:val="28"/>
          <w:szCs w:val="28"/>
          <w:lang w:val="bg-BG"/>
        </w:rPr>
        <w:t>–</w:t>
      </w:r>
      <w:bookmarkStart w:id="0" w:name="_GoBack"/>
      <w:bookmarkEnd w:id="0"/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 доц. д-р Илиана Петкова – </w:t>
      </w:r>
      <w:hyperlink r:id="rId8" w:history="1">
        <w:r w:rsidRPr="0011202D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i.petkova@fp.uni-sofia.bg</w:t>
        </w:r>
      </w:hyperlink>
      <w:r w:rsidRPr="0011202D">
        <w:rPr>
          <w:rFonts w:ascii="Times New Roman" w:hAnsi="Times New Roman" w:cs="Times New Roman"/>
          <w:sz w:val="28"/>
          <w:szCs w:val="28"/>
          <w:lang w:val="bg-BG"/>
        </w:rPr>
        <w:t>, или на телефон 0898 747 727.</w:t>
      </w:r>
    </w:p>
    <w:p w14:paraId="79692426" w14:textId="2DFA79BB" w:rsidR="00363D74" w:rsidRDefault="00363D74" w:rsidP="00363D74">
      <w:pPr>
        <w:pStyle w:val="ListParagraph"/>
        <w:spacing w:after="160" w:line="259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D23FD34" w14:textId="062080C5" w:rsidR="0011202D" w:rsidRPr="0011202D" w:rsidRDefault="0011202D" w:rsidP="00363D7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 xml:space="preserve">Следете редовно информацията, публикувана на сайта на Факултета по </w:t>
      </w:r>
      <w:r w:rsidR="00BF47B3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11202D">
        <w:rPr>
          <w:rFonts w:ascii="Times New Roman" w:hAnsi="Times New Roman" w:cs="Times New Roman"/>
          <w:sz w:val="28"/>
          <w:szCs w:val="28"/>
          <w:lang w:val="bg-BG"/>
        </w:rPr>
        <w:t>едагогика</w:t>
      </w:r>
      <w:r w:rsidR="00363D74">
        <w:rPr>
          <w:rFonts w:ascii="Times New Roman" w:hAnsi="Times New Roman" w:cs="Times New Roman"/>
          <w:sz w:val="28"/>
          <w:szCs w:val="28"/>
          <w:lang w:val="bg-BG"/>
        </w:rPr>
        <w:t>!</w:t>
      </w:r>
    </w:p>
    <w:p w14:paraId="58B58D21" w14:textId="77777777" w:rsidR="0011202D" w:rsidRPr="0011202D" w:rsidRDefault="0011202D" w:rsidP="0011202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7F411A4" w14:textId="504F1230" w:rsidR="0011202D" w:rsidRDefault="0011202D" w:rsidP="00363D74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 w:rsidRPr="0011202D">
        <w:rPr>
          <w:rFonts w:ascii="Times New Roman" w:hAnsi="Times New Roman" w:cs="Times New Roman"/>
          <w:sz w:val="28"/>
          <w:szCs w:val="28"/>
          <w:lang w:val="bg-BG"/>
        </w:rPr>
        <w:t>С пожелание за здраве и успешна работа!</w:t>
      </w:r>
    </w:p>
    <w:p w14:paraId="04799B80" w14:textId="484F2BBB" w:rsidR="00363D74" w:rsidRDefault="00363D74" w:rsidP="00363D74">
      <w:pPr>
        <w:jc w:val="right"/>
        <w:rPr>
          <w:rFonts w:ascii="Times New Roman" w:hAnsi="Times New Roman" w:cs="Times New Roman"/>
          <w:sz w:val="28"/>
          <w:szCs w:val="28"/>
          <w:lang w:val="bg-BG"/>
        </w:rPr>
      </w:pPr>
    </w:p>
    <w:p w14:paraId="204D818C" w14:textId="520297A8" w:rsidR="00363D74" w:rsidRPr="0011202D" w:rsidRDefault="00363D74" w:rsidP="00363D7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1A405F5C" w14:textId="77777777" w:rsidR="0011202D" w:rsidRPr="0011202D" w:rsidRDefault="0011202D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11202D" w:rsidRPr="0011202D" w:rsidSect="00363D74">
      <w:pgSz w:w="11906" w:h="16838"/>
      <w:pgMar w:top="1134" w:right="1183" w:bottom="113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6pt" o:bullet="t">
        <v:imagedata r:id="rId1" o:title="bullet_red"/>
      </v:shape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1A67704"/>
    <w:multiLevelType w:val="hybridMultilevel"/>
    <w:tmpl w:val="90963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DAB"/>
    <w:multiLevelType w:val="hybridMultilevel"/>
    <w:tmpl w:val="CEF408A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833C07"/>
    <w:multiLevelType w:val="hybridMultilevel"/>
    <w:tmpl w:val="247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82F5C"/>
    <w:multiLevelType w:val="hybridMultilevel"/>
    <w:tmpl w:val="22322B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344E"/>
    <w:multiLevelType w:val="hybridMultilevel"/>
    <w:tmpl w:val="9782D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17B58"/>
    <w:multiLevelType w:val="hybridMultilevel"/>
    <w:tmpl w:val="0AAAA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9A2"/>
    <w:multiLevelType w:val="hybridMultilevel"/>
    <w:tmpl w:val="7ECC0038"/>
    <w:lvl w:ilvl="0" w:tplc="629C9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4D199C"/>
    <w:multiLevelType w:val="multilevel"/>
    <w:tmpl w:val="545813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84699"/>
    <w:multiLevelType w:val="hybridMultilevel"/>
    <w:tmpl w:val="35C403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4531F7"/>
    <w:multiLevelType w:val="hybridMultilevel"/>
    <w:tmpl w:val="32AC6A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E2B74"/>
    <w:multiLevelType w:val="multilevel"/>
    <w:tmpl w:val="8098B608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5"/>
    <w:rsid w:val="00001F2C"/>
    <w:rsid w:val="0001640C"/>
    <w:rsid w:val="000A37CF"/>
    <w:rsid w:val="000D2EEB"/>
    <w:rsid w:val="0011202D"/>
    <w:rsid w:val="00120888"/>
    <w:rsid w:val="001B12E8"/>
    <w:rsid w:val="001B7CEE"/>
    <w:rsid w:val="00212A2B"/>
    <w:rsid w:val="002C4C6B"/>
    <w:rsid w:val="0030544D"/>
    <w:rsid w:val="0034495F"/>
    <w:rsid w:val="00363D74"/>
    <w:rsid w:val="0039452D"/>
    <w:rsid w:val="003E5BB1"/>
    <w:rsid w:val="00411E45"/>
    <w:rsid w:val="004172C5"/>
    <w:rsid w:val="00424AE6"/>
    <w:rsid w:val="00461D4A"/>
    <w:rsid w:val="00480562"/>
    <w:rsid w:val="00483514"/>
    <w:rsid w:val="00491865"/>
    <w:rsid w:val="004C338E"/>
    <w:rsid w:val="004D3524"/>
    <w:rsid w:val="004E6E78"/>
    <w:rsid w:val="004F0804"/>
    <w:rsid w:val="0052001F"/>
    <w:rsid w:val="00541D9E"/>
    <w:rsid w:val="005D7EF3"/>
    <w:rsid w:val="005F0270"/>
    <w:rsid w:val="00603EC5"/>
    <w:rsid w:val="006120FA"/>
    <w:rsid w:val="00690A12"/>
    <w:rsid w:val="00697F33"/>
    <w:rsid w:val="006C71A2"/>
    <w:rsid w:val="006D67C1"/>
    <w:rsid w:val="00731B59"/>
    <w:rsid w:val="007B7FB2"/>
    <w:rsid w:val="007D3139"/>
    <w:rsid w:val="00837A59"/>
    <w:rsid w:val="00846B49"/>
    <w:rsid w:val="008603A4"/>
    <w:rsid w:val="008656ED"/>
    <w:rsid w:val="009300A3"/>
    <w:rsid w:val="00955B9B"/>
    <w:rsid w:val="009722DD"/>
    <w:rsid w:val="0097383B"/>
    <w:rsid w:val="00992268"/>
    <w:rsid w:val="009B07B6"/>
    <w:rsid w:val="00A20418"/>
    <w:rsid w:val="00A3462C"/>
    <w:rsid w:val="00A66A30"/>
    <w:rsid w:val="00A75CFA"/>
    <w:rsid w:val="00A90456"/>
    <w:rsid w:val="00AA17B5"/>
    <w:rsid w:val="00AD6CD7"/>
    <w:rsid w:val="00AE1914"/>
    <w:rsid w:val="00B156EB"/>
    <w:rsid w:val="00B24C62"/>
    <w:rsid w:val="00B417CC"/>
    <w:rsid w:val="00B663AE"/>
    <w:rsid w:val="00B94734"/>
    <w:rsid w:val="00BE1A1B"/>
    <w:rsid w:val="00BF47B3"/>
    <w:rsid w:val="00C0212B"/>
    <w:rsid w:val="00C55F26"/>
    <w:rsid w:val="00D33341"/>
    <w:rsid w:val="00D576B7"/>
    <w:rsid w:val="00DB58CC"/>
    <w:rsid w:val="00E156B4"/>
    <w:rsid w:val="00E20F47"/>
    <w:rsid w:val="00E5752D"/>
    <w:rsid w:val="00EA3C11"/>
    <w:rsid w:val="00EB4C7D"/>
    <w:rsid w:val="00EC05A8"/>
    <w:rsid w:val="00F52863"/>
    <w:rsid w:val="00F8791C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60E"/>
  <w15:chartTrackingRefBased/>
  <w15:docId w15:val="{848D20AE-051A-4F59-B71D-B5D58FF0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0888"/>
    <w:pPr>
      <w:ind w:left="720"/>
      <w:contextualSpacing/>
    </w:pPr>
  </w:style>
  <w:style w:type="table" w:styleId="TableGrid">
    <w:name w:val="Table Grid"/>
    <w:basedOn w:val="TableNormal"/>
    <w:uiPriority w:val="39"/>
    <w:rsid w:val="001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EEB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3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3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3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A3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petkova@fp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e-center.uni-sofia.b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DJINA</cp:lastModifiedBy>
  <cp:revision>26</cp:revision>
  <dcterms:created xsi:type="dcterms:W3CDTF">2020-01-02T19:17:00Z</dcterms:created>
  <dcterms:modified xsi:type="dcterms:W3CDTF">2020-03-26T07:09:00Z</dcterms:modified>
</cp:coreProperties>
</file>