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4E" w:rsidRPr="00FF6C2C" w:rsidRDefault="0017144E" w:rsidP="001B6BF7">
      <w:pPr>
        <w:pStyle w:val="NormalWeb"/>
        <w:jc w:val="center"/>
        <w:rPr>
          <w:rFonts w:ascii="Garamond" w:hAnsi="Garamond"/>
          <w:sz w:val="48"/>
          <w:szCs w:val="48"/>
          <w:lang w:val="bg-BG"/>
        </w:rPr>
      </w:pPr>
      <w:r w:rsidRPr="00FF6C2C">
        <w:rPr>
          <w:rFonts w:ascii="Garamond" w:hAnsi="Garamond"/>
          <w:sz w:val="48"/>
          <w:szCs w:val="48"/>
          <w:lang w:val="bg-BG"/>
        </w:rPr>
        <w:t>ЗАЯВКА ЗА УЧАСТИЕ</w:t>
      </w:r>
    </w:p>
    <w:p w:rsidR="001B6BF7" w:rsidRPr="00590829" w:rsidRDefault="00FF6C2C" w:rsidP="00FF6C2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0829">
        <w:rPr>
          <w:rFonts w:ascii="Times New Roman" w:hAnsi="Times New Roman" w:cs="Times New Roman"/>
          <w:i/>
          <w:iCs/>
          <w:sz w:val="24"/>
          <w:szCs w:val="24"/>
        </w:rPr>
        <w:t>Софийски</w:t>
      </w:r>
      <w:r w:rsidR="001B6BF7" w:rsidRPr="00590829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 „Св. Климент Охридски“</w:t>
      </w:r>
    </w:p>
    <w:p w:rsidR="00AF52BE" w:rsidRPr="00FF6C2C" w:rsidRDefault="00AF52BE" w:rsidP="00FF6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2C">
        <w:rPr>
          <w:rFonts w:ascii="Times New Roman" w:hAnsi="Times New Roman" w:cs="Times New Roman"/>
          <w:b/>
          <w:sz w:val="24"/>
          <w:szCs w:val="24"/>
        </w:rPr>
        <w:t>Факултет по класически и нови филологии</w:t>
      </w:r>
    </w:p>
    <w:p w:rsidR="00AF52BE" w:rsidRPr="00FF6C2C" w:rsidRDefault="00AF52BE" w:rsidP="00FF6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2C">
        <w:rPr>
          <w:rFonts w:ascii="Times New Roman" w:hAnsi="Times New Roman" w:cs="Times New Roman"/>
          <w:b/>
          <w:sz w:val="24"/>
          <w:szCs w:val="24"/>
        </w:rPr>
        <w:t>Научно-обра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зователен и културен център „А</w:t>
      </w:r>
      <w:r w:rsidRPr="00FF6C2C">
        <w:rPr>
          <w:rFonts w:ascii="Times New Roman" w:hAnsi="Times New Roman" w:cs="Times New Roman"/>
          <w:b/>
          <w:sz w:val="24"/>
          <w:szCs w:val="24"/>
        </w:rPr>
        <w:t>л-Фараби“</w:t>
      </w:r>
    </w:p>
    <w:p w:rsidR="00FF6C2C" w:rsidRPr="00FF6C2C" w:rsidRDefault="00FF6C2C" w:rsidP="00FF6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2C">
        <w:rPr>
          <w:rFonts w:ascii="Times New Roman" w:hAnsi="Times New Roman" w:cs="Times New Roman"/>
          <w:b/>
          <w:sz w:val="24"/>
          <w:szCs w:val="24"/>
        </w:rPr>
        <w:t>Катедра по арабистика и семитология</w:t>
      </w:r>
    </w:p>
    <w:p w:rsidR="0017144E" w:rsidRPr="001B6BF7" w:rsidRDefault="0017144E" w:rsidP="001B6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F52BE" w:rsidRPr="00590829" w:rsidRDefault="00FF6C2C" w:rsidP="00FF6C2C">
      <w:pPr>
        <w:spacing w:after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0829">
        <w:rPr>
          <w:rFonts w:ascii="Times New Roman" w:hAnsi="Times New Roman" w:cs="Times New Roman"/>
          <w:bCs/>
          <w:i/>
          <w:iCs/>
          <w:sz w:val="24"/>
          <w:szCs w:val="24"/>
        </w:rPr>
        <w:t>Международна конференция</w:t>
      </w:r>
    </w:p>
    <w:p w:rsidR="005E55DB" w:rsidRPr="005E55DB" w:rsidRDefault="005E55DB" w:rsidP="005E5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B">
        <w:rPr>
          <w:rFonts w:ascii="Times New Roman" w:hAnsi="Times New Roman" w:cs="Times New Roman"/>
          <w:b/>
          <w:sz w:val="28"/>
          <w:szCs w:val="28"/>
        </w:rPr>
        <w:t>Учените се обединяват – синергия между хуманитарни и естествени</w:t>
      </w:r>
    </w:p>
    <w:p w:rsidR="00AF52BE" w:rsidRPr="00FF6C2C" w:rsidRDefault="005E55DB" w:rsidP="005E55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DB">
        <w:rPr>
          <w:rFonts w:ascii="Times New Roman" w:hAnsi="Times New Roman" w:cs="Times New Roman"/>
          <w:b/>
          <w:sz w:val="28"/>
          <w:szCs w:val="28"/>
        </w:rPr>
        <w:t>науки в образованието и културата</w:t>
      </w:r>
    </w:p>
    <w:p w:rsidR="0017144E" w:rsidRDefault="00C73AD7" w:rsidP="00590829">
      <w:pPr>
        <w:tabs>
          <w:tab w:val="left" w:pos="377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F6C2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75F88" w:rsidRPr="001B6BF7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="0017144E" w:rsidRPr="001B6BF7">
        <w:rPr>
          <w:rFonts w:ascii="Times New Roman" w:hAnsi="Times New Roman" w:cs="Times New Roman"/>
          <w:b/>
          <w:sz w:val="24"/>
          <w:szCs w:val="24"/>
        </w:rPr>
        <w:t>2020 г.,</w:t>
      </w:r>
      <w:r w:rsidR="00FF6C2C">
        <w:rPr>
          <w:rFonts w:ascii="Times New Roman" w:hAnsi="Times New Roman" w:cs="Times New Roman"/>
          <w:b/>
          <w:sz w:val="24"/>
          <w:szCs w:val="24"/>
        </w:rPr>
        <w:t xml:space="preserve"> гр.</w:t>
      </w:r>
      <w:r w:rsidR="0017144E" w:rsidRPr="001B6BF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FF6C2C" w:rsidRPr="001B6BF7" w:rsidRDefault="00FF6C2C" w:rsidP="00FF6C2C">
      <w:pPr>
        <w:tabs>
          <w:tab w:val="left" w:pos="377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/Име, презиме и фамилия на автора/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/Академична длъжност и научна степен/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/Съавтор(и)/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/Висше училище, организация, институция/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/Адрес за кореспонденция, телефон, е-mail/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/Заглавие на доклада/</w:t>
      </w: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7. ........................................................................................................................................</w:t>
      </w:r>
    </w:p>
    <w:p w:rsidR="0017144E" w:rsidRPr="001B6BF7" w:rsidRDefault="0017144E" w:rsidP="00590829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/Предложение за включване на доклада в някои от тематичните панели, описани в поканата/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 xml:space="preserve">8. </w:t>
      </w:r>
      <w:r w:rsidR="00590829">
        <w:rPr>
          <w:rFonts w:ascii="Times New Roman" w:hAnsi="Times New Roman" w:cs="Times New Roman"/>
          <w:sz w:val="24"/>
          <w:szCs w:val="24"/>
        </w:rPr>
        <w:tab/>
      </w:r>
      <w:r w:rsidRPr="001B6BF7">
        <w:rPr>
          <w:rFonts w:ascii="Times New Roman" w:hAnsi="Times New Roman" w:cs="Times New Roman"/>
          <w:sz w:val="24"/>
          <w:szCs w:val="24"/>
        </w:rPr>
        <w:t>Абстракт</w:t>
      </w:r>
      <w:r w:rsidR="001538B3" w:rsidRPr="00FF6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8B3">
        <w:rPr>
          <w:rFonts w:ascii="Times New Roman" w:hAnsi="Times New Roman" w:cs="Times New Roman"/>
          <w:sz w:val="24"/>
          <w:szCs w:val="24"/>
        </w:rPr>
        <w:t>/на английски или руски езици/</w:t>
      </w:r>
      <w:r w:rsidRPr="001B6BF7">
        <w:rPr>
          <w:rFonts w:ascii="Times New Roman" w:hAnsi="Times New Roman" w:cs="Times New Roman"/>
          <w:sz w:val="24"/>
          <w:szCs w:val="24"/>
        </w:rPr>
        <w:t xml:space="preserve"> (до 200 думи), 5 ключови думи </w:t>
      </w:r>
    </w:p>
    <w:p w:rsidR="0017144E" w:rsidRPr="001B6BF7" w:rsidRDefault="0017144E" w:rsidP="001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171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44E" w:rsidRPr="001B6BF7" w:rsidRDefault="0017144E" w:rsidP="00BA1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F7">
        <w:rPr>
          <w:rFonts w:ascii="Times New Roman" w:hAnsi="Times New Roman" w:cs="Times New Roman"/>
          <w:sz w:val="24"/>
          <w:szCs w:val="24"/>
        </w:rPr>
        <w:t xml:space="preserve">Заявката за участие изпратете </w:t>
      </w:r>
      <w:r w:rsidR="00FA30D8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4" w:history="1">
        <w:r w:rsidR="00FA30D8" w:rsidRPr="00EE3C0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kazakhcentersu@gmail.com</w:t>
        </w:r>
      </w:hyperlink>
      <w:r w:rsidR="00FA30D8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C73AD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73AD7" w:rsidRPr="00BA190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A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май </w:t>
      </w:r>
      <w:r w:rsidRPr="00BA190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FF6C2C" w:rsidRPr="00BA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190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A19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D24" w:rsidRPr="001B6BF7" w:rsidRDefault="00797D24">
      <w:pPr>
        <w:rPr>
          <w:rFonts w:ascii="Times New Roman" w:hAnsi="Times New Roman" w:cs="Times New Roman"/>
          <w:sz w:val="24"/>
          <w:szCs w:val="24"/>
        </w:rPr>
      </w:pPr>
    </w:p>
    <w:sectPr w:rsidR="00797D24" w:rsidRPr="001B6BF7" w:rsidSect="001B6BF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E"/>
    <w:rsid w:val="00075F88"/>
    <w:rsid w:val="001538B3"/>
    <w:rsid w:val="0017144E"/>
    <w:rsid w:val="001B6BF7"/>
    <w:rsid w:val="00590829"/>
    <w:rsid w:val="005E55DB"/>
    <w:rsid w:val="00635545"/>
    <w:rsid w:val="00797D24"/>
    <w:rsid w:val="00AB029B"/>
    <w:rsid w:val="00AF52BE"/>
    <w:rsid w:val="00BA1900"/>
    <w:rsid w:val="00C4739E"/>
    <w:rsid w:val="00C73AD7"/>
    <w:rsid w:val="00E462BE"/>
    <w:rsid w:val="00FA30D8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C940"/>
  <w15:docId w15:val="{1C56F356-B575-469D-A956-8208436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4E"/>
    <w:pPr>
      <w:spacing w:after="200" w:line="276" w:lineRule="auto"/>
    </w:pPr>
    <w:rPr>
      <w:rFonts w:ascii="Calibri" w:eastAsia="Calibri" w:hAnsi="Calibri" w:cs="Calibri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171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khcenter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2020-03-05T05:57:00Z</dcterms:created>
  <dcterms:modified xsi:type="dcterms:W3CDTF">2020-03-05T06:38:00Z</dcterms:modified>
</cp:coreProperties>
</file>