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6DB" w:rsidRPr="00F236DB" w:rsidRDefault="00F236DB" w:rsidP="00F23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bookmarkStart w:id="0" w:name="_GoBack"/>
      <w:bookmarkEnd w:id="0"/>
      <w:r w:rsidRPr="00F236D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bg-BG"/>
        </w:rPr>
        <w:t>Решение на ФС от 25.02.2014 г. (Протокол № 5)</w:t>
      </w:r>
    </w:p>
    <w:p w:rsidR="00F236DB" w:rsidRPr="00F236DB" w:rsidRDefault="00F236DB" w:rsidP="00F2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/>
        </w:rPr>
      </w:pPr>
    </w:p>
    <w:p w:rsidR="00F236DB" w:rsidRPr="00F236DB" w:rsidRDefault="00F236DB" w:rsidP="00F236DB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F236D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ФС реши техническите изисквания при подготовката на дипломните работи за ОКС „бакалавър“ и ОКС „магистър“ да бъдат, както следва:</w:t>
      </w:r>
    </w:p>
    <w:p w:rsidR="00F236DB" w:rsidRPr="00F236DB" w:rsidRDefault="00F236DB" w:rsidP="00F236D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F236D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обем на дипломната работа – от 60 до 120 страници заедно с приложенията (ако има такива);</w:t>
      </w:r>
    </w:p>
    <w:p w:rsidR="00F236DB" w:rsidRPr="00F236DB" w:rsidRDefault="00F236DB" w:rsidP="00F236D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F236D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шрифт – Times New Roman,</w:t>
      </w:r>
    </w:p>
    <w:p w:rsidR="00F236DB" w:rsidRPr="00F236DB" w:rsidRDefault="00F236DB" w:rsidP="00F236D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F236D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големина на шрифта – 14,</w:t>
      </w:r>
    </w:p>
    <w:p w:rsidR="00F236DB" w:rsidRPr="002355EB" w:rsidRDefault="00F236DB" w:rsidP="00F236D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F236D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разстояние между редовете – 1,5.</w:t>
      </w:r>
    </w:p>
    <w:p w:rsidR="002355EB" w:rsidRDefault="002355EB" w:rsidP="002355EB">
      <w:pPr>
        <w:pStyle w:val="ListParagraph"/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5EB" w:rsidRPr="002355EB" w:rsidRDefault="002355EB" w:rsidP="002355EB">
      <w:pPr>
        <w:pStyle w:val="ListParagraph"/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Дипломните работи да бъдат подвързани.</w:t>
      </w:r>
    </w:p>
    <w:p w:rsidR="00F236DB" w:rsidRPr="00F236DB" w:rsidRDefault="00F236DB" w:rsidP="00F2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/>
        </w:rPr>
      </w:pPr>
    </w:p>
    <w:p w:rsidR="00833A9E" w:rsidRPr="00F236DB" w:rsidRDefault="00833A9E">
      <w:pPr>
        <w:rPr>
          <w:lang w:val="bg-BG"/>
        </w:rPr>
      </w:pPr>
    </w:p>
    <w:sectPr w:rsidR="00833A9E" w:rsidRPr="00F236D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65572"/>
    <w:multiLevelType w:val="hybridMultilevel"/>
    <w:tmpl w:val="8BBC1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401BC4"/>
    <w:multiLevelType w:val="hybridMultilevel"/>
    <w:tmpl w:val="A798ECF6"/>
    <w:lvl w:ilvl="0" w:tplc="3E3A8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A5"/>
    <w:rsid w:val="00162296"/>
    <w:rsid w:val="002355EB"/>
    <w:rsid w:val="007429A5"/>
    <w:rsid w:val="00833A9E"/>
    <w:rsid w:val="00F2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0C4F7-90D6-4B10-A288-375EE58D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Djina</dc:creator>
  <cp:keywords/>
  <dc:description/>
  <cp:lastModifiedBy>Vania</cp:lastModifiedBy>
  <cp:revision>2</cp:revision>
  <dcterms:created xsi:type="dcterms:W3CDTF">2020-02-27T11:23:00Z</dcterms:created>
  <dcterms:modified xsi:type="dcterms:W3CDTF">2020-02-27T11:23:00Z</dcterms:modified>
</cp:coreProperties>
</file>