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>оящeто</w:t>
      </w:r>
      <w:proofErr w:type="spellEnd"/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a7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невярното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850BF2" w:rsidRDefault="00850BF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Долуподписаният /-</w:t>
      </w:r>
      <w:proofErr w:type="spellStart"/>
      <w:r w:rsidRPr="00217DBB">
        <w:rPr>
          <w:rFonts w:ascii="Times New Roman" w:eastAsia="Calibri" w:hAnsi="Times New Roman" w:cs="Times New Roman"/>
          <w:sz w:val="24"/>
          <w:szCs w:val="24"/>
        </w:rPr>
        <w:t>ната</w:t>
      </w:r>
      <w:proofErr w:type="spellEnd"/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17DBB">
        <w:rPr>
          <w:rFonts w:ascii="Times New Roman" w:hAnsi="Times New Roman" w:cs="Times New Roman"/>
          <w:sz w:val="24"/>
          <w:szCs w:val="24"/>
        </w:rPr>
        <w:t xml:space="preserve"> налице конфликт на интереси</w:t>
      </w:r>
      <w:r w:rsidRPr="00217DBB">
        <w:rPr>
          <w:rStyle w:val="a7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217DBB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021A32" w:rsidRPr="00217DBB" w:rsidRDefault="00DE136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</w:t>
      </w:r>
      <w:r w:rsidR="00021A32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DE1367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 </w:t>
      </w:r>
      <w:r w:rsidR="00D930CD" w:rsidRPr="00217DBB">
        <w:rPr>
          <w:rFonts w:ascii="Times New Roman" w:hAnsi="Times New Roman" w:cs="Times New Roman"/>
          <w:i/>
          <w:sz w:val="24"/>
          <w:szCs w:val="24"/>
        </w:rPr>
        <w:t>на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 ......................................</w:t>
      </w:r>
      <w:r w:rsidR="00DE1367"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D930CD" w:rsidRPr="00217DBB" w:rsidRDefault="00021A32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965D8C" w:rsidRDefault="001C30E8" w:rsidP="00965D8C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965D8C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1C30E8" w:rsidRPr="00217DBB" w:rsidRDefault="001C30E8" w:rsidP="00965D8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E43407" w:rsidRDefault="001C30E8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="0007185E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. „</w:t>
      </w:r>
      <w:r w:rsidR="0007185E">
        <w:rPr>
          <w:rFonts w:ascii="Times New Roman" w:eastAsia="Calibri" w:hAnsi="Times New Roman" w:cs="Times New Roman"/>
          <w:bCs/>
          <w:sz w:val="24"/>
          <w:szCs w:val="24"/>
        </w:rPr>
        <w:t>Везни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E4340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46D82" w:rsidRPr="00D46D82" w:rsidRDefault="00D46D82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 дълъг от 10 работни дни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E43407" w:rsidRDefault="00D46D82" w:rsidP="00E43407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388"/>
        <w:gridCol w:w="3402"/>
      </w:tblGrid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855659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E43407" w:rsidRPr="00855659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D46D82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E43407" w:rsidRPr="00855659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2B14D8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85E" w:rsidRPr="0007185E" w:rsidRDefault="0007185E" w:rsidP="0007185E">
            <w:pPr>
              <w:widowControl w:val="0"/>
              <w:spacing w:after="0" w:line="317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 w:bidi="bg-BG"/>
              </w:rPr>
            </w:pPr>
            <w:r w:rsidRPr="0007185E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Аналитична везна с вътрешна калибровка със следните характеристики</w:t>
            </w:r>
            <w:r w:rsidRPr="0007185E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  <w:t>:</w:t>
            </w:r>
          </w:p>
          <w:p w:rsidR="0007185E" w:rsidRPr="0007185E" w:rsidRDefault="0007185E" w:rsidP="0007185E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07185E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обхват – 82-220g;</w:t>
            </w:r>
          </w:p>
          <w:p w:rsidR="0007185E" w:rsidRPr="0007185E" w:rsidRDefault="0007185E" w:rsidP="0007185E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07185E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точност – 0.00001/0.0001g;</w:t>
            </w:r>
          </w:p>
          <w:p w:rsidR="0007185E" w:rsidRPr="0007185E" w:rsidRDefault="0007185E" w:rsidP="0007185E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07185E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блюдо(мм) – ф=70/85;</w:t>
            </w:r>
          </w:p>
          <w:p w:rsidR="0007185E" w:rsidRPr="0007185E" w:rsidRDefault="0007185E" w:rsidP="0007185E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07185E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време за стабилизиране – 6/3.5</w:t>
            </w:r>
            <w:r w:rsidRPr="0007185E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>s</w:t>
            </w:r>
            <w:r w:rsidRPr="0007185E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;</w:t>
            </w:r>
          </w:p>
          <w:p w:rsidR="0007185E" w:rsidRPr="0007185E" w:rsidRDefault="0007185E" w:rsidP="0007185E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07185E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калибриране – вътрешно;</w:t>
            </w:r>
          </w:p>
          <w:p w:rsidR="0007185E" w:rsidRPr="0007185E" w:rsidRDefault="0007185E" w:rsidP="0007185E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07185E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- дисплей – 5“ цветен </w:t>
            </w:r>
            <w:r w:rsidRPr="0007185E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>touchscreen</w:t>
            </w:r>
            <w:r w:rsidRPr="0007185E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;</w:t>
            </w:r>
          </w:p>
          <w:p w:rsidR="0007185E" w:rsidRPr="0007185E" w:rsidRDefault="0007185E" w:rsidP="0007185E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07185E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захранване – 110-220</w:t>
            </w:r>
            <w:r w:rsidRPr="0007185E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 xml:space="preserve"> V AC</w:t>
            </w:r>
            <w:r w:rsidRPr="0007185E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;</w:t>
            </w:r>
          </w:p>
          <w:p w:rsidR="0007185E" w:rsidRPr="0007185E" w:rsidRDefault="0007185E" w:rsidP="0007185E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07185E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размер – 333 х 206 х355 мм;</w:t>
            </w:r>
          </w:p>
          <w:p w:rsidR="0007185E" w:rsidRPr="0007185E" w:rsidRDefault="0007185E" w:rsidP="0007185E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07185E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повторяемост – 0.000015/0.0001g;</w:t>
            </w:r>
          </w:p>
          <w:p w:rsidR="0007185E" w:rsidRPr="0007185E" w:rsidRDefault="0007185E" w:rsidP="0007185E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</w:pPr>
            <w:r w:rsidRPr="0007185E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lastRenderedPageBreak/>
              <w:t xml:space="preserve">- интерфейс – </w:t>
            </w:r>
            <w:r w:rsidRPr="0007185E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>2 x RS232, 2xUSB, WiFi</w:t>
            </w:r>
          </w:p>
          <w:p w:rsidR="00E43407" w:rsidRPr="008E2BE1" w:rsidRDefault="00E43407" w:rsidP="00E43407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Default="001C30E8" w:rsidP="00E4340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685E91" w:rsidRPr="00685E91" w:rsidRDefault="00685E91" w:rsidP="00685E91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685E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296D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1C30E8" w:rsidRDefault="001C30E8" w:rsidP="00296D4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217DBB" w:rsidRDefault="00850BF2" w:rsidP="00296D44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296D44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Pr="00217DB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DE1367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DE1367">
        <w:rPr>
          <w:rFonts w:ascii="Times New Roman" w:eastAsia="Calibri" w:hAnsi="Times New Roman" w:cs="Times New Roman"/>
          <w:i/>
          <w:sz w:val="24"/>
          <w:szCs w:val="24"/>
        </w:rPr>
        <w:t>-2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685E91" w:rsidRDefault="001C30E8" w:rsidP="00685E91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 w:rsidR="0009121B"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09121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46D82" w:rsidRPr="00D46D82" w:rsidRDefault="00A21FC7" w:rsidP="00D46D82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-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D46D82"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D46D82" w:rsidRPr="00D46D82" w:rsidRDefault="00D46D82" w:rsidP="00D46D8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6D82" w:rsidRPr="00D46D82" w:rsidRDefault="00D46D82" w:rsidP="00D46D82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D46D82" w:rsidRPr="00D46D82" w:rsidRDefault="00D46D82" w:rsidP="00D46D8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07185E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. „</w:t>
      </w:r>
      <w:r w:rsidR="0007185E">
        <w:rPr>
          <w:rFonts w:ascii="Times New Roman" w:eastAsia="Calibri" w:hAnsi="Times New Roman" w:cs="Times New Roman"/>
          <w:bCs/>
          <w:sz w:val="24"/>
          <w:szCs w:val="24"/>
        </w:rPr>
        <w:t>Бъркалки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“.</w:t>
      </w:r>
    </w:p>
    <w:p w:rsidR="00D46D82" w:rsidRPr="00D46D82" w:rsidRDefault="00D46D82" w:rsidP="00D46D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Участникът следва да предложи срок за изпълнение в съответствие с техническата спецификация на обособената </w:t>
      </w:r>
      <w:proofErr w:type="spellStart"/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позиция.не</w:t>
      </w:r>
      <w:proofErr w:type="spellEnd"/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46D82" w:rsidRDefault="00D46D82" w:rsidP="00D46D82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246"/>
        <w:gridCol w:w="3544"/>
      </w:tblGrid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855659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E43407" w:rsidRPr="00855659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D46D82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E43407" w:rsidRPr="00855659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DD20D1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D20D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85E" w:rsidRPr="00855659" w:rsidRDefault="0007185E" w:rsidP="0007185E">
            <w:pPr>
              <w:widowControl w:val="0"/>
              <w:spacing w:after="0" w:line="317" w:lineRule="exact"/>
              <w:rPr>
                <w:rFonts w:ascii="Times New Roman" w:hAnsi="Times New Roman"/>
                <w:noProof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Магнитна бъркалка с нагряване</w:t>
            </w: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 xml:space="preserve"> със следните характеристики</w:t>
            </w:r>
            <w:r w:rsidRPr="00855659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bg-BG" w:bidi="bg-BG"/>
              </w:rPr>
              <w:t>:</w:t>
            </w:r>
          </w:p>
          <w:p w:rsidR="0007185E" w:rsidRDefault="0007185E" w:rsidP="0007185E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85565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-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обороти на въртене – от 0 до 1600 об./мин</w:t>
            </w:r>
            <w:r w:rsidRPr="0085565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;</w:t>
            </w:r>
          </w:p>
          <w:p w:rsidR="0007185E" w:rsidRDefault="0007185E" w:rsidP="0007185E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минимален температурен обхват – 0-300°С;</w:t>
            </w:r>
          </w:p>
          <w:p w:rsidR="00E43407" w:rsidRPr="0007185E" w:rsidRDefault="0007185E" w:rsidP="0007185E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за разбъркван обем течност – поне 10 л.;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43407" w:rsidRPr="00D46D82" w:rsidRDefault="00E43407" w:rsidP="00E43407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850BF2" w:rsidRDefault="00850BF2" w:rsidP="00850BF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685E91" w:rsidRPr="004129E0" w:rsidRDefault="00685E91" w:rsidP="004129E0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lastRenderedPageBreak/>
        <w:t xml:space="preserve">1.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2. 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8E2B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="001C30E8"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="001C30E8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3. </w:t>
      </w:r>
      <w:r w:rsidR="001C30E8"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685E91" w:rsidP="004129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1C30E8"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1C30E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85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850BF2" w:rsidRDefault="001C30E8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850BF2" w:rsidRDefault="00850BF2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4129E0" w:rsidRDefault="001C30E8" w:rsidP="004129E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1C30E8" w:rsidRPr="004129E0" w:rsidSect="00DE1367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="00FA12B2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6E54C0" w:rsidRPr="00DE1367" w:rsidRDefault="006E54C0" w:rsidP="006E54C0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DE1367">
        <w:rPr>
          <w:rFonts w:ascii="Times New Roman" w:eastAsia="Calibri" w:hAnsi="Times New Roman" w:cs="Times New Roman"/>
          <w:i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6E54C0" w:rsidRPr="00217DBB" w:rsidRDefault="006E54C0" w:rsidP="006E54C0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6E54C0" w:rsidRPr="00217DBB" w:rsidRDefault="006E54C0" w:rsidP="006E54C0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6E54C0" w:rsidRPr="00685E91" w:rsidRDefault="006E54C0" w:rsidP="006E54C0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6E54C0" w:rsidRPr="00217DBB" w:rsidRDefault="006E54C0" w:rsidP="006E54C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6E54C0" w:rsidRPr="00217DBB" w:rsidRDefault="006E54C0" w:rsidP="006E54C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6E54C0" w:rsidRPr="00217DBB" w:rsidRDefault="006E54C0" w:rsidP="006E54C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6E54C0" w:rsidRPr="00217DBB" w:rsidRDefault="006E54C0" w:rsidP="006E54C0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6E54C0" w:rsidRPr="00217DBB" w:rsidRDefault="006E54C0" w:rsidP="006E54C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6E54C0" w:rsidRPr="00217DBB" w:rsidRDefault="006E54C0" w:rsidP="006E54C0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6E54C0" w:rsidRPr="00D46D82" w:rsidRDefault="006E54C0" w:rsidP="006E54C0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6E54C0" w:rsidRPr="00D46D82" w:rsidRDefault="006E54C0" w:rsidP="006E54C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54C0" w:rsidRPr="00D46D82" w:rsidRDefault="006E54C0" w:rsidP="006E54C0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6E54C0" w:rsidRPr="00D46D82" w:rsidRDefault="006E54C0" w:rsidP="006E54C0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>. „</w:t>
      </w:r>
      <w:r>
        <w:rPr>
          <w:rFonts w:ascii="Times New Roman" w:eastAsia="Calibri" w:hAnsi="Times New Roman" w:cs="Times New Roman"/>
          <w:bCs/>
          <w:sz w:val="24"/>
          <w:szCs w:val="24"/>
        </w:rPr>
        <w:t>Уреди за нагряване и охлаждане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>“.</w:t>
      </w:r>
    </w:p>
    <w:p w:rsidR="006E54C0" w:rsidRPr="00D46D82" w:rsidRDefault="006E54C0" w:rsidP="006E54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6E54C0" w:rsidRPr="00D46D82" w:rsidRDefault="006E54C0" w:rsidP="006E54C0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Участникът следва да предложи срок за изпълнение в съответствие с техническата спецификация на обособената </w:t>
      </w:r>
      <w:proofErr w:type="spellStart"/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позиция.не</w:t>
      </w:r>
      <w:proofErr w:type="spellEnd"/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6E54C0" w:rsidRDefault="006E54C0" w:rsidP="006E54C0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246"/>
        <w:gridCol w:w="3544"/>
      </w:tblGrid>
      <w:tr w:rsidR="006E54C0" w:rsidRPr="00855659" w:rsidTr="00891FCA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C0" w:rsidRPr="00855659" w:rsidRDefault="006E54C0" w:rsidP="00891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C0" w:rsidRPr="00855659" w:rsidRDefault="006E54C0" w:rsidP="00891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6E54C0" w:rsidRPr="00855659" w:rsidRDefault="006E54C0" w:rsidP="00891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C0" w:rsidRPr="00D46D82" w:rsidRDefault="006E54C0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6E54C0" w:rsidRPr="00855659" w:rsidRDefault="006E54C0" w:rsidP="00891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6E54C0" w:rsidRPr="00855659" w:rsidTr="00891FCA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C0" w:rsidRPr="00DD20D1" w:rsidRDefault="006E54C0" w:rsidP="00891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D20D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4C0" w:rsidRPr="006E54C0" w:rsidRDefault="006E54C0" w:rsidP="006E54C0">
            <w:pPr>
              <w:widowControl w:val="0"/>
              <w:spacing w:after="0" w:line="317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 w:bidi="bg-BG"/>
              </w:rPr>
            </w:pPr>
            <w:r w:rsidRPr="006E54C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 xml:space="preserve">Градиентен </w:t>
            </w:r>
            <w:r w:rsidRPr="006E54C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 w:eastAsia="bg-BG" w:bidi="bg-BG"/>
              </w:rPr>
              <w:t xml:space="preserve">PCR </w:t>
            </w:r>
            <w:r w:rsidRPr="006E54C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апарат със следните характеристики</w:t>
            </w:r>
            <w:r w:rsidRPr="006E54C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  <w:t>:</w:t>
            </w:r>
          </w:p>
          <w:p w:rsidR="006E54C0" w:rsidRPr="006E54C0" w:rsidRDefault="006E54C0" w:rsidP="006E54C0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система за нагряване и охлаждане – не по-малко от 4 Пелтиер елементи на блок;</w:t>
            </w:r>
          </w:p>
          <w:p w:rsidR="006E54C0" w:rsidRPr="006E54C0" w:rsidRDefault="006E54C0" w:rsidP="006E54C0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капацитет на блока – не по-малко от 30 х 0,5 мл епруветки;</w:t>
            </w:r>
          </w:p>
          <w:p w:rsidR="006E54C0" w:rsidRPr="006E54C0" w:rsidRDefault="006E54C0" w:rsidP="006E54C0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максимална скорост на нагряване – не по-малка от 3°С/секунда;</w:t>
            </w:r>
          </w:p>
          <w:p w:rsidR="006E54C0" w:rsidRPr="006E54C0" w:rsidRDefault="006E54C0" w:rsidP="006E54C0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температурен обхват на блока – диапазон включващ поне 10 до 100°С;</w:t>
            </w:r>
          </w:p>
          <w:p w:rsidR="006E54C0" w:rsidRPr="006E54C0" w:rsidRDefault="006E54C0" w:rsidP="006E54C0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възможност за прилагане на градиент в температурен обхват - най-малко 30 до 80°С;</w:t>
            </w:r>
          </w:p>
          <w:p w:rsidR="006E54C0" w:rsidRPr="006E54C0" w:rsidRDefault="006E54C0" w:rsidP="006E54C0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максимален градиент - от поне 14°С;</w:t>
            </w:r>
          </w:p>
          <w:p w:rsidR="006E54C0" w:rsidRPr="006E54C0" w:rsidRDefault="006E54C0" w:rsidP="006E54C0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lastRenderedPageBreak/>
              <w:t>- минимален градиент – не повече от 1°С;</w:t>
            </w:r>
          </w:p>
          <w:p w:rsidR="006E54C0" w:rsidRPr="006E54C0" w:rsidRDefault="006E54C0" w:rsidP="006E54C0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възможност за регулиране температурата на капака в температурен обхват – най-малко 35 до 115°С;</w:t>
            </w:r>
          </w:p>
          <w:p w:rsidR="006E54C0" w:rsidRPr="006E54C0" w:rsidRDefault="006E54C0" w:rsidP="006E54C0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6E54C0">
              <w:rPr>
                <w:rFonts w:ascii="Calibri" w:eastAsia="Calibri" w:hAnsi="Calibri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- </w:t>
            </w: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възможност за прехвърляне на данни през </w:t>
            </w: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 xml:space="preserve">USB </w:t>
            </w: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изход;</w:t>
            </w:r>
          </w:p>
          <w:p w:rsidR="006E54C0" w:rsidRPr="006E54C0" w:rsidRDefault="006E54C0" w:rsidP="006E54C0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</w:pP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съобразен със захранване – от 220</w:t>
            </w: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 xml:space="preserve"> V, 50-60Hz</w:t>
            </w:r>
          </w:p>
          <w:p w:rsidR="006E54C0" w:rsidRPr="0007185E" w:rsidRDefault="006E54C0" w:rsidP="00891FCA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4C0" w:rsidRPr="00855659" w:rsidRDefault="006E54C0" w:rsidP="00891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6E54C0" w:rsidRPr="00D46D82" w:rsidRDefault="006E54C0" w:rsidP="006E54C0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6E54C0" w:rsidRDefault="006E54C0" w:rsidP="006E54C0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6E54C0" w:rsidRPr="004129E0" w:rsidRDefault="006E54C0" w:rsidP="006E54C0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6E54C0" w:rsidRPr="00217DBB" w:rsidRDefault="006E54C0" w:rsidP="006E54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1.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6E54C0" w:rsidRPr="00217DBB" w:rsidRDefault="006E54C0" w:rsidP="006E54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2. 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6E54C0" w:rsidRPr="00217DBB" w:rsidRDefault="006E54C0" w:rsidP="006E54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3. </w:t>
      </w: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6E54C0" w:rsidRPr="00217DBB" w:rsidRDefault="006E54C0" w:rsidP="006E54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6E54C0" w:rsidRPr="00217DBB" w:rsidRDefault="006E54C0" w:rsidP="006E54C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4C0" w:rsidRPr="00217DBB" w:rsidRDefault="006E54C0" w:rsidP="006E54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6E54C0" w:rsidRDefault="006E54C0" w:rsidP="006E54C0">
      <w:pPr>
        <w:numPr>
          <w:ilvl w:val="0"/>
          <w:numId w:val="9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6E54C0" w:rsidRPr="00850BF2" w:rsidRDefault="006E54C0" w:rsidP="006E54C0">
      <w:pPr>
        <w:numPr>
          <w:ilvl w:val="0"/>
          <w:numId w:val="9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6E54C0" w:rsidRPr="00217DBB" w:rsidRDefault="006E54C0" w:rsidP="006E54C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4C0" w:rsidRPr="00217DBB" w:rsidRDefault="006E54C0" w:rsidP="006E54C0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6E54C0" w:rsidRPr="00217DBB" w:rsidRDefault="006E54C0" w:rsidP="006E54C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6E54C0" w:rsidRPr="00217DBB" w:rsidRDefault="006E54C0" w:rsidP="006E54C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6E54C0" w:rsidRPr="00217DBB" w:rsidRDefault="006E54C0" w:rsidP="006E54C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6E54C0" w:rsidRPr="00217DBB" w:rsidRDefault="006E54C0" w:rsidP="006E54C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6E54C0" w:rsidRPr="004129E0" w:rsidRDefault="006E54C0" w:rsidP="006E54C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6E54C0" w:rsidRPr="004129E0" w:rsidSect="00DE1367">
          <w:headerReference w:type="default" r:id="rId11"/>
          <w:footerReference w:type="default" r:id="rId12"/>
          <w:footerReference w:type="first" r:id="rId13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D13D64" w:rsidRDefault="00D13D64" w:rsidP="004129E0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E54C0" w:rsidRPr="00DE1367" w:rsidRDefault="006E54C0" w:rsidP="006E54C0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DE1367">
        <w:rPr>
          <w:rFonts w:ascii="Times New Roman" w:eastAsia="Calibri" w:hAnsi="Times New Roman" w:cs="Times New Roman"/>
          <w:i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sz w:val="24"/>
          <w:szCs w:val="24"/>
        </w:rPr>
        <w:t>4</w:t>
      </w:r>
    </w:p>
    <w:p w:rsidR="006E54C0" w:rsidRPr="00217DBB" w:rsidRDefault="006E54C0" w:rsidP="006E54C0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6E54C0" w:rsidRPr="00217DBB" w:rsidRDefault="006E54C0" w:rsidP="006E54C0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6E54C0" w:rsidRPr="00685E91" w:rsidRDefault="006E54C0" w:rsidP="006E54C0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6E54C0" w:rsidRPr="00217DBB" w:rsidRDefault="006E54C0" w:rsidP="006E54C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6E54C0" w:rsidRPr="00217DBB" w:rsidRDefault="006E54C0" w:rsidP="006E54C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6E54C0" w:rsidRPr="00217DBB" w:rsidRDefault="006E54C0" w:rsidP="006E54C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6E54C0" w:rsidRPr="00217DBB" w:rsidRDefault="006E54C0" w:rsidP="006E54C0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6E54C0" w:rsidRPr="00217DBB" w:rsidRDefault="006E54C0" w:rsidP="006E54C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6E54C0" w:rsidRPr="00217DBB" w:rsidRDefault="006E54C0" w:rsidP="006E54C0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6E54C0" w:rsidRPr="00D46D82" w:rsidRDefault="006E54C0" w:rsidP="006E54C0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6E54C0" w:rsidRPr="00D46D82" w:rsidRDefault="006E54C0" w:rsidP="006E54C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54C0" w:rsidRPr="00D46D82" w:rsidRDefault="006E54C0" w:rsidP="006E54C0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6E54C0" w:rsidRPr="00D46D82" w:rsidRDefault="006E54C0" w:rsidP="006E54C0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>. „</w:t>
      </w:r>
      <w:r>
        <w:rPr>
          <w:rFonts w:ascii="Times New Roman" w:eastAsia="Calibri" w:hAnsi="Times New Roman" w:cs="Times New Roman"/>
          <w:bCs/>
          <w:sz w:val="24"/>
          <w:szCs w:val="24"/>
        </w:rPr>
        <w:t>Друго общо оборудване или оборудване с общо приложение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>“.</w:t>
      </w:r>
    </w:p>
    <w:p w:rsidR="006E54C0" w:rsidRPr="00D46D82" w:rsidRDefault="006E54C0" w:rsidP="006E54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6E54C0" w:rsidRPr="00D46D82" w:rsidRDefault="006E54C0" w:rsidP="006E54C0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Участникът следва да предложи срок за изпълнение в съответствие с техническата спецификация на обособената </w:t>
      </w:r>
      <w:proofErr w:type="spellStart"/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позиция.не</w:t>
      </w:r>
      <w:proofErr w:type="spellEnd"/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6E54C0" w:rsidRDefault="006E54C0" w:rsidP="006E54C0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246"/>
        <w:gridCol w:w="3544"/>
      </w:tblGrid>
      <w:tr w:rsidR="006E54C0" w:rsidRPr="00855659" w:rsidTr="00891FCA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C0" w:rsidRPr="00855659" w:rsidRDefault="006E54C0" w:rsidP="00891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C0" w:rsidRPr="00855659" w:rsidRDefault="006E54C0" w:rsidP="00891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6E54C0" w:rsidRPr="00855659" w:rsidRDefault="006E54C0" w:rsidP="00891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4C0" w:rsidRPr="00D46D82" w:rsidRDefault="006E54C0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6E54C0" w:rsidRPr="00855659" w:rsidRDefault="006E54C0" w:rsidP="00891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6E54C0" w:rsidRPr="00855659" w:rsidTr="00891FCA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C0" w:rsidRPr="00DD20D1" w:rsidRDefault="006E54C0" w:rsidP="00891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D20D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4C0" w:rsidRPr="006E54C0" w:rsidRDefault="006E54C0" w:rsidP="006E54C0">
            <w:pPr>
              <w:widowControl w:val="0"/>
              <w:spacing w:after="0" w:line="317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 w:bidi="bg-BG"/>
              </w:rPr>
            </w:pPr>
            <w:r w:rsidRPr="006E54C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Кондуктометър с рН-метър настолен със следните характеристики</w:t>
            </w:r>
            <w:r w:rsidRPr="006E54C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  <w:t>:</w:t>
            </w:r>
          </w:p>
          <w:p w:rsidR="006E54C0" w:rsidRPr="006E54C0" w:rsidRDefault="006E54C0" w:rsidP="006E54C0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минимален рН обхват – 0.00 – 14.00;</w:t>
            </w:r>
          </w:p>
          <w:p w:rsidR="006E54C0" w:rsidRPr="006E54C0" w:rsidRDefault="006E54C0" w:rsidP="006E54C0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- минимален диапазон на проводимост – от 0 до 500 </w:t>
            </w: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>mS</w:t>
            </w: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/</w:t>
            </w: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>cm</w:t>
            </w: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;</w:t>
            </w:r>
          </w:p>
          <w:p w:rsidR="006E54C0" w:rsidRPr="006E54C0" w:rsidRDefault="006E54C0" w:rsidP="006E54C0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минимален температурен обхват – 0 - 60°С;</w:t>
            </w:r>
          </w:p>
          <w:p w:rsidR="006E54C0" w:rsidRPr="006E54C0" w:rsidRDefault="006E54C0" w:rsidP="006E54C0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резолюция за рН – 0,01 рН;</w:t>
            </w:r>
          </w:p>
          <w:p w:rsidR="006E54C0" w:rsidRPr="006E54C0" w:rsidRDefault="006E54C0" w:rsidP="006E54C0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точност за рН - ±0,01 рН;</w:t>
            </w:r>
          </w:p>
          <w:p w:rsidR="006E54C0" w:rsidRPr="006E54C0" w:rsidRDefault="006E54C0" w:rsidP="006E54C0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точност на проводимост - ± 1% от показанието;</w:t>
            </w:r>
          </w:p>
          <w:p w:rsidR="006E54C0" w:rsidRPr="006E54C0" w:rsidRDefault="006E54C0" w:rsidP="006E54C0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калибрация на рН – автоматична, в една, две или три точки със стандартни буфери;</w:t>
            </w:r>
          </w:p>
          <w:p w:rsidR="006E54C0" w:rsidRPr="006E54C0" w:rsidRDefault="006E54C0" w:rsidP="006E54C0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lastRenderedPageBreak/>
              <w:t>- калибрация за проводимост – автоматична, в една точка със стандартни разтвори;</w:t>
            </w:r>
          </w:p>
          <w:p w:rsidR="006E54C0" w:rsidRPr="006E54C0" w:rsidRDefault="006E54C0" w:rsidP="006E54C0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6E54C0">
              <w:rPr>
                <w:rFonts w:ascii="Calibri" w:eastAsia="Calibri" w:hAnsi="Calibri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- </w:t>
            </w: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със стандартен рН-електрод за проводимост за водни разтвори;</w:t>
            </w:r>
          </w:p>
          <w:p w:rsidR="006E54C0" w:rsidRPr="006E54C0" w:rsidRDefault="006E54C0" w:rsidP="006E54C0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държатели за електродите;</w:t>
            </w:r>
          </w:p>
          <w:p w:rsidR="006E54C0" w:rsidRPr="004475F5" w:rsidRDefault="006E54C0" w:rsidP="00891FCA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</w:pP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температурна сонда с точност – по-добра от ±0,5°С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4C0" w:rsidRPr="00855659" w:rsidRDefault="006E54C0" w:rsidP="00891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6E54C0" w:rsidRPr="00855659" w:rsidTr="00891FCA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4C0" w:rsidRPr="00DD20D1" w:rsidRDefault="006E54C0" w:rsidP="00891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4C0" w:rsidRPr="006E54C0" w:rsidRDefault="006E54C0" w:rsidP="006E54C0">
            <w:pPr>
              <w:widowControl w:val="0"/>
              <w:spacing w:after="0" w:line="317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 w:bidi="bg-BG"/>
              </w:rPr>
            </w:pPr>
            <w:r w:rsidRPr="006E54C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рН-метър водоустойчив и преносим със следните характеристики</w:t>
            </w:r>
            <w:r w:rsidRPr="006E54C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  <w:t>:</w:t>
            </w:r>
          </w:p>
          <w:p w:rsidR="006E54C0" w:rsidRPr="006E54C0" w:rsidRDefault="006E54C0" w:rsidP="006E54C0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минимален обхват – 0.00 – 14.00;</w:t>
            </w:r>
          </w:p>
          <w:p w:rsidR="006E54C0" w:rsidRPr="006E54C0" w:rsidRDefault="006E54C0" w:rsidP="006E54C0">
            <w:pPr>
              <w:widowControl w:val="0"/>
              <w:spacing w:after="0" w:line="317" w:lineRule="exact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6E54C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 xml:space="preserve">- </w:t>
            </w:r>
            <w:r w:rsidRPr="006E54C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  <w:t>минимален температурен обхват – 20-100°С;</w:t>
            </w:r>
          </w:p>
          <w:p w:rsidR="006E54C0" w:rsidRPr="006E54C0" w:rsidRDefault="006E54C0" w:rsidP="006E54C0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резолюция – 0,01 рН;</w:t>
            </w:r>
          </w:p>
          <w:p w:rsidR="006E54C0" w:rsidRPr="006E54C0" w:rsidRDefault="006E54C0" w:rsidP="006E54C0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точност - ±0,01 рН;</w:t>
            </w:r>
          </w:p>
          <w:p w:rsidR="006E54C0" w:rsidRPr="006E54C0" w:rsidRDefault="006E54C0" w:rsidP="006E54C0">
            <w:pPr>
              <w:widowControl w:val="0"/>
              <w:spacing w:after="0" w:line="31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калибрация – автоматична, в една или две точки със стандартни буфери;</w:t>
            </w:r>
          </w:p>
          <w:p w:rsidR="006E54C0" w:rsidRPr="006E54C0" w:rsidRDefault="006E54C0" w:rsidP="006E54C0">
            <w:pPr>
              <w:widowControl w:val="0"/>
              <w:spacing w:after="0" w:line="31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със стандартен електрод за водни разтвори;</w:t>
            </w:r>
          </w:p>
          <w:p w:rsidR="006E54C0" w:rsidRPr="006E54C0" w:rsidRDefault="006E54C0" w:rsidP="006E54C0">
            <w:pPr>
              <w:widowControl w:val="0"/>
              <w:spacing w:after="0" w:line="31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електрод за вискозни проби с ниска проводимост – елулсии, кремове, шампоани, гелове;</w:t>
            </w:r>
          </w:p>
          <w:p w:rsidR="006E54C0" w:rsidRPr="006E54C0" w:rsidRDefault="006E54C0" w:rsidP="006E54C0">
            <w:pPr>
              <w:widowControl w:val="0"/>
              <w:spacing w:after="0" w:line="31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държател за рН електрод;</w:t>
            </w:r>
          </w:p>
          <w:p w:rsidR="006E54C0" w:rsidRPr="006E54C0" w:rsidRDefault="006E54C0" w:rsidP="006E54C0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</w:pPr>
            <w:r w:rsidRPr="006E54C0">
              <w:rPr>
                <w:rFonts w:ascii="Times New Roman" w:eastAsia="Calibri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температурна сонда с точност – по-добра от ±0,5°С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4C0" w:rsidRPr="00855659" w:rsidRDefault="006E54C0" w:rsidP="00891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6E54C0" w:rsidRPr="00D46D82" w:rsidRDefault="006E54C0" w:rsidP="006E54C0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6E54C0" w:rsidRDefault="006E54C0" w:rsidP="006E54C0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6E54C0" w:rsidRPr="004129E0" w:rsidRDefault="006E54C0" w:rsidP="006E54C0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6E54C0" w:rsidRPr="00217DBB" w:rsidRDefault="006E54C0" w:rsidP="006E54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1.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6E54C0" w:rsidRPr="00217DBB" w:rsidRDefault="006E54C0" w:rsidP="006E54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2. 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6E54C0" w:rsidRPr="00217DBB" w:rsidRDefault="006E54C0" w:rsidP="006E54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3. </w:t>
      </w: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6E54C0" w:rsidRPr="00217DBB" w:rsidRDefault="006E54C0" w:rsidP="006E54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6E54C0" w:rsidRPr="00217DBB" w:rsidRDefault="006E54C0" w:rsidP="006E54C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4C0" w:rsidRPr="00217DBB" w:rsidRDefault="006E54C0" w:rsidP="006E54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6E54C0" w:rsidRDefault="006E54C0" w:rsidP="006E54C0">
      <w:pPr>
        <w:numPr>
          <w:ilvl w:val="0"/>
          <w:numId w:val="11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6E54C0" w:rsidRPr="00850BF2" w:rsidRDefault="006E54C0" w:rsidP="006E54C0">
      <w:pPr>
        <w:numPr>
          <w:ilvl w:val="0"/>
          <w:numId w:val="11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6E54C0" w:rsidRPr="00217DBB" w:rsidRDefault="006E54C0" w:rsidP="006E54C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4C0" w:rsidRPr="00217DBB" w:rsidRDefault="006E54C0" w:rsidP="006E54C0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lastRenderedPageBreak/>
        <w:t>Правно обвързващ подпис /и печат/:</w:t>
      </w:r>
    </w:p>
    <w:p w:rsidR="006E54C0" w:rsidRPr="00217DBB" w:rsidRDefault="006E54C0" w:rsidP="006E54C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6E54C0" w:rsidRPr="00217DBB" w:rsidRDefault="006E54C0" w:rsidP="006E54C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6E54C0" w:rsidRPr="00217DBB" w:rsidRDefault="006E54C0" w:rsidP="006E54C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6E54C0" w:rsidRPr="00217DBB" w:rsidRDefault="006E54C0" w:rsidP="006E54C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6E54C0" w:rsidRPr="004129E0" w:rsidRDefault="006E54C0" w:rsidP="006E54C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6E54C0" w:rsidRPr="004129E0" w:rsidSect="00DE1367">
          <w:headerReference w:type="default" r:id="rId14"/>
          <w:footerReference w:type="default" r:id="rId15"/>
          <w:footerReference w:type="first" r:id="rId16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4475F5" w:rsidRPr="00DE1367" w:rsidRDefault="004475F5" w:rsidP="004475F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DE1367">
        <w:rPr>
          <w:rFonts w:ascii="Times New Roman" w:eastAsia="Calibri" w:hAnsi="Times New Roman" w:cs="Times New Roman"/>
          <w:i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</w:p>
    <w:p w:rsidR="004475F5" w:rsidRPr="00217DBB" w:rsidRDefault="004475F5" w:rsidP="004475F5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4475F5" w:rsidRPr="00217DBB" w:rsidRDefault="004475F5" w:rsidP="004475F5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4475F5" w:rsidRPr="00685E91" w:rsidRDefault="004475F5" w:rsidP="004475F5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4475F5" w:rsidRPr="00217DBB" w:rsidRDefault="004475F5" w:rsidP="004475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4475F5" w:rsidRPr="00217DBB" w:rsidRDefault="004475F5" w:rsidP="004475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4475F5" w:rsidRPr="00217DBB" w:rsidRDefault="004475F5" w:rsidP="004475F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4475F5" w:rsidRPr="00217DBB" w:rsidRDefault="004475F5" w:rsidP="004475F5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4475F5" w:rsidRPr="00217DBB" w:rsidRDefault="004475F5" w:rsidP="004475F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4475F5" w:rsidRPr="00217DBB" w:rsidRDefault="004475F5" w:rsidP="004475F5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4475F5" w:rsidRPr="00D46D82" w:rsidRDefault="004475F5" w:rsidP="004475F5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4475F5" w:rsidRPr="00D46D82" w:rsidRDefault="004475F5" w:rsidP="004475F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75F5" w:rsidRPr="00D46D82" w:rsidRDefault="004475F5" w:rsidP="004475F5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4475F5" w:rsidRPr="00D46D82" w:rsidRDefault="004475F5" w:rsidP="004475F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Cs/>
          <w:sz w:val="24"/>
          <w:szCs w:val="24"/>
        </w:rPr>
        <w:t>Оптически уреди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>“.</w:t>
      </w:r>
    </w:p>
    <w:p w:rsidR="004475F5" w:rsidRPr="00D46D82" w:rsidRDefault="004475F5" w:rsidP="004475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4475F5" w:rsidRPr="00D46D82" w:rsidRDefault="004475F5" w:rsidP="004475F5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Участникът следва да предложи срок за изпълнение в съответствие с техническата спецификация на обособената </w:t>
      </w:r>
      <w:proofErr w:type="spellStart"/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позиция.не</w:t>
      </w:r>
      <w:proofErr w:type="spellEnd"/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4475F5" w:rsidRDefault="004475F5" w:rsidP="004475F5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246"/>
        <w:gridCol w:w="3544"/>
      </w:tblGrid>
      <w:tr w:rsidR="004475F5" w:rsidRPr="00855659" w:rsidTr="00891FCA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F5" w:rsidRPr="00855659" w:rsidRDefault="004475F5" w:rsidP="00891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5F5" w:rsidRPr="00855659" w:rsidRDefault="004475F5" w:rsidP="00891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4475F5" w:rsidRPr="00855659" w:rsidRDefault="004475F5" w:rsidP="00891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5F5" w:rsidRPr="00D46D82" w:rsidRDefault="004475F5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4475F5" w:rsidRPr="00855659" w:rsidRDefault="004475F5" w:rsidP="00891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4475F5" w:rsidRPr="00855659" w:rsidTr="00891FCA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5F5" w:rsidRPr="00DD20D1" w:rsidRDefault="004475F5" w:rsidP="00891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D20D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5F5" w:rsidRPr="004475F5" w:rsidRDefault="004475F5" w:rsidP="004475F5">
            <w:pPr>
              <w:widowControl w:val="0"/>
              <w:spacing w:after="0" w:line="317" w:lineRule="exact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4475F5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Дигитален микроскоп със следните характеристики:</w:t>
            </w:r>
          </w:p>
          <w:p w:rsidR="004475F5" w:rsidRPr="004475F5" w:rsidRDefault="004475F5" w:rsidP="004475F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317" w:lineRule="exact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bg-BG" w:bidi="bg-BG"/>
              </w:rPr>
            </w:pPr>
            <w:r w:rsidRPr="004475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  <w:t>резолюция – над 1.3 мегапискела;</w:t>
            </w:r>
          </w:p>
          <w:p w:rsidR="004475F5" w:rsidRPr="004475F5" w:rsidRDefault="004475F5" w:rsidP="004475F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317" w:lineRule="exact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bg-BG" w:bidi="bg-BG"/>
              </w:rPr>
            </w:pPr>
            <w:r w:rsidRPr="004475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  <w:t>увеличение – 20-220х;</w:t>
            </w:r>
          </w:p>
          <w:p w:rsidR="004475F5" w:rsidRPr="004475F5" w:rsidRDefault="004475F5" w:rsidP="004475F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317" w:lineRule="exact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bg-BG" w:bidi="bg-BG"/>
              </w:rPr>
            </w:pPr>
            <w:r w:rsidRPr="004475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  <w:t xml:space="preserve">функции – </w:t>
            </w:r>
            <w:r w:rsidRPr="004475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bg-BG" w:bidi="bg-BG"/>
              </w:rPr>
              <w:t>EDOF (Extended Depth of Field),</w:t>
            </w:r>
          </w:p>
          <w:p w:rsidR="004475F5" w:rsidRPr="004475F5" w:rsidRDefault="004475F5" w:rsidP="004475F5">
            <w:pPr>
              <w:widowControl w:val="0"/>
              <w:spacing w:after="0" w:line="317" w:lineRule="exact"/>
              <w:ind w:left="34" w:firstLine="284"/>
              <w:rPr>
                <w:rFonts w:ascii="Calibri" w:eastAsia="Calibri" w:hAnsi="Calibri" w:cs="Times New Roman"/>
                <w:noProof/>
                <w:color w:val="000000"/>
                <w:sz w:val="24"/>
                <w:szCs w:val="24"/>
                <w:lang w:val="en-US" w:eastAsia="bg-BG" w:bidi="bg-BG"/>
              </w:rPr>
            </w:pPr>
            <w:r w:rsidRPr="004475F5">
              <w:rPr>
                <w:rFonts w:ascii="Calibri" w:eastAsia="Calibri" w:hAnsi="Calibri" w:cs="Times New Roman"/>
                <w:noProof/>
                <w:color w:val="000000"/>
                <w:sz w:val="24"/>
                <w:szCs w:val="24"/>
                <w:lang w:val="en-US" w:eastAsia="bg-BG" w:bidi="bg-BG"/>
              </w:rPr>
              <w:t xml:space="preserve"> AMR (Automatic Magnification Reading),</w:t>
            </w:r>
          </w:p>
          <w:p w:rsidR="004475F5" w:rsidRPr="004475F5" w:rsidRDefault="004475F5" w:rsidP="004475F5">
            <w:pPr>
              <w:widowControl w:val="0"/>
              <w:spacing w:after="0" w:line="317" w:lineRule="exact"/>
              <w:ind w:left="34" w:firstLine="284"/>
              <w:rPr>
                <w:rFonts w:ascii="Calibri" w:eastAsia="Calibri" w:hAnsi="Calibri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4475F5">
              <w:rPr>
                <w:rFonts w:ascii="Calibri" w:eastAsia="Calibri" w:hAnsi="Calibri" w:cs="Times New Roman"/>
                <w:noProof/>
                <w:color w:val="000000"/>
                <w:sz w:val="24"/>
                <w:szCs w:val="24"/>
                <w:lang w:val="en-US" w:eastAsia="bg-BG" w:bidi="bg-BG"/>
              </w:rPr>
              <w:t xml:space="preserve"> EDR (Extended Dynamic Range)</w:t>
            </w:r>
            <w:r w:rsidRPr="004475F5">
              <w:rPr>
                <w:rFonts w:ascii="Calibri" w:eastAsia="Calibri" w:hAnsi="Calibri" w:cs="Times New Roman"/>
                <w:noProof/>
                <w:color w:val="000000"/>
                <w:sz w:val="24"/>
                <w:szCs w:val="24"/>
                <w:lang w:eastAsia="bg-BG" w:bidi="bg-BG"/>
              </w:rPr>
              <w:t>;</w:t>
            </w:r>
          </w:p>
          <w:p w:rsidR="004475F5" w:rsidRPr="004475F5" w:rsidRDefault="004475F5" w:rsidP="004475F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317" w:lineRule="exact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bg-BG" w:bidi="bg-BG"/>
              </w:rPr>
            </w:pPr>
            <w:r w:rsidRPr="004475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  <w:t>с функция линеен мащаб;</w:t>
            </w:r>
          </w:p>
          <w:p w:rsidR="004475F5" w:rsidRPr="004475F5" w:rsidRDefault="004475F5" w:rsidP="004475F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317" w:lineRule="exact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bg-BG" w:bidi="bg-BG"/>
              </w:rPr>
            </w:pPr>
            <w:r w:rsidRPr="004475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  <w:t>анти-рефлекс функция;</w:t>
            </w:r>
          </w:p>
          <w:p w:rsidR="004475F5" w:rsidRPr="0021525B" w:rsidRDefault="004475F5" w:rsidP="0021525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317" w:lineRule="exact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GB" w:eastAsia="bg-BG" w:bidi="bg-BG"/>
              </w:rPr>
            </w:pPr>
            <w:r w:rsidRPr="004475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  <w:t xml:space="preserve">интерфейс </w:t>
            </w:r>
            <w:r w:rsidRPr="004475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bg-BG" w:bidi="bg-BG"/>
              </w:rPr>
              <w:t>USB 2.0</w:t>
            </w:r>
            <w:r w:rsidRPr="004475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  <w:t>;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5F5" w:rsidRPr="00855659" w:rsidRDefault="004475F5" w:rsidP="00891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475F5" w:rsidRPr="00D46D82" w:rsidRDefault="004475F5" w:rsidP="004475F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4475F5" w:rsidRDefault="004475F5" w:rsidP="004475F5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4475F5" w:rsidRPr="004129E0" w:rsidRDefault="004475F5" w:rsidP="004475F5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4475F5" w:rsidRPr="00217DBB" w:rsidRDefault="004475F5" w:rsidP="004475F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1.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4475F5" w:rsidRPr="00217DBB" w:rsidRDefault="004475F5" w:rsidP="004475F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2. 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4475F5" w:rsidRPr="00217DBB" w:rsidRDefault="004475F5" w:rsidP="004475F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3. </w:t>
      </w: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4475F5" w:rsidRPr="00217DBB" w:rsidRDefault="004475F5" w:rsidP="004475F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4475F5" w:rsidRPr="00217DBB" w:rsidRDefault="004475F5" w:rsidP="004475F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5F5" w:rsidRPr="00217DBB" w:rsidRDefault="004475F5" w:rsidP="004475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4475F5" w:rsidRDefault="004475F5" w:rsidP="004475F5">
      <w:pPr>
        <w:numPr>
          <w:ilvl w:val="0"/>
          <w:numId w:val="13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4475F5" w:rsidRPr="00850BF2" w:rsidRDefault="004475F5" w:rsidP="004475F5">
      <w:pPr>
        <w:numPr>
          <w:ilvl w:val="0"/>
          <w:numId w:val="13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4475F5" w:rsidRPr="00217DBB" w:rsidRDefault="004475F5" w:rsidP="004475F5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5F5" w:rsidRPr="00217DBB" w:rsidRDefault="004475F5" w:rsidP="004475F5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4475F5" w:rsidRPr="00217DBB" w:rsidRDefault="004475F5" w:rsidP="004475F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4475F5" w:rsidRPr="00217DBB" w:rsidRDefault="004475F5" w:rsidP="004475F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4475F5" w:rsidRPr="00217DBB" w:rsidRDefault="004475F5" w:rsidP="004475F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4475F5" w:rsidRPr="00217DBB" w:rsidRDefault="004475F5" w:rsidP="004475F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07185E" w:rsidRDefault="004475F5" w:rsidP="00C248B1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="0007185E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064B89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D13D64" w:rsidRDefault="001C30E8" w:rsidP="00D13D64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D13D64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от ................................................................................,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gramStart"/>
      <w:r w:rsidRPr="00FA12B2">
        <w:rPr>
          <w:rFonts w:ascii="Times New Roman" w:eastAsia="Calibri" w:hAnsi="Times New Roman" w:cs="Times New Roman"/>
          <w:i/>
          <w:sz w:val="24"/>
          <w:szCs w:val="24"/>
        </w:rPr>
        <w:t>три</w:t>
      </w:r>
      <w:proofErr w:type="gramEnd"/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FD793B" w:rsidRPr="00FD793B" w:rsidRDefault="00FA12B2" w:rsidP="008C312E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 w:rsidR="008C312E"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 w:rsidR="008C312E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FD793B" w:rsidRPr="00FD793B" w:rsidRDefault="00FD793B" w:rsidP="00FD793B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FD793B" w:rsidRPr="00FD793B" w:rsidRDefault="00FD793B" w:rsidP="00FD793B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FD793B" w:rsidRPr="00FD793B" w:rsidRDefault="00FD793B" w:rsidP="00FD793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="00C248B1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„</w:t>
      </w:r>
      <w:r w:rsidR="00C248B1">
        <w:rPr>
          <w:rFonts w:ascii="Times New Roman" w:eastAsia="Calibri" w:hAnsi="Times New Roman" w:cs="Times New Roman"/>
          <w:bCs/>
          <w:sz w:val="24"/>
          <w:szCs w:val="24"/>
        </w:rPr>
        <w:t>Везни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“.</w:t>
      </w:r>
      <w:r w:rsidRPr="00FD793B"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FD793B" w:rsidRPr="00FD793B" w:rsidRDefault="00FD793B" w:rsidP="00FD793B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FD793B" w:rsidRPr="00FD793B" w:rsidRDefault="00FD793B" w:rsidP="00FD79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296D44" w:rsidRPr="00FD793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296D44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Default="00D13D64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Default="00C248B1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Аналитична везна</w:t>
            </w:r>
          </w:p>
          <w:p w:rsidR="00296D44" w:rsidRPr="00D13D64" w:rsidRDefault="00296D44" w:rsidP="0094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217DBB" w:rsidRDefault="004129E0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296D44"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 w:rsidR="0029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96D44" w:rsidRPr="00217DBB" w:rsidTr="00436563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C24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 цена</w:t>
            </w:r>
            <w:r w:rsidR="00D13D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в лева без ДДС за ОП </w:t>
            </w:r>
            <w:r w:rsidR="00C248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D13D64" w:rsidRDefault="001C30E8" w:rsidP="00D13D64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1C30E8" w:rsidP="001C30E8">
      <w:pPr>
        <w:rPr>
          <w:rFonts w:ascii="Times New Roman" w:eastAsia="Calibri" w:hAnsi="Times New Roman" w:cs="Times New Roman"/>
          <w:sz w:val="24"/>
          <w:szCs w:val="24"/>
        </w:rPr>
      </w:pPr>
    </w:p>
    <w:p w:rsidR="004129E0" w:rsidRDefault="004129E0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064B89">
        <w:rPr>
          <w:rFonts w:ascii="Times New Roman" w:eastAsia="Calibri" w:hAnsi="Times New Roman" w:cs="Times New Roman"/>
          <w:i/>
          <w:sz w:val="24"/>
          <w:szCs w:val="24"/>
        </w:rPr>
        <w:t>-2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850BF2" w:rsidRDefault="001C30E8" w:rsidP="00850BF2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850BF2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="00850BF2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850BF2" w:rsidRDefault="00850BF2" w:rsidP="00850BF2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850BF2" w:rsidRDefault="00850BF2" w:rsidP="00850BF2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50BF2" w:rsidRDefault="00850BF2" w:rsidP="00850BF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="00C248B1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D13D64" w:rsidRPr="00D13D64">
        <w:rPr>
          <w:rFonts w:ascii="Times New Roman" w:eastAsia="Calibri" w:hAnsi="Times New Roman" w:cs="Times New Roman"/>
          <w:bCs/>
          <w:sz w:val="24"/>
          <w:szCs w:val="24"/>
        </w:rPr>
        <w:t xml:space="preserve"> „</w:t>
      </w:r>
      <w:r w:rsidR="00C248B1">
        <w:rPr>
          <w:rFonts w:ascii="Times New Roman" w:eastAsia="Calibri" w:hAnsi="Times New Roman" w:cs="Times New Roman"/>
          <w:bCs/>
          <w:sz w:val="24"/>
          <w:szCs w:val="24"/>
        </w:rPr>
        <w:t>Бъркалки</w:t>
      </w:r>
      <w:r w:rsidR="00D13D64" w:rsidRPr="00D13D64">
        <w:rPr>
          <w:rFonts w:ascii="Times New Roman" w:eastAsia="Calibri" w:hAnsi="Times New Roman" w:cs="Times New Roman"/>
          <w:bCs/>
          <w:sz w:val="24"/>
          <w:szCs w:val="24"/>
        </w:rPr>
        <w:t>“.</w:t>
      </w:r>
      <w:r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850BF2" w:rsidRDefault="00850BF2" w:rsidP="00850BF2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850BF2" w:rsidRDefault="00850BF2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p w:rsidR="00D13D64" w:rsidRDefault="00D13D64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D13D64" w:rsidRPr="00FD793B" w:rsidTr="002B14D8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FD793B" w:rsidRDefault="00D13D64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FD793B" w:rsidRDefault="00D13D64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D13D64" w:rsidRPr="00FD793B" w:rsidRDefault="00D13D64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D13D64" w:rsidRPr="00217DBB" w:rsidTr="002B14D8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Default="00D13D64" w:rsidP="002B1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Default="00C248B1" w:rsidP="002B14D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Магнитна бъркалка с нагряване</w:t>
            </w:r>
          </w:p>
          <w:p w:rsidR="00D13D64" w:rsidRPr="00D13D64" w:rsidRDefault="00D13D64" w:rsidP="002B1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217DBB" w:rsidRDefault="00C248B1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  <w:r w:rsidR="00D13D64"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 w:rsidR="00D13D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13D64" w:rsidRPr="00217DBB" w:rsidTr="002B14D8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C24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 в лева без ДДС за ОП </w:t>
            </w:r>
            <w:r w:rsidR="00C248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13D64" w:rsidRDefault="00D13D64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</w:t>
      </w:r>
      <w:r w:rsidRPr="00217DBB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033BCC" w:rsidRDefault="00033BCC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CC" w:rsidRDefault="00033BCC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CC" w:rsidRDefault="00033BCC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CC" w:rsidRDefault="00033BCC" w:rsidP="00033BCC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033BCC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033BCC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033BCC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033BCC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Pr="00064B89" w:rsidRDefault="00C248B1" w:rsidP="00C248B1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4-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C248B1" w:rsidRPr="00217DBB" w:rsidRDefault="00C248B1" w:rsidP="00C248B1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C248B1" w:rsidRPr="00217DBB" w:rsidRDefault="00C248B1" w:rsidP="00C248B1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C248B1" w:rsidRPr="00217DBB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248B1" w:rsidRPr="00217DBB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248B1" w:rsidRPr="00217DBB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C248B1" w:rsidRPr="00217DBB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248B1" w:rsidRPr="00217DBB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C248B1" w:rsidRPr="00217DBB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C248B1" w:rsidRDefault="00C248B1" w:rsidP="00C248B1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C248B1" w:rsidRDefault="00C248B1" w:rsidP="00C248B1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248B1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C248B1" w:rsidRDefault="00C248B1" w:rsidP="00C248B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D13D64">
        <w:rPr>
          <w:rFonts w:ascii="Times New Roman" w:eastAsia="Calibri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Cs/>
          <w:sz w:val="24"/>
          <w:szCs w:val="24"/>
        </w:rPr>
        <w:t>Уреди с нагряване и охлаждане</w:t>
      </w:r>
      <w:r w:rsidRPr="00D13D64">
        <w:rPr>
          <w:rFonts w:ascii="Times New Roman" w:eastAsia="Calibri" w:hAnsi="Times New Roman" w:cs="Times New Roman"/>
          <w:bCs/>
          <w:sz w:val="24"/>
          <w:szCs w:val="24"/>
        </w:rPr>
        <w:t>“</w:t>
      </w:r>
      <w:r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C248B1" w:rsidRDefault="00C248B1" w:rsidP="00C248B1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C248B1" w:rsidRDefault="00C248B1" w:rsidP="00C248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p w:rsidR="00C248B1" w:rsidRDefault="00C248B1" w:rsidP="00C248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C248B1" w:rsidRPr="00FD793B" w:rsidTr="00891FCA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1" w:rsidRPr="00FD793B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8B1" w:rsidRPr="00FD793B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8B1" w:rsidRPr="00FD793B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8B1" w:rsidRPr="00FD793B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8B1" w:rsidRPr="00FD793B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C248B1" w:rsidRPr="00FD793B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C248B1" w:rsidRPr="00217DBB" w:rsidTr="00891FCA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1" w:rsidRDefault="00C248B1" w:rsidP="00891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8B1" w:rsidRPr="00C248B1" w:rsidRDefault="00C248B1" w:rsidP="00891FC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 xml:space="preserve">Градиентен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zh-CN"/>
              </w:rPr>
              <w:t xml:space="preserve">PCR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апарат</w:t>
            </w:r>
          </w:p>
          <w:p w:rsidR="00C248B1" w:rsidRPr="00D13D64" w:rsidRDefault="00C248B1" w:rsidP="0089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8B1" w:rsidRPr="00217DBB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8B1" w:rsidRPr="00217DBB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8B1" w:rsidRPr="00217DBB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248B1" w:rsidRPr="00217DBB" w:rsidTr="00891FCA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1" w:rsidRPr="00217DBB" w:rsidRDefault="00C248B1" w:rsidP="00C24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 в лева без ДДС за ОП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8B1" w:rsidRPr="00217DBB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248B1" w:rsidRDefault="00C248B1" w:rsidP="00C248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48B1" w:rsidRPr="00217DBB" w:rsidRDefault="00C248B1" w:rsidP="00C248B1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</w:t>
      </w:r>
      <w:r w:rsidRPr="00217DBB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заплащането на каквито и да е разноски, направени от Изпълнителя извън оферираната цена. </w:t>
      </w:r>
    </w:p>
    <w:p w:rsidR="00C248B1" w:rsidRPr="00217DBB" w:rsidRDefault="00C248B1" w:rsidP="00C248B1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C248B1" w:rsidRPr="00217DBB" w:rsidRDefault="00C248B1" w:rsidP="00C248B1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C248B1" w:rsidRPr="00217DBB" w:rsidRDefault="00C248B1" w:rsidP="00C248B1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C248B1" w:rsidRPr="00217DBB" w:rsidRDefault="00C248B1" w:rsidP="00C248B1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C248B1" w:rsidRPr="00217DBB" w:rsidRDefault="00C248B1" w:rsidP="00C248B1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C248B1" w:rsidRPr="00217DBB" w:rsidRDefault="00C248B1" w:rsidP="00C248B1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C248B1" w:rsidRPr="00217DBB" w:rsidRDefault="00C248B1" w:rsidP="00C248B1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C248B1" w:rsidRPr="00217DBB" w:rsidRDefault="00C248B1" w:rsidP="00C248B1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C248B1" w:rsidRPr="00217DBB" w:rsidRDefault="00C248B1" w:rsidP="00C248B1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C248B1" w:rsidRPr="00217DBB" w:rsidRDefault="00C248B1" w:rsidP="00C248B1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C248B1" w:rsidRPr="00217DBB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248B1" w:rsidRPr="00217DBB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C248B1" w:rsidRPr="00217DBB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248B1" w:rsidRPr="00217DBB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Pr="00064B89" w:rsidRDefault="00C248B1" w:rsidP="00C248B1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t>Образец № 4-</w:t>
      </w:r>
      <w:r>
        <w:rPr>
          <w:rFonts w:ascii="Times New Roman" w:eastAsia="Calibri" w:hAnsi="Times New Roman" w:cs="Times New Roman"/>
          <w:i/>
          <w:sz w:val="24"/>
          <w:szCs w:val="24"/>
        </w:rPr>
        <w:t>4</w:t>
      </w:r>
    </w:p>
    <w:p w:rsidR="00C248B1" w:rsidRPr="00217DBB" w:rsidRDefault="00C248B1" w:rsidP="00C248B1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C248B1" w:rsidRPr="00217DBB" w:rsidRDefault="00C248B1" w:rsidP="00C248B1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C248B1" w:rsidRPr="00217DBB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248B1" w:rsidRPr="00217DBB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248B1" w:rsidRPr="00217DBB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C248B1" w:rsidRPr="00217DBB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248B1" w:rsidRPr="00217DBB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C248B1" w:rsidRPr="00217DBB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C248B1" w:rsidRDefault="00C248B1" w:rsidP="00C248B1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C248B1" w:rsidRDefault="00C248B1" w:rsidP="00C248B1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248B1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C248B1" w:rsidRDefault="00C248B1" w:rsidP="00C248B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D13D64">
        <w:rPr>
          <w:rFonts w:ascii="Times New Roman" w:eastAsia="Calibri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Cs/>
          <w:sz w:val="24"/>
          <w:szCs w:val="24"/>
        </w:rPr>
        <w:t>Друго общо оборудване или оборудване с общо приложение</w:t>
      </w:r>
      <w:r w:rsidRPr="00D13D64">
        <w:rPr>
          <w:rFonts w:ascii="Times New Roman" w:eastAsia="Calibri" w:hAnsi="Times New Roman" w:cs="Times New Roman"/>
          <w:bCs/>
          <w:sz w:val="24"/>
          <w:szCs w:val="24"/>
        </w:rPr>
        <w:t>“.</w:t>
      </w:r>
      <w:r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C248B1" w:rsidRDefault="00C248B1" w:rsidP="00C248B1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C248B1" w:rsidRDefault="00C248B1" w:rsidP="00C248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p w:rsidR="00C248B1" w:rsidRDefault="00C248B1" w:rsidP="00C248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C248B1" w:rsidRPr="00FD793B" w:rsidTr="00891FCA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1" w:rsidRPr="00FD793B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8B1" w:rsidRPr="00FD793B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8B1" w:rsidRPr="00FD793B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8B1" w:rsidRPr="00FD793B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8B1" w:rsidRPr="00FD793B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C248B1" w:rsidRPr="00FD793B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C248B1" w:rsidRPr="00217DBB" w:rsidTr="00891FCA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1" w:rsidRDefault="00C248B1" w:rsidP="00891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8B1" w:rsidRDefault="00C248B1" w:rsidP="00891FC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Кондуктометър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 xml:space="preserve"> с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рН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-метър настолен</w:t>
            </w:r>
          </w:p>
          <w:p w:rsidR="00C248B1" w:rsidRPr="00D13D64" w:rsidRDefault="00C248B1" w:rsidP="0089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8B1" w:rsidRPr="00217DBB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8B1" w:rsidRPr="00217DBB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8B1" w:rsidRPr="00217DBB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248B1" w:rsidRPr="00217DBB" w:rsidTr="00891FCA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1" w:rsidRDefault="00C248B1" w:rsidP="00891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2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48B1" w:rsidRDefault="00C248B1" w:rsidP="00891FC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рН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-метър водоустойчив и преносим</w:t>
            </w:r>
          </w:p>
          <w:p w:rsidR="00C248B1" w:rsidRPr="00C248B1" w:rsidRDefault="00C248B1" w:rsidP="00891FCA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zh-CN"/>
              </w:rPr>
              <w:t>(изписва се марката, модела, производителя)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48B1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8B1" w:rsidRPr="00217DBB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8B1" w:rsidRPr="00217DBB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248B1" w:rsidRPr="00217DBB" w:rsidTr="00891FCA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1" w:rsidRPr="00217DBB" w:rsidRDefault="00C248B1" w:rsidP="00C24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 в лева без ДДС за ОП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8B1" w:rsidRPr="00217DBB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248B1" w:rsidRDefault="00C248B1" w:rsidP="00C248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48B1" w:rsidRPr="00217DBB" w:rsidRDefault="00C248B1" w:rsidP="00C248B1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lastRenderedPageBreak/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C248B1" w:rsidRPr="00217DBB" w:rsidRDefault="00C248B1" w:rsidP="00C248B1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C248B1" w:rsidRPr="00217DBB" w:rsidRDefault="00C248B1" w:rsidP="00C248B1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C248B1" w:rsidRPr="00217DBB" w:rsidRDefault="00C248B1" w:rsidP="00C248B1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C248B1" w:rsidRPr="00217DBB" w:rsidRDefault="00C248B1" w:rsidP="00C248B1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C248B1" w:rsidRPr="00217DBB" w:rsidRDefault="00C248B1" w:rsidP="00C248B1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C248B1" w:rsidRPr="00217DBB" w:rsidRDefault="00C248B1" w:rsidP="00C248B1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C248B1" w:rsidRPr="00217DBB" w:rsidRDefault="00C248B1" w:rsidP="00C248B1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C248B1" w:rsidRPr="00217DBB" w:rsidRDefault="00C248B1" w:rsidP="00C248B1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C248B1" w:rsidRPr="00217DBB" w:rsidRDefault="00C248B1" w:rsidP="00C248B1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C248B1" w:rsidRPr="00217DBB" w:rsidRDefault="00C248B1" w:rsidP="00C248B1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C248B1" w:rsidRPr="00217DBB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248B1" w:rsidRPr="00217DBB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C248B1" w:rsidRPr="00217DBB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248B1" w:rsidRPr="00217DBB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</w:p>
    <w:p w:rsidR="00C248B1" w:rsidRPr="00064B89" w:rsidRDefault="00C248B1" w:rsidP="00C248B1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t>Образец № 4-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</w:p>
    <w:p w:rsidR="00C248B1" w:rsidRPr="00217DBB" w:rsidRDefault="00C248B1" w:rsidP="00C248B1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C248B1" w:rsidRPr="00217DBB" w:rsidRDefault="00C248B1" w:rsidP="00C248B1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C248B1" w:rsidRPr="00217DBB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248B1" w:rsidRPr="00217DBB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248B1" w:rsidRPr="00217DBB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C248B1" w:rsidRPr="00217DBB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248B1" w:rsidRPr="00217DBB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C248B1" w:rsidRPr="00217DBB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C248B1" w:rsidRDefault="00C248B1" w:rsidP="00C248B1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C248B1" w:rsidRDefault="00C248B1" w:rsidP="00C248B1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248B1" w:rsidRDefault="00C248B1" w:rsidP="00C248B1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C248B1" w:rsidRDefault="00C248B1" w:rsidP="00C248B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D13D64">
        <w:rPr>
          <w:rFonts w:ascii="Times New Roman" w:eastAsia="Calibri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Cs/>
          <w:sz w:val="24"/>
          <w:szCs w:val="24"/>
        </w:rPr>
        <w:t>Оптически уреди</w:t>
      </w:r>
      <w:r w:rsidRPr="00D13D64">
        <w:rPr>
          <w:rFonts w:ascii="Times New Roman" w:eastAsia="Calibri" w:hAnsi="Times New Roman" w:cs="Times New Roman"/>
          <w:bCs/>
          <w:sz w:val="24"/>
          <w:szCs w:val="24"/>
        </w:rPr>
        <w:t>“.</w:t>
      </w:r>
      <w:r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C248B1" w:rsidRDefault="00C248B1" w:rsidP="00C248B1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C248B1" w:rsidRDefault="00C248B1" w:rsidP="00C248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p w:rsidR="00C248B1" w:rsidRDefault="00C248B1" w:rsidP="00C248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C248B1" w:rsidRPr="00FD793B" w:rsidTr="00891FCA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1" w:rsidRPr="00FD793B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8B1" w:rsidRPr="00FD793B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8B1" w:rsidRPr="00FD793B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8B1" w:rsidRPr="00FD793B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8B1" w:rsidRPr="00FD793B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C248B1" w:rsidRPr="00FD793B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C248B1" w:rsidRPr="00217DBB" w:rsidTr="00891FCA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1" w:rsidRDefault="00C248B1" w:rsidP="00891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8B1" w:rsidRDefault="00C248B1" w:rsidP="00891FC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Дигитален микроскоп</w:t>
            </w:r>
          </w:p>
          <w:p w:rsidR="00C248B1" w:rsidRPr="00D13D64" w:rsidRDefault="00C248B1" w:rsidP="0089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8B1" w:rsidRPr="00217DBB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8B1" w:rsidRPr="00217DBB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8B1" w:rsidRPr="00217DBB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248B1" w:rsidRPr="00217DBB" w:rsidTr="00891FCA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B1" w:rsidRPr="00217DBB" w:rsidRDefault="00C248B1" w:rsidP="00C24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 в лева без ДДС за ОП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8B1" w:rsidRPr="00217DBB" w:rsidRDefault="00C248B1" w:rsidP="0089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248B1" w:rsidRDefault="00C248B1" w:rsidP="00C248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48B1" w:rsidRPr="00217DBB" w:rsidRDefault="00C248B1" w:rsidP="00C248B1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lastRenderedPageBreak/>
        <w:t>посочен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C248B1" w:rsidRPr="00217DBB" w:rsidRDefault="00C248B1" w:rsidP="00C248B1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C248B1" w:rsidRPr="00217DBB" w:rsidRDefault="00C248B1" w:rsidP="00C248B1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C248B1" w:rsidRPr="00217DBB" w:rsidRDefault="00C248B1" w:rsidP="00C248B1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C248B1" w:rsidRPr="00217DBB" w:rsidRDefault="00C248B1" w:rsidP="00C248B1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C248B1" w:rsidRPr="00217DBB" w:rsidRDefault="00C248B1" w:rsidP="00C248B1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C248B1" w:rsidRPr="00217DBB" w:rsidRDefault="00C248B1" w:rsidP="00C248B1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C248B1" w:rsidRPr="00217DBB" w:rsidRDefault="00C248B1" w:rsidP="00C248B1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C248B1" w:rsidRPr="00217DBB" w:rsidRDefault="00C248B1" w:rsidP="00C248B1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C248B1" w:rsidRPr="00217DBB" w:rsidRDefault="00C248B1" w:rsidP="00C248B1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C248B1" w:rsidRPr="00217DBB" w:rsidRDefault="00C248B1" w:rsidP="00C248B1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C248B1" w:rsidRPr="00217DBB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248B1" w:rsidRPr="00217DBB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C248B1" w:rsidRPr="00217DBB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248B1" w:rsidRPr="00217DBB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B1" w:rsidRDefault="00C248B1" w:rsidP="00C248B1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248B1" w:rsidRPr="00217DBB" w:rsidRDefault="00C248B1" w:rsidP="00033BCC">
      <w:pPr>
        <w:rPr>
          <w:rFonts w:ascii="Times New Roman" w:eastAsia="Calibri" w:hAnsi="Times New Roman" w:cs="Times New Roman"/>
          <w:sz w:val="24"/>
          <w:szCs w:val="24"/>
        </w:rPr>
      </w:pPr>
    </w:p>
    <w:p w:rsidR="00033BCC" w:rsidRPr="00217DBB" w:rsidRDefault="00033BCC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33BCC" w:rsidRPr="00217DBB" w:rsidSect="00D13D6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A8B" w:rsidRDefault="00F52A8B" w:rsidP="001C30E8">
      <w:pPr>
        <w:spacing w:after="0" w:line="240" w:lineRule="auto"/>
      </w:pPr>
      <w:r>
        <w:separator/>
      </w:r>
    </w:p>
  </w:endnote>
  <w:endnote w:type="continuationSeparator" w:id="0">
    <w:p w:rsidR="00F52A8B" w:rsidRDefault="00F52A8B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E8" w:rsidRPr="00F47E20" w:rsidRDefault="001C30E8" w:rsidP="000A7C96">
    <w:pPr>
      <w:pStyle w:val="a3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E8" w:rsidRDefault="001C30E8" w:rsidP="009B21DB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C0" w:rsidRPr="00F47E20" w:rsidRDefault="006E54C0" w:rsidP="000A7C96">
    <w:pPr>
      <w:pStyle w:val="a3"/>
      <w:jc w:val="center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C0" w:rsidRDefault="006E54C0" w:rsidP="009B21DB">
    <w:pPr>
      <w:pStyle w:val="a3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C0" w:rsidRPr="00F47E20" w:rsidRDefault="006E54C0" w:rsidP="000A7C96">
    <w:pPr>
      <w:pStyle w:val="a3"/>
      <w:jc w:val="center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C0" w:rsidRDefault="006E54C0" w:rsidP="009B21DB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A8B" w:rsidRDefault="00F52A8B" w:rsidP="001C30E8">
      <w:pPr>
        <w:spacing w:after="0" w:line="240" w:lineRule="auto"/>
      </w:pPr>
      <w:r>
        <w:separator/>
      </w:r>
    </w:p>
  </w:footnote>
  <w:footnote w:type="continuationSeparator" w:id="0">
    <w:p w:rsidR="00F52A8B" w:rsidRDefault="00F52A8B" w:rsidP="001C30E8">
      <w:pPr>
        <w:spacing w:after="0" w:line="240" w:lineRule="auto"/>
      </w:pPr>
      <w:r>
        <w:continuationSeparator/>
      </w:r>
    </w:p>
  </w:footnote>
  <w:footnote w:id="1">
    <w:p w:rsidR="00A21FC7" w:rsidRPr="00A21FC7" w:rsidRDefault="00A21FC7" w:rsidP="00A21FC7">
      <w:pPr>
        <w:pStyle w:val="a5"/>
        <w:jc w:val="both"/>
        <w:rPr>
          <w:i/>
          <w:lang w:val="bg-BG"/>
        </w:rPr>
      </w:pPr>
      <w:r w:rsidRPr="00A21FC7">
        <w:rPr>
          <w:rStyle w:val="a7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за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следва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217DBB" w:rsidRDefault="00217DBB" w:rsidP="00217DB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hyperlink r:id="rId1" w:history="1">
        <w:proofErr w:type="spellStart"/>
        <w:r>
          <w:rPr>
            <w:rStyle w:val="a8"/>
            <w:i/>
            <w:sz w:val="18"/>
            <w:szCs w:val="18"/>
          </w:rPr>
          <w:t>чл</w:t>
        </w:r>
        <w:proofErr w:type="spellEnd"/>
        <w:r>
          <w:rPr>
            <w:rStyle w:val="a8"/>
            <w:i/>
            <w:sz w:val="18"/>
            <w:szCs w:val="18"/>
          </w:rPr>
          <w:t xml:space="preserve">. </w:t>
        </w:r>
        <w:proofErr w:type="gramStart"/>
        <w:r>
          <w:rPr>
            <w:rStyle w:val="a8"/>
            <w:i/>
            <w:sz w:val="18"/>
            <w:szCs w:val="18"/>
          </w:rPr>
          <w:t>2</w:t>
        </w:r>
        <w:proofErr w:type="gramEnd"/>
        <w:r>
          <w:rPr>
            <w:rStyle w:val="a8"/>
            <w:i/>
            <w:sz w:val="18"/>
            <w:szCs w:val="18"/>
          </w:rPr>
          <w:t xml:space="preserve">, </w:t>
        </w:r>
        <w:proofErr w:type="spellStart"/>
        <w:r>
          <w:rPr>
            <w:rStyle w:val="a8"/>
            <w:i/>
            <w:sz w:val="18"/>
            <w:szCs w:val="18"/>
          </w:rPr>
          <w:t>ал</w:t>
        </w:r>
        <w:proofErr w:type="spellEnd"/>
        <w:r>
          <w:rPr>
            <w:rStyle w:val="a8"/>
            <w:i/>
            <w:sz w:val="18"/>
            <w:szCs w:val="18"/>
          </w:rPr>
          <w:t xml:space="preserve">. </w:t>
        </w:r>
        <w:proofErr w:type="gramStart"/>
        <w:r>
          <w:rPr>
            <w:rStyle w:val="a8"/>
            <w:i/>
            <w:sz w:val="18"/>
            <w:szCs w:val="18"/>
          </w:rPr>
          <w:t>3</w:t>
        </w:r>
        <w:proofErr w:type="gram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от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Закона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за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предотвратяване</w:t>
        </w:r>
        <w:proofErr w:type="spellEnd"/>
        <w:r>
          <w:rPr>
            <w:rStyle w:val="a8"/>
            <w:i/>
            <w:sz w:val="18"/>
            <w:szCs w:val="18"/>
          </w:rPr>
          <w:t xml:space="preserve"> и </w:t>
        </w:r>
        <w:proofErr w:type="spellStart"/>
        <w:r>
          <w:rPr>
            <w:rStyle w:val="a8"/>
            <w:i/>
            <w:sz w:val="18"/>
            <w:szCs w:val="18"/>
          </w:rPr>
          <w:t>установяване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на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конфликт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на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за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E8" w:rsidRPr="00E12149" w:rsidRDefault="001C30E8" w:rsidP="009B21DB">
    <w:pPr>
      <w:ind w:left="5040"/>
      <w:rPr>
        <w:b/>
        <w:i/>
        <w:iCs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C0" w:rsidRPr="00E12149" w:rsidRDefault="006E54C0" w:rsidP="009B21DB">
    <w:pPr>
      <w:ind w:left="5040"/>
      <w:rPr>
        <w:b/>
        <w:i/>
        <w:iCs/>
        <w:color w:val="00008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C0" w:rsidRPr="00E12149" w:rsidRDefault="006E54C0" w:rsidP="009B21DB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8913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4C67E3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A61A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561067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3E42BE"/>
    <w:multiLevelType w:val="hybridMultilevel"/>
    <w:tmpl w:val="7D9649E8"/>
    <w:lvl w:ilvl="0" w:tplc="ABF68C7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A1436B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FD20E8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D"/>
    <w:rsid w:val="00021A32"/>
    <w:rsid w:val="00033BCC"/>
    <w:rsid w:val="00064B89"/>
    <w:rsid w:val="0007185E"/>
    <w:rsid w:val="0009121B"/>
    <w:rsid w:val="000A7C96"/>
    <w:rsid w:val="001C30E8"/>
    <w:rsid w:val="0020361E"/>
    <w:rsid w:val="0021525B"/>
    <w:rsid w:val="00217DBB"/>
    <w:rsid w:val="00224B73"/>
    <w:rsid w:val="00273506"/>
    <w:rsid w:val="00296D44"/>
    <w:rsid w:val="004129E0"/>
    <w:rsid w:val="004152CF"/>
    <w:rsid w:val="004475F5"/>
    <w:rsid w:val="004940E9"/>
    <w:rsid w:val="00535512"/>
    <w:rsid w:val="005777B6"/>
    <w:rsid w:val="005D247D"/>
    <w:rsid w:val="00651787"/>
    <w:rsid w:val="00685E91"/>
    <w:rsid w:val="006D278A"/>
    <w:rsid w:val="006E54C0"/>
    <w:rsid w:val="00735C45"/>
    <w:rsid w:val="007A4C7B"/>
    <w:rsid w:val="00850BF2"/>
    <w:rsid w:val="008C312E"/>
    <w:rsid w:val="008E2BE1"/>
    <w:rsid w:val="009433FC"/>
    <w:rsid w:val="00943D00"/>
    <w:rsid w:val="00965D8C"/>
    <w:rsid w:val="009664B8"/>
    <w:rsid w:val="00A21FC7"/>
    <w:rsid w:val="00A461EB"/>
    <w:rsid w:val="00B44F73"/>
    <w:rsid w:val="00C248B1"/>
    <w:rsid w:val="00CB7C01"/>
    <w:rsid w:val="00CE59C9"/>
    <w:rsid w:val="00D13D64"/>
    <w:rsid w:val="00D46D82"/>
    <w:rsid w:val="00D930CD"/>
    <w:rsid w:val="00DE1367"/>
    <w:rsid w:val="00E249F3"/>
    <w:rsid w:val="00E43407"/>
    <w:rsid w:val="00E819AE"/>
    <w:rsid w:val="00F52A8B"/>
    <w:rsid w:val="00F5552D"/>
    <w:rsid w:val="00FA12B2"/>
    <w:rsid w:val="00FD0752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C30E8"/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a7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a8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0A7C96"/>
  </w:style>
  <w:style w:type="character" w:customStyle="1" w:styleId="ab">
    <w:name w:val="Списък на абзаци Знак"/>
    <w:link w:val="ac"/>
    <w:uiPriority w:val="34"/>
    <w:locked/>
    <w:rsid w:val="00FA12B2"/>
    <w:rPr>
      <w:lang w:val="en-GB" w:eastAsia="zh-CN"/>
    </w:rPr>
  </w:style>
  <w:style w:type="paragraph" w:styleId="ac">
    <w:name w:val="List Paragraph"/>
    <w:basedOn w:val="a"/>
    <w:link w:val="ab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ad">
    <w:name w:val="Table Grid"/>
    <w:basedOn w:val="a1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5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65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0DE40-C94F-4769-B8FE-5167904E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23</Pages>
  <Words>5867</Words>
  <Characters>33443</Characters>
  <Application>Microsoft Office Word</Application>
  <DocSecurity>0</DocSecurity>
  <Lines>278</Lines>
  <Paragraphs>78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OP10</cp:lastModifiedBy>
  <cp:revision>15</cp:revision>
  <cp:lastPrinted>2018-08-16T12:08:00Z</cp:lastPrinted>
  <dcterms:created xsi:type="dcterms:W3CDTF">2018-08-13T14:11:00Z</dcterms:created>
  <dcterms:modified xsi:type="dcterms:W3CDTF">2020-02-10T13:33:00Z</dcterms:modified>
</cp:coreProperties>
</file>