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РЕЦЕНЗИЯ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проф. д-р Валентин Атанасов Спиридонов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(Исторически факултет, ВТУ „Св. св. Кирил и Методий“)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дисертационен труд 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присъждане на образователна и научна степен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„Доктор“ </w:t>
      </w:r>
      <w:r>
        <w:rPr>
          <w:rFonts w:ascii="Times New Roman CYR" w:hAnsi="Times New Roman CYR" w:cs="Times New Roman CYR"/>
          <w:sz w:val="28"/>
          <w:szCs w:val="28"/>
        </w:rPr>
        <w:t>на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Дисертант: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B2A6A">
        <w:rPr>
          <w:rFonts w:ascii="Times New Roman CYR" w:hAnsi="Times New Roman CYR" w:cs="Times New Roman CYR"/>
          <w:b/>
          <w:bCs/>
          <w:sz w:val="28"/>
          <w:szCs w:val="28"/>
        </w:rPr>
        <w:t>Самуил Стойков Шивачев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Тема на дисертацията: </w:t>
      </w:r>
      <w:r w:rsidR="00EB2A6A">
        <w:rPr>
          <w:rFonts w:ascii="Times New Roman CYR" w:hAnsi="Times New Roman CYR" w:cs="Times New Roman CYR"/>
          <w:b/>
          <w:bCs/>
          <w:sz w:val="28"/>
          <w:szCs w:val="28"/>
        </w:rPr>
        <w:t>„Съветско-германските отношения (1918</w:t>
      </w:r>
      <w:r w:rsidR="007002DB" w:rsidRPr="001A660D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 w:rsidR="00EB2A6A">
        <w:rPr>
          <w:rFonts w:ascii="Times New Roman CYR" w:hAnsi="Times New Roman CYR" w:cs="Times New Roman CYR"/>
          <w:b/>
          <w:bCs/>
          <w:sz w:val="28"/>
          <w:szCs w:val="28"/>
        </w:rPr>
        <w:t>1939 г.)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Научна област: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2. Хуманитарни науки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Професионално направление: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2.2. История и археология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Научна специалност</w:t>
      </w:r>
      <w:r w:rsidR="00EB2A6A">
        <w:rPr>
          <w:rFonts w:ascii="Times New Roman CYR" w:hAnsi="Times New Roman CYR" w:cs="Times New Roman CYR"/>
          <w:b/>
          <w:bCs/>
          <w:sz w:val="28"/>
          <w:szCs w:val="28"/>
        </w:rPr>
        <w:t>: Нова и най-нова обща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история</w:t>
      </w:r>
      <w:r w:rsidR="004500BE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Съвременна история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„Св. Климент Охридски“,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гр. София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Факултет: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Исторически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Катедра: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Нова и съвременна история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Научен ръководител: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проф. д-р Искра Баева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Данни за дисертанта</w:t>
      </w:r>
    </w:p>
    <w:p w:rsidR="00863861" w:rsidRDefault="00EB2A6A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Самуил Стойков Шивачев е роден на 27.06.1986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4E6D94">
        <w:rPr>
          <w:rFonts w:ascii="Times New Roman CYR" w:hAnsi="Times New Roman CYR" w:cs="Times New Roman CYR"/>
          <w:sz w:val="28"/>
          <w:szCs w:val="28"/>
        </w:rPr>
        <w:t xml:space="preserve"> в Пловдив.</w:t>
      </w:r>
      <w:r w:rsidR="004E6D94" w:rsidRPr="004E6D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 2009</w:t>
      </w:r>
      <w:r w:rsidR="008B592C">
        <w:rPr>
          <w:rFonts w:ascii="Times New Roman CYR" w:hAnsi="Times New Roman CYR" w:cs="Times New Roman CYR"/>
          <w:sz w:val="28"/>
          <w:szCs w:val="28"/>
        </w:rPr>
        <w:t xml:space="preserve"> г. придобива бакалавърска степен по специалност</w:t>
      </w:r>
      <w:r>
        <w:rPr>
          <w:rFonts w:ascii="Times New Roman CYR" w:hAnsi="Times New Roman CYR" w:cs="Times New Roman CYR"/>
          <w:sz w:val="28"/>
          <w:szCs w:val="28"/>
        </w:rPr>
        <w:t xml:space="preserve"> „История“ в Пловдивския университет „Паисий Хилендар</w:t>
      </w:r>
      <w:r w:rsidR="00863861">
        <w:rPr>
          <w:rFonts w:ascii="Times New Roman CYR" w:hAnsi="Times New Roman CYR" w:cs="Times New Roman CYR"/>
          <w:sz w:val="28"/>
          <w:szCs w:val="28"/>
        </w:rPr>
        <w:t>ски“</w:t>
      </w:r>
      <w:r w:rsidR="008B592C">
        <w:rPr>
          <w:rFonts w:ascii="Times New Roman CYR" w:hAnsi="Times New Roman CYR" w:cs="Times New Roman CYR"/>
          <w:sz w:val="28"/>
          <w:szCs w:val="28"/>
        </w:rPr>
        <w:t>, след което специализира в магистърската програма „Дипломация и международни отношения</w:t>
      </w:r>
      <w:r w:rsidR="007002DB" w:rsidRPr="001A660D">
        <w:rPr>
          <w:rFonts w:ascii="Times New Roman CYR" w:hAnsi="Times New Roman CYR" w:cs="Times New Roman CYR"/>
          <w:sz w:val="28"/>
          <w:szCs w:val="28"/>
        </w:rPr>
        <w:t>“</w:t>
      </w:r>
      <w:r w:rsidR="008B592C">
        <w:rPr>
          <w:rFonts w:ascii="Times New Roman CYR" w:hAnsi="Times New Roman CYR" w:cs="Times New Roman CYR"/>
          <w:sz w:val="28"/>
          <w:szCs w:val="28"/>
        </w:rPr>
        <w:t xml:space="preserve"> към същия университет, успешно завършена през 2011 г. Освен това колегата Шивачев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 има </w:t>
      </w:r>
      <w:r w:rsidR="004C692C">
        <w:rPr>
          <w:rFonts w:ascii="Times New Roman CYR" w:hAnsi="Times New Roman CYR" w:cs="Times New Roman CYR"/>
          <w:sz w:val="28"/>
          <w:szCs w:val="28"/>
        </w:rPr>
        <w:t>педагог</w:t>
      </w:r>
      <w:r w:rsidR="004C692C">
        <w:rPr>
          <w:rFonts w:ascii="Times New Roman CYR" w:hAnsi="Times New Roman CYR" w:cs="Times New Roman CYR"/>
          <w:sz w:val="28"/>
          <w:szCs w:val="28"/>
        </w:rPr>
        <w:t>и</w:t>
      </w:r>
      <w:r w:rsidR="004C692C">
        <w:rPr>
          <w:rFonts w:ascii="Times New Roman CYR" w:hAnsi="Times New Roman CYR" w:cs="Times New Roman CYR"/>
          <w:sz w:val="28"/>
          <w:szCs w:val="28"/>
        </w:rPr>
        <w:t>ческа правоспособност и работи като учител по история в ХГ „Св. св. Кирил и Методий</w:t>
      </w:r>
      <w:r w:rsidR="007002DB" w:rsidRPr="001A660D">
        <w:rPr>
          <w:rFonts w:ascii="Times New Roman CYR" w:hAnsi="Times New Roman CYR" w:cs="Times New Roman CYR"/>
          <w:sz w:val="28"/>
          <w:szCs w:val="28"/>
        </w:rPr>
        <w:t>“</w:t>
      </w:r>
      <w:r w:rsidR="004C69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02DB" w:rsidRPr="001A660D">
        <w:rPr>
          <w:rFonts w:ascii="Times New Roman CYR" w:hAnsi="Times New Roman CYR" w:cs="Times New Roman CYR"/>
          <w:sz w:val="28"/>
          <w:szCs w:val="28"/>
        </w:rPr>
        <w:t>–</w:t>
      </w:r>
      <w:r w:rsidR="004C69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00BE">
        <w:rPr>
          <w:rFonts w:ascii="Times New Roman CYR" w:hAnsi="Times New Roman CYR" w:cs="Times New Roman CYR"/>
          <w:sz w:val="28"/>
          <w:szCs w:val="28"/>
        </w:rPr>
        <w:t>гр. Пловдив. В приложената сред документите на докторанта б</w:t>
      </w:r>
      <w:r w:rsidR="004500BE">
        <w:rPr>
          <w:rFonts w:ascii="Times New Roman CYR" w:hAnsi="Times New Roman CYR" w:cs="Times New Roman CYR"/>
          <w:sz w:val="28"/>
          <w:szCs w:val="28"/>
        </w:rPr>
        <w:t>и</w:t>
      </w:r>
      <w:r w:rsidR="004500BE">
        <w:rPr>
          <w:rFonts w:ascii="Times New Roman CYR" w:hAnsi="Times New Roman CYR" w:cs="Times New Roman CYR"/>
          <w:sz w:val="28"/>
          <w:szCs w:val="28"/>
        </w:rPr>
        <w:t xml:space="preserve">ографична справка е видно, че </w:t>
      </w:r>
      <w:r w:rsidR="004C692C">
        <w:rPr>
          <w:rFonts w:ascii="Times New Roman CYR" w:hAnsi="Times New Roman CYR" w:cs="Times New Roman CYR"/>
          <w:sz w:val="28"/>
          <w:szCs w:val="28"/>
        </w:rPr>
        <w:t xml:space="preserve">през последните две години </w:t>
      </w:r>
      <w:r w:rsidR="004500BE">
        <w:rPr>
          <w:rFonts w:ascii="Times New Roman CYR" w:hAnsi="Times New Roman CYR" w:cs="Times New Roman CYR"/>
          <w:sz w:val="28"/>
          <w:szCs w:val="28"/>
        </w:rPr>
        <w:t xml:space="preserve">Самуил Шивачев </w:t>
      </w:r>
      <w:r w:rsidR="004C692C">
        <w:rPr>
          <w:rFonts w:ascii="Times New Roman CYR" w:hAnsi="Times New Roman CYR" w:cs="Times New Roman CYR"/>
          <w:sz w:val="28"/>
          <w:szCs w:val="28"/>
        </w:rPr>
        <w:t>е бил хоноруван асистент към катедра „Обща история и археология” на Пло</w:t>
      </w:r>
      <w:r w:rsidR="004C692C">
        <w:rPr>
          <w:rFonts w:ascii="Times New Roman CYR" w:hAnsi="Times New Roman CYR" w:cs="Times New Roman CYR"/>
          <w:sz w:val="28"/>
          <w:szCs w:val="28"/>
        </w:rPr>
        <w:t>в</w:t>
      </w:r>
      <w:r w:rsidR="004C692C">
        <w:rPr>
          <w:rFonts w:ascii="Times New Roman CYR" w:hAnsi="Times New Roman CYR" w:cs="Times New Roman CYR"/>
          <w:sz w:val="28"/>
          <w:szCs w:val="28"/>
        </w:rPr>
        <w:lastRenderedPageBreak/>
        <w:t>дивския университет, както и член на експертната група по акредитация на професионално</w:t>
      </w:r>
      <w:r w:rsidR="004500BE">
        <w:rPr>
          <w:rFonts w:ascii="Times New Roman CYR" w:hAnsi="Times New Roman CYR" w:cs="Times New Roman CYR"/>
          <w:sz w:val="28"/>
          <w:szCs w:val="28"/>
        </w:rPr>
        <w:t xml:space="preserve"> направление 2.2. История и археология към Националната агенция по оценка и акредитация (НАОА). Освен това е участвал в редица обучителни и обучаващи семинари, в научни конференции в страната, 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владее </w:t>
      </w:r>
      <w:r w:rsidR="008B592C">
        <w:rPr>
          <w:rFonts w:ascii="Times New Roman CYR" w:hAnsi="Times New Roman CYR" w:cs="Times New Roman CYR"/>
          <w:sz w:val="28"/>
          <w:szCs w:val="28"/>
        </w:rPr>
        <w:t xml:space="preserve">сръбски, руски и </w:t>
      </w:r>
      <w:r w:rsidR="004C692C">
        <w:rPr>
          <w:rFonts w:ascii="Times New Roman CYR" w:hAnsi="Times New Roman CYR" w:cs="Times New Roman CYR"/>
          <w:sz w:val="28"/>
          <w:szCs w:val="28"/>
        </w:rPr>
        <w:t>немски и английски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 език.</w:t>
      </w:r>
    </w:p>
    <w:p w:rsidR="00BF4D47" w:rsidRPr="00656A92" w:rsidRDefault="00BF4D47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Данни за докторантурата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 успешно издържан д</w:t>
      </w:r>
      <w:r w:rsidR="004500BE">
        <w:rPr>
          <w:rFonts w:ascii="Times New Roman CYR" w:hAnsi="Times New Roman CYR" w:cs="Times New Roman CYR"/>
          <w:sz w:val="28"/>
          <w:szCs w:val="28"/>
        </w:rPr>
        <w:t>окторантски конкурс Самуил Шивачев</w:t>
      </w:r>
      <w:r>
        <w:rPr>
          <w:rFonts w:ascii="Times New Roman CYR" w:hAnsi="Times New Roman CYR" w:cs="Times New Roman CYR"/>
          <w:sz w:val="28"/>
          <w:szCs w:val="28"/>
        </w:rPr>
        <w:t xml:space="preserve"> е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числен </w:t>
      </w:r>
      <w:r w:rsidR="004500BE">
        <w:rPr>
          <w:rFonts w:ascii="Times New Roman CYR" w:hAnsi="Times New Roman CYR" w:cs="Times New Roman CYR"/>
          <w:sz w:val="28"/>
          <w:szCs w:val="28"/>
        </w:rPr>
        <w:t xml:space="preserve">на 05.02.2016 г. </w:t>
      </w:r>
      <w:r>
        <w:rPr>
          <w:rFonts w:ascii="Times New Roman CYR" w:hAnsi="Times New Roman CYR" w:cs="Times New Roman CYR"/>
          <w:sz w:val="28"/>
          <w:szCs w:val="28"/>
        </w:rPr>
        <w:t xml:space="preserve">като редовен докторант по научна специалност „Нова и </w:t>
      </w:r>
      <w:r w:rsidR="007002DB">
        <w:rPr>
          <w:rFonts w:ascii="Times New Roman CYR" w:hAnsi="Times New Roman CYR" w:cs="Times New Roman CYR"/>
          <w:sz w:val="28"/>
          <w:szCs w:val="28"/>
        </w:rPr>
        <w:t xml:space="preserve">най-нова обща история </w:t>
      </w:r>
      <w:r w:rsidR="007002DB" w:rsidRPr="001A660D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0A7B3F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ъвремeнна история“ към катедра</w:t>
      </w:r>
      <w:r w:rsidR="000A7B3F">
        <w:rPr>
          <w:rFonts w:ascii="Times New Roman CYR" w:hAnsi="Times New Roman CYR" w:cs="Times New Roman CYR"/>
          <w:sz w:val="28"/>
          <w:szCs w:val="28"/>
        </w:rPr>
        <w:t xml:space="preserve"> „Нова и съвр</w:t>
      </w:r>
      <w:r w:rsidR="000A7B3F">
        <w:rPr>
          <w:rFonts w:ascii="Times New Roman CYR" w:hAnsi="Times New Roman CYR" w:cs="Times New Roman CYR"/>
          <w:sz w:val="28"/>
          <w:szCs w:val="28"/>
        </w:rPr>
        <w:t>е</w:t>
      </w:r>
      <w:r w:rsidR="000A7B3F">
        <w:rPr>
          <w:rFonts w:ascii="Times New Roman CYR" w:hAnsi="Times New Roman CYR" w:cs="Times New Roman CYR"/>
          <w:sz w:val="28"/>
          <w:szCs w:val="28"/>
        </w:rPr>
        <w:t>менна история“ при</w:t>
      </w:r>
      <w:r>
        <w:rPr>
          <w:rFonts w:ascii="Times New Roman CYR" w:hAnsi="Times New Roman CYR" w:cs="Times New Roman CYR"/>
          <w:sz w:val="28"/>
          <w:szCs w:val="28"/>
        </w:rPr>
        <w:t xml:space="preserve"> ИФ на СУ „Св. Климент Охридски“, гр. София. Негов научен ръководител е проф. д-р Искра Баева. По време на докторантурата колегата </w:t>
      </w:r>
      <w:r w:rsidR="007002DB">
        <w:rPr>
          <w:rFonts w:ascii="Times New Roman CYR" w:hAnsi="Times New Roman CYR" w:cs="Times New Roman CYR"/>
          <w:sz w:val="28"/>
          <w:szCs w:val="28"/>
        </w:rPr>
        <w:t>Самуил Шивечав</w:t>
      </w:r>
      <w:r>
        <w:rPr>
          <w:rFonts w:ascii="Times New Roman CYR" w:hAnsi="Times New Roman CYR" w:cs="Times New Roman CYR"/>
          <w:sz w:val="28"/>
          <w:szCs w:val="28"/>
        </w:rPr>
        <w:t xml:space="preserve"> е изпълнил в </w:t>
      </w:r>
      <w:r w:rsidR="000A7B3F">
        <w:rPr>
          <w:rFonts w:ascii="Times New Roman CYR" w:hAnsi="Times New Roman CYR" w:cs="Times New Roman CYR"/>
          <w:sz w:val="28"/>
          <w:szCs w:val="28"/>
        </w:rPr>
        <w:t xml:space="preserve">регламентирания 3-годишен </w:t>
      </w:r>
      <w:r>
        <w:rPr>
          <w:rFonts w:ascii="Times New Roman CYR" w:hAnsi="Times New Roman CYR" w:cs="Times New Roman CYR"/>
          <w:sz w:val="28"/>
          <w:szCs w:val="28"/>
        </w:rPr>
        <w:t>срок всички предвидени по учебен план задължения и успешно е положил изи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куемите изпити. Реализирал е участия в научни форуми, както и публикации в научни издания, надлежно посочени в изготвените от докторанта справки.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резултат на положените научно-изследователски ус</w:t>
      </w:r>
      <w:r w:rsidR="000A7B3F">
        <w:rPr>
          <w:rFonts w:ascii="Times New Roman CYR" w:hAnsi="Times New Roman CYR" w:cs="Times New Roman CYR"/>
          <w:sz w:val="28"/>
          <w:szCs w:val="28"/>
        </w:rPr>
        <w:t>илия от колегата Шивачев</w:t>
      </w:r>
      <w:r>
        <w:rPr>
          <w:rFonts w:ascii="Times New Roman CYR" w:hAnsi="Times New Roman CYR" w:cs="Times New Roman CYR"/>
          <w:sz w:val="28"/>
          <w:szCs w:val="28"/>
        </w:rPr>
        <w:t xml:space="preserve"> дисертационният труд е завършен и депозиран за обсъждане в 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тедра „Нова и съвременна история“</w:t>
      </w:r>
      <w:r w:rsidR="000A7B3F">
        <w:rPr>
          <w:rFonts w:ascii="Times New Roman CYR" w:hAnsi="Times New Roman CYR" w:cs="Times New Roman CYR"/>
          <w:sz w:val="28"/>
          <w:szCs w:val="28"/>
        </w:rPr>
        <w:t>. След проведено</w:t>
      </w:r>
      <w:r w:rsidR="004E6D94">
        <w:rPr>
          <w:rFonts w:ascii="Times New Roman CYR" w:hAnsi="Times New Roman CYR" w:cs="Times New Roman CYR"/>
          <w:sz w:val="28"/>
          <w:szCs w:val="28"/>
        </w:rPr>
        <w:t xml:space="preserve"> на 22.01.2019 г. </w:t>
      </w:r>
      <w:r w:rsidR="000A7B3F">
        <w:rPr>
          <w:rFonts w:ascii="Times New Roman CYR" w:hAnsi="Times New Roman CYR" w:cs="Times New Roman CYR"/>
          <w:sz w:val="28"/>
          <w:szCs w:val="28"/>
        </w:rPr>
        <w:t xml:space="preserve">вътрешно обсъждане катедреният състав взема решение </w:t>
      </w:r>
      <w:r>
        <w:rPr>
          <w:rFonts w:ascii="Times New Roman CYR" w:hAnsi="Times New Roman CYR" w:cs="Times New Roman CYR"/>
          <w:sz w:val="28"/>
          <w:szCs w:val="28"/>
        </w:rPr>
        <w:t>за започване на процедура по защита на и</w:t>
      </w:r>
      <w:r w:rsidR="000A7B3F">
        <w:rPr>
          <w:rFonts w:ascii="Times New Roman CYR" w:hAnsi="Times New Roman CYR" w:cs="Times New Roman CYR"/>
          <w:sz w:val="28"/>
          <w:szCs w:val="28"/>
        </w:rPr>
        <w:t>зготвената от Самуил Шивачев</w:t>
      </w:r>
      <w:r>
        <w:rPr>
          <w:rFonts w:ascii="Times New Roman CYR" w:hAnsi="Times New Roman CYR" w:cs="Times New Roman CYR"/>
          <w:sz w:val="28"/>
          <w:szCs w:val="28"/>
        </w:rPr>
        <w:t xml:space="preserve"> дисертация.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Накратко</w:t>
      </w:r>
      <w:r w:rsidR="007002DB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при реализиране на процедурата не са допуснати нарушения на законовите изисквания.</w:t>
      </w:r>
    </w:p>
    <w:p w:rsidR="00BF4D47" w:rsidRDefault="00BF4D47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Данни за дисертацията и автореферата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Структурно дисертаци</w:t>
      </w:r>
      <w:r w:rsidR="000A7B3F">
        <w:rPr>
          <w:rFonts w:ascii="Times New Roman CYR" w:hAnsi="Times New Roman CYR" w:cs="Times New Roman CYR"/>
          <w:sz w:val="28"/>
          <w:szCs w:val="28"/>
        </w:rPr>
        <w:t>ята се състои от Уво</w:t>
      </w:r>
      <w:r w:rsidR="003B051E">
        <w:rPr>
          <w:rFonts w:ascii="Times New Roman CYR" w:hAnsi="Times New Roman CYR" w:cs="Times New Roman CYR"/>
          <w:sz w:val="28"/>
          <w:szCs w:val="28"/>
        </w:rPr>
        <w:t xml:space="preserve">д, 3 глави с общо 9 </w:t>
      </w:r>
      <w:r>
        <w:rPr>
          <w:rFonts w:ascii="Times New Roman CYR" w:hAnsi="Times New Roman CYR" w:cs="Times New Roman CYR"/>
          <w:sz w:val="28"/>
          <w:szCs w:val="28"/>
        </w:rPr>
        <w:t>параграфа, Заключение</w:t>
      </w:r>
      <w:r w:rsidR="000A7B3F">
        <w:rPr>
          <w:rFonts w:ascii="Times New Roman CYR" w:hAnsi="Times New Roman CYR" w:cs="Times New Roman CYR"/>
          <w:sz w:val="28"/>
          <w:szCs w:val="28"/>
        </w:rPr>
        <w:t>, Приложени</w:t>
      </w:r>
      <w:r w:rsidR="00EB4812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и Библиография. Общият </w:t>
      </w:r>
      <w:r w:rsidR="00EB4812">
        <w:rPr>
          <w:rFonts w:ascii="Times New Roman CYR" w:hAnsi="Times New Roman CYR" w:cs="Times New Roman CYR"/>
          <w:sz w:val="28"/>
          <w:szCs w:val="28"/>
        </w:rPr>
        <w:t xml:space="preserve">обем на дисертационния </w:t>
      </w:r>
      <w:r w:rsidR="00EB4812">
        <w:rPr>
          <w:rFonts w:ascii="Times New Roman CYR" w:hAnsi="Times New Roman CYR" w:cs="Times New Roman CYR"/>
          <w:sz w:val="28"/>
          <w:szCs w:val="28"/>
        </w:rPr>
        <w:lastRenderedPageBreak/>
        <w:t>труд е 345</w:t>
      </w:r>
      <w:r>
        <w:rPr>
          <w:rFonts w:ascii="Times New Roman CYR" w:hAnsi="Times New Roman CYR" w:cs="Times New Roman CYR"/>
          <w:sz w:val="28"/>
          <w:szCs w:val="28"/>
        </w:rPr>
        <w:t xml:space="preserve"> стандартни м</w:t>
      </w:r>
      <w:r w:rsidR="00EB4812">
        <w:rPr>
          <w:rFonts w:ascii="Times New Roman CYR" w:hAnsi="Times New Roman CYR" w:cs="Times New Roman CYR"/>
          <w:sz w:val="28"/>
          <w:szCs w:val="28"/>
        </w:rPr>
        <w:t xml:space="preserve">ашинописни страници, от които </w:t>
      </w:r>
      <w:r w:rsidR="007002DB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EB4812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страници </w:t>
      </w:r>
      <w:r w:rsidR="007002DB">
        <w:rPr>
          <w:rFonts w:ascii="Times New Roman CYR" w:hAnsi="Times New Roman CYR" w:cs="Times New Roman CYR"/>
          <w:sz w:val="28"/>
          <w:szCs w:val="28"/>
        </w:rPr>
        <w:t>е представена</w:t>
      </w:r>
      <w:r>
        <w:rPr>
          <w:rFonts w:ascii="Times New Roman CYR" w:hAnsi="Times New Roman CYR" w:cs="Times New Roman CYR"/>
          <w:sz w:val="28"/>
          <w:szCs w:val="28"/>
        </w:rPr>
        <w:t xml:space="preserve"> библиог</w:t>
      </w:r>
      <w:r w:rsidR="00EB4812">
        <w:rPr>
          <w:rFonts w:ascii="Times New Roman CYR" w:hAnsi="Times New Roman CYR" w:cs="Times New Roman CYR"/>
          <w:sz w:val="28"/>
          <w:szCs w:val="28"/>
        </w:rPr>
        <w:t>раф</w:t>
      </w:r>
      <w:r w:rsidR="007002DB">
        <w:rPr>
          <w:rFonts w:ascii="Times New Roman CYR" w:hAnsi="Times New Roman CYR" w:cs="Times New Roman CYR"/>
          <w:sz w:val="28"/>
          <w:szCs w:val="28"/>
        </w:rPr>
        <w:t>ията на дисертационното изследване</w:t>
      </w:r>
      <w:r w:rsidR="00EB4812">
        <w:rPr>
          <w:rFonts w:ascii="Times New Roman CYR" w:hAnsi="Times New Roman CYR" w:cs="Times New Roman CYR"/>
          <w:sz w:val="28"/>
          <w:szCs w:val="28"/>
        </w:rPr>
        <w:t>. Текстът</w:t>
      </w:r>
      <w:r>
        <w:rPr>
          <w:rFonts w:ascii="Times New Roman CYR" w:hAnsi="Times New Roman CYR" w:cs="Times New Roman CYR"/>
          <w:sz w:val="28"/>
          <w:szCs w:val="28"/>
        </w:rPr>
        <w:t xml:space="preserve"> е онагледен с </w:t>
      </w:r>
      <w:r w:rsidR="00EB4812">
        <w:rPr>
          <w:rFonts w:ascii="Times New Roman CYR" w:hAnsi="Times New Roman CYR" w:cs="Times New Roman CYR"/>
          <w:sz w:val="28"/>
          <w:szCs w:val="28"/>
        </w:rPr>
        <w:t>таблици, диаграми</w:t>
      </w:r>
      <w:r w:rsidR="003B051E">
        <w:rPr>
          <w:rFonts w:ascii="Times New Roman CYR" w:hAnsi="Times New Roman CYR" w:cs="Times New Roman CYR"/>
          <w:sz w:val="28"/>
          <w:szCs w:val="28"/>
        </w:rPr>
        <w:t>, карти</w:t>
      </w:r>
      <w:r w:rsidR="00EB4812">
        <w:rPr>
          <w:rFonts w:ascii="Times New Roman CYR" w:hAnsi="Times New Roman CYR" w:cs="Times New Roman CYR"/>
          <w:sz w:val="28"/>
          <w:szCs w:val="28"/>
        </w:rPr>
        <w:t xml:space="preserve"> и снимков материал, по-голямата част от които са включени в </w:t>
      </w:r>
      <w:r w:rsidR="007002DB">
        <w:rPr>
          <w:rFonts w:ascii="Times New Roman CYR" w:hAnsi="Times New Roman CYR" w:cs="Times New Roman CYR"/>
          <w:sz w:val="28"/>
          <w:szCs w:val="28"/>
        </w:rPr>
        <w:t>раздела</w:t>
      </w:r>
      <w:r w:rsidR="003B05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02DB">
        <w:rPr>
          <w:rFonts w:ascii="Times New Roman CYR" w:hAnsi="Times New Roman CYR" w:cs="Times New Roman CYR"/>
          <w:sz w:val="28"/>
          <w:szCs w:val="28"/>
        </w:rPr>
        <w:t xml:space="preserve">„Приложения“ </w:t>
      </w:r>
      <w:r w:rsidR="007002DB" w:rsidRPr="001A660D">
        <w:rPr>
          <w:rFonts w:ascii="Times New Roman CYR" w:hAnsi="Times New Roman CYR" w:cs="Times New Roman CYR"/>
          <w:sz w:val="28"/>
          <w:szCs w:val="28"/>
        </w:rPr>
        <w:t>(</w:t>
      </w:r>
      <w:r w:rsidR="007002DB">
        <w:rPr>
          <w:rFonts w:ascii="Times New Roman CYR" w:hAnsi="Times New Roman CYR" w:cs="Times New Roman CYR"/>
          <w:sz w:val="28"/>
          <w:szCs w:val="28"/>
        </w:rPr>
        <w:t>20 страници</w:t>
      </w:r>
      <w:r w:rsidR="007002DB" w:rsidRPr="001A660D">
        <w:rPr>
          <w:rFonts w:ascii="Times New Roman CYR" w:hAnsi="Times New Roman CYR" w:cs="Times New Roman CYR"/>
          <w:sz w:val="28"/>
          <w:szCs w:val="28"/>
        </w:rPr>
        <w:t>)</w:t>
      </w:r>
      <w:r w:rsidR="007002DB">
        <w:rPr>
          <w:rFonts w:ascii="Times New Roman CYR" w:hAnsi="Times New Roman CYR" w:cs="Times New Roman CYR"/>
          <w:sz w:val="28"/>
          <w:szCs w:val="28"/>
        </w:rPr>
        <w:t>.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Увода</w:t>
      </w:r>
      <w:r>
        <w:rPr>
          <w:rFonts w:ascii="Times New Roman CYR" w:hAnsi="Times New Roman CYR" w:cs="Times New Roman CYR"/>
          <w:sz w:val="28"/>
          <w:szCs w:val="28"/>
        </w:rPr>
        <w:t xml:space="preserve"> докторантът запознава читателя с предмета на своето изсле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ване, откроява акцентите в него, обосновава хронологичния обхват на темата, дефинира изследователската си цел и задачите, излага приложената метод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логия</w:t>
      </w:r>
      <w:r w:rsidR="00C7051C">
        <w:rPr>
          <w:rFonts w:ascii="Times New Roman CYR" w:hAnsi="Times New Roman CYR" w:cs="Times New Roman CYR"/>
          <w:sz w:val="28"/>
          <w:szCs w:val="28"/>
        </w:rPr>
        <w:t>. Направен е и обстоен</w:t>
      </w:r>
      <w:r>
        <w:rPr>
          <w:rFonts w:ascii="Times New Roman CYR" w:hAnsi="Times New Roman CYR" w:cs="Times New Roman CYR"/>
          <w:sz w:val="28"/>
          <w:szCs w:val="28"/>
        </w:rPr>
        <w:t xml:space="preserve"> историографс</w:t>
      </w:r>
      <w:r w:rsidR="0071103D">
        <w:rPr>
          <w:rFonts w:ascii="Times New Roman CYR" w:hAnsi="Times New Roman CYR" w:cs="Times New Roman CYR"/>
          <w:sz w:val="28"/>
          <w:szCs w:val="28"/>
        </w:rPr>
        <w:t>ки преглед, в който Самуил Шив</w:t>
      </w:r>
      <w:r w:rsidR="0071103D">
        <w:rPr>
          <w:rFonts w:ascii="Times New Roman CYR" w:hAnsi="Times New Roman CYR" w:cs="Times New Roman CYR"/>
          <w:sz w:val="28"/>
          <w:szCs w:val="28"/>
        </w:rPr>
        <w:t>а</w:t>
      </w:r>
      <w:r w:rsidR="0071103D">
        <w:rPr>
          <w:rFonts w:ascii="Times New Roman CYR" w:hAnsi="Times New Roman CYR" w:cs="Times New Roman CYR"/>
          <w:sz w:val="28"/>
          <w:szCs w:val="28"/>
        </w:rPr>
        <w:t>чев</w:t>
      </w:r>
      <w:r>
        <w:rPr>
          <w:rFonts w:ascii="Times New Roman CYR" w:hAnsi="Times New Roman CYR" w:cs="Times New Roman CYR"/>
          <w:sz w:val="28"/>
          <w:szCs w:val="28"/>
        </w:rPr>
        <w:t xml:space="preserve"> изтъква приносите на отделни изследователи по свързани с дисертацио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ната тема проблеми</w:t>
      </w:r>
      <w:r w:rsidRPr="00C7051C">
        <w:rPr>
          <w:rFonts w:ascii="Times New Roman CYR" w:hAnsi="Times New Roman CYR" w:cs="Times New Roman CYR"/>
          <w:sz w:val="28"/>
          <w:szCs w:val="28"/>
        </w:rPr>
        <w:t>.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Накратко: Уводът изпълнява предназначението си и включва задълж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телни</w:t>
      </w:r>
      <w:r w:rsidR="005F2665">
        <w:rPr>
          <w:rFonts w:ascii="Times New Roman CYR" w:hAnsi="Times New Roman CYR" w:cs="Times New Roman CYR"/>
          <w:sz w:val="28"/>
          <w:szCs w:val="28"/>
        </w:rPr>
        <w:t>те</w:t>
      </w:r>
      <w:r>
        <w:rPr>
          <w:rFonts w:ascii="Times New Roman CYR" w:hAnsi="Times New Roman CYR" w:cs="Times New Roman CYR"/>
          <w:sz w:val="28"/>
          <w:szCs w:val="28"/>
        </w:rPr>
        <w:t xml:space="preserve"> за една дисертация елементи. Освен това в него са изложени разсъ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 xml:space="preserve">денията на младия колега по отношение на мотивите за избор на темата, както и аргументите за нейната </w:t>
      </w:r>
      <w:r w:rsidR="005F2665">
        <w:rPr>
          <w:rFonts w:ascii="Times New Roman CYR" w:hAnsi="Times New Roman CYR" w:cs="Times New Roman CYR"/>
          <w:sz w:val="28"/>
          <w:szCs w:val="28"/>
        </w:rPr>
        <w:t xml:space="preserve">значимост и </w:t>
      </w:r>
      <w:r>
        <w:rPr>
          <w:rFonts w:ascii="Times New Roman CYR" w:hAnsi="Times New Roman CYR" w:cs="Times New Roman CYR"/>
          <w:sz w:val="28"/>
          <w:szCs w:val="28"/>
        </w:rPr>
        <w:t>актуалност.</w:t>
      </w:r>
    </w:p>
    <w:p w:rsidR="005F2665" w:rsidRDefault="00C7051C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Първа</w:t>
      </w:r>
      <w:r w:rsidR="0086386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 на дисертацията, озаглавен</w:t>
      </w:r>
      <w:r>
        <w:rPr>
          <w:rFonts w:ascii="Times New Roman CYR" w:hAnsi="Times New Roman CYR" w:cs="Times New Roman CYR"/>
          <w:sz w:val="28"/>
          <w:szCs w:val="28"/>
        </w:rPr>
        <w:t>а „Съветско-германските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ношения от Брест до Рапало (1918</w:t>
      </w:r>
      <w:r w:rsidR="007002DB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1922): между </w:t>
      </w:r>
      <w:r w:rsidR="005F2665">
        <w:rPr>
          <w:rFonts w:ascii="Times New Roman CYR" w:hAnsi="Times New Roman CYR" w:cs="Times New Roman CYR"/>
          <w:sz w:val="28"/>
          <w:szCs w:val="28"/>
        </w:rPr>
        <w:t>революцията и еволюцията“</w:t>
      </w:r>
      <w:r w:rsidR="003B6E76" w:rsidRPr="003B6E76">
        <w:rPr>
          <w:rFonts w:ascii="Times New Roman CYR" w:hAnsi="Times New Roman CYR" w:cs="Times New Roman CYR"/>
          <w:sz w:val="28"/>
          <w:szCs w:val="28"/>
        </w:rPr>
        <w:t>,</w:t>
      </w:r>
      <w:r w:rsidR="005F2665">
        <w:rPr>
          <w:rFonts w:ascii="Times New Roman CYR" w:hAnsi="Times New Roman CYR" w:cs="Times New Roman CYR"/>
          <w:sz w:val="28"/>
          <w:szCs w:val="28"/>
        </w:rPr>
        <w:t xml:space="preserve"> обхваща най-краткия</w:t>
      </w:r>
      <w:r w:rsidR="00FB07BC">
        <w:rPr>
          <w:rFonts w:ascii="Times New Roman CYR" w:hAnsi="Times New Roman CYR" w:cs="Times New Roman CYR"/>
          <w:sz w:val="28"/>
          <w:szCs w:val="28"/>
        </w:rPr>
        <w:t>, но най-динамичен и проблемен период в съвет</w:t>
      </w:r>
      <w:r w:rsidR="00FB07BC">
        <w:rPr>
          <w:rFonts w:ascii="Times New Roman CYR" w:hAnsi="Times New Roman CYR" w:cs="Times New Roman CYR"/>
          <w:sz w:val="28"/>
          <w:szCs w:val="28"/>
        </w:rPr>
        <w:t>с</w:t>
      </w:r>
      <w:r w:rsidR="00FB07BC">
        <w:rPr>
          <w:rFonts w:ascii="Times New Roman CYR" w:hAnsi="Times New Roman CYR" w:cs="Times New Roman CYR"/>
          <w:sz w:val="28"/>
          <w:szCs w:val="28"/>
        </w:rPr>
        <w:t xml:space="preserve">ко-германските отношения. </w:t>
      </w:r>
      <w:r w:rsidR="007002DB">
        <w:rPr>
          <w:rFonts w:ascii="Times New Roman CYR" w:hAnsi="Times New Roman CYR" w:cs="Times New Roman CYR"/>
          <w:sz w:val="28"/>
          <w:szCs w:val="28"/>
        </w:rPr>
        <w:t>В нея</w:t>
      </w:r>
      <w:r w:rsidR="00FB07BC">
        <w:rPr>
          <w:rFonts w:ascii="Times New Roman CYR" w:hAnsi="Times New Roman CYR" w:cs="Times New Roman CYR"/>
          <w:sz w:val="28"/>
          <w:szCs w:val="28"/>
        </w:rPr>
        <w:t xml:space="preserve"> докторантът разглежда както намесата на кайзерова Германия в</w:t>
      </w:r>
      <w:r w:rsidR="00912335">
        <w:rPr>
          <w:rFonts w:ascii="Times New Roman CYR" w:hAnsi="Times New Roman CYR" w:cs="Times New Roman CYR"/>
          <w:sz w:val="28"/>
          <w:szCs w:val="28"/>
        </w:rPr>
        <w:t>ъв вътрешните работи на Русия с цел излизането й</w:t>
      </w:r>
      <w:r w:rsidR="00FB07BC">
        <w:rPr>
          <w:rFonts w:ascii="Times New Roman CYR" w:hAnsi="Times New Roman CYR" w:cs="Times New Roman CYR"/>
          <w:sz w:val="28"/>
          <w:szCs w:val="28"/>
        </w:rPr>
        <w:t xml:space="preserve"> от Първата световн</w:t>
      </w:r>
      <w:r w:rsidR="00912335">
        <w:rPr>
          <w:rFonts w:ascii="Times New Roman CYR" w:hAnsi="Times New Roman CYR" w:cs="Times New Roman CYR"/>
          <w:sz w:val="28"/>
          <w:szCs w:val="28"/>
        </w:rPr>
        <w:t>а война, т.е. индиректната подкрепа</w:t>
      </w:r>
      <w:r w:rsidR="00FB07BC">
        <w:rPr>
          <w:rFonts w:ascii="Times New Roman CYR" w:hAnsi="Times New Roman CYR" w:cs="Times New Roman CYR"/>
          <w:sz w:val="28"/>
          <w:szCs w:val="28"/>
        </w:rPr>
        <w:t xml:space="preserve"> на болшевишката р</w:t>
      </w:r>
      <w:r w:rsidR="00912335">
        <w:rPr>
          <w:rFonts w:ascii="Times New Roman CYR" w:hAnsi="Times New Roman CYR" w:cs="Times New Roman CYR"/>
          <w:sz w:val="28"/>
          <w:szCs w:val="28"/>
        </w:rPr>
        <w:t>ев</w:t>
      </w:r>
      <w:r w:rsidR="00912335">
        <w:rPr>
          <w:rFonts w:ascii="Times New Roman CYR" w:hAnsi="Times New Roman CYR" w:cs="Times New Roman CYR"/>
          <w:sz w:val="28"/>
          <w:szCs w:val="28"/>
        </w:rPr>
        <w:t>о</w:t>
      </w:r>
      <w:r w:rsidR="00912335">
        <w:rPr>
          <w:rFonts w:ascii="Times New Roman CYR" w:hAnsi="Times New Roman CYR" w:cs="Times New Roman CYR"/>
          <w:sz w:val="28"/>
          <w:szCs w:val="28"/>
        </w:rPr>
        <w:t>люция, така и обратната</w:t>
      </w:r>
      <w:r w:rsidR="007002DB">
        <w:rPr>
          <w:rFonts w:ascii="Times New Roman CYR" w:hAnsi="Times New Roman CYR" w:cs="Times New Roman CYR"/>
          <w:sz w:val="28"/>
          <w:szCs w:val="28"/>
        </w:rPr>
        <w:t>,</w:t>
      </w:r>
      <w:r w:rsidR="00FB07BC">
        <w:rPr>
          <w:rFonts w:ascii="Times New Roman CYR" w:hAnsi="Times New Roman CYR" w:cs="Times New Roman CYR"/>
          <w:sz w:val="28"/>
          <w:szCs w:val="28"/>
        </w:rPr>
        <w:t xml:space="preserve"> пряка намеса на </w:t>
      </w:r>
      <w:r w:rsidR="00912335">
        <w:rPr>
          <w:rFonts w:ascii="Times New Roman CYR" w:hAnsi="Times New Roman CYR" w:cs="Times New Roman CYR"/>
          <w:sz w:val="28"/>
          <w:szCs w:val="28"/>
        </w:rPr>
        <w:t>контролирания от Москва Коми</w:t>
      </w:r>
      <w:r w:rsidR="00912335">
        <w:rPr>
          <w:rFonts w:ascii="Times New Roman CYR" w:hAnsi="Times New Roman CYR" w:cs="Times New Roman CYR"/>
          <w:sz w:val="28"/>
          <w:szCs w:val="28"/>
        </w:rPr>
        <w:t>н</w:t>
      </w:r>
      <w:r w:rsidR="00912335">
        <w:rPr>
          <w:rFonts w:ascii="Times New Roman CYR" w:hAnsi="Times New Roman CYR" w:cs="Times New Roman CYR"/>
          <w:sz w:val="28"/>
          <w:szCs w:val="28"/>
        </w:rPr>
        <w:t>терн</w:t>
      </w:r>
      <w:r w:rsidR="00FB07BC">
        <w:rPr>
          <w:rFonts w:ascii="Times New Roman CYR" w:hAnsi="Times New Roman CYR" w:cs="Times New Roman CYR"/>
          <w:sz w:val="28"/>
          <w:szCs w:val="28"/>
        </w:rPr>
        <w:t xml:space="preserve"> в Ноемврийската революция и </w:t>
      </w:r>
      <w:r w:rsidR="0091233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FB07BC">
        <w:rPr>
          <w:rFonts w:ascii="Times New Roman CYR" w:hAnsi="Times New Roman CYR" w:cs="Times New Roman CYR"/>
          <w:sz w:val="28"/>
          <w:szCs w:val="28"/>
        </w:rPr>
        <w:t xml:space="preserve">последвалите политически борби във Ваймарска Германия. </w:t>
      </w:r>
      <w:r w:rsidR="00912335">
        <w:rPr>
          <w:rFonts w:ascii="Times New Roman CYR" w:hAnsi="Times New Roman CYR" w:cs="Times New Roman CYR"/>
          <w:sz w:val="28"/>
          <w:szCs w:val="28"/>
        </w:rPr>
        <w:t>Изведени са причините за прекратените дипломатически отношения след 1918 г., както и обстоятелствата, които принуждават пол</w:t>
      </w:r>
      <w:r w:rsidR="00912335">
        <w:rPr>
          <w:rFonts w:ascii="Times New Roman CYR" w:hAnsi="Times New Roman CYR" w:cs="Times New Roman CYR"/>
          <w:sz w:val="28"/>
          <w:szCs w:val="28"/>
        </w:rPr>
        <w:t>и</w:t>
      </w:r>
      <w:r w:rsidR="00912335">
        <w:rPr>
          <w:rFonts w:ascii="Times New Roman CYR" w:hAnsi="Times New Roman CYR" w:cs="Times New Roman CYR"/>
          <w:sz w:val="28"/>
          <w:szCs w:val="28"/>
        </w:rPr>
        <w:t xml:space="preserve">тиците от двете страни да търсят </w:t>
      </w:r>
      <w:r w:rsidR="001651C7">
        <w:rPr>
          <w:rFonts w:ascii="Times New Roman CYR" w:hAnsi="Times New Roman CYR" w:cs="Times New Roman CYR"/>
          <w:sz w:val="28"/>
          <w:szCs w:val="28"/>
        </w:rPr>
        <w:t xml:space="preserve">взаимоизгодно сътрудничество. </w:t>
      </w:r>
      <w:r w:rsidR="007002DB">
        <w:rPr>
          <w:rFonts w:ascii="Times New Roman CYR" w:hAnsi="Times New Roman CYR" w:cs="Times New Roman CYR"/>
          <w:sz w:val="28"/>
          <w:szCs w:val="28"/>
        </w:rPr>
        <w:t>Етапът на „взаи</w:t>
      </w:r>
      <w:r w:rsidR="00912335">
        <w:rPr>
          <w:rFonts w:ascii="Times New Roman CYR" w:hAnsi="Times New Roman CYR" w:cs="Times New Roman CYR"/>
          <w:sz w:val="28"/>
          <w:szCs w:val="28"/>
        </w:rPr>
        <w:t>мно проучване</w:t>
      </w:r>
      <w:r w:rsidR="007002DB">
        <w:rPr>
          <w:rFonts w:ascii="Times New Roman CYR" w:hAnsi="Times New Roman CYR" w:cs="Times New Roman CYR"/>
          <w:sz w:val="28"/>
          <w:szCs w:val="28"/>
        </w:rPr>
        <w:t>“</w:t>
      </w:r>
      <w:r w:rsidR="00912335">
        <w:rPr>
          <w:rFonts w:ascii="Times New Roman CYR" w:hAnsi="Times New Roman CYR" w:cs="Times New Roman CYR"/>
          <w:sz w:val="28"/>
          <w:szCs w:val="28"/>
        </w:rPr>
        <w:t xml:space="preserve">, както сполучливо го </w:t>
      </w:r>
      <w:r w:rsidR="001651C7">
        <w:rPr>
          <w:rFonts w:ascii="Times New Roman CYR" w:hAnsi="Times New Roman CYR" w:cs="Times New Roman CYR"/>
          <w:sz w:val="28"/>
          <w:szCs w:val="28"/>
        </w:rPr>
        <w:t>именува докторант Шиваров, приключва със сключения помежду</w:t>
      </w:r>
      <w:r w:rsidR="00D519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51C7">
        <w:rPr>
          <w:rFonts w:ascii="Times New Roman CYR" w:hAnsi="Times New Roman CYR" w:cs="Times New Roman CYR"/>
          <w:sz w:val="28"/>
          <w:szCs w:val="28"/>
        </w:rPr>
        <w:t xml:space="preserve">им </w:t>
      </w:r>
      <w:r w:rsidR="00D519CD">
        <w:rPr>
          <w:rFonts w:ascii="Times New Roman CYR" w:hAnsi="Times New Roman CYR" w:cs="Times New Roman CYR"/>
          <w:sz w:val="28"/>
          <w:szCs w:val="28"/>
        </w:rPr>
        <w:t xml:space="preserve">през пролетта на 1922 г. </w:t>
      </w:r>
      <w:r w:rsidR="001651C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D519CD">
        <w:rPr>
          <w:rFonts w:ascii="Times New Roman CYR" w:hAnsi="Times New Roman CYR" w:cs="Times New Roman CYR"/>
          <w:sz w:val="28"/>
          <w:szCs w:val="28"/>
        </w:rPr>
        <w:t xml:space="preserve">италианския </w:t>
      </w:r>
      <w:r w:rsidR="00D519CD">
        <w:rPr>
          <w:rFonts w:ascii="Times New Roman CYR" w:hAnsi="Times New Roman CYR" w:cs="Times New Roman CYR"/>
          <w:sz w:val="28"/>
          <w:szCs w:val="28"/>
        </w:rPr>
        <w:lastRenderedPageBreak/>
        <w:t xml:space="preserve">град </w:t>
      </w:r>
      <w:r w:rsidR="001651C7">
        <w:rPr>
          <w:rFonts w:ascii="Times New Roman CYR" w:hAnsi="Times New Roman CYR" w:cs="Times New Roman CYR"/>
          <w:sz w:val="28"/>
          <w:szCs w:val="28"/>
        </w:rPr>
        <w:t>Рапало</w:t>
      </w:r>
      <w:r w:rsidR="00D519CD">
        <w:rPr>
          <w:rFonts w:ascii="Times New Roman CYR" w:hAnsi="Times New Roman CYR" w:cs="Times New Roman CYR"/>
          <w:sz w:val="28"/>
          <w:szCs w:val="28"/>
        </w:rPr>
        <w:t xml:space="preserve"> договор за нормализиране на дипломатическите отношения.</w:t>
      </w:r>
    </w:p>
    <w:p w:rsidR="004246A9" w:rsidRDefault="001A2117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Втора</w:t>
      </w:r>
      <w:r w:rsidR="0086386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347767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1A2117">
        <w:rPr>
          <w:rFonts w:ascii="Times New Roman CYR" w:hAnsi="Times New Roman CYR" w:cs="Times New Roman CYR"/>
          <w:bCs/>
          <w:sz w:val="28"/>
          <w:szCs w:val="28"/>
        </w:rPr>
        <w:t>най-обемна</w:t>
      </w:r>
      <w:r>
        <w:rPr>
          <w:rFonts w:ascii="Times New Roman CYR" w:hAnsi="Times New Roman CYR" w:cs="Times New Roman CYR"/>
          <w:sz w:val="28"/>
          <w:szCs w:val="28"/>
        </w:rPr>
        <w:t xml:space="preserve"> като текст и най-раздвижена в структурно отн</w:t>
      </w:r>
      <w:r w:rsidR="009D0A4F">
        <w:rPr>
          <w:rFonts w:ascii="Times New Roman CYR" w:hAnsi="Times New Roman CYR" w:cs="Times New Roman CYR"/>
          <w:sz w:val="28"/>
          <w:szCs w:val="28"/>
        </w:rPr>
        <w:t>ошение</w:t>
      </w:r>
      <w:r w:rsidR="009D0A4F" w:rsidRPr="009D0A4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63861">
        <w:rPr>
          <w:rFonts w:ascii="Times New Roman CYR" w:hAnsi="Times New Roman CYR" w:cs="Times New Roman CYR"/>
          <w:sz w:val="28"/>
          <w:szCs w:val="28"/>
        </w:rPr>
        <w:t>е посветен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9D0A4F">
        <w:rPr>
          <w:rFonts w:ascii="Times New Roman CYR" w:hAnsi="Times New Roman CYR" w:cs="Times New Roman CYR"/>
          <w:sz w:val="28"/>
          <w:szCs w:val="28"/>
        </w:rPr>
        <w:t xml:space="preserve"> на двустранните връзки</w:t>
      </w:r>
      <w:r>
        <w:rPr>
          <w:rFonts w:ascii="Times New Roman CYR" w:hAnsi="Times New Roman CYR" w:cs="Times New Roman CYR"/>
          <w:sz w:val="28"/>
          <w:szCs w:val="28"/>
        </w:rPr>
        <w:t xml:space="preserve"> през Рапалското десетилетие</w:t>
      </w:r>
      <w:r w:rsidR="00B259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597E" w:rsidRPr="001A660D">
        <w:rPr>
          <w:rFonts w:ascii="Times New Roman CYR" w:hAnsi="Times New Roman CYR" w:cs="Times New Roman CYR"/>
          <w:sz w:val="28"/>
          <w:szCs w:val="28"/>
        </w:rPr>
        <w:t>(</w:t>
      </w:r>
      <w:r w:rsidR="00B2597E">
        <w:rPr>
          <w:rFonts w:ascii="Times New Roman CYR" w:hAnsi="Times New Roman CYR" w:cs="Times New Roman CYR"/>
          <w:sz w:val="28"/>
          <w:szCs w:val="28"/>
        </w:rPr>
        <w:t>по сполучливия израз на автора</w:t>
      </w:r>
      <w:r w:rsidR="00B2597E" w:rsidRPr="001A660D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1922</w:t>
      </w:r>
      <w:r w:rsidR="00B2597E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1932 г. </w:t>
      </w:r>
      <w:r w:rsidR="004246A9">
        <w:rPr>
          <w:rFonts w:ascii="Times New Roman CYR" w:hAnsi="Times New Roman CYR" w:cs="Times New Roman CYR"/>
          <w:sz w:val="28"/>
          <w:szCs w:val="28"/>
        </w:rPr>
        <w:t>Шивачев откроява 4 подпериода</w:t>
      </w:r>
      <w:r w:rsidR="009D0A4F">
        <w:rPr>
          <w:rFonts w:ascii="Times New Roman CYR" w:hAnsi="Times New Roman CYR" w:cs="Times New Roman CYR"/>
          <w:sz w:val="28"/>
          <w:szCs w:val="28"/>
        </w:rPr>
        <w:t xml:space="preserve"> в съветско-германските отношения, всеки</w:t>
      </w:r>
      <w:r w:rsidR="00B2597E">
        <w:rPr>
          <w:rFonts w:ascii="Times New Roman CYR" w:hAnsi="Times New Roman CYR" w:cs="Times New Roman CYR"/>
          <w:sz w:val="28"/>
          <w:szCs w:val="28"/>
        </w:rPr>
        <w:t>, от които е</w:t>
      </w:r>
      <w:r w:rsidR="009D0A4F">
        <w:rPr>
          <w:rFonts w:ascii="Times New Roman CYR" w:hAnsi="Times New Roman CYR" w:cs="Times New Roman CYR"/>
          <w:sz w:val="28"/>
          <w:szCs w:val="28"/>
        </w:rPr>
        <w:t xml:space="preserve"> разгледан в о</w:t>
      </w:r>
      <w:r w:rsidR="004246A9">
        <w:rPr>
          <w:rFonts w:ascii="Times New Roman CYR" w:hAnsi="Times New Roman CYR" w:cs="Times New Roman CYR"/>
          <w:sz w:val="28"/>
          <w:szCs w:val="28"/>
        </w:rPr>
        <w:t>тдел</w:t>
      </w:r>
      <w:r w:rsidR="009D0A4F">
        <w:rPr>
          <w:rFonts w:ascii="Times New Roman CYR" w:hAnsi="Times New Roman CYR" w:cs="Times New Roman CYR"/>
          <w:sz w:val="28"/>
          <w:szCs w:val="28"/>
        </w:rPr>
        <w:t>н</w:t>
      </w:r>
      <w:r w:rsidR="004246A9">
        <w:rPr>
          <w:rFonts w:ascii="Times New Roman CYR" w:hAnsi="Times New Roman CYR" w:cs="Times New Roman CYR"/>
          <w:sz w:val="28"/>
          <w:szCs w:val="28"/>
        </w:rPr>
        <w:t xml:space="preserve">а подглава. В случая използвам названията на докторанта, които по моему удачно би заменил с термините </w:t>
      </w:r>
      <w:r w:rsidR="004246A9" w:rsidRPr="00B2597E">
        <w:rPr>
          <w:rFonts w:ascii="Times New Roman CYR" w:hAnsi="Times New Roman CYR" w:cs="Times New Roman CYR"/>
          <w:i/>
          <w:sz w:val="28"/>
          <w:szCs w:val="28"/>
        </w:rPr>
        <w:t>етапи</w:t>
      </w:r>
      <w:r w:rsidR="004246A9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4246A9" w:rsidRPr="00B2597E">
        <w:rPr>
          <w:rFonts w:ascii="Times New Roman CYR" w:hAnsi="Times New Roman CYR" w:cs="Times New Roman CYR"/>
          <w:i/>
          <w:sz w:val="28"/>
          <w:szCs w:val="28"/>
        </w:rPr>
        <w:t>параграфи</w:t>
      </w:r>
      <w:r w:rsidR="004246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F35B4">
        <w:rPr>
          <w:rFonts w:ascii="Times New Roman CYR" w:hAnsi="Times New Roman CYR" w:cs="Times New Roman CYR"/>
          <w:sz w:val="28"/>
          <w:szCs w:val="28"/>
        </w:rPr>
        <w:t xml:space="preserve">Изложението обхваща перипетиите в двустранните отношения между Рапалския договор (1922 г.) и </w:t>
      </w:r>
      <w:r w:rsidR="00B2597E">
        <w:rPr>
          <w:rFonts w:ascii="Times New Roman CYR" w:hAnsi="Times New Roman CYR" w:cs="Times New Roman CYR"/>
          <w:sz w:val="28"/>
          <w:szCs w:val="28"/>
        </w:rPr>
        <w:t>идването</w:t>
      </w:r>
      <w:r w:rsidR="007F35B4">
        <w:rPr>
          <w:rFonts w:ascii="Times New Roman CYR" w:hAnsi="Times New Roman CYR" w:cs="Times New Roman CYR"/>
          <w:sz w:val="28"/>
          <w:szCs w:val="28"/>
        </w:rPr>
        <w:t xml:space="preserve"> на Хитлер на власт в началото на 1933 г. Поставените акценти са върху допирните точки на двете</w:t>
      </w:r>
      <w:r w:rsidR="00B2597E">
        <w:rPr>
          <w:rFonts w:ascii="Times New Roman CYR" w:hAnsi="Times New Roman CYR" w:cs="Times New Roman CYR"/>
          <w:sz w:val="28"/>
          <w:szCs w:val="28"/>
        </w:rPr>
        <w:t>,</w:t>
      </w:r>
      <w:r w:rsidR="007F35B4">
        <w:rPr>
          <w:rFonts w:ascii="Times New Roman CYR" w:hAnsi="Times New Roman CYR" w:cs="Times New Roman CYR"/>
          <w:sz w:val="28"/>
          <w:szCs w:val="28"/>
        </w:rPr>
        <w:t xml:space="preserve"> изолирани на международната сцена в следвоенна Европа държави – първоначално </w:t>
      </w:r>
      <w:r w:rsidR="002B61BE">
        <w:rPr>
          <w:rFonts w:ascii="Times New Roman CYR" w:hAnsi="Times New Roman CYR" w:cs="Times New Roman CYR"/>
          <w:sz w:val="28"/>
          <w:szCs w:val="28"/>
        </w:rPr>
        <w:t xml:space="preserve">предимно </w:t>
      </w:r>
      <w:r w:rsidR="007F35B4">
        <w:rPr>
          <w:rFonts w:ascii="Times New Roman CYR" w:hAnsi="Times New Roman CYR" w:cs="Times New Roman CYR"/>
          <w:sz w:val="28"/>
          <w:szCs w:val="28"/>
        </w:rPr>
        <w:t>в икон</w:t>
      </w:r>
      <w:r w:rsidR="002B61BE">
        <w:rPr>
          <w:rFonts w:ascii="Times New Roman CYR" w:hAnsi="Times New Roman CYR" w:cs="Times New Roman CYR"/>
          <w:sz w:val="28"/>
          <w:szCs w:val="28"/>
        </w:rPr>
        <w:t>омическата сфера, впоследствие</w:t>
      </w:r>
      <w:r w:rsidR="007F35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61BE">
        <w:rPr>
          <w:rFonts w:ascii="Times New Roman CYR" w:hAnsi="Times New Roman CYR" w:cs="Times New Roman CYR"/>
          <w:sz w:val="28"/>
          <w:szCs w:val="28"/>
        </w:rPr>
        <w:t>на политическо и на дипломатическо ниво, особено в стремежът им да ревизират Версайското статукво. За вътрешна периодизация на съветско-германските връзки</w:t>
      </w:r>
      <w:r w:rsidR="0013770C">
        <w:rPr>
          <w:rFonts w:ascii="Times New Roman CYR" w:hAnsi="Times New Roman CYR" w:cs="Times New Roman CYR"/>
          <w:sz w:val="28"/>
          <w:szCs w:val="28"/>
        </w:rPr>
        <w:t xml:space="preserve"> наред с утвърдени вече в историческата наука проблеми като „Рурската криза</w:t>
      </w:r>
      <w:r w:rsidR="00B2597E">
        <w:rPr>
          <w:rFonts w:ascii="Times New Roman CYR" w:hAnsi="Times New Roman CYR" w:cs="Times New Roman CYR"/>
          <w:sz w:val="28"/>
          <w:szCs w:val="28"/>
        </w:rPr>
        <w:t>“</w:t>
      </w:r>
      <w:r w:rsidR="0013770C">
        <w:rPr>
          <w:rFonts w:ascii="Times New Roman CYR" w:hAnsi="Times New Roman CYR" w:cs="Times New Roman CYR"/>
          <w:sz w:val="28"/>
          <w:szCs w:val="28"/>
        </w:rPr>
        <w:t xml:space="preserve"> и „Голямата депресия</w:t>
      </w:r>
      <w:r w:rsidR="00B2597E">
        <w:rPr>
          <w:rFonts w:ascii="Times New Roman CYR" w:hAnsi="Times New Roman CYR" w:cs="Times New Roman CYR"/>
          <w:sz w:val="28"/>
          <w:szCs w:val="28"/>
        </w:rPr>
        <w:t>“</w:t>
      </w:r>
      <w:r w:rsidR="002B61BE">
        <w:rPr>
          <w:rFonts w:ascii="Times New Roman CYR" w:hAnsi="Times New Roman CYR" w:cs="Times New Roman CYR"/>
          <w:sz w:val="28"/>
          <w:szCs w:val="28"/>
        </w:rPr>
        <w:t xml:space="preserve"> Самуил Шивачев и</w:t>
      </w:r>
      <w:r w:rsidR="002B61BE">
        <w:rPr>
          <w:rFonts w:ascii="Times New Roman CYR" w:hAnsi="Times New Roman CYR" w:cs="Times New Roman CYR"/>
          <w:sz w:val="28"/>
          <w:szCs w:val="28"/>
        </w:rPr>
        <w:t>з</w:t>
      </w:r>
      <w:r w:rsidR="002B61BE">
        <w:rPr>
          <w:rFonts w:ascii="Times New Roman CYR" w:hAnsi="Times New Roman CYR" w:cs="Times New Roman CYR"/>
          <w:sz w:val="28"/>
          <w:szCs w:val="28"/>
        </w:rPr>
        <w:t xml:space="preserve">ползва </w:t>
      </w:r>
      <w:r w:rsidR="0013770C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2B61BE">
        <w:rPr>
          <w:rFonts w:ascii="Times New Roman CYR" w:hAnsi="Times New Roman CYR" w:cs="Times New Roman CYR"/>
          <w:sz w:val="28"/>
          <w:szCs w:val="28"/>
        </w:rPr>
        <w:t xml:space="preserve">значими събития в отношенията им, поставили на изпитание двете столици и изискващи допълнителни усилия </w:t>
      </w:r>
      <w:r w:rsidR="00B2597E">
        <w:rPr>
          <w:rFonts w:ascii="Times New Roman CYR" w:hAnsi="Times New Roman CYR" w:cs="Times New Roman CYR"/>
          <w:sz w:val="28"/>
          <w:szCs w:val="28"/>
        </w:rPr>
        <w:t>от</w:t>
      </w:r>
      <w:r w:rsidR="002B61BE">
        <w:rPr>
          <w:rFonts w:ascii="Times New Roman CYR" w:hAnsi="Times New Roman CYR" w:cs="Times New Roman CYR"/>
          <w:sz w:val="28"/>
          <w:szCs w:val="28"/>
        </w:rPr>
        <w:t xml:space="preserve"> политиците за постигане или запазване на договорености – напр.  „Майския инцидент</w:t>
      </w:r>
      <w:r w:rsidR="00B2597E">
        <w:rPr>
          <w:rFonts w:ascii="Times New Roman CYR" w:hAnsi="Times New Roman CYR" w:cs="Times New Roman CYR"/>
          <w:sz w:val="28"/>
          <w:szCs w:val="28"/>
        </w:rPr>
        <w:t>“</w:t>
      </w:r>
      <w:r w:rsidR="002B61BE">
        <w:rPr>
          <w:rFonts w:ascii="Times New Roman CYR" w:hAnsi="Times New Roman CYR" w:cs="Times New Roman CYR"/>
          <w:sz w:val="28"/>
          <w:szCs w:val="28"/>
        </w:rPr>
        <w:t>, „гранатната афера</w:t>
      </w:r>
      <w:r w:rsidR="00B2597E">
        <w:rPr>
          <w:rFonts w:ascii="Times New Roman CYR" w:hAnsi="Times New Roman CYR" w:cs="Times New Roman CYR"/>
          <w:sz w:val="28"/>
          <w:szCs w:val="28"/>
        </w:rPr>
        <w:t>“</w:t>
      </w:r>
      <w:r w:rsidR="0013770C">
        <w:rPr>
          <w:rFonts w:ascii="Times New Roman CYR" w:hAnsi="Times New Roman CYR" w:cs="Times New Roman CYR"/>
          <w:sz w:val="28"/>
          <w:szCs w:val="28"/>
        </w:rPr>
        <w:t>. Много добре е развита тезата, че въпреки идеологическите различия и нам</w:t>
      </w:r>
      <w:r w:rsidR="0013770C">
        <w:rPr>
          <w:rFonts w:ascii="Times New Roman CYR" w:hAnsi="Times New Roman CYR" w:cs="Times New Roman CYR"/>
          <w:sz w:val="28"/>
          <w:szCs w:val="28"/>
        </w:rPr>
        <w:t>е</w:t>
      </w:r>
      <w:r w:rsidR="0013770C">
        <w:rPr>
          <w:rFonts w:ascii="Times New Roman CYR" w:hAnsi="Times New Roman CYR" w:cs="Times New Roman CYR"/>
          <w:sz w:val="28"/>
          <w:szCs w:val="28"/>
        </w:rPr>
        <w:t>сата на Коминтерна във вътрешните работи на Германия, икономическите причини надделяват сре</w:t>
      </w:r>
      <w:r w:rsidR="00B2597E">
        <w:rPr>
          <w:rFonts w:ascii="Times New Roman CYR" w:hAnsi="Times New Roman CYR" w:cs="Times New Roman CYR"/>
          <w:sz w:val="28"/>
          <w:szCs w:val="28"/>
        </w:rPr>
        <w:t>д мотивите за поддържане на взаи</w:t>
      </w:r>
      <w:r w:rsidR="0013770C">
        <w:rPr>
          <w:rFonts w:ascii="Times New Roman CYR" w:hAnsi="Times New Roman CYR" w:cs="Times New Roman CYR"/>
          <w:sz w:val="28"/>
          <w:szCs w:val="28"/>
        </w:rPr>
        <w:t xml:space="preserve">моизгодни връзки. Подобаващо е откроена логиката на </w:t>
      </w:r>
      <w:r w:rsidR="003B6144">
        <w:rPr>
          <w:rFonts w:ascii="Times New Roman CYR" w:hAnsi="Times New Roman CYR" w:cs="Times New Roman CYR"/>
          <w:sz w:val="28"/>
          <w:szCs w:val="28"/>
        </w:rPr>
        <w:t xml:space="preserve">връзката между </w:t>
      </w:r>
      <w:r w:rsidR="0013770C">
        <w:rPr>
          <w:rFonts w:ascii="Times New Roman CYR" w:hAnsi="Times New Roman CYR" w:cs="Times New Roman CYR"/>
          <w:sz w:val="28"/>
          <w:szCs w:val="28"/>
        </w:rPr>
        <w:t xml:space="preserve">съветската НЕП и </w:t>
      </w:r>
      <w:r w:rsidR="003B6144">
        <w:rPr>
          <w:rFonts w:ascii="Times New Roman CYR" w:hAnsi="Times New Roman CYR" w:cs="Times New Roman CYR"/>
          <w:sz w:val="28"/>
          <w:szCs w:val="28"/>
        </w:rPr>
        <w:t>ге</w:t>
      </w:r>
      <w:r w:rsidR="003B6144">
        <w:rPr>
          <w:rFonts w:ascii="Times New Roman CYR" w:hAnsi="Times New Roman CYR" w:cs="Times New Roman CYR"/>
          <w:sz w:val="28"/>
          <w:szCs w:val="28"/>
        </w:rPr>
        <w:t>р</w:t>
      </w:r>
      <w:r w:rsidR="003B6144">
        <w:rPr>
          <w:rFonts w:ascii="Times New Roman CYR" w:hAnsi="Times New Roman CYR" w:cs="Times New Roman CYR"/>
          <w:sz w:val="28"/>
          <w:szCs w:val="28"/>
        </w:rPr>
        <w:t>манската суровинна недостат</w:t>
      </w:r>
      <w:r w:rsidR="007E7F19">
        <w:rPr>
          <w:rFonts w:ascii="Times New Roman CYR" w:hAnsi="Times New Roman CYR" w:cs="Times New Roman CYR"/>
          <w:sz w:val="28"/>
          <w:szCs w:val="28"/>
        </w:rPr>
        <w:t>ъчност. Специален параграф е отделен за</w:t>
      </w:r>
      <w:r w:rsidR="003B61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7F19">
        <w:rPr>
          <w:rFonts w:ascii="Times New Roman CYR" w:hAnsi="Times New Roman CYR" w:cs="Times New Roman CYR"/>
          <w:sz w:val="28"/>
          <w:szCs w:val="28"/>
        </w:rPr>
        <w:t>анализ</w:t>
      </w:r>
      <w:r w:rsidR="003B6144">
        <w:rPr>
          <w:rFonts w:ascii="Times New Roman CYR" w:hAnsi="Times New Roman CYR" w:cs="Times New Roman CYR"/>
          <w:sz w:val="28"/>
          <w:szCs w:val="28"/>
        </w:rPr>
        <w:t xml:space="preserve"> на един специфичен и интересен проблем – секретното </w:t>
      </w:r>
      <w:r w:rsidR="00B2597E">
        <w:rPr>
          <w:rFonts w:ascii="Times New Roman CYR" w:hAnsi="Times New Roman CYR" w:cs="Times New Roman CYR"/>
          <w:sz w:val="28"/>
          <w:szCs w:val="28"/>
        </w:rPr>
        <w:t xml:space="preserve">съветско-германски </w:t>
      </w:r>
      <w:r w:rsidR="003B6144">
        <w:rPr>
          <w:rFonts w:ascii="Times New Roman CYR" w:hAnsi="Times New Roman CYR" w:cs="Times New Roman CYR"/>
          <w:sz w:val="28"/>
          <w:szCs w:val="28"/>
        </w:rPr>
        <w:t>военно сътрудничество.</w:t>
      </w:r>
    </w:p>
    <w:p w:rsidR="003B6144" w:rsidRPr="003B6144" w:rsidRDefault="003B6144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3B6144">
        <w:rPr>
          <w:rFonts w:ascii="Times New Roman CYR" w:hAnsi="Times New Roman CYR" w:cs="Times New Roman CYR"/>
          <w:b/>
          <w:sz w:val="28"/>
          <w:szCs w:val="28"/>
        </w:rPr>
        <w:t xml:space="preserve">Трета глава </w:t>
      </w:r>
      <w:r w:rsidR="007E7F19" w:rsidRPr="007E7F19">
        <w:rPr>
          <w:rFonts w:ascii="Times New Roman CYR" w:hAnsi="Times New Roman CYR" w:cs="Times New Roman CYR"/>
          <w:sz w:val="28"/>
          <w:szCs w:val="28"/>
        </w:rPr>
        <w:t xml:space="preserve">хронологически </w:t>
      </w:r>
      <w:r w:rsidRPr="003B6144">
        <w:rPr>
          <w:rFonts w:ascii="Times New Roman CYR" w:hAnsi="Times New Roman CYR" w:cs="Times New Roman CYR"/>
          <w:sz w:val="28"/>
          <w:szCs w:val="28"/>
        </w:rPr>
        <w:t xml:space="preserve">обхваща </w:t>
      </w:r>
      <w:r>
        <w:rPr>
          <w:rFonts w:ascii="Times New Roman CYR" w:hAnsi="Times New Roman CYR" w:cs="Times New Roman CYR"/>
          <w:sz w:val="28"/>
          <w:szCs w:val="28"/>
        </w:rPr>
        <w:t>събитията в съвет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ко-германските отношения от началото на управление на Хитлер до избухв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нето на Втората световна война. </w:t>
      </w:r>
      <w:r w:rsidR="007E7F19">
        <w:rPr>
          <w:rFonts w:ascii="Times New Roman CYR" w:hAnsi="Times New Roman CYR" w:cs="Times New Roman CYR"/>
          <w:sz w:val="28"/>
          <w:szCs w:val="28"/>
        </w:rPr>
        <w:t>Отделните параграфи в нея акцентуват на перипетиите в двустранните връзки, породени от</w:t>
      </w:r>
      <w:r w:rsidR="00773CD7">
        <w:rPr>
          <w:rFonts w:ascii="Times New Roman CYR" w:hAnsi="Times New Roman CYR" w:cs="Times New Roman CYR"/>
          <w:sz w:val="28"/>
          <w:szCs w:val="28"/>
        </w:rPr>
        <w:t xml:space="preserve"> силно афишираната иде</w:t>
      </w:r>
      <w:r w:rsidR="00773CD7">
        <w:rPr>
          <w:rFonts w:ascii="Times New Roman CYR" w:hAnsi="Times New Roman CYR" w:cs="Times New Roman CYR"/>
          <w:sz w:val="28"/>
          <w:szCs w:val="28"/>
        </w:rPr>
        <w:t>о</w:t>
      </w:r>
      <w:r w:rsidR="00773CD7">
        <w:rPr>
          <w:rFonts w:ascii="Times New Roman CYR" w:hAnsi="Times New Roman CYR" w:cs="Times New Roman CYR"/>
          <w:sz w:val="28"/>
          <w:szCs w:val="28"/>
        </w:rPr>
        <w:t xml:space="preserve">логия на управляващите </w:t>
      </w:r>
      <w:r w:rsidR="007E7F19">
        <w:rPr>
          <w:rFonts w:ascii="Times New Roman CYR" w:hAnsi="Times New Roman CYR" w:cs="Times New Roman CYR"/>
          <w:sz w:val="28"/>
          <w:szCs w:val="28"/>
        </w:rPr>
        <w:t>в Москва и Берлин</w:t>
      </w:r>
      <w:r w:rsidR="00773CD7">
        <w:rPr>
          <w:rFonts w:ascii="Times New Roman CYR" w:hAnsi="Times New Roman CYR" w:cs="Times New Roman CYR"/>
          <w:sz w:val="28"/>
          <w:szCs w:val="28"/>
        </w:rPr>
        <w:t>, която ги раздалечава, и изолац</w:t>
      </w:r>
      <w:r w:rsidR="00773CD7">
        <w:rPr>
          <w:rFonts w:ascii="Times New Roman CYR" w:hAnsi="Times New Roman CYR" w:cs="Times New Roman CYR"/>
          <w:sz w:val="28"/>
          <w:szCs w:val="28"/>
        </w:rPr>
        <w:t>и</w:t>
      </w:r>
      <w:r w:rsidR="00773CD7">
        <w:rPr>
          <w:rFonts w:ascii="Times New Roman CYR" w:hAnsi="Times New Roman CYR" w:cs="Times New Roman CYR"/>
          <w:sz w:val="28"/>
          <w:szCs w:val="28"/>
        </w:rPr>
        <w:t xml:space="preserve">ята им на международната сцена, която пък ги кара да си сътрудничат. В тази връзка </w:t>
      </w:r>
      <w:r w:rsidR="00B2597E">
        <w:rPr>
          <w:rFonts w:ascii="Times New Roman CYR" w:hAnsi="Times New Roman CYR" w:cs="Times New Roman CYR"/>
          <w:sz w:val="28"/>
          <w:szCs w:val="28"/>
        </w:rPr>
        <w:t xml:space="preserve">заглавието на Трета глава – </w:t>
      </w:r>
      <w:r w:rsidR="00773CD7">
        <w:rPr>
          <w:rFonts w:ascii="Times New Roman CYR" w:hAnsi="Times New Roman CYR" w:cs="Times New Roman CYR"/>
          <w:sz w:val="28"/>
          <w:szCs w:val="28"/>
        </w:rPr>
        <w:t>„Съветско-германските отношения от противопоставяне към „брак по сметка</w:t>
      </w:r>
      <w:r w:rsidR="00B2597E">
        <w:rPr>
          <w:rFonts w:ascii="Times New Roman CYR" w:hAnsi="Times New Roman CYR" w:cs="Times New Roman CYR"/>
          <w:sz w:val="28"/>
          <w:szCs w:val="28"/>
        </w:rPr>
        <w:t>“ –</w:t>
      </w:r>
      <w:r w:rsidR="00773CD7">
        <w:rPr>
          <w:rFonts w:ascii="Times New Roman CYR" w:hAnsi="Times New Roman CYR" w:cs="Times New Roman CYR"/>
          <w:sz w:val="28"/>
          <w:szCs w:val="28"/>
        </w:rPr>
        <w:t xml:space="preserve"> намирам за напълно удачно.</w:t>
      </w:r>
    </w:p>
    <w:p w:rsidR="00562529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Заключението</w:t>
      </w:r>
      <w:r>
        <w:rPr>
          <w:rFonts w:ascii="Times New Roman CYR" w:hAnsi="Times New Roman CYR" w:cs="Times New Roman CYR"/>
          <w:sz w:val="28"/>
          <w:szCs w:val="28"/>
        </w:rPr>
        <w:t xml:space="preserve"> обобщава накратко </w:t>
      </w:r>
      <w:r w:rsidR="00562529">
        <w:rPr>
          <w:rFonts w:ascii="Times New Roman CYR" w:hAnsi="Times New Roman CYR" w:cs="Times New Roman CYR"/>
          <w:sz w:val="28"/>
          <w:szCs w:val="28"/>
        </w:rPr>
        <w:t>развоя на двустранните отношения в междувоенния период и синтезира изводите на докторанта.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Библиографската справка</w:t>
      </w:r>
      <w:r>
        <w:rPr>
          <w:rFonts w:ascii="Times New Roman CYR" w:hAnsi="Times New Roman CYR" w:cs="Times New Roman CYR"/>
          <w:sz w:val="28"/>
          <w:szCs w:val="28"/>
        </w:rPr>
        <w:t xml:space="preserve"> убеждава, че е </w:t>
      </w:r>
      <w:r w:rsidR="00B2597E"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 CYR" w:hAnsi="Times New Roman CYR" w:cs="Times New Roman CYR"/>
          <w:sz w:val="28"/>
          <w:szCs w:val="28"/>
        </w:rPr>
        <w:t xml:space="preserve">ползвана многобройна научна литература на пет езика, вкл. </w:t>
      </w:r>
      <w:r w:rsidR="00562529">
        <w:rPr>
          <w:rFonts w:ascii="Times New Roman CYR" w:hAnsi="Times New Roman CYR" w:cs="Times New Roman CYR"/>
          <w:sz w:val="28"/>
          <w:szCs w:val="28"/>
        </w:rPr>
        <w:t xml:space="preserve">едни от </w:t>
      </w:r>
      <w:r>
        <w:rPr>
          <w:rFonts w:ascii="Times New Roman CYR" w:hAnsi="Times New Roman CYR" w:cs="Times New Roman CYR"/>
          <w:sz w:val="28"/>
          <w:szCs w:val="28"/>
        </w:rPr>
        <w:t>най-важните за темата публик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вани документи, спомени, периодични издания и критични изследвания на български, немски</w:t>
      </w:r>
      <w:r w:rsidR="00562529">
        <w:rPr>
          <w:rFonts w:ascii="Times New Roman CYR" w:hAnsi="Times New Roman CYR" w:cs="Times New Roman CYR"/>
          <w:sz w:val="28"/>
          <w:szCs w:val="28"/>
        </w:rPr>
        <w:t xml:space="preserve">, руски, </w:t>
      </w:r>
      <w:r w:rsidR="00B2597E">
        <w:rPr>
          <w:rFonts w:ascii="Times New Roman CYR" w:hAnsi="Times New Roman CYR" w:cs="Times New Roman CYR"/>
          <w:sz w:val="28"/>
          <w:szCs w:val="28"/>
        </w:rPr>
        <w:t>английски и полски език.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Авторефератът</w:t>
      </w:r>
      <w:r>
        <w:rPr>
          <w:rFonts w:ascii="Times New Roman CYR" w:hAnsi="Times New Roman CYR" w:cs="Times New Roman CYR"/>
          <w:sz w:val="28"/>
          <w:szCs w:val="28"/>
        </w:rPr>
        <w:t xml:space="preserve"> е обзорен, коректно отразява съдържанието на дисе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тацията, посочва изво</w:t>
      </w:r>
      <w:r w:rsidR="00562529">
        <w:rPr>
          <w:rFonts w:ascii="Times New Roman CYR" w:hAnsi="Times New Roman CYR" w:cs="Times New Roman CYR"/>
          <w:sz w:val="28"/>
          <w:szCs w:val="28"/>
        </w:rPr>
        <w:t>дите и приносите на Самуил Шивачев</w:t>
      </w:r>
      <w:r w:rsidR="00B2597E">
        <w:rPr>
          <w:rFonts w:ascii="Times New Roman CYR" w:hAnsi="Times New Roman CYR" w:cs="Times New Roman CYR"/>
          <w:sz w:val="28"/>
          <w:szCs w:val="28"/>
        </w:rPr>
        <w:t>.</w:t>
      </w:r>
    </w:p>
    <w:p w:rsidR="000307CC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Дисертацията</w:t>
      </w:r>
      <w:r>
        <w:rPr>
          <w:rFonts w:ascii="Times New Roman CYR" w:hAnsi="Times New Roman CYR" w:cs="Times New Roman CYR"/>
          <w:sz w:val="28"/>
          <w:szCs w:val="28"/>
        </w:rPr>
        <w:t xml:space="preserve"> отговаря на високите стандарти за придобиване на 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учни степени, възприети от колегите в СУ „Св. Климент Охридски“. На</w:t>
      </w:r>
      <w:r w:rsidR="00B2597E">
        <w:rPr>
          <w:rFonts w:ascii="Times New Roman CYR" w:hAnsi="Times New Roman CYR" w:cs="Times New Roman CYR"/>
          <w:sz w:val="28"/>
          <w:szCs w:val="28"/>
        </w:rPr>
        <w:t>учният стил на дисертанта е ясен, четивен,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597E">
        <w:rPr>
          <w:rFonts w:ascii="Times New Roman CYR" w:hAnsi="Times New Roman CYR" w:cs="Times New Roman CYR"/>
          <w:sz w:val="28"/>
          <w:szCs w:val="28"/>
        </w:rPr>
        <w:t xml:space="preserve">допълнен е от подробен </w:t>
      </w:r>
      <w:r w:rsidR="00F62E70">
        <w:rPr>
          <w:rFonts w:ascii="Times New Roman CYR" w:hAnsi="Times New Roman CYR" w:cs="Times New Roman CYR"/>
          <w:sz w:val="28"/>
          <w:szCs w:val="28"/>
        </w:rPr>
        <w:t>научен апарат</w:t>
      </w:r>
      <w:r w:rsidR="00B2597E">
        <w:rPr>
          <w:rFonts w:ascii="Times New Roman CYR" w:hAnsi="Times New Roman CYR" w:cs="Times New Roman CYR"/>
          <w:sz w:val="28"/>
          <w:szCs w:val="28"/>
        </w:rPr>
        <w:t>, което убедително потвърждава</w:t>
      </w:r>
      <w:r>
        <w:rPr>
          <w:rFonts w:ascii="Times New Roman CYR" w:hAnsi="Times New Roman CYR" w:cs="Times New Roman CYR"/>
          <w:sz w:val="28"/>
          <w:szCs w:val="28"/>
        </w:rPr>
        <w:t xml:space="preserve">, че </w:t>
      </w:r>
      <w:r w:rsidR="00B2597E">
        <w:rPr>
          <w:rFonts w:ascii="Times New Roman CYR" w:hAnsi="Times New Roman CYR" w:cs="Times New Roman CYR"/>
          <w:sz w:val="28"/>
          <w:szCs w:val="28"/>
        </w:rPr>
        <w:t xml:space="preserve">Самуил Шивачев </w:t>
      </w:r>
      <w:r>
        <w:rPr>
          <w:rFonts w:ascii="Times New Roman CYR" w:hAnsi="Times New Roman CYR" w:cs="Times New Roman CYR"/>
          <w:sz w:val="28"/>
          <w:szCs w:val="28"/>
        </w:rPr>
        <w:t>познава съществуващите историографски източници и тези, че умее да чете критично научните из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ледвания по темата, да формулира собствени цели, да ги аргум</w:t>
      </w:r>
      <w:r w:rsidR="00F62E70">
        <w:rPr>
          <w:rFonts w:ascii="Times New Roman CYR" w:hAnsi="Times New Roman CYR" w:cs="Times New Roman CYR"/>
          <w:sz w:val="28"/>
          <w:szCs w:val="28"/>
        </w:rPr>
        <w:t>ентира и от</w:t>
      </w:r>
      <w:r w:rsidR="00F62E70">
        <w:rPr>
          <w:rFonts w:ascii="Times New Roman CYR" w:hAnsi="Times New Roman CYR" w:cs="Times New Roman CYR"/>
          <w:sz w:val="28"/>
          <w:szCs w:val="28"/>
        </w:rPr>
        <w:t>с</w:t>
      </w:r>
      <w:r w:rsidR="00F62E70">
        <w:rPr>
          <w:rFonts w:ascii="Times New Roman CYR" w:hAnsi="Times New Roman CYR" w:cs="Times New Roman CYR"/>
          <w:sz w:val="28"/>
          <w:szCs w:val="28"/>
        </w:rPr>
        <w:t>тоя</w:t>
      </w:r>
      <w:r w:rsidR="00B2597E">
        <w:rPr>
          <w:rFonts w:ascii="Times New Roman CYR" w:hAnsi="Times New Roman CYR" w:cs="Times New Roman CYR"/>
          <w:sz w:val="28"/>
          <w:szCs w:val="28"/>
        </w:rPr>
        <w:t>ва.</w:t>
      </w:r>
    </w:p>
    <w:p w:rsidR="00BF4D47" w:rsidRDefault="00BF4D47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Научни приноси</w:t>
      </w:r>
      <w:r w:rsidR="00BD0339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критика</w:t>
      </w:r>
    </w:p>
    <w:p w:rsidR="006F5C93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Депозираната за рецензия дисерт</w:t>
      </w:r>
      <w:r w:rsidR="00F62E70">
        <w:rPr>
          <w:rFonts w:ascii="Times New Roman CYR" w:hAnsi="Times New Roman CYR" w:cs="Times New Roman CYR"/>
          <w:sz w:val="28"/>
          <w:szCs w:val="28"/>
        </w:rPr>
        <w:t>ация е първото цялостно</w:t>
      </w:r>
      <w:r>
        <w:rPr>
          <w:rFonts w:ascii="Times New Roman CYR" w:hAnsi="Times New Roman CYR" w:cs="Times New Roman CYR"/>
          <w:sz w:val="28"/>
          <w:szCs w:val="28"/>
        </w:rPr>
        <w:t xml:space="preserve"> изследване в българската историопис на </w:t>
      </w:r>
      <w:r w:rsidR="00F62E70">
        <w:rPr>
          <w:rFonts w:ascii="Times New Roman CYR" w:hAnsi="Times New Roman CYR" w:cs="Times New Roman CYR"/>
          <w:sz w:val="28"/>
          <w:szCs w:val="28"/>
        </w:rPr>
        <w:t>съветско-германските отношения през междув</w:t>
      </w:r>
      <w:r w:rsidR="00F62E70">
        <w:rPr>
          <w:rFonts w:ascii="Times New Roman CYR" w:hAnsi="Times New Roman CYR" w:cs="Times New Roman CYR"/>
          <w:sz w:val="28"/>
          <w:szCs w:val="28"/>
        </w:rPr>
        <w:t>о</w:t>
      </w:r>
      <w:r w:rsidR="00F62E70">
        <w:rPr>
          <w:rFonts w:ascii="Times New Roman CYR" w:hAnsi="Times New Roman CYR" w:cs="Times New Roman CYR"/>
          <w:sz w:val="28"/>
          <w:szCs w:val="28"/>
        </w:rPr>
        <w:t>енния период.</w:t>
      </w:r>
      <w:r w:rsidR="009D2B72" w:rsidRPr="009D2B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2B72">
        <w:rPr>
          <w:rFonts w:ascii="Times New Roman CYR" w:hAnsi="Times New Roman CYR" w:cs="Times New Roman CYR"/>
          <w:sz w:val="28"/>
          <w:szCs w:val="28"/>
        </w:rPr>
        <w:t>В чуждестранната историография темата обаче не</w:t>
      </w:r>
      <w:r w:rsidR="003B6E76">
        <w:rPr>
          <w:rFonts w:ascii="Times New Roman CYR" w:hAnsi="Times New Roman CYR" w:cs="Times New Roman CYR"/>
          <w:sz w:val="28"/>
          <w:szCs w:val="28"/>
        </w:rPr>
        <w:t xml:space="preserve"> е непозната. Любима е не само н</w:t>
      </w:r>
      <w:r w:rsidR="009D2B72">
        <w:rPr>
          <w:rFonts w:ascii="Times New Roman CYR" w:hAnsi="Times New Roman CYR" w:cs="Times New Roman CYR"/>
          <w:sz w:val="28"/>
          <w:szCs w:val="28"/>
        </w:rPr>
        <w:t>а германски,</w:t>
      </w:r>
      <w:r w:rsidR="003B6E76">
        <w:rPr>
          <w:rFonts w:ascii="Times New Roman CYR" w:hAnsi="Times New Roman CYR" w:cs="Times New Roman CYR"/>
          <w:sz w:val="28"/>
          <w:szCs w:val="28"/>
        </w:rPr>
        <w:t xml:space="preserve"> съветски и руски автори, но и н</w:t>
      </w:r>
      <w:r w:rsidR="009D2B72">
        <w:rPr>
          <w:rFonts w:ascii="Times New Roman CYR" w:hAnsi="Times New Roman CYR" w:cs="Times New Roman CYR"/>
          <w:sz w:val="28"/>
          <w:szCs w:val="28"/>
        </w:rPr>
        <w:t>а професи</w:t>
      </w:r>
      <w:r w:rsidR="009D2B72">
        <w:rPr>
          <w:rFonts w:ascii="Times New Roman CYR" w:hAnsi="Times New Roman CYR" w:cs="Times New Roman CYR"/>
          <w:sz w:val="28"/>
          <w:szCs w:val="28"/>
        </w:rPr>
        <w:t>о</w:t>
      </w:r>
      <w:r w:rsidR="009D2B72">
        <w:rPr>
          <w:rFonts w:ascii="Times New Roman CYR" w:hAnsi="Times New Roman CYR" w:cs="Times New Roman CYR"/>
          <w:sz w:val="28"/>
          <w:szCs w:val="28"/>
        </w:rPr>
        <w:lastRenderedPageBreak/>
        <w:t xml:space="preserve">нални изследователи от много други страни, при това не само </w:t>
      </w:r>
      <w:r w:rsidR="003B6E76">
        <w:rPr>
          <w:rFonts w:ascii="Times New Roman CYR" w:hAnsi="Times New Roman CYR" w:cs="Times New Roman CYR"/>
          <w:sz w:val="28"/>
          <w:szCs w:val="28"/>
        </w:rPr>
        <w:t>н</w:t>
      </w:r>
      <w:r w:rsidR="000307CC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9D2B72">
        <w:rPr>
          <w:rFonts w:ascii="Times New Roman CYR" w:hAnsi="Times New Roman CYR" w:cs="Times New Roman CYR"/>
          <w:sz w:val="28"/>
          <w:szCs w:val="28"/>
        </w:rPr>
        <w:t xml:space="preserve">историци, а и </w:t>
      </w:r>
      <w:r w:rsidR="003B6E76">
        <w:rPr>
          <w:rFonts w:ascii="Times New Roman CYR" w:hAnsi="Times New Roman CYR" w:cs="Times New Roman CYR"/>
          <w:sz w:val="28"/>
          <w:szCs w:val="28"/>
        </w:rPr>
        <w:t>н</w:t>
      </w:r>
      <w:r w:rsidR="000307CC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9D2B72">
        <w:rPr>
          <w:rFonts w:ascii="Times New Roman CYR" w:hAnsi="Times New Roman CYR" w:cs="Times New Roman CYR"/>
          <w:sz w:val="28"/>
          <w:szCs w:val="28"/>
        </w:rPr>
        <w:t xml:space="preserve">политолози, </w:t>
      </w:r>
      <w:r w:rsidR="000307CC">
        <w:rPr>
          <w:rFonts w:ascii="Times New Roman CYR" w:hAnsi="Times New Roman CYR" w:cs="Times New Roman CYR"/>
          <w:sz w:val="28"/>
          <w:szCs w:val="28"/>
        </w:rPr>
        <w:t xml:space="preserve">икономисти, </w:t>
      </w:r>
      <w:r w:rsidR="009D2B72">
        <w:rPr>
          <w:rFonts w:ascii="Times New Roman CYR" w:hAnsi="Times New Roman CYR" w:cs="Times New Roman CYR"/>
          <w:sz w:val="28"/>
          <w:szCs w:val="28"/>
        </w:rPr>
        <w:t>военни специалист</w:t>
      </w:r>
      <w:r w:rsidR="000307CC">
        <w:rPr>
          <w:rFonts w:ascii="Times New Roman CYR" w:hAnsi="Times New Roman CYR" w:cs="Times New Roman CYR"/>
          <w:sz w:val="28"/>
          <w:szCs w:val="28"/>
        </w:rPr>
        <w:t>и. Оттук следват и част от г</w:t>
      </w:r>
      <w:r w:rsidR="000307CC">
        <w:rPr>
          <w:rFonts w:ascii="Times New Roman CYR" w:hAnsi="Times New Roman CYR" w:cs="Times New Roman CYR"/>
          <w:sz w:val="28"/>
          <w:szCs w:val="28"/>
        </w:rPr>
        <w:t>о</w:t>
      </w:r>
      <w:r w:rsidR="000307CC">
        <w:rPr>
          <w:rFonts w:ascii="Times New Roman CYR" w:hAnsi="Times New Roman CYR" w:cs="Times New Roman CYR"/>
          <w:sz w:val="28"/>
          <w:szCs w:val="28"/>
        </w:rPr>
        <w:t>лемите научни отговорности и изследователски трудности на младия колега Шивачев – от една страна</w:t>
      </w:r>
      <w:r w:rsidR="008340BC">
        <w:rPr>
          <w:rFonts w:ascii="Times New Roman CYR" w:hAnsi="Times New Roman CYR" w:cs="Times New Roman CYR"/>
          <w:sz w:val="28"/>
          <w:szCs w:val="28"/>
        </w:rPr>
        <w:t>,</w:t>
      </w:r>
      <w:r w:rsidR="000307CC">
        <w:rPr>
          <w:rFonts w:ascii="Times New Roman CYR" w:hAnsi="Times New Roman CYR" w:cs="Times New Roman CYR"/>
          <w:sz w:val="28"/>
          <w:szCs w:val="28"/>
        </w:rPr>
        <w:t xml:space="preserve"> той трябва да ни убеди</w:t>
      </w:r>
      <w:r w:rsidR="008340BC">
        <w:rPr>
          <w:rFonts w:ascii="Times New Roman CYR" w:hAnsi="Times New Roman CYR" w:cs="Times New Roman CYR"/>
          <w:sz w:val="28"/>
          <w:szCs w:val="28"/>
        </w:rPr>
        <w:t>,</w:t>
      </w:r>
      <w:r w:rsidR="000307CC">
        <w:rPr>
          <w:rFonts w:ascii="Times New Roman CYR" w:hAnsi="Times New Roman CYR" w:cs="Times New Roman CYR"/>
          <w:sz w:val="28"/>
          <w:szCs w:val="28"/>
        </w:rPr>
        <w:t xml:space="preserve"> че познава и ползва кр</w:t>
      </w:r>
      <w:r w:rsidR="000307CC">
        <w:rPr>
          <w:rFonts w:ascii="Times New Roman CYR" w:hAnsi="Times New Roman CYR" w:cs="Times New Roman CYR"/>
          <w:sz w:val="28"/>
          <w:szCs w:val="28"/>
        </w:rPr>
        <w:t>и</w:t>
      </w:r>
      <w:r w:rsidR="000307CC">
        <w:rPr>
          <w:rFonts w:ascii="Times New Roman CYR" w:hAnsi="Times New Roman CYR" w:cs="Times New Roman CYR"/>
          <w:sz w:val="28"/>
          <w:szCs w:val="28"/>
        </w:rPr>
        <w:t>тично историографията по проблема, от друга – да намер</w:t>
      </w:r>
      <w:r w:rsidR="008340BC">
        <w:rPr>
          <w:rFonts w:ascii="Times New Roman CYR" w:hAnsi="Times New Roman CYR" w:cs="Times New Roman CYR"/>
          <w:sz w:val="28"/>
          <w:szCs w:val="28"/>
        </w:rPr>
        <w:t>и своята оригинална ниша в нея.</w:t>
      </w:r>
    </w:p>
    <w:p w:rsidR="00FD50B2" w:rsidRDefault="006F5C93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Изложението </w:t>
      </w:r>
      <w:r w:rsidR="008340BC">
        <w:rPr>
          <w:rFonts w:ascii="Times New Roman CYR" w:hAnsi="Times New Roman CYR" w:cs="Times New Roman CYR"/>
          <w:sz w:val="28"/>
          <w:szCs w:val="28"/>
        </w:rPr>
        <w:t>на дисертационното изследване</w:t>
      </w:r>
      <w:r>
        <w:rPr>
          <w:rFonts w:ascii="Times New Roman CYR" w:hAnsi="Times New Roman CYR" w:cs="Times New Roman CYR"/>
          <w:sz w:val="28"/>
          <w:szCs w:val="28"/>
        </w:rPr>
        <w:t xml:space="preserve"> убеждава, че Самуил Шивачев е проучил основните документални източници и научни трудове по дисертационния проблем, анализирал, </w:t>
      </w:r>
      <w:r w:rsidR="008340BC"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 CYR" w:hAnsi="Times New Roman CYR" w:cs="Times New Roman CYR"/>
          <w:sz w:val="28"/>
          <w:szCs w:val="28"/>
        </w:rPr>
        <w:t xml:space="preserve">ползвал и съответно коректно ги е посочил в справочната част. </w:t>
      </w:r>
      <w:r w:rsidR="00D456E3">
        <w:rPr>
          <w:rFonts w:ascii="Times New Roman CYR" w:hAnsi="Times New Roman CYR" w:cs="Times New Roman CYR"/>
          <w:sz w:val="28"/>
          <w:szCs w:val="28"/>
        </w:rPr>
        <w:t>Налице са и негови научни приноси по</w:t>
      </w:r>
      <w:r w:rsidR="00EC31E4">
        <w:rPr>
          <w:rFonts w:ascii="Times New Roman CYR" w:hAnsi="Times New Roman CYR" w:cs="Times New Roman CYR"/>
          <w:sz w:val="28"/>
          <w:szCs w:val="28"/>
        </w:rPr>
        <w:t xml:space="preserve"> отделни детайли на дисертационната тема</w:t>
      </w:r>
      <w:r w:rsidR="00D456E3">
        <w:rPr>
          <w:rFonts w:ascii="Times New Roman CYR" w:hAnsi="Times New Roman CYR" w:cs="Times New Roman CYR"/>
          <w:sz w:val="28"/>
          <w:szCs w:val="28"/>
        </w:rPr>
        <w:t>.</w:t>
      </w:r>
      <w:r w:rsidR="00320172" w:rsidRPr="003201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675D">
        <w:rPr>
          <w:rFonts w:ascii="Times New Roman CYR" w:hAnsi="Times New Roman CYR" w:cs="Times New Roman CYR"/>
          <w:sz w:val="28"/>
          <w:szCs w:val="28"/>
        </w:rPr>
        <w:t xml:space="preserve">Похвални са усилията на докторанта да усложнява изложението, вплитайки в него </w:t>
      </w:r>
      <w:r w:rsidR="00EB61DB">
        <w:rPr>
          <w:rFonts w:ascii="Times New Roman CYR" w:hAnsi="Times New Roman CYR" w:cs="Times New Roman CYR"/>
          <w:sz w:val="28"/>
          <w:szCs w:val="28"/>
        </w:rPr>
        <w:t>вътрешните разногласия в Берлин и Москва по отношение на един или друг двустранен проблем – напр. най-често за СССР това са различия</w:t>
      </w:r>
      <w:r w:rsidR="00482C38">
        <w:rPr>
          <w:rFonts w:ascii="Times New Roman CYR" w:hAnsi="Times New Roman CYR" w:cs="Times New Roman CYR"/>
          <w:sz w:val="28"/>
          <w:szCs w:val="28"/>
        </w:rPr>
        <w:t xml:space="preserve"> между политическия елит</w:t>
      </w:r>
      <w:r w:rsidR="00EB61DB">
        <w:rPr>
          <w:rFonts w:ascii="Times New Roman CYR" w:hAnsi="Times New Roman CYR" w:cs="Times New Roman CYR"/>
          <w:sz w:val="28"/>
          <w:szCs w:val="28"/>
        </w:rPr>
        <w:t xml:space="preserve"> на държавата и ръково</w:t>
      </w:r>
      <w:r w:rsidR="00EB61DB">
        <w:rPr>
          <w:rFonts w:ascii="Times New Roman CYR" w:hAnsi="Times New Roman CYR" w:cs="Times New Roman CYR"/>
          <w:sz w:val="28"/>
          <w:szCs w:val="28"/>
        </w:rPr>
        <w:t>д</w:t>
      </w:r>
      <w:r w:rsidR="00EB61DB">
        <w:rPr>
          <w:rFonts w:ascii="Times New Roman CYR" w:hAnsi="Times New Roman CYR" w:cs="Times New Roman CYR"/>
          <w:sz w:val="28"/>
          <w:szCs w:val="28"/>
        </w:rPr>
        <w:t>ството на Комитерна, а в Германия</w:t>
      </w:r>
      <w:r w:rsidR="008340BC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EB61DB">
        <w:rPr>
          <w:rFonts w:ascii="Times New Roman CYR" w:hAnsi="Times New Roman CYR" w:cs="Times New Roman CYR"/>
          <w:sz w:val="28"/>
          <w:szCs w:val="28"/>
        </w:rPr>
        <w:t xml:space="preserve"> между политическите и икономическите фактори. И за да</w:t>
      </w:r>
      <w:r w:rsidR="00490978">
        <w:rPr>
          <w:rFonts w:ascii="Times New Roman CYR" w:hAnsi="Times New Roman CYR" w:cs="Times New Roman CYR"/>
          <w:sz w:val="28"/>
          <w:szCs w:val="28"/>
        </w:rPr>
        <w:t xml:space="preserve"> е картината още по-многопластова</w:t>
      </w:r>
      <w:r w:rsidR="00EB61DB">
        <w:rPr>
          <w:rFonts w:ascii="Times New Roman CYR" w:hAnsi="Times New Roman CYR" w:cs="Times New Roman CYR"/>
          <w:sz w:val="28"/>
          <w:szCs w:val="28"/>
        </w:rPr>
        <w:t xml:space="preserve"> Самуил Шивачев разп</w:t>
      </w:r>
      <w:r w:rsidR="00EB61DB">
        <w:rPr>
          <w:rFonts w:ascii="Times New Roman CYR" w:hAnsi="Times New Roman CYR" w:cs="Times New Roman CYR"/>
          <w:sz w:val="28"/>
          <w:szCs w:val="28"/>
        </w:rPr>
        <w:t>о</w:t>
      </w:r>
      <w:r w:rsidR="00EB61DB">
        <w:rPr>
          <w:rFonts w:ascii="Times New Roman CYR" w:hAnsi="Times New Roman CYR" w:cs="Times New Roman CYR"/>
          <w:sz w:val="28"/>
          <w:szCs w:val="28"/>
        </w:rPr>
        <w:t>лага двустра</w:t>
      </w:r>
      <w:r w:rsidR="008340BC">
        <w:rPr>
          <w:rFonts w:ascii="Times New Roman CYR" w:hAnsi="Times New Roman CYR" w:cs="Times New Roman CYR"/>
          <w:sz w:val="28"/>
          <w:szCs w:val="28"/>
        </w:rPr>
        <w:t>н</w:t>
      </w:r>
      <w:r w:rsidR="00EB61DB">
        <w:rPr>
          <w:rFonts w:ascii="Times New Roman CYR" w:hAnsi="Times New Roman CYR" w:cs="Times New Roman CYR"/>
          <w:sz w:val="28"/>
          <w:szCs w:val="28"/>
        </w:rPr>
        <w:t>ните отношения в контекста на европейската политика и на и</w:t>
      </w:r>
      <w:r w:rsidR="00EB61DB">
        <w:rPr>
          <w:rFonts w:ascii="Times New Roman CYR" w:hAnsi="Times New Roman CYR" w:cs="Times New Roman CYR"/>
          <w:sz w:val="28"/>
          <w:szCs w:val="28"/>
        </w:rPr>
        <w:t>н</w:t>
      </w:r>
      <w:r w:rsidR="00EB61DB">
        <w:rPr>
          <w:rFonts w:ascii="Times New Roman CYR" w:hAnsi="Times New Roman CYR" w:cs="Times New Roman CYR"/>
          <w:sz w:val="28"/>
          <w:szCs w:val="28"/>
        </w:rPr>
        <w:t>тересите на Великите сили</w:t>
      </w:r>
      <w:r w:rsidR="00482C3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90978">
        <w:rPr>
          <w:rFonts w:ascii="Times New Roman CYR" w:hAnsi="Times New Roman CYR" w:cs="Times New Roman CYR"/>
          <w:sz w:val="28"/>
          <w:szCs w:val="28"/>
        </w:rPr>
        <w:t>Конкретни примери за това изобилстват напр. по време на установяването на Ваймарската република и „износа</w:t>
      </w:r>
      <w:r w:rsidR="008340BC">
        <w:rPr>
          <w:rFonts w:ascii="Times New Roman CYR" w:hAnsi="Times New Roman CYR" w:cs="Times New Roman CYR"/>
          <w:sz w:val="28"/>
          <w:szCs w:val="28"/>
        </w:rPr>
        <w:t>“</w:t>
      </w:r>
      <w:r w:rsidR="00490978">
        <w:rPr>
          <w:rFonts w:ascii="Times New Roman CYR" w:hAnsi="Times New Roman CYR" w:cs="Times New Roman CYR"/>
          <w:sz w:val="28"/>
          <w:szCs w:val="28"/>
        </w:rPr>
        <w:t xml:space="preserve"> на революция от Коминтерна, при двустран</w:t>
      </w:r>
      <w:r w:rsidR="008340BC">
        <w:rPr>
          <w:rFonts w:ascii="Times New Roman CYR" w:hAnsi="Times New Roman CYR" w:cs="Times New Roman CYR"/>
          <w:sz w:val="28"/>
          <w:szCs w:val="28"/>
        </w:rPr>
        <w:t>н</w:t>
      </w:r>
      <w:r w:rsidR="00490978">
        <w:rPr>
          <w:rFonts w:ascii="Times New Roman CYR" w:hAnsi="Times New Roman CYR" w:cs="Times New Roman CYR"/>
          <w:sz w:val="28"/>
          <w:szCs w:val="28"/>
        </w:rPr>
        <w:t>ите преговори през пролетта на 1922 г., в д</w:t>
      </w:r>
      <w:r w:rsidR="00490978">
        <w:rPr>
          <w:rFonts w:ascii="Times New Roman CYR" w:hAnsi="Times New Roman CYR" w:cs="Times New Roman CYR"/>
          <w:sz w:val="28"/>
          <w:szCs w:val="28"/>
        </w:rPr>
        <w:t>и</w:t>
      </w:r>
      <w:r w:rsidR="00490978">
        <w:rPr>
          <w:rFonts w:ascii="Times New Roman CYR" w:hAnsi="Times New Roman CYR" w:cs="Times New Roman CYR"/>
          <w:sz w:val="28"/>
          <w:szCs w:val="28"/>
        </w:rPr>
        <w:t>лемата за или проти</w:t>
      </w:r>
      <w:r w:rsidR="001A1DD9">
        <w:rPr>
          <w:rFonts w:ascii="Times New Roman CYR" w:hAnsi="Times New Roman CYR" w:cs="Times New Roman CYR"/>
          <w:sz w:val="28"/>
          <w:szCs w:val="28"/>
        </w:rPr>
        <w:t>в членството на Германия в ОН</w:t>
      </w:r>
      <w:r w:rsidR="003B6E76">
        <w:rPr>
          <w:rFonts w:ascii="Times New Roman CYR" w:hAnsi="Times New Roman CYR" w:cs="Times New Roman CYR"/>
          <w:sz w:val="28"/>
          <w:szCs w:val="28"/>
        </w:rPr>
        <w:t>…</w:t>
      </w:r>
    </w:p>
    <w:p w:rsidR="00FD50B2" w:rsidRDefault="001A1DD9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Впечатляващо е умението на колегата Шивачев да интегрира докуме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тален текст в изложението, един често използван от него похват. Почти на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сякъде удачно е подбран съответния</w:t>
      </w:r>
      <w:r w:rsidR="008340BC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цитат</w:t>
      </w:r>
      <w:r w:rsidR="00E3725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340BC">
        <w:rPr>
          <w:rFonts w:ascii="Times New Roman CYR" w:hAnsi="Times New Roman CYR" w:cs="Times New Roman CYR"/>
          <w:sz w:val="28"/>
          <w:szCs w:val="28"/>
        </w:rPr>
        <w:t>поредното</w:t>
      </w:r>
      <w:r>
        <w:rPr>
          <w:rFonts w:ascii="Times New Roman CYR" w:hAnsi="Times New Roman CYR" w:cs="Times New Roman CYR"/>
          <w:sz w:val="28"/>
          <w:szCs w:val="28"/>
        </w:rPr>
        <w:t xml:space="preserve"> доказателство за с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риозната изследователска работа на докторанта</w:t>
      </w:r>
      <w:r w:rsidR="008340BC">
        <w:rPr>
          <w:rFonts w:ascii="Times New Roman CYR" w:hAnsi="Times New Roman CYR" w:cs="Times New Roman CYR"/>
          <w:sz w:val="28"/>
          <w:szCs w:val="28"/>
        </w:rPr>
        <w:t>.</w:t>
      </w:r>
    </w:p>
    <w:p w:rsidR="000D58B2" w:rsidRDefault="000D58B2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Оригиналност на разработката е представеният анализ на българската преса по разглеждани проблеми от двустранните съветско-германски отн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шения</w:t>
      </w:r>
      <w:r w:rsidR="00620ADF">
        <w:rPr>
          <w:rFonts w:ascii="Times New Roman CYR" w:hAnsi="Times New Roman CYR" w:cs="Times New Roman CYR"/>
          <w:sz w:val="28"/>
          <w:szCs w:val="28"/>
        </w:rPr>
        <w:t>. Примерите са много и няма нужда от конк</w:t>
      </w:r>
      <w:r w:rsidR="008340BC">
        <w:rPr>
          <w:rFonts w:ascii="Times New Roman CYR" w:hAnsi="Times New Roman CYR" w:cs="Times New Roman CYR"/>
          <w:sz w:val="28"/>
          <w:szCs w:val="28"/>
        </w:rPr>
        <w:t>ретно</w:t>
      </w:r>
      <w:r w:rsidR="00620ADF">
        <w:rPr>
          <w:rFonts w:ascii="Times New Roman CYR" w:hAnsi="Times New Roman CYR" w:cs="Times New Roman CYR"/>
          <w:sz w:val="28"/>
          <w:szCs w:val="28"/>
        </w:rPr>
        <w:t xml:space="preserve"> посочване в насто</w:t>
      </w:r>
      <w:r w:rsidR="00620ADF">
        <w:rPr>
          <w:rFonts w:ascii="Times New Roman CYR" w:hAnsi="Times New Roman CYR" w:cs="Times New Roman CYR"/>
          <w:sz w:val="28"/>
          <w:szCs w:val="28"/>
        </w:rPr>
        <w:t>я</w:t>
      </w:r>
      <w:r w:rsidR="00620ADF">
        <w:rPr>
          <w:rFonts w:ascii="Times New Roman CYR" w:hAnsi="Times New Roman CYR" w:cs="Times New Roman CYR"/>
          <w:sz w:val="28"/>
          <w:szCs w:val="28"/>
        </w:rPr>
        <w:t>щата рецензия.</w:t>
      </w:r>
    </w:p>
    <w:p w:rsidR="003A1FBD" w:rsidRDefault="003A1FBD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Сред приносните моменти ще отбележа размислите на доктора</w:t>
      </w:r>
      <w:r w:rsidR="001A660D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 Ш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вачев по мястото и значението на Полския проблем за съветско-германските отношения – виж. напр.</w:t>
      </w:r>
      <w:r w:rsidR="008340BC">
        <w:rPr>
          <w:rFonts w:ascii="Times New Roman CYR" w:hAnsi="Times New Roman CYR" w:cs="Times New Roman CYR"/>
          <w:sz w:val="28"/>
          <w:szCs w:val="28"/>
        </w:rPr>
        <w:t xml:space="preserve"> анализа на с. 123-125.</w:t>
      </w:r>
    </w:p>
    <w:p w:rsidR="003A1FBD" w:rsidRDefault="003A1FBD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Добри попадения има в анализа на икономическите причини за </w:t>
      </w:r>
      <w:r w:rsidR="008340BC">
        <w:rPr>
          <w:rFonts w:ascii="Times New Roman CYR" w:hAnsi="Times New Roman CYR" w:cs="Times New Roman CYR"/>
          <w:sz w:val="28"/>
          <w:szCs w:val="28"/>
        </w:rPr>
        <w:t>сбл</w:t>
      </w:r>
      <w:r w:rsidR="008340BC">
        <w:rPr>
          <w:rFonts w:ascii="Times New Roman CYR" w:hAnsi="Times New Roman CYR" w:cs="Times New Roman CYR"/>
          <w:sz w:val="28"/>
          <w:szCs w:val="28"/>
        </w:rPr>
        <w:t>и</w:t>
      </w:r>
      <w:r w:rsidR="008340BC">
        <w:rPr>
          <w:rFonts w:ascii="Times New Roman CYR" w:hAnsi="Times New Roman CYR" w:cs="Times New Roman CYR"/>
          <w:sz w:val="28"/>
          <w:szCs w:val="28"/>
        </w:rPr>
        <w:t>жаването</w:t>
      </w:r>
      <w:r>
        <w:rPr>
          <w:rFonts w:ascii="Times New Roman CYR" w:hAnsi="Times New Roman CYR" w:cs="Times New Roman CYR"/>
          <w:sz w:val="28"/>
          <w:szCs w:val="28"/>
        </w:rPr>
        <w:t xml:space="preserve"> както през периода на Ваймарската република, така и по времето на Хитлер.</w:t>
      </w:r>
    </w:p>
    <w:p w:rsidR="006A08D7" w:rsidRDefault="006A08D7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Пох</w:t>
      </w:r>
      <w:r w:rsidR="003A1FBD">
        <w:rPr>
          <w:rFonts w:ascii="Times New Roman CYR" w:hAnsi="Times New Roman CYR" w:cs="Times New Roman CYR"/>
          <w:sz w:val="28"/>
          <w:szCs w:val="28"/>
        </w:rPr>
        <w:t>вални са и усил</w:t>
      </w:r>
      <w:r>
        <w:rPr>
          <w:rFonts w:ascii="Times New Roman CYR" w:hAnsi="Times New Roman CYR" w:cs="Times New Roman CYR"/>
          <w:sz w:val="28"/>
          <w:szCs w:val="28"/>
        </w:rPr>
        <w:t>ията на докторанта да илюстрира връзката между персоналните промени в управлението на германските министерства, а Ва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марския</w:t>
      </w:r>
      <w:r w:rsidR="008340BC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 е характерен с честите кабинетни смени и новите предизв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кателства в двустранните отношения. В тази в</w:t>
      </w:r>
      <w:r w:rsidR="008340BC">
        <w:rPr>
          <w:rFonts w:ascii="Times New Roman CYR" w:hAnsi="Times New Roman CYR" w:cs="Times New Roman CYR"/>
          <w:sz w:val="28"/>
          <w:szCs w:val="28"/>
        </w:rPr>
        <w:t xml:space="preserve">ръзка правилно е акцентувано върху </w:t>
      </w:r>
      <w:r>
        <w:rPr>
          <w:rFonts w:ascii="Times New Roman CYR" w:hAnsi="Times New Roman CYR" w:cs="Times New Roman CYR"/>
          <w:sz w:val="28"/>
          <w:szCs w:val="28"/>
        </w:rPr>
        <w:t>ролята на отделни политици и икономисти за съветско-германското сближ</w:t>
      </w:r>
      <w:r w:rsidR="008340BC">
        <w:rPr>
          <w:rFonts w:ascii="Times New Roman CYR" w:hAnsi="Times New Roman CYR" w:cs="Times New Roman CYR"/>
          <w:sz w:val="28"/>
          <w:szCs w:val="28"/>
        </w:rPr>
        <w:t xml:space="preserve">аване, като </w:t>
      </w:r>
      <w:r>
        <w:rPr>
          <w:rFonts w:ascii="Times New Roman CYR" w:hAnsi="Times New Roman CYR" w:cs="Times New Roman CYR"/>
          <w:sz w:val="28"/>
          <w:szCs w:val="28"/>
        </w:rPr>
        <w:t xml:space="preserve">напр. </w:t>
      </w:r>
      <w:r w:rsidR="00813A84">
        <w:rPr>
          <w:rFonts w:ascii="Times New Roman CYR" w:hAnsi="Times New Roman CYR" w:cs="Times New Roman CYR"/>
          <w:sz w:val="28"/>
          <w:szCs w:val="28"/>
        </w:rPr>
        <w:t>Георги</w:t>
      </w:r>
      <w:r w:rsidR="008340BC">
        <w:rPr>
          <w:rFonts w:ascii="Times New Roman CYR" w:hAnsi="Times New Roman CYR" w:cs="Times New Roman CYR"/>
          <w:sz w:val="28"/>
          <w:szCs w:val="28"/>
        </w:rPr>
        <w:t>й</w:t>
      </w:r>
      <w:r w:rsidR="00813A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Чичерин, </w:t>
      </w:r>
      <w:r w:rsidR="00813A84">
        <w:rPr>
          <w:rFonts w:ascii="Times New Roman CYR" w:hAnsi="Times New Roman CYR" w:cs="Times New Roman CYR"/>
          <w:sz w:val="28"/>
          <w:szCs w:val="28"/>
        </w:rPr>
        <w:t xml:space="preserve">Густав </w:t>
      </w:r>
      <w:r>
        <w:rPr>
          <w:rFonts w:ascii="Times New Roman CYR" w:hAnsi="Times New Roman CYR" w:cs="Times New Roman CYR"/>
          <w:sz w:val="28"/>
          <w:szCs w:val="28"/>
        </w:rPr>
        <w:t>Щреземан,</w:t>
      </w:r>
      <w:r w:rsidR="00813A84">
        <w:rPr>
          <w:rFonts w:ascii="Times New Roman CYR" w:hAnsi="Times New Roman CYR" w:cs="Times New Roman CYR"/>
          <w:sz w:val="28"/>
          <w:szCs w:val="28"/>
        </w:rPr>
        <w:t xml:space="preserve"> Рудолф Надолни.</w:t>
      </w:r>
    </w:p>
    <w:p w:rsidR="0059322B" w:rsidRDefault="0059322B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340BC">
        <w:rPr>
          <w:rFonts w:ascii="Times New Roman CYR" w:hAnsi="Times New Roman CYR" w:cs="Times New Roman CYR"/>
          <w:sz w:val="28"/>
          <w:szCs w:val="28"/>
        </w:rPr>
        <w:t>Добро впечатление ми направи и параграфът</w:t>
      </w:r>
      <w:r>
        <w:rPr>
          <w:rFonts w:ascii="Times New Roman CYR" w:hAnsi="Times New Roman CYR" w:cs="Times New Roman CYR"/>
          <w:sz w:val="28"/>
          <w:szCs w:val="28"/>
        </w:rPr>
        <w:t xml:space="preserve"> за съветско-германските военни отношения – най-вече като изследователски подход и авторска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терпретация. </w:t>
      </w:r>
      <w:r w:rsidR="008749F6">
        <w:rPr>
          <w:rFonts w:ascii="Times New Roman CYR" w:hAnsi="Times New Roman CYR" w:cs="Times New Roman CYR"/>
          <w:sz w:val="28"/>
          <w:szCs w:val="28"/>
        </w:rPr>
        <w:t xml:space="preserve">На малко </w:t>
      </w:r>
      <w:r w:rsidR="008340BC">
        <w:rPr>
          <w:rFonts w:ascii="Times New Roman CYR" w:hAnsi="Times New Roman CYR" w:cs="Times New Roman CYR"/>
          <w:sz w:val="28"/>
          <w:szCs w:val="28"/>
        </w:rPr>
        <w:t>повече от</w:t>
      </w:r>
      <w:r w:rsidR="008749F6">
        <w:rPr>
          <w:rFonts w:ascii="Times New Roman CYR" w:hAnsi="Times New Roman CYR" w:cs="Times New Roman CYR"/>
          <w:sz w:val="28"/>
          <w:szCs w:val="28"/>
        </w:rPr>
        <w:t xml:space="preserve"> 20 страници </w:t>
      </w:r>
      <w:r w:rsidR="008340BC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49F6">
        <w:rPr>
          <w:rFonts w:ascii="Times New Roman CYR" w:hAnsi="Times New Roman CYR" w:cs="Times New Roman CYR"/>
          <w:sz w:val="28"/>
          <w:szCs w:val="28"/>
        </w:rPr>
        <w:t>текст</w:t>
      </w:r>
      <w:r w:rsidR="008340BC">
        <w:rPr>
          <w:rFonts w:ascii="Times New Roman CYR" w:hAnsi="Times New Roman CYR" w:cs="Times New Roman CYR"/>
          <w:sz w:val="28"/>
          <w:szCs w:val="28"/>
        </w:rPr>
        <w:t xml:space="preserve">а е </w:t>
      </w:r>
      <w:r w:rsidR="008749F6">
        <w:rPr>
          <w:rFonts w:ascii="Times New Roman CYR" w:hAnsi="Times New Roman CYR" w:cs="Times New Roman CYR"/>
          <w:sz w:val="28"/>
          <w:szCs w:val="28"/>
        </w:rPr>
        <w:t>дефиниран ясен из</w:t>
      </w:r>
      <w:r w:rsidR="008749F6">
        <w:rPr>
          <w:rFonts w:ascii="Times New Roman CYR" w:hAnsi="Times New Roman CYR" w:cs="Times New Roman CYR"/>
          <w:sz w:val="28"/>
          <w:szCs w:val="28"/>
        </w:rPr>
        <w:t>с</w:t>
      </w:r>
      <w:r w:rsidR="008749F6">
        <w:rPr>
          <w:rFonts w:ascii="Times New Roman CYR" w:hAnsi="Times New Roman CYR" w:cs="Times New Roman CYR"/>
          <w:sz w:val="28"/>
          <w:szCs w:val="28"/>
        </w:rPr>
        <w:t>ледователски обект – секретното военно сътрудничество между двете страни – и Самуил Шивачев успява да ме убеди, че може да се съсредоточи само върху анализ</w:t>
      </w:r>
      <w:r w:rsidR="008340BC">
        <w:rPr>
          <w:rFonts w:ascii="Times New Roman CYR" w:hAnsi="Times New Roman CYR" w:cs="Times New Roman CYR"/>
          <w:sz w:val="28"/>
          <w:szCs w:val="28"/>
        </w:rPr>
        <w:t>а</w:t>
      </w:r>
      <w:r w:rsidR="008749F6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4B572E">
        <w:rPr>
          <w:rFonts w:ascii="Times New Roman CYR" w:hAnsi="Times New Roman CYR" w:cs="Times New Roman CYR"/>
          <w:sz w:val="28"/>
          <w:szCs w:val="28"/>
        </w:rPr>
        <w:t>частен</w:t>
      </w:r>
      <w:r w:rsidR="008749F6">
        <w:rPr>
          <w:rFonts w:ascii="Times New Roman CYR" w:hAnsi="Times New Roman CYR" w:cs="Times New Roman CYR"/>
          <w:sz w:val="28"/>
          <w:szCs w:val="28"/>
        </w:rPr>
        <w:t xml:space="preserve"> проблем и да го обследва цялостно и разбираемо. Подче</w:t>
      </w:r>
      <w:r w:rsidR="008749F6">
        <w:rPr>
          <w:rFonts w:ascii="Times New Roman CYR" w:hAnsi="Times New Roman CYR" w:cs="Times New Roman CYR"/>
          <w:sz w:val="28"/>
          <w:szCs w:val="28"/>
        </w:rPr>
        <w:t>р</w:t>
      </w:r>
      <w:r w:rsidR="008749F6">
        <w:rPr>
          <w:rFonts w:ascii="Times New Roman CYR" w:hAnsi="Times New Roman CYR" w:cs="Times New Roman CYR"/>
          <w:sz w:val="28"/>
          <w:szCs w:val="28"/>
        </w:rPr>
        <w:t xml:space="preserve">тавам това, защото в цялата останала част от дисертацията докторантът следва предимно хронологическия подход и </w:t>
      </w:r>
      <w:r w:rsidR="004B572E">
        <w:rPr>
          <w:rFonts w:ascii="Times New Roman CYR" w:hAnsi="Times New Roman CYR" w:cs="Times New Roman CYR"/>
          <w:sz w:val="28"/>
          <w:szCs w:val="28"/>
        </w:rPr>
        <w:t>не става много ясно с какво се различават обособените от докторант</w:t>
      </w:r>
      <w:r w:rsidR="008340BC">
        <w:rPr>
          <w:rFonts w:ascii="Times New Roman CYR" w:hAnsi="Times New Roman CYR" w:cs="Times New Roman CYR"/>
          <w:sz w:val="28"/>
          <w:szCs w:val="28"/>
        </w:rPr>
        <w:t xml:space="preserve">а етапи в двустранните връзки във Втора и Трета </w:t>
      </w:r>
      <w:r w:rsidR="004B572E">
        <w:rPr>
          <w:rFonts w:ascii="Times New Roman CYR" w:hAnsi="Times New Roman CYR" w:cs="Times New Roman CYR"/>
          <w:sz w:val="28"/>
          <w:szCs w:val="28"/>
        </w:rPr>
        <w:t>глава. Далеч съм от мисълта да неглижирам хронологическия подход – той е важен за историческата наука, но прекалената му доминация прави конце</w:t>
      </w:r>
      <w:r w:rsidR="004B572E">
        <w:rPr>
          <w:rFonts w:ascii="Times New Roman CYR" w:hAnsi="Times New Roman CYR" w:cs="Times New Roman CYR"/>
          <w:sz w:val="28"/>
          <w:szCs w:val="28"/>
        </w:rPr>
        <w:t>п</w:t>
      </w:r>
      <w:r w:rsidR="004B572E">
        <w:rPr>
          <w:rFonts w:ascii="Times New Roman CYR" w:hAnsi="Times New Roman CYR" w:cs="Times New Roman CYR"/>
          <w:sz w:val="28"/>
          <w:szCs w:val="28"/>
        </w:rPr>
        <w:t>туализирането на процесите трудно.</w:t>
      </w:r>
    </w:p>
    <w:p w:rsidR="00482C38" w:rsidRDefault="004B572E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482C38">
        <w:rPr>
          <w:rFonts w:ascii="Times New Roman CYR" w:hAnsi="Times New Roman CYR" w:cs="Times New Roman CYR"/>
          <w:sz w:val="28"/>
          <w:szCs w:val="28"/>
        </w:rPr>
        <w:t>Похвалих вече колегата Шивачев за стремежа му да усложнява изл</w:t>
      </w:r>
      <w:r w:rsidR="00482C38">
        <w:rPr>
          <w:rFonts w:ascii="Times New Roman CYR" w:hAnsi="Times New Roman CYR" w:cs="Times New Roman CYR"/>
          <w:sz w:val="28"/>
          <w:szCs w:val="28"/>
        </w:rPr>
        <w:t>о</w:t>
      </w:r>
      <w:r w:rsidR="00482C38">
        <w:rPr>
          <w:rFonts w:ascii="Times New Roman CYR" w:hAnsi="Times New Roman CYR" w:cs="Times New Roman CYR"/>
          <w:sz w:val="28"/>
          <w:szCs w:val="28"/>
        </w:rPr>
        <w:lastRenderedPageBreak/>
        <w:t>жението с опити да интегрира в него различните гледни точки, но същевр</w:t>
      </w:r>
      <w:r w:rsidR="00482C38">
        <w:rPr>
          <w:rFonts w:ascii="Times New Roman CYR" w:hAnsi="Times New Roman CYR" w:cs="Times New Roman CYR"/>
          <w:sz w:val="28"/>
          <w:szCs w:val="28"/>
        </w:rPr>
        <w:t>е</w:t>
      </w:r>
      <w:r w:rsidR="00482C38">
        <w:rPr>
          <w:rFonts w:ascii="Times New Roman CYR" w:hAnsi="Times New Roman CYR" w:cs="Times New Roman CYR"/>
          <w:sz w:val="28"/>
          <w:szCs w:val="28"/>
        </w:rPr>
        <w:t>менно бих желал да подчертая, че много често се задоволява само с посоч</w:t>
      </w:r>
      <w:r w:rsidR="00C27E61">
        <w:rPr>
          <w:rFonts w:ascii="Times New Roman CYR" w:hAnsi="Times New Roman CYR" w:cs="Times New Roman CYR"/>
          <w:sz w:val="28"/>
          <w:szCs w:val="28"/>
        </w:rPr>
        <w:t>в</w:t>
      </w:r>
      <w:r w:rsidR="00C27E61">
        <w:rPr>
          <w:rFonts w:ascii="Times New Roman CYR" w:hAnsi="Times New Roman CYR" w:cs="Times New Roman CYR"/>
          <w:sz w:val="28"/>
          <w:szCs w:val="28"/>
        </w:rPr>
        <w:t>а</w:t>
      </w:r>
      <w:r w:rsidR="00C27E61">
        <w:rPr>
          <w:rFonts w:ascii="Times New Roman CYR" w:hAnsi="Times New Roman CYR" w:cs="Times New Roman CYR"/>
          <w:sz w:val="28"/>
          <w:szCs w:val="28"/>
        </w:rPr>
        <w:t>нето им</w:t>
      </w:r>
      <w:r w:rsidR="004E1C9F">
        <w:rPr>
          <w:rFonts w:ascii="Times New Roman CYR" w:hAnsi="Times New Roman CYR" w:cs="Times New Roman CYR"/>
          <w:sz w:val="28"/>
          <w:szCs w:val="28"/>
        </w:rPr>
        <w:t>,</w:t>
      </w:r>
      <w:r w:rsidR="00C27E61">
        <w:rPr>
          <w:rFonts w:ascii="Times New Roman CYR" w:hAnsi="Times New Roman CYR" w:cs="Times New Roman CYR"/>
          <w:sz w:val="28"/>
          <w:szCs w:val="28"/>
        </w:rPr>
        <w:t xml:space="preserve"> без да ги анализира. </w:t>
      </w:r>
      <w:r w:rsidR="004E1C9F">
        <w:rPr>
          <w:rFonts w:ascii="Times New Roman CYR" w:hAnsi="Times New Roman CYR" w:cs="Times New Roman CYR"/>
          <w:sz w:val="28"/>
          <w:szCs w:val="28"/>
        </w:rPr>
        <w:t>Имам предвид в</w:t>
      </w:r>
      <w:r w:rsidR="00C27E61">
        <w:rPr>
          <w:rFonts w:ascii="Times New Roman CYR" w:hAnsi="Times New Roman CYR" w:cs="Times New Roman CYR"/>
          <w:sz w:val="28"/>
          <w:szCs w:val="28"/>
        </w:rPr>
        <w:t xml:space="preserve">ъпроси като </w:t>
      </w:r>
      <w:r w:rsidR="00482C38">
        <w:rPr>
          <w:rFonts w:ascii="Times New Roman CYR" w:hAnsi="Times New Roman CYR" w:cs="Times New Roman CYR"/>
          <w:sz w:val="28"/>
          <w:szCs w:val="28"/>
        </w:rPr>
        <w:t xml:space="preserve">кои са причините за тези различия, </w:t>
      </w:r>
      <w:r w:rsidR="00EC31E4">
        <w:rPr>
          <w:rFonts w:ascii="Times New Roman CYR" w:hAnsi="Times New Roman CYR" w:cs="Times New Roman CYR"/>
          <w:sz w:val="28"/>
          <w:szCs w:val="28"/>
        </w:rPr>
        <w:t>доколко влияят върху двустранните отношения, какви са по</w:t>
      </w:r>
      <w:r w:rsidR="00EC31E4">
        <w:rPr>
          <w:rFonts w:ascii="Times New Roman CYR" w:hAnsi="Times New Roman CYR" w:cs="Times New Roman CYR"/>
          <w:sz w:val="28"/>
          <w:szCs w:val="28"/>
        </w:rPr>
        <w:t>с</w:t>
      </w:r>
      <w:r w:rsidR="00EC31E4">
        <w:rPr>
          <w:rFonts w:ascii="Times New Roman CYR" w:hAnsi="Times New Roman CYR" w:cs="Times New Roman CYR"/>
          <w:sz w:val="28"/>
          <w:szCs w:val="28"/>
        </w:rPr>
        <w:t>ледиците</w:t>
      </w:r>
      <w:r w:rsidR="00C27E61">
        <w:rPr>
          <w:rFonts w:ascii="Times New Roman CYR" w:hAnsi="Times New Roman CYR" w:cs="Times New Roman CYR"/>
          <w:sz w:val="28"/>
          <w:szCs w:val="28"/>
        </w:rPr>
        <w:t xml:space="preserve"> остават без отговор</w:t>
      </w:r>
      <w:r w:rsidR="00EC31E4">
        <w:rPr>
          <w:rFonts w:ascii="Times New Roman CYR" w:hAnsi="Times New Roman CYR" w:cs="Times New Roman CYR"/>
          <w:sz w:val="28"/>
          <w:szCs w:val="28"/>
        </w:rPr>
        <w:t>.</w:t>
      </w:r>
      <w:r w:rsidR="00057B10">
        <w:rPr>
          <w:rFonts w:ascii="Times New Roman CYR" w:hAnsi="Times New Roman CYR" w:cs="Times New Roman CYR"/>
          <w:sz w:val="28"/>
          <w:szCs w:val="28"/>
        </w:rPr>
        <w:t xml:space="preserve"> Освен това стремежът да обхване комплексната политическа картина на следвоенна Европа води на отделни, но не редки, места до размиване на акцента върху съветско-германските връзки. По-правилният подход спор</w:t>
      </w:r>
      <w:r w:rsidR="003E02B6">
        <w:rPr>
          <w:rFonts w:ascii="Times New Roman CYR" w:hAnsi="Times New Roman CYR" w:cs="Times New Roman CYR"/>
          <w:sz w:val="28"/>
          <w:szCs w:val="28"/>
        </w:rPr>
        <w:t>ед мен, би бил, ако фонът, на ко</w:t>
      </w:r>
      <w:r w:rsidR="004E1C9F">
        <w:rPr>
          <w:rFonts w:ascii="Times New Roman CYR" w:hAnsi="Times New Roman CYR" w:cs="Times New Roman CYR"/>
          <w:sz w:val="28"/>
          <w:szCs w:val="28"/>
        </w:rPr>
        <w:t>й</w:t>
      </w:r>
      <w:r w:rsidR="003E02B6">
        <w:rPr>
          <w:rFonts w:ascii="Times New Roman CYR" w:hAnsi="Times New Roman CYR" w:cs="Times New Roman CYR"/>
          <w:sz w:val="28"/>
          <w:szCs w:val="28"/>
        </w:rPr>
        <w:t xml:space="preserve">то се развиват двустранните отношения, само </w:t>
      </w:r>
      <w:r w:rsidR="004E1C9F">
        <w:rPr>
          <w:rFonts w:ascii="Times New Roman CYR" w:hAnsi="Times New Roman CYR" w:cs="Times New Roman CYR"/>
          <w:sz w:val="28"/>
          <w:szCs w:val="28"/>
        </w:rPr>
        <w:t xml:space="preserve">да </w:t>
      </w:r>
      <w:r w:rsidR="003E02B6">
        <w:rPr>
          <w:rFonts w:ascii="Times New Roman CYR" w:hAnsi="Times New Roman CYR" w:cs="Times New Roman CYR"/>
          <w:sz w:val="28"/>
          <w:szCs w:val="28"/>
        </w:rPr>
        <w:t xml:space="preserve">се маркира, а </w:t>
      </w:r>
      <w:r w:rsidR="00C27E61">
        <w:rPr>
          <w:rFonts w:ascii="Times New Roman CYR" w:hAnsi="Times New Roman CYR" w:cs="Times New Roman CYR"/>
          <w:sz w:val="28"/>
          <w:szCs w:val="28"/>
        </w:rPr>
        <w:t xml:space="preserve">с обяснения </w:t>
      </w:r>
      <w:r w:rsidR="003E02B6">
        <w:rPr>
          <w:rFonts w:ascii="Times New Roman CYR" w:hAnsi="Times New Roman CYR" w:cs="Times New Roman CYR"/>
          <w:sz w:val="28"/>
          <w:szCs w:val="28"/>
        </w:rPr>
        <w:t>в бележките под линия и чрез посочената там литература се предостави възможност на читателя сам да се осведоми, ако не е запознат, с историографските интерпретации на проблема. По т</w:t>
      </w:r>
      <w:r w:rsidR="00C27E61">
        <w:rPr>
          <w:rFonts w:ascii="Times New Roman CYR" w:hAnsi="Times New Roman CYR" w:cs="Times New Roman CYR"/>
          <w:sz w:val="28"/>
          <w:szCs w:val="28"/>
        </w:rPr>
        <w:t xml:space="preserve">ози начин </w:t>
      </w:r>
      <w:r w:rsidR="003E02B6">
        <w:rPr>
          <w:rFonts w:ascii="Times New Roman CYR" w:hAnsi="Times New Roman CYR" w:cs="Times New Roman CYR"/>
          <w:sz w:val="28"/>
          <w:szCs w:val="28"/>
        </w:rPr>
        <w:t xml:space="preserve">изложението ще се придържа </w:t>
      </w:r>
      <w:r w:rsidR="00C27E61">
        <w:rPr>
          <w:rFonts w:ascii="Times New Roman CYR" w:hAnsi="Times New Roman CYR" w:cs="Times New Roman CYR"/>
          <w:sz w:val="28"/>
          <w:szCs w:val="28"/>
        </w:rPr>
        <w:t>към изследователската теза</w:t>
      </w:r>
      <w:r w:rsidR="003E02B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27E61">
        <w:rPr>
          <w:rFonts w:ascii="Times New Roman CYR" w:hAnsi="Times New Roman CYR" w:cs="Times New Roman CYR"/>
          <w:sz w:val="28"/>
          <w:szCs w:val="28"/>
        </w:rPr>
        <w:t xml:space="preserve">четивността ще се подобри, а </w:t>
      </w:r>
      <w:r w:rsidR="003E02B6">
        <w:rPr>
          <w:rFonts w:ascii="Times New Roman CYR" w:hAnsi="Times New Roman CYR" w:cs="Times New Roman CYR"/>
          <w:sz w:val="28"/>
          <w:szCs w:val="28"/>
        </w:rPr>
        <w:t xml:space="preserve">препратките под линия </w:t>
      </w:r>
      <w:r w:rsidR="00C27E61">
        <w:rPr>
          <w:rFonts w:ascii="Times New Roman CYR" w:hAnsi="Times New Roman CYR" w:cs="Times New Roman CYR"/>
          <w:sz w:val="28"/>
          <w:szCs w:val="28"/>
        </w:rPr>
        <w:t>ще превърнат</w:t>
      </w:r>
      <w:r w:rsidR="003E02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7E61">
        <w:rPr>
          <w:rFonts w:ascii="Times New Roman CYR" w:hAnsi="Times New Roman CYR" w:cs="Times New Roman CYR"/>
          <w:sz w:val="28"/>
          <w:szCs w:val="28"/>
        </w:rPr>
        <w:t>б</w:t>
      </w:r>
      <w:r w:rsidR="00C27E61">
        <w:rPr>
          <w:rFonts w:ascii="Times New Roman CYR" w:hAnsi="Times New Roman CYR" w:cs="Times New Roman CYR"/>
          <w:sz w:val="28"/>
          <w:szCs w:val="28"/>
        </w:rPr>
        <w:t>е</w:t>
      </w:r>
      <w:r w:rsidR="00C27E61">
        <w:rPr>
          <w:rFonts w:ascii="Times New Roman CYR" w:hAnsi="Times New Roman CYR" w:cs="Times New Roman CYR"/>
          <w:sz w:val="28"/>
          <w:szCs w:val="28"/>
        </w:rPr>
        <w:t>лежките от справо</w:t>
      </w:r>
      <w:r w:rsidR="001A1DD9">
        <w:rPr>
          <w:rFonts w:ascii="Times New Roman CYR" w:hAnsi="Times New Roman CYR" w:cs="Times New Roman CYR"/>
          <w:sz w:val="28"/>
          <w:szCs w:val="28"/>
        </w:rPr>
        <w:t>чна литература</w:t>
      </w:r>
      <w:r w:rsidR="00C27E61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1A1DD9">
        <w:rPr>
          <w:rFonts w:ascii="Times New Roman CYR" w:hAnsi="Times New Roman CYR" w:cs="Times New Roman CYR"/>
          <w:sz w:val="28"/>
          <w:szCs w:val="28"/>
        </w:rPr>
        <w:t xml:space="preserve"> обслужваща</w:t>
      </w:r>
      <w:r w:rsidR="00C27E61">
        <w:rPr>
          <w:rFonts w:ascii="Times New Roman CYR" w:hAnsi="Times New Roman CYR" w:cs="Times New Roman CYR"/>
          <w:sz w:val="28"/>
          <w:szCs w:val="28"/>
        </w:rPr>
        <w:t xml:space="preserve"> основния текст</w:t>
      </w:r>
      <w:r w:rsidR="001A1DD9">
        <w:rPr>
          <w:rFonts w:ascii="Times New Roman CYR" w:hAnsi="Times New Roman CYR" w:cs="Times New Roman CYR"/>
          <w:sz w:val="28"/>
          <w:szCs w:val="28"/>
        </w:rPr>
        <w:t xml:space="preserve"> научна и</w:t>
      </w:r>
      <w:r w:rsidR="001A1DD9">
        <w:rPr>
          <w:rFonts w:ascii="Times New Roman CYR" w:hAnsi="Times New Roman CYR" w:cs="Times New Roman CYR"/>
          <w:sz w:val="28"/>
          <w:szCs w:val="28"/>
        </w:rPr>
        <w:t>н</w:t>
      </w:r>
      <w:r w:rsidR="001A1DD9">
        <w:rPr>
          <w:rFonts w:ascii="Times New Roman CYR" w:hAnsi="Times New Roman CYR" w:cs="Times New Roman CYR"/>
          <w:sz w:val="28"/>
          <w:szCs w:val="28"/>
        </w:rPr>
        <w:t>формация</w:t>
      </w:r>
      <w:r w:rsidR="00C27E61">
        <w:rPr>
          <w:rFonts w:ascii="Times New Roman CYR" w:hAnsi="Times New Roman CYR" w:cs="Times New Roman CYR"/>
          <w:sz w:val="28"/>
          <w:szCs w:val="28"/>
        </w:rPr>
        <w:t>.</w:t>
      </w:r>
    </w:p>
    <w:p w:rsidR="00E3725F" w:rsidRDefault="00E3725F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Ще критикувам </w:t>
      </w:r>
      <w:r w:rsidR="004E1C9F">
        <w:rPr>
          <w:rFonts w:ascii="Times New Roman CYR" w:hAnsi="Times New Roman CYR" w:cs="Times New Roman CYR"/>
          <w:sz w:val="28"/>
          <w:szCs w:val="28"/>
        </w:rPr>
        <w:t xml:space="preserve">дисертационното изследване </w:t>
      </w:r>
      <w:r>
        <w:rPr>
          <w:rFonts w:ascii="Times New Roman CYR" w:hAnsi="Times New Roman CYR" w:cs="Times New Roman CYR"/>
          <w:sz w:val="28"/>
          <w:szCs w:val="28"/>
        </w:rPr>
        <w:t>и по още една споделена от мен по</w:t>
      </w:r>
      <w:r w:rsidR="004E1C9F">
        <w:rPr>
          <w:rFonts w:ascii="Times New Roman CYR" w:hAnsi="Times New Roman CYR" w:cs="Times New Roman CYR"/>
          <w:sz w:val="28"/>
          <w:szCs w:val="28"/>
        </w:rPr>
        <w:t>ложителна страна</w:t>
      </w:r>
      <w:r>
        <w:rPr>
          <w:rFonts w:ascii="Times New Roman CYR" w:hAnsi="Times New Roman CYR" w:cs="Times New Roman CYR"/>
          <w:sz w:val="28"/>
          <w:szCs w:val="28"/>
        </w:rPr>
        <w:t xml:space="preserve"> – интегрирането на документал</w:t>
      </w:r>
      <w:r w:rsidR="00620ADF">
        <w:rPr>
          <w:rFonts w:ascii="Times New Roman CYR" w:hAnsi="Times New Roman CYR" w:cs="Times New Roman CYR"/>
          <w:sz w:val="28"/>
          <w:szCs w:val="28"/>
        </w:rPr>
        <w:t>ен текст в изследв</w:t>
      </w:r>
      <w:r w:rsidR="00620ADF">
        <w:rPr>
          <w:rFonts w:ascii="Times New Roman CYR" w:hAnsi="Times New Roman CYR" w:cs="Times New Roman CYR"/>
          <w:sz w:val="28"/>
          <w:szCs w:val="28"/>
        </w:rPr>
        <w:t>а</w:t>
      </w:r>
      <w:r w:rsidR="00620ADF">
        <w:rPr>
          <w:rFonts w:ascii="Times New Roman CYR" w:hAnsi="Times New Roman CYR" w:cs="Times New Roman CYR"/>
          <w:sz w:val="28"/>
          <w:szCs w:val="28"/>
        </w:rPr>
        <w:t>нето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E1C9F">
        <w:rPr>
          <w:rFonts w:ascii="Times New Roman CYR" w:hAnsi="Times New Roman CYR" w:cs="Times New Roman CYR"/>
          <w:sz w:val="28"/>
          <w:szCs w:val="28"/>
        </w:rPr>
        <w:t xml:space="preserve">Вече стана </w:t>
      </w:r>
      <w:r>
        <w:rPr>
          <w:rFonts w:ascii="Times New Roman CYR" w:hAnsi="Times New Roman CYR" w:cs="Times New Roman CYR"/>
          <w:sz w:val="28"/>
          <w:szCs w:val="28"/>
        </w:rPr>
        <w:t>дума за мярата и смисъла. Почти целият текст изобилства от подобни цитати, част от които могат и да се преразкажат накратко</w:t>
      </w:r>
      <w:r w:rsidR="004E1C9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без от това да пострада изложението</w:t>
      </w:r>
      <w:r w:rsidR="000D58B2">
        <w:rPr>
          <w:rFonts w:ascii="Times New Roman CYR" w:hAnsi="Times New Roman CYR" w:cs="Times New Roman CYR"/>
          <w:sz w:val="28"/>
          <w:szCs w:val="28"/>
        </w:rPr>
        <w:t xml:space="preserve">, т.е. използването предимно на този изследователски похват от един момент </w:t>
      </w:r>
      <w:r w:rsidR="00620ADF">
        <w:rPr>
          <w:rFonts w:ascii="Times New Roman CYR" w:hAnsi="Times New Roman CYR" w:cs="Times New Roman CYR"/>
          <w:sz w:val="28"/>
          <w:szCs w:val="28"/>
        </w:rPr>
        <w:t>нататък вреди на четивността</w:t>
      </w:r>
      <w:r w:rsidR="000D58B2">
        <w:rPr>
          <w:rFonts w:ascii="Times New Roman CYR" w:hAnsi="Times New Roman CYR" w:cs="Times New Roman CYR"/>
          <w:sz w:val="28"/>
          <w:szCs w:val="28"/>
        </w:rPr>
        <w:t xml:space="preserve"> на научния текст. И най-вече Самуил Шивачев </w:t>
      </w:r>
      <w:r w:rsidR="004E1C9F">
        <w:rPr>
          <w:rFonts w:ascii="Times New Roman CYR" w:hAnsi="Times New Roman CYR" w:cs="Times New Roman CYR"/>
          <w:sz w:val="28"/>
          <w:szCs w:val="28"/>
        </w:rPr>
        <w:t xml:space="preserve">често </w:t>
      </w:r>
      <w:r w:rsidR="000D58B2">
        <w:rPr>
          <w:rFonts w:ascii="Times New Roman CYR" w:hAnsi="Times New Roman CYR" w:cs="Times New Roman CYR"/>
          <w:sz w:val="28"/>
          <w:szCs w:val="28"/>
        </w:rPr>
        <w:t>се задоволява с изписването на цитата</w:t>
      </w:r>
      <w:r w:rsidR="004E1C9F">
        <w:rPr>
          <w:rFonts w:ascii="Times New Roman CYR" w:hAnsi="Times New Roman CYR" w:cs="Times New Roman CYR"/>
          <w:sz w:val="28"/>
          <w:szCs w:val="28"/>
        </w:rPr>
        <w:t>,</w:t>
      </w:r>
      <w:r w:rsidR="000D58B2">
        <w:rPr>
          <w:rFonts w:ascii="Times New Roman CYR" w:hAnsi="Times New Roman CYR" w:cs="Times New Roman CYR"/>
          <w:sz w:val="28"/>
          <w:szCs w:val="28"/>
        </w:rPr>
        <w:t xml:space="preserve"> без да следва </w:t>
      </w:r>
      <w:r w:rsidR="00620ADF">
        <w:rPr>
          <w:rFonts w:ascii="Times New Roman CYR" w:hAnsi="Times New Roman CYR" w:cs="Times New Roman CYR"/>
          <w:sz w:val="28"/>
          <w:szCs w:val="28"/>
        </w:rPr>
        <w:t>собств</w:t>
      </w:r>
      <w:r w:rsidR="000D58B2">
        <w:rPr>
          <w:rFonts w:ascii="Times New Roman CYR" w:hAnsi="Times New Roman CYR" w:cs="Times New Roman CYR"/>
          <w:sz w:val="28"/>
          <w:szCs w:val="28"/>
        </w:rPr>
        <w:t>ен критичен анализ на разглеждания проблем. За такива случаи му пожелавам малко повече научна смелост.</w:t>
      </w:r>
    </w:p>
    <w:p w:rsidR="00E3725F" w:rsidRPr="00482C38" w:rsidRDefault="00620ADF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За да не остане някоя похвала без критика, ще споделя, че на </w:t>
      </w:r>
      <w:r w:rsidR="008A54FD">
        <w:rPr>
          <w:rFonts w:ascii="Times New Roman CYR" w:hAnsi="Times New Roman CYR" w:cs="Times New Roman CYR"/>
          <w:sz w:val="28"/>
          <w:szCs w:val="28"/>
        </w:rPr>
        <w:t>част от местата, където споменава</w:t>
      </w:r>
      <w:r>
        <w:rPr>
          <w:rFonts w:ascii="Times New Roman CYR" w:hAnsi="Times New Roman CYR" w:cs="Times New Roman CYR"/>
          <w:sz w:val="28"/>
          <w:szCs w:val="28"/>
        </w:rPr>
        <w:t xml:space="preserve"> българската преса</w:t>
      </w:r>
      <w:r w:rsidR="004E1C9F">
        <w:rPr>
          <w:rFonts w:ascii="Times New Roman CYR" w:hAnsi="Times New Roman CYR" w:cs="Times New Roman CYR"/>
          <w:sz w:val="28"/>
          <w:szCs w:val="28"/>
        </w:rPr>
        <w:t>,</w:t>
      </w:r>
      <w:r w:rsidR="008A54FD">
        <w:rPr>
          <w:rFonts w:ascii="Times New Roman CYR" w:hAnsi="Times New Roman CYR" w:cs="Times New Roman CYR"/>
          <w:sz w:val="28"/>
          <w:szCs w:val="28"/>
        </w:rPr>
        <w:t xml:space="preserve"> цитатът</w:t>
      </w:r>
      <w:r w:rsidR="003A1FBD">
        <w:rPr>
          <w:rFonts w:ascii="Times New Roman CYR" w:hAnsi="Times New Roman CYR" w:cs="Times New Roman CYR"/>
          <w:sz w:val="28"/>
          <w:szCs w:val="28"/>
        </w:rPr>
        <w:t xml:space="preserve"> или преразказът</w:t>
      </w:r>
      <w:r w:rsidR="008A54FD">
        <w:rPr>
          <w:rFonts w:ascii="Times New Roman CYR" w:hAnsi="Times New Roman CYR" w:cs="Times New Roman CYR"/>
          <w:sz w:val="28"/>
          <w:szCs w:val="28"/>
        </w:rPr>
        <w:t xml:space="preserve"> стои като кръпка – пример </w:t>
      </w:r>
      <w:r w:rsidR="004E1C9F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8A54FD">
        <w:rPr>
          <w:rFonts w:ascii="Times New Roman CYR" w:hAnsi="Times New Roman CYR" w:cs="Times New Roman CYR"/>
          <w:sz w:val="28"/>
          <w:szCs w:val="28"/>
        </w:rPr>
        <w:t>с. 112</w:t>
      </w:r>
      <w:r w:rsidR="004E1C9F">
        <w:rPr>
          <w:rFonts w:ascii="Times New Roman CYR" w:hAnsi="Times New Roman CYR" w:cs="Times New Roman CYR"/>
          <w:sz w:val="28"/>
          <w:szCs w:val="28"/>
        </w:rPr>
        <w:t>–</w:t>
      </w:r>
      <w:r w:rsidR="008A54FD">
        <w:rPr>
          <w:rFonts w:ascii="Times New Roman CYR" w:hAnsi="Times New Roman CYR" w:cs="Times New Roman CYR"/>
          <w:sz w:val="28"/>
          <w:szCs w:val="28"/>
        </w:rPr>
        <w:t xml:space="preserve">113. </w:t>
      </w:r>
      <w:r w:rsidR="004E1C9F">
        <w:rPr>
          <w:rFonts w:ascii="Times New Roman CYR" w:hAnsi="Times New Roman CYR" w:cs="Times New Roman CYR"/>
          <w:sz w:val="28"/>
          <w:szCs w:val="28"/>
        </w:rPr>
        <w:t>–</w:t>
      </w:r>
      <w:r w:rsidR="008A54FD">
        <w:rPr>
          <w:rFonts w:ascii="Times New Roman CYR" w:hAnsi="Times New Roman CYR" w:cs="Times New Roman CYR"/>
          <w:sz w:val="28"/>
          <w:szCs w:val="28"/>
        </w:rPr>
        <w:t xml:space="preserve"> и без </w:t>
      </w:r>
      <w:r w:rsidR="004E1C9F">
        <w:rPr>
          <w:rFonts w:ascii="Times New Roman CYR" w:hAnsi="Times New Roman CYR" w:cs="Times New Roman CYR"/>
          <w:sz w:val="28"/>
          <w:szCs w:val="28"/>
        </w:rPr>
        <w:t xml:space="preserve">вмъкването на </w:t>
      </w:r>
      <w:r w:rsidR="008A54FD">
        <w:rPr>
          <w:rFonts w:ascii="Times New Roman CYR" w:hAnsi="Times New Roman CYR" w:cs="Times New Roman CYR"/>
          <w:sz w:val="28"/>
          <w:szCs w:val="28"/>
        </w:rPr>
        <w:t>коментар не до</w:t>
      </w:r>
      <w:r w:rsidR="008A54FD">
        <w:rPr>
          <w:rFonts w:ascii="Times New Roman CYR" w:hAnsi="Times New Roman CYR" w:cs="Times New Roman CYR"/>
          <w:sz w:val="28"/>
          <w:szCs w:val="28"/>
        </w:rPr>
        <w:t>п</w:t>
      </w:r>
      <w:r w:rsidR="008A54FD">
        <w:rPr>
          <w:rFonts w:ascii="Times New Roman CYR" w:hAnsi="Times New Roman CYR" w:cs="Times New Roman CYR"/>
          <w:sz w:val="28"/>
          <w:szCs w:val="28"/>
        </w:rPr>
        <w:lastRenderedPageBreak/>
        <w:t>ри</w:t>
      </w:r>
      <w:r w:rsidR="004E1C9F">
        <w:rPr>
          <w:rFonts w:ascii="Times New Roman CYR" w:hAnsi="Times New Roman CYR" w:cs="Times New Roman CYR"/>
          <w:sz w:val="28"/>
          <w:szCs w:val="28"/>
        </w:rPr>
        <w:t>нася за разкриването на темата.</w:t>
      </w:r>
    </w:p>
    <w:p w:rsidR="00320172" w:rsidRPr="00320172" w:rsidRDefault="00813A84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Бих препоръчал и п</w:t>
      </w:r>
      <w:r w:rsidR="00320172">
        <w:rPr>
          <w:rFonts w:ascii="Times New Roman CYR" w:hAnsi="Times New Roman CYR" w:cs="Times New Roman CYR"/>
          <w:sz w:val="28"/>
          <w:szCs w:val="28"/>
        </w:rPr>
        <w:t>о-голяма прецизност при превода от немски език</w:t>
      </w:r>
      <w:r w:rsidR="005123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1C9F">
        <w:rPr>
          <w:rFonts w:ascii="Times New Roman CYR" w:hAnsi="Times New Roman CYR" w:cs="Times New Roman CYR"/>
          <w:sz w:val="28"/>
          <w:szCs w:val="28"/>
        </w:rPr>
        <w:t>–</w:t>
      </w:r>
      <w:r w:rsidR="00320172">
        <w:rPr>
          <w:rFonts w:ascii="Times New Roman CYR" w:hAnsi="Times New Roman CYR" w:cs="Times New Roman CYR"/>
          <w:sz w:val="28"/>
          <w:szCs w:val="28"/>
        </w:rPr>
        <w:t xml:space="preserve"> напр.</w:t>
      </w:r>
      <w:r w:rsidR="0051234A">
        <w:rPr>
          <w:rFonts w:ascii="Times New Roman CYR" w:hAnsi="Times New Roman CYR" w:cs="Times New Roman CYR"/>
          <w:sz w:val="28"/>
          <w:szCs w:val="28"/>
        </w:rPr>
        <w:t xml:space="preserve"> на с.</w:t>
      </w:r>
      <w:r w:rsidR="004E1C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234A">
        <w:rPr>
          <w:rFonts w:ascii="Times New Roman CYR" w:hAnsi="Times New Roman CYR" w:cs="Times New Roman CYR"/>
          <w:sz w:val="28"/>
          <w:szCs w:val="28"/>
        </w:rPr>
        <w:t>43 пише</w:t>
      </w:r>
      <w:r w:rsidR="00320172">
        <w:rPr>
          <w:rFonts w:ascii="Times New Roman CYR" w:hAnsi="Times New Roman CYR" w:cs="Times New Roman CYR"/>
          <w:sz w:val="28"/>
          <w:szCs w:val="28"/>
        </w:rPr>
        <w:t xml:space="preserve"> „свободните отряди на Хинденбург</w:t>
      </w:r>
      <w:r w:rsidR="004E1C9F">
        <w:rPr>
          <w:rFonts w:ascii="Times New Roman CYR" w:hAnsi="Times New Roman CYR" w:cs="Times New Roman CYR"/>
          <w:sz w:val="28"/>
          <w:szCs w:val="28"/>
        </w:rPr>
        <w:t>“</w:t>
      </w:r>
      <w:r w:rsidR="0051234A">
        <w:rPr>
          <w:rFonts w:ascii="Times New Roman CYR" w:hAnsi="Times New Roman CYR" w:cs="Times New Roman CYR"/>
          <w:sz w:val="28"/>
          <w:szCs w:val="28"/>
        </w:rPr>
        <w:t xml:space="preserve">, а всъщност става дума за контролирани от бъдещия германски президент паравоенни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="0051234A">
        <w:rPr>
          <w:rFonts w:ascii="Times New Roman CYR" w:hAnsi="Times New Roman CYR" w:cs="Times New Roman CYR"/>
          <w:sz w:val="28"/>
          <w:szCs w:val="28"/>
        </w:rPr>
        <w:t>добр</w:t>
      </w:r>
      <w:r w:rsidR="0051234A">
        <w:rPr>
          <w:rFonts w:ascii="Times New Roman CYR" w:hAnsi="Times New Roman CYR" w:cs="Times New Roman CYR"/>
          <w:sz w:val="28"/>
          <w:szCs w:val="28"/>
        </w:rPr>
        <w:t>о</w:t>
      </w:r>
      <w:r w:rsidR="0051234A">
        <w:rPr>
          <w:rFonts w:ascii="Times New Roman CYR" w:hAnsi="Times New Roman CYR" w:cs="Times New Roman CYR"/>
          <w:sz w:val="28"/>
          <w:szCs w:val="28"/>
        </w:rPr>
        <w:t>волчески корпуси</w:t>
      </w:r>
      <w:r w:rsidR="004E1C9F">
        <w:rPr>
          <w:rFonts w:ascii="Times New Roman CYR" w:hAnsi="Times New Roman CYR" w:cs="Times New Roman CYR"/>
          <w:sz w:val="28"/>
          <w:szCs w:val="28"/>
        </w:rPr>
        <w:t>“</w:t>
      </w:r>
      <w:r w:rsidR="0051234A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4E1C9F">
        <w:rPr>
          <w:rFonts w:ascii="Times New Roman CYR" w:hAnsi="Times New Roman CYR" w:cs="Times New Roman CYR"/>
          <w:sz w:val="28"/>
          <w:szCs w:val="28"/>
        </w:rPr>
        <w:t xml:space="preserve">понятие, вече </w:t>
      </w:r>
      <w:r w:rsidR="0051234A">
        <w:rPr>
          <w:rFonts w:ascii="Times New Roman CYR" w:hAnsi="Times New Roman CYR" w:cs="Times New Roman CYR"/>
          <w:sz w:val="28"/>
          <w:szCs w:val="28"/>
        </w:rPr>
        <w:t>придобило популярност в нашата истор</w:t>
      </w:r>
      <w:r w:rsidR="0051234A">
        <w:rPr>
          <w:rFonts w:ascii="Times New Roman CYR" w:hAnsi="Times New Roman CYR" w:cs="Times New Roman CYR"/>
          <w:sz w:val="28"/>
          <w:szCs w:val="28"/>
        </w:rPr>
        <w:t>и</w:t>
      </w:r>
      <w:r w:rsidR="0051234A">
        <w:rPr>
          <w:rFonts w:ascii="Times New Roman CYR" w:hAnsi="Times New Roman CYR" w:cs="Times New Roman CYR"/>
          <w:sz w:val="28"/>
          <w:szCs w:val="28"/>
        </w:rPr>
        <w:t xml:space="preserve">ография. Забележката се отнася </w:t>
      </w:r>
      <w:r w:rsidR="0012675D">
        <w:rPr>
          <w:rFonts w:ascii="Times New Roman CYR" w:hAnsi="Times New Roman CYR" w:cs="Times New Roman CYR"/>
          <w:sz w:val="28"/>
          <w:szCs w:val="28"/>
        </w:rPr>
        <w:t>най-вече при превода на наимен</w:t>
      </w:r>
      <w:r w:rsidR="004E1C9F">
        <w:rPr>
          <w:rFonts w:ascii="Times New Roman CYR" w:hAnsi="Times New Roman CYR" w:cs="Times New Roman CYR"/>
          <w:sz w:val="28"/>
          <w:szCs w:val="28"/>
        </w:rPr>
        <w:t>о</w:t>
      </w:r>
      <w:r w:rsidR="0012675D">
        <w:rPr>
          <w:rFonts w:ascii="Times New Roman CYR" w:hAnsi="Times New Roman CYR" w:cs="Times New Roman CYR"/>
          <w:sz w:val="28"/>
          <w:szCs w:val="28"/>
        </w:rPr>
        <w:t>вания</w:t>
      </w:r>
      <w:r w:rsidR="0059322B">
        <w:rPr>
          <w:rFonts w:ascii="Times New Roman CYR" w:hAnsi="Times New Roman CYR" w:cs="Times New Roman CYR"/>
          <w:sz w:val="28"/>
          <w:szCs w:val="28"/>
        </w:rPr>
        <w:t>та на различни германски закони и разпоредби</w:t>
      </w:r>
      <w:r w:rsidR="0012675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2675D" w:rsidRPr="00813A84">
        <w:rPr>
          <w:rFonts w:ascii="Times New Roman CYR" w:hAnsi="Times New Roman CYR" w:cs="Times New Roman CYR"/>
          <w:sz w:val="28"/>
          <w:szCs w:val="28"/>
        </w:rPr>
        <w:t>Дисертацията ще е по-прегледна и ако се уеднакви критерият при изписване на немските названия на цитираните вестници</w:t>
      </w:r>
      <w:r w:rsidRPr="00813A84">
        <w:rPr>
          <w:rFonts w:ascii="Times New Roman CYR" w:hAnsi="Times New Roman CYR" w:cs="Times New Roman CYR"/>
          <w:sz w:val="28"/>
          <w:szCs w:val="28"/>
        </w:rPr>
        <w:t xml:space="preserve"> и фирми</w:t>
      </w:r>
      <w:r w:rsidR="0012675D" w:rsidRPr="00813A84">
        <w:rPr>
          <w:rFonts w:ascii="Times New Roman CYR" w:hAnsi="Times New Roman CYR" w:cs="Times New Roman CYR"/>
          <w:sz w:val="28"/>
          <w:szCs w:val="28"/>
        </w:rPr>
        <w:t xml:space="preserve"> – някои наименования са преведени на български, други са изписани на кирилица ил</w:t>
      </w:r>
      <w:r>
        <w:rPr>
          <w:rFonts w:ascii="Times New Roman CYR" w:hAnsi="Times New Roman CYR" w:cs="Times New Roman CYR"/>
          <w:sz w:val="28"/>
          <w:szCs w:val="28"/>
        </w:rPr>
        <w:t>и направо са дадени на латиница – напр.</w:t>
      </w:r>
      <w:r w:rsidR="004E1C9F">
        <w:rPr>
          <w:rFonts w:ascii="Times New Roman CYR" w:hAnsi="Times New Roman CYR" w:cs="Times New Roman CYR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sz w:val="28"/>
          <w:szCs w:val="28"/>
        </w:rPr>
        <w:t xml:space="preserve"> с. 180 и с. 185</w:t>
      </w:r>
    </w:p>
    <w:p w:rsidR="00320172" w:rsidRDefault="00813A84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2675D">
        <w:rPr>
          <w:rFonts w:ascii="Times New Roman CYR" w:hAnsi="Times New Roman CYR" w:cs="Times New Roman CYR"/>
          <w:sz w:val="28"/>
          <w:szCs w:val="28"/>
        </w:rPr>
        <w:t>За улеснение на читателя е нужно да се приложи и списък на използв</w:t>
      </w:r>
      <w:r w:rsidR="0012675D">
        <w:rPr>
          <w:rFonts w:ascii="Times New Roman CYR" w:hAnsi="Times New Roman CYR" w:cs="Times New Roman CYR"/>
          <w:sz w:val="28"/>
          <w:szCs w:val="28"/>
        </w:rPr>
        <w:t>а</w:t>
      </w:r>
      <w:r w:rsidR="0012675D">
        <w:rPr>
          <w:rFonts w:ascii="Times New Roman CYR" w:hAnsi="Times New Roman CYR" w:cs="Times New Roman CYR"/>
          <w:sz w:val="28"/>
          <w:szCs w:val="28"/>
        </w:rPr>
        <w:t>ните съкращения, а те никак не са малко.</w:t>
      </w:r>
    </w:p>
    <w:p w:rsidR="0012675D" w:rsidRDefault="0059322B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Бих препоръчал на Самуил Шивачев да е по-критичен към съветската външна</w:t>
      </w:r>
      <w:r w:rsidR="004E1C9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частност германска</w:t>
      </w:r>
      <w:r w:rsidR="004E1C9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политика</w:t>
      </w:r>
      <w:r w:rsidR="0098644A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645B7E">
        <w:rPr>
          <w:rFonts w:ascii="Times New Roman CYR" w:hAnsi="Times New Roman CYR" w:cs="Times New Roman CYR"/>
          <w:sz w:val="28"/>
          <w:szCs w:val="28"/>
        </w:rPr>
        <w:t xml:space="preserve">към </w:t>
      </w:r>
      <w:r w:rsidR="0098644A">
        <w:rPr>
          <w:rFonts w:ascii="Times New Roman CYR" w:hAnsi="Times New Roman CYR" w:cs="Times New Roman CYR"/>
          <w:sz w:val="28"/>
          <w:szCs w:val="28"/>
        </w:rPr>
        <w:t>съответната съветска (руска) историография</w:t>
      </w:r>
      <w:r>
        <w:rPr>
          <w:rFonts w:ascii="Times New Roman CYR" w:hAnsi="Times New Roman CYR" w:cs="Times New Roman CYR"/>
          <w:sz w:val="28"/>
          <w:szCs w:val="28"/>
        </w:rPr>
        <w:t xml:space="preserve">, особено в навечерието на Втората световна война. </w:t>
      </w:r>
      <w:r w:rsidR="0098644A">
        <w:rPr>
          <w:rFonts w:ascii="Times New Roman CYR" w:hAnsi="Times New Roman CYR" w:cs="Times New Roman CYR"/>
          <w:sz w:val="28"/>
          <w:szCs w:val="28"/>
        </w:rPr>
        <w:t>Всъщност колкото по към края</w:t>
      </w:r>
      <w:r>
        <w:rPr>
          <w:rFonts w:ascii="Times New Roman CYR" w:hAnsi="Times New Roman CYR" w:cs="Times New Roman CYR"/>
          <w:sz w:val="28"/>
          <w:szCs w:val="28"/>
        </w:rPr>
        <w:t xml:space="preserve"> върви</w:t>
      </w:r>
      <w:r w:rsidR="0098644A">
        <w:rPr>
          <w:rFonts w:ascii="Times New Roman CYR" w:hAnsi="Times New Roman CYR" w:cs="Times New Roman CYR"/>
          <w:sz w:val="28"/>
          <w:szCs w:val="28"/>
        </w:rPr>
        <w:t xml:space="preserve"> темата</w:t>
      </w:r>
      <w:r>
        <w:rPr>
          <w:rFonts w:ascii="Times New Roman CYR" w:hAnsi="Times New Roman CYR" w:cs="Times New Roman CYR"/>
          <w:sz w:val="28"/>
          <w:szCs w:val="28"/>
        </w:rPr>
        <w:t xml:space="preserve">, толкова </w:t>
      </w:r>
      <w:r w:rsidR="0098644A">
        <w:rPr>
          <w:rFonts w:ascii="Times New Roman CYR" w:hAnsi="Times New Roman CYR" w:cs="Times New Roman CYR"/>
          <w:sz w:val="28"/>
          <w:szCs w:val="28"/>
        </w:rPr>
        <w:t xml:space="preserve">изложението става по-кратко и </w:t>
      </w:r>
      <w:r w:rsidR="004E1C9F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="0098644A">
        <w:rPr>
          <w:rFonts w:ascii="Times New Roman CYR" w:hAnsi="Times New Roman CYR" w:cs="Times New Roman CYR"/>
          <w:sz w:val="28"/>
          <w:szCs w:val="28"/>
        </w:rPr>
        <w:t>по</w:t>
      </w:r>
      <w:r w:rsidR="004E1C9F">
        <w:rPr>
          <w:rFonts w:ascii="Times New Roman CYR" w:hAnsi="Times New Roman CYR" w:cs="Times New Roman CYR"/>
          <w:sz w:val="28"/>
          <w:szCs w:val="28"/>
        </w:rPr>
        <w:t>-</w:t>
      </w:r>
      <w:r w:rsidR="0098644A">
        <w:rPr>
          <w:rFonts w:ascii="Times New Roman CYR" w:hAnsi="Times New Roman CYR" w:cs="Times New Roman CYR"/>
          <w:sz w:val="28"/>
          <w:szCs w:val="28"/>
        </w:rPr>
        <w:t>скоро схематично, отколкото аналитично. Оставам с впечатле</w:t>
      </w:r>
      <w:r w:rsidR="004E1C9F">
        <w:rPr>
          <w:rFonts w:ascii="Times New Roman CYR" w:hAnsi="Times New Roman CYR" w:cs="Times New Roman CYR"/>
          <w:sz w:val="28"/>
          <w:szCs w:val="28"/>
        </w:rPr>
        <w:t>н</w:t>
      </w:r>
      <w:r w:rsidR="0098644A">
        <w:rPr>
          <w:rFonts w:ascii="Times New Roman CYR" w:hAnsi="Times New Roman CYR" w:cs="Times New Roman CYR"/>
          <w:sz w:val="28"/>
          <w:szCs w:val="28"/>
        </w:rPr>
        <w:t>ието за н</w:t>
      </w:r>
      <w:r w:rsidR="0098644A">
        <w:rPr>
          <w:rFonts w:ascii="Times New Roman CYR" w:hAnsi="Times New Roman CYR" w:cs="Times New Roman CYR"/>
          <w:sz w:val="28"/>
          <w:szCs w:val="28"/>
        </w:rPr>
        <w:t>я</w:t>
      </w:r>
      <w:r w:rsidR="0098644A">
        <w:rPr>
          <w:rFonts w:ascii="Times New Roman CYR" w:hAnsi="Times New Roman CYR" w:cs="Times New Roman CYR"/>
          <w:sz w:val="28"/>
          <w:szCs w:val="28"/>
        </w:rPr>
        <w:t>каква прибързаност да се сложи точката на темата. А по отношение на линията Сталин–Коминтерна и националсоциалистическа Германия има какво още да се каже, още повече</w:t>
      </w:r>
      <w:r w:rsidR="004E1C9F">
        <w:rPr>
          <w:rFonts w:ascii="Times New Roman CYR" w:hAnsi="Times New Roman CYR" w:cs="Times New Roman CYR"/>
          <w:sz w:val="28"/>
          <w:szCs w:val="28"/>
        </w:rPr>
        <w:t>,</w:t>
      </w:r>
      <w:r w:rsidR="0098644A">
        <w:rPr>
          <w:rFonts w:ascii="Times New Roman CYR" w:hAnsi="Times New Roman CYR" w:cs="Times New Roman CYR"/>
          <w:sz w:val="28"/>
          <w:szCs w:val="28"/>
        </w:rPr>
        <w:t xml:space="preserve"> че Шивачев я засяга напр. на с. 276/277 и 282/283, но не я доразвива. С</w:t>
      </w:r>
      <w:r w:rsidR="008749F6">
        <w:rPr>
          <w:rFonts w:ascii="Times New Roman CYR" w:hAnsi="Times New Roman CYR" w:cs="Times New Roman CYR"/>
          <w:sz w:val="28"/>
          <w:szCs w:val="28"/>
        </w:rPr>
        <w:t>ъс същата схематичност е белязана и частта за двустранното сближ</w:t>
      </w:r>
      <w:r w:rsidR="004E1C9F">
        <w:rPr>
          <w:rFonts w:ascii="Times New Roman CYR" w:hAnsi="Times New Roman CYR" w:cs="Times New Roman CYR"/>
          <w:sz w:val="28"/>
          <w:szCs w:val="28"/>
        </w:rPr>
        <w:t>аване</w:t>
      </w:r>
      <w:r w:rsidR="008749F6">
        <w:rPr>
          <w:rFonts w:ascii="Times New Roman CYR" w:hAnsi="Times New Roman CYR" w:cs="Times New Roman CYR"/>
          <w:sz w:val="28"/>
          <w:szCs w:val="28"/>
        </w:rPr>
        <w:t xml:space="preserve"> през лятото на 1939 г.</w:t>
      </w:r>
    </w:p>
    <w:p w:rsidR="008749F6" w:rsidRDefault="008749F6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Прекалено кратко е и заключението на дисертацията, което засилва чувството за финалната припряност.</w:t>
      </w:r>
      <w:r w:rsidR="00645B7E">
        <w:rPr>
          <w:rFonts w:ascii="Times New Roman CYR" w:hAnsi="Times New Roman CYR" w:cs="Times New Roman CYR"/>
          <w:sz w:val="28"/>
          <w:szCs w:val="28"/>
        </w:rPr>
        <w:t xml:space="preserve"> Библиографията е подробна, но в научния труд би трябвало да се посочи само </w:t>
      </w:r>
      <w:r w:rsidR="004E1C9F">
        <w:rPr>
          <w:rFonts w:ascii="Times New Roman CYR" w:hAnsi="Times New Roman CYR" w:cs="Times New Roman CYR"/>
          <w:sz w:val="28"/>
          <w:szCs w:val="28"/>
        </w:rPr>
        <w:t>из</w:t>
      </w:r>
      <w:r w:rsidR="00645B7E">
        <w:rPr>
          <w:rFonts w:ascii="Times New Roman CYR" w:hAnsi="Times New Roman CYR" w:cs="Times New Roman CYR"/>
          <w:sz w:val="28"/>
          <w:szCs w:val="28"/>
        </w:rPr>
        <w:t xml:space="preserve">ползваната литература. А изписването на заглавията на документални сборници трябва да включва името на съставителя </w:t>
      </w:r>
      <w:r w:rsidR="00645B7E">
        <w:rPr>
          <w:rFonts w:ascii="Times New Roman CYR" w:hAnsi="Times New Roman CYR" w:cs="Times New Roman CYR"/>
          <w:sz w:val="28"/>
          <w:szCs w:val="28"/>
        </w:rPr>
        <w:lastRenderedPageBreak/>
        <w:t>или</w:t>
      </w:r>
      <w:r w:rsidR="00656A92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645B7E">
        <w:rPr>
          <w:rFonts w:ascii="Times New Roman CYR" w:hAnsi="Times New Roman CYR" w:cs="Times New Roman CYR"/>
          <w:sz w:val="28"/>
          <w:szCs w:val="28"/>
        </w:rPr>
        <w:t>редактор</w:t>
      </w:r>
      <w:r w:rsidR="00656A92">
        <w:rPr>
          <w:rFonts w:ascii="Times New Roman CYR" w:hAnsi="Times New Roman CYR" w:cs="Times New Roman CYR"/>
          <w:sz w:val="28"/>
          <w:szCs w:val="28"/>
        </w:rPr>
        <w:t>а.</w:t>
      </w:r>
    </w:p>
    <w:p w:rsidR="00BD0339" w:rsidRDefault="00BD0339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От друга страна</w:t>
      </w:r>
      <w:r w:rsidR="004E1C9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текстът на дисертацията ме убеждава, че Самуил Ш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вачев познава наличните документални източници и изследвания, умее да ги анализира и да състави собствен научен текст. Нещо повече, стреми се да погледне цялостно на изследователския обект, да </w:t>
      </w:r>
      <w:r w:rsidR="00863861">
        <w:rPr>
          <w:rFonts w:ascii="Times New Roman CYR" w:hAnsi="Times New Roman CYR" w:cs="Times New Roman CYR"/>
          <w:sz w:val="28"/>
          <w:szCs w:val="28"/>
        </w:rPr>
        <w:t>продължи, надгради и д</w:t>
      </w:r>
      <w:r w:rsidR="00863861">
        <w:rPr>
          <w:rFonts w:ascii="Times New Roman CYR" w:hAnsi="Times New Roman CYR" w:cs="Times New Roman CYR"/>
          <w:sz w:val="28"/>
          <w:szCs w:val="28"/>
        </w:rPr>
        <w:t>о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развие познанието ни за </w:t>
      </w:r>
      <w:r>
        <w:rPr>
          <w:rFonts w:ascii="Times New Roman CYR" w:hAnsi="Times New Roman CYR" w:cs="Times New Roman CYR"/>
          <w:sz w:val="28"/>
          <w:szCs w:val="28"/>
        </w:rPr>
        <w:t>съветско-германските отношения в периода 1918–1939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 г. В тази посока тр</w:t>
      </w:r>
      <w:r>
        <w:rPr>
          <w:rFonts w:ascii="Times New Roman CYR" w:hAnsi="Times New Roman CYR" w:cs="Times New Roman CYR"/>
          <w:sz w:val="28"/>
          <w:szCs w:val="28"/>
        </w:rPr>
        <w:t>ябва да отбележа, че колегата Шивачев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 прави опит да синтезира в общата картина политика, икон</w:t>
      </w:r>
      <w:r>
        <w:rPr>
          <w:rFonts w:ascii="Times New Roman CYR" w:hAnsi="Times New Roman CYR" w:cs="Times New Roman CYR"/>
          <w:sz w:val="28"/>
          <w:szCs w:val="28"/>
        </w:rPr>
        <w:t>омика, дипломация</w:t>
      </w:r>
      <w:r w:rsidR="00863861">
        <w:rPr>
          <w:rFonts w:ascii="Times New Roman CYR" w:hAnsi="Times New Roman CYR" w:cs="Times New Roman CYR"/>
          <w:sz w:val="28"/>
          <w:szCs w:val="28"/>
        </w:rPr>
        <w:t>, ид</w:t>
      </w:r>
      <w:r w:rsidR="00863861">
        <w:rPr>
          <w:rFonts w:ascii="Times New Roman CYR" w:hAnsi="Times New Roman CYR" w:cs="Times New Roman CYR"/>
          <w:sz w:val="28"/>
          <w:szCs w:val="28"/>
        </w:rPr>
        <w:t>е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ологии…, т.е. да представи целия комплекс от причини, събития и фактори, </w:t>
      </w:r>
      <w:r w:rsidR="004E1C9F">
        <w:rPr>
          <w:rFonts w:ascii="Times New Roman CYR" w:hAnsi="Times New Roman CYR" w:cs="Times New Roman CYR"/>
          <w:sz w:val="28"/>
          <w:szCs w:val="28"/>
        </w:rPr>
        <w:t xml:space="preserve">повлияли </w:t>
      </w:r>
      <w:r>
        <w:rPr>
          <w:rFonts w:ascii="Times New Roman CYR" w:hAnsi="Times New Roman CYR" w:cs="Times New Roman CYR"/>
          <w:sz w:val="28"/>
          <w:szCs w:val="28"/>
        </w:rPr>
        <w:t>върху двустранните отношения.</w:t>
      </w:r>
    </w:p>
    <w:p w:rsidR="00863861" w:rsidRDefault="006D5FC7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Колегата Шивачев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 умее да анализира и концептуализира политически процеси, да обработва икономичес</w:t>
      </w:r>
      <w:r>
        <w:rPr>
          <w:rFonts w:ascii="Times New Roman CYR" w:hAnsi="Times New Roman CYR" w:cs="Times New Roman CYR"/>
          <w:sz w:val="28"/>
          <w:szCs w:val="28"/>
        </w:rPr>
        <w:t>ки данни, умело борави с дипломатическа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 и финансова информация, компетентен е в сферата на международните отн</w:t>
      </w:r>
      <w:r w:rsidR="00863861">
        <w:rPr>
          <w:rFonts w:ascii="Times New Roman CYR" w:hAnsi="Times New Roman CYR" w:cs="Times New Roman CYR"/>
          <w:sz w:val="28"/>
          <w:szCs w:val="28"/>
        </w:rPr>
        <w:t>о</w:t>
      </w:r>
      <w:r w:rsidR="00863861">
        <w:rPr>
          <w:rFonts w:ascii="Times New Roman CYR" w:hAnsi="Times New Roman CYR" w:cs="Times New Roman CYR"/>
          <w:sz w:val="28"/>
          <w:szCs w:val="28"/>
        </w:rPr>
        <w:t>шения, на партийната история</w:t>
      </w:r>
      <w:r w:rsidR="004E1C9F">
        <w:rPr>
          <w:rFonts w:ascii="Times New Roman CYR" w:hAnsi="Times New Roman CYR" w:cs="Times New Roman CYR"/>
          <w:sz w:val="28"/>
          <w:szCs w:val="28"/>
        </w:rPr>
        <w:t>…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 – всичко това му позволява да придаде ор</w:t>
      </w:r>
      <w:r w:rsidR="00863861">
        <w:rPr>
          <w:rFonts w:ascii="Times New Roman CYR" w:hAnsi="Times New Roman CYR" w:cs="Times New Roman CYR"/>
          <w:sz w:val="28"/>
          <w:szCs w:val="28"/>
        </w:rPr>
        <w:t>и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гиналност и интердисциплинарност на </w:t>
      </w:r>
      <w:r w:rsidR="004E1C9F">
        <w:rPr>
          <w:rFonts w:ascii="Times New Roman CYR" w:hAnsi="Times New Roman CYR" w:cs="Times New Roman CYR"/>
          <w:sz w:val="28"/>
          <w:szCs w:val="28"/>
        </w:rPr>
        <w:t>дисертационното изследване</w:t>
      </w:r>
      <w:r w:rsidR="00863861">
        <w:rPr>
          <w:rFonts w:ascii="Times New Roman CYR" w:hAnsi="Times New Roman CYR" w:cs="Times New Roman CYR"/>
          <w:sz w:val="28"/>
          <w:szCs w:val="28"/>
        </w:rPr>
        <w:t>.</w:t>
      </w:r>
    </w:p>
    <w:p w:rsidR="006D5FC7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Налице е научен труд с редица достойнства. Освен вече изброените бих добавил възможността на младия колега да използва научна л</w:t>
      </w:r>
      <w:r w:rsidR="00891844">
        <w:rPr>
          <w:rFonts w:ascii="Times New Roman CYR" w:hAnsi="Times New Roman CYR" w:cs="Times New Roman CYR"/>
          <w:sz w:val="28"/>
          <w:szCs w:val="28"/>
        </w:rPr>
        <w:t>итература на няколко чужди езика</w:t>
      </w:r>
      <w:r>
        <w:rPr>
          <w:rFonts w:ascii="Times New Roman CYR" w:hAnsi="Times New Roman CYR" w:cs="Times New Roman CYR"/>
          <w:sz w:val="28"/>
          <w:szCs w:val="28"/>
        </w:rPr>
        <w:t xml:space="preserve">, коректното посочване на </w:t>
      </w:r>
      <w:r w:rsidR="00891844"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 CYR" w:hAnsi="Times New Roman CYR" w:cs="Times New Roman CYR"/>
          <w:sz w:val="28"/>
          <w:szCs w:val="28"/>
        </w:rPr>
        <w:t>ползваните заглавия, често повече от едно по даден проблем – доказателство за широката начетеност на докторанта, умението му да представя фактите и изводите увлекателн</w:t>
      </w:r>
      <w:r w:rsidR="006D5FC7">
        <w:rPr>
          <w:rFonts w:ascii="Times New Roman CYR" w:hAnsi="Times New Roman CYR" w:cs="Times New Roman CYR"/>
          <w:sz w:val="28"/>
          <w:szCs w:val="28"/>
        </w:rPr>
        <w:t>о и л</w:t>
      </w:r>
      <w:r w:rsidR="006D5FC7">
        <w:rPr>
          <w:rFonts w:ascii="Times New Roman CYR" w:hAnsi="Times New Roman CYR" w:cs="Times New Roman CYR"/>
          <w:sz w:val="28"/>
          <w:szCs w:val="28"/>
        </w:rPr>
        <w:t>о</w:t>
      </w:r>
      <w:r w:rsidR="006D5FC7">
        <w:rPr>
          <w:rFonts w:ascii="Times New Roman CYR" w:hAnsi="Times New Roman CYR" w:cs="Times New Roman CYR"/>
          <w:sz w:val="28"/>
          <w:szCs w:val="28"/>
        </w:rPr>
        <w:t>гично, да пише разбираемо.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Естествено е при интерпретацията на т</w:t>
      </w:r>
      <w:r w:rsidR="006D5FC7">
        <w:rPr>
          <w:rFonts w:ascii="Times New Roman CYR" w:hAnsi="Times New Roman CYR" w:cs="Times New Roman CYR"/>
          <w:sz w:val="28"/>
          <w:szCs w:val="28"/>
        </w:rPr>
        <w:t>олкова сложен исторически проблем</w:t>
      </w:r>
      <w:r>
        <w:rPr>
          <w:rFonts w:ascii="Times New Roman CYR" w:hAnsi="Times New Roman CYR" w:cs="Times New Roman CYR"/>
          <w:sz w:val="28"/>
          <w:szCs w:val="28"/>
        </w:rPr>
        <w:t xml:space="preserve"> на места да имаме различни мнения – напр. по отношение </w:t>
      </w:r>
      <w:r w:rsidR="00BF4D47">
        <w:rPr>
          <w:rFonts w:ascii="Times New Roman CYR" w:hAnsi="Times New Roman CYR" w:cs="Times New Roman CYR"/>
          <w:sz w:val="28"/>
          <w:szCs w:val="28"/>
        </w:rPr>
        <w:t>намесата на Коминтерна в Г</w:t>
      </w:r>
      <w:r w:rsidR="006D5FC7">
        <w:rPr>
          <w:rFonts w:ascii="Times New Roman CYR" w:hAnsi="Times New Roman CYR" w:cs="Times New Roman CYR"/>
          <w:sz w:val="28"/>
          <w:szCs w:val="28"/>
        </w:rPr>
        <w:t>е</w:t>
      </w:r>
      <w:r w:rsidR="00BF4D47">
        <w:rPr>
          <w:rFonts w:ascii="Times New Roman CYR" w:hAnsi="Times New Roman CYR" w:cs="Times New Roman CYR"/>
          <w:sz w:val="28"/>
          <w:szCs w:val="28"/>
        </w:rPr>
        <w:t>р</w:t>
      </w:r>
      <w:r w:rsidR="006D5FC7">
        <w:rPr>
          <w:rFonts w:ascii="Times New Roman CYR" w:hAnsi="Times New Roman CYR" w:cs="Times New Roman CYR"/>
          <w:sz w:val="28"/>
          <w:szCs w:val="28"/>
        </w:rPr>
        <w:t>мания 1918</w:t>
      </w:r>
      <w:r w:rsidR="00891844">
        <w:rPr>
          <w:rFonts w:ascii="Times New Roman CYR" w:hAnsi="Times New Roman CYR" w:cs="Times New Roman CYR"/>
          <w:sz w:val="28"/>
          <w:szCs w:val="28"/>
        </w:rPr>
        <w:t>–</w:t>
      </w:r>
      <w:r w:rsidR="006D5FC7">
        <w:rPr>
          <w:rFonts w:ascii="Times New Roman CYR" w:hAnsi="Times New Roman CYR" w:cs="Times New Roman CYR"/>
          <w:sz w:val="28"/>
          <w:szCs w:val="28"/>
        </w:rPr>
        <w:t xml:space="preserve">1923 г. </w:t>
      </w:r>
      <w:r>
        <w:rPr>
          <w:rFonts w:ascii="Times New Roman CYR" w:hAnsi="Times New Roman CYR" w:cs="Times New Roman CYR"/>
          <w:sz w:val="28"/>
          <w:szCs w:val="28"/>
        </w:rPr>
        <w:t xml:space="preserve">– но това не е основание да омаловажа </w:t>
      </w:r>
      <w:r w:rsidR="00891844">
        <w:rPr>
          <w:rFonts w:ascii="Times New Roman CYR" w:hAnsi="Times New Roman CYR" w:cs="Times New Roman CYR"/>
          <w:sz w:val="28"/>
          <w:szCs w:val="28"/>
        </w:rPr>
        <w:t>качествата на депозирания труд.</w:t>
      </w:r>
    </w:p>
    <w:p w:rsidR="006D5FC7" w:rsidRDefault="006D5FC7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</w:t>
      </w:r>
      <w:r w:rsidR="00863861">
        <w:rPr>
          <w:rFonts w:ascii="Times New Roman CYR" w:hAnsi="Times New Roman CYR" w:cs="Times New Roman CYR"/>
          <w:sz w:val="28"/>
          <w:szCs w:val="28"/>
        </w:rPr>
        <w:t xml:space="preserve">репоръките, които </w:t>
      </w:r>
      <w:r>
        <w:rPr>
          <w:rFonts w:ascii="Times New Roman CYR" w:hAnsi="Times New Roman CYR" w:cs="Times New Roman CYR"/>
          <w:sz w:val="28"/>
          <w:szCs w:val="28"/>
        </w:rPr>
        <w:t>му отправих са ориентирани към бъдещите му из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ледвания, защото колегата Самуил Шивачев има знанията и уменията за </w:t>
      </w:r>
      <w:r w:rsidR="00645B7E">
        <w:rPr>
          <w:rFonts w:ascii="Times New Roman CYR" w:hAnsi="Times New Roman CYR" w:cs="Times New Roman CYR"/>
          <w:sz w:val="28"/>
          <w:szCs w:val="28"/>
        </w:rPr>
        <w:t>с</w:t>
      </w:r>
      <w:r w:rsidR="00645B7E">
        <w:rPr>
          <w:rFonts w:ascii="Times New Roman CYR" w:hAnsi="Times New Roman CYR" w:cs="Times New Roman CYR"/>
          <w:sz w:val="28"/>
          <w:szCs w:val="28"/>
        </w:rPr>
        <w:t>а</w:t>
      </w:r>
      <w:r w:rsidR="00645B7E">
        <w:rPr>
          <w:rFonts w:ascii="Times New Roman CYR" w:hAnsi="Times New Roman CYR" w:cs="Times New Roman CYR"/>
          <w:sz w:val="28"/>
          <w:szCs w:val="28"/>
        </w:rPr>
        <w:lastRenderedPageBreak/>
        <w:t>мостоятелна научна кариера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F4D47" w:rsidRPr="006D5FC7" w:rsidRDefault="00BF4D47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3861" w:rsidRPr="006D5FC7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5FC7">
        <w:rPr>
          <w:rFonts w:ascii="Times New Roman CYR" w:hAnsi="Times New Roman CYR" w:cs="Times New Roman CYR"/>
          <w:b/>
          <w:bCs/>
          <w:sz w:val="28"/>
          <w:szCs w:val="28"/>
        </w:rPr>
        <w:t>5. Публи</w:t>
      </w:r>
      <w:r w:rsidR="00891844">
        <w:rPr>
          <w:rFonts w:ascii="Times New Roman CYR" w:hAnsi="Times New Roman CYR" w:cs="Times New Roman CYR"/>
          <w:b/>
          <w:bCs/>
          <w:sz w:val="28"/>
          <w:szCs w:val="28"/>
        </w:rPr>
        <w:t>кации и участия в научни форуми</w:t>
      </w:r>
    </w:p>
    <w:p w:rsidR="00863861" w:rsidRDefault="00FD50B2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6D5FC7">
        <w:rPr>
          <w:rFonts w:ascii="Times New Roman CYR" w:hAnsi="Times New Roman CYR" w:cs="Times New Roman CYR"/>
          <w:sz w:val="28"/>
          <w:szCs w:val="28"/>
        </w:rPr>
        <w:t>Самуил Шивачев представя 4</w:t>
      </w:r>
      <w:r w:rsidR="00863861" w:rsidRPr="006D5FC7">
        <w:rPr>
          <w:rFonts w:ascii="Times New Roman CYR" w:hAnsi="Times New Roman CYR" w:cs="Times New Roman CYR"/>
          <w:sz w:val="28"/>
          <w:szCs w:val="28"/>
        </w:rPr>
        <w:t xml:space="preserve"> отпечатани публикации по темата на д</w:t>
      </w:r>
      <w:r w:rsidR="00863861" w:rsidRPr="006D5FC7">
        <w:rPr>
          <w:rFonts w:ascii="Times New Roman CYR" w:hAnsi="Times New Roman CYR" w:cs="Times New Roman CYR"/>
          <w:sz w:val="28"/>
          <w:szCs w:val="28"/>
        </w:rPr>
        <w:t>и</w:t>
      </w:r>
      <w:r w:rsidR="00863861" w:rsidRPr="006D5FC7">
        <w:rPr>
          <w:rFonts w:ascii="Times New Roman CYR" w:hAnsi="Times New Roman CYR" w:cs="Times New Roman CYR"/>
          <w:sz w:val="28"/>
          <w:szCs w:val="28"/>
        </w:rPr>
        <w:t>сертацията, излезли в авторитетни български списания и сборници. Участвал е с част от тях в реномирани научни форуми. С това са изпълнени законовите изисквания за придобиване на научни степени. Публикациите засягат възлови елементи от текста на дисертационния труд.</w:t>
      </w:r>
    </w:p>
    <w:p w:rsidR="00BF4D47" w:rsidRPr="00656A92" w:rsidRDefault="00BF4D47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3861" w:rsidRPr="006D5FC7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5FC7">
        <w:rPr>
          <w:rFonts w:ascii="Times New Roman CYR" w:hAnsi="Times New Roman CYR" w:cs="Times New Roman CYR"/>
          <w:b/>
          <w:bCs/>
          <w:sz w:val="28"/>
          <w:szCs w:val="28"/>
        </w:rPr>
        <w:t>6. Заключение</w:t>
      </w:r>
    </w:p>
    <w:p w:rsidR="00863861" w:rsidRPr="006D5FC7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6D5FC7">
        <w:rPr>
          <w:rFonts w:ascii="Times New Roman CYR" w:hAnsi="Times New Roman CYR" w:cs="Times New Roman CYR"/>
          <w:sz w:val="28"/>
          <w:szCs w:val="28"/>
        </w:rPr>
        <w:t>В заключение потвърждавам, че законовата уредба по процедурата за защитата на дисертацията е спазена, самият научен труд отговаря на високите стандарти за придобиване на научни степени, регламентирани в Правилника за прилагане на Закона за развитието на академичния състав в Република Бъ</w:t>
      </w:r>
      <w:r w:rsidRPr="006D5FC7">
        <w:rPr>
          <w:rFonts w:ascii="Times New Roman CYR" w:hAnsi="Times New Roman CYR" w:cs="Times New Roman CYR"/>
          <w:sz w:val="28"/>
          <w:szCs w:val="28"/>
        </w:rPr>
        <w:t>л</w:t>
      </w:r>
      <w:r w:rsidRPr="006D5FC7">
        <w:rPr>
          <w:rFonts w:ascii="Times New Roman CYR" w:hAnsi="Times New Roman CYR" w:cs="Times New Roman CYR"/>
          <w:sz w:val="28"/>
          <w:szCs w:val="28"/>
        </w:rPr>
        <w:t>гария и нямам съмнения</w:t>
      </w:r>
      <w:r w:rsidR="007002DB">
        <w:rPr>
          <w:rFonts w:ascii="Times New Roman CYR" w:hAnsi="Times New Roman CYR" w:cs="Times New Roman CYR"/>
          <w:sz w:val="28"/>
          <w:szCs w:val="28"/>
        </w:rPr>
        <w:t xml:space="preserve"> относно неговата оригиналност.</w:t>
      </w:r>
    </w:p>
    <w:p w:rsidR="00863861" w:rsidRPr="006D5FC7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6D5FC7">
        <w:rPr>
          <w:rFonts w:ascii="Times New Roman CYR" w:hAnsi="Times New Roman CYR" w:cs="Times New Roman CYR"/>
          <w:sz w:val="28"/>
          <w:szCs w:val="28"/>
        </w:rPr>
        <w:t>Направеният анализ на съдържанието и научните качества на предст</w:t>
      </w:r>
      <w:r w:rsidRPr="006D5FC7">
        <w:rPr>
          <w:rFonts w:ascii="Times New Roman CYR" w:hAnsi="Times New Roman CYR" w:cs="Times New Roman CYR"/>
          <w:sz w:val="28"/>
          <w:szCs w:val="28"/>
        </w:rPr>
        <w:t>а</w:t>
      </w:r>
      <w:r w:rsidRPr="006D5FC7">
        <w:rPr>
          <w:rFonts w:ascii="Times New Roman CYR" w:hAnsi="Times New Roman CYR" w:cs="Times New Roman CYR"/>
          <w:sz w:val="28"/>
          <w:szCs w:val="28"/>
        </w:rPr>
        <w:t>вения за публична защита дисертационен труд ми дават категорично основ</w:t>
      </w:r>
      <w:r w:rsidRPr="006D5FC7">
        <w:rPr>
          <w:rFonts w:ascii="Times New Roman CYR" w:hAnsi="Times New Roman CYR" w:cs="Times New Roman CYR"/>
          <w:sz w:val="28"/>
          <w:szCs w:val="28"/>
        </w:rPr>
        <w:t>а</w:t>
      </w:r>
      <w:r w:rsidRPr="006D5FC7">
        <w:rPr>
          <w:rFonts w:ascii="Times New Roman CYR" w:hAnsi="Times New Roman CYR" w:cs="Times New Roman CYR"/>
          <w:sz w:val="28"/>
          <w:szCs w:val="28"/>
        </w:rPr>
        <w:t xml:space="preserve">ние да подкрепя присъждането на образователна </w:t>
      </w:r>
      <w:r w:rsidR="00FD50B2" w:rsidRPr="006D5FC7">
        <w:rPr>
          <w:rFonts w:ascii="Times New Roman CYR" w:hAnsi="Times New Roman CYR" w:cs="Times New Roman CYR"/>
          <w:sz w:val="28"/>
          <w:szCs w:val="28"/>
        </w:rPr>
        <w:t>и научна степен „Доктор“ на Самуил Стойков Шивачев</w:t>
      </w:r>
      <w:r w:rsidRPr="006D5FC7">
        <w:rPr>
          <w:rFonts w:ascii="Times New Roman CYR" w:hAnsi="Times New Roman CYR" w:cs="Times New Roman CYR"/>
          <w:sz w:val="28"/>
          <w:szCs w:val="28"/>
        </w:rPr>
        <w:t xml:space="preserve"> и да предложа на останалите членовете на уваж</w:t>
      </w:r>
      <w:r w:rsidRPr="006D5FC7">
        <w:rPr>
          <w:rFonts w:ascii="Times New Roman CYR" w:hAnsi="Times New Roman CYR" w:cs="Times New Roman CYR"/>
          <w:sz w:val="28"/>
          <w:szCs w:val="28"/>
        </w:rPr>
        <w:t>а</w:t>
      </w:r>
      <w:r w:rsidRPr="006D5FC7">
        <w:rPr>
          <w:rFonts w:ascii="Times New Roman CYR" w:hAnsi="Times New Roman CYR" w:cs="Times New Roman CYR"/>
          <w:sz w:val="28"/>
          <w:szCs w:val="28"/>
        </w:rPr>
        <w:t>емото научно жури също да гласуват положително.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rPr>
          <w:rFonts w:ascii="Times New Roman CYR" w:hAnsi="Times New Roman CYR" w:cs="Times New Roman CYR"/>
          <w:sz w:val="28"/>
          <w:szCs w:val="28"/>
        </w:rPr>
      </w:pPr>
    </w:p>
    <w:p w:rsidR="00BF4D47" w:rsidRPr="006D5FC7" w:rsidRDefault="00BF4D47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rPr>
          <w:rFonts w:ascii="Times New Roman CYR" w:hAnsi="Times New Roman CYR" w:cs="Times New Roman CYR"/>
          <w:sz w:val="28"/>
          <w:szCs w:val="28"/>
        </w:rPr>
      </w:pPr>
    </w:p>
    <w:p w:rsidR="00863861" w:rsidRPr="006D5FC7" w:rsidRDefault="00FD50B2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rPr>
          <w:rFonts w:ascii="Times New Roman CYR" w:hAnsi="Times New Roman CYR" w:cs="Times New Roman CYR"/>
          <w:sz w:val="28"/>
          <w:szCs w:val="28"/>
        </w:rPr>
      </w:pPr>
      <w:r w:rsidRPr="006D5FC7">
        <w:rPr>
          <w:rFonts w:ascii="Times New Roman CYR" w:hAnsi="Times New Roman CYR" w:cs="Times New Roman CYR"/>
          <w:sz w:val="28"/>
          <w:szCs w:val="28"/>
        </w:rPr>
        <w:t>2 април 2019</w:t>
      </w:r>
      <w:r w:rsidR="00863861" w:rsidRPr="006D5FC7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863861" w:rsidRDefault="00863861" w:rsidP="007002DB">
      <w:pPr>
        <w:widowControl w:val="0"/>
        <w:autoSpaceDE w:val="0"/>
        <w:autoSpaceDN w:val="0"/>
        <w:adjustRightInd w:val="0"/>
        <w:spacing w:after="0" w:line="360" w:lineRule="auto"/>
        <w:ind w:firstLine="70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5FC7">
        <w:rPr>
          <w:rFonts w:ascii="Times New Roman CYR" w:hAnsi="Times New Roman CYR" w:cs="Times New Roman CYR"/>
          <w:sz w:val="28"/>
          <w:szCs w:val="28"/>
        </w:rPr>
        <w:t>Велико Търново</w:t>
      </w:r>
      <w:r w:rsidR="007002DB" w:rsidRPr="001A66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02DB" w:rsidRPr="001A660D">
        <w:rPr>
          <w:rFonts w:ascii="Times New Roman CYR" w:hAnsi="Times New Roman CYR" w:cs="Times New Roman CYR"/>
          <w:sz w:val="28"/>
          <w:szCs w:val="28"/>
        </w:rPr>
        <w:tab/>
      </w:r>
      <w:r w:rsidR="007002DB" w:rsidRPr="001A660D">
        <w:rPr>
          <w:rFonts w:ascii="Times New Roman CYR" w:hAnsi="Times New Roman CYR" w:cs="Times New Roman CYR"/>
          <w:sz w:val="28"/>
          <w:szCs w:val="28"/>
        </w:rPr>
        <w:tab/>
      </w:r>
      <w:r w:rsidR="007002DB" w:rsidRPr="001A660D">
        <w:rPr>
          <w:rFonts w:ascii="Times New Roman CYR" w:hAnsi="Times New Roman CYR" w:cs="Times New Roman CYR"/>
          <w:sz w:val="28"/>
          <w:szCs w:val="28"/>
        </w:rPr>
        <w:tab/>
      </w:r>
      <w:r w:rsidR="007002DB" w:rsidRPr="001A660D">
        <w:rPr>
          <w:rFonts w:ascii="Times New Roman CYR" w:hAnsi="Times New Roman CYR" w:cs="Times New Roman CYR"/>
          <w:sz w:val="28"/>
          <w:szCs w:val="28"/>
        </w:rPr>
        <w:tab/>
      </w:r>
      <w:r w:rsidRPr="006D5FC7">
        <w:rPr>
          <w:rFonts w:ascii="Times New Roman CYR" w:hAnsi="Times New Roman CYR" w:cs="Times New Roman CYR"/>
          <w:sz w:val="28"/>
          <w:szCs w:val="28"/>
        </w:rPr>
        <w:t xml:space="preserve">проф. д-р Валентин </w:t>
      </w:r>
      <w:r w:rsidR="007002DB" w:rsidRPr="006D5FC7">
        <w:rPr>
          <w:rFonts w:ascii="Times New Roman CYR" w:hAnsi="Times New Roman CYR" w:cs="Times New Roman CYR"/>
          <w:sz w:val="28"/>
          <w:szCs w:val="28"/>
        </w:rPr>
        <w:t>СПИРИДОНОВ</w:t>
      </w:r>
    </w:p>
    <w:sectPr w:rsidR="00863861" w:rsidSect="009B5F1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766E"/>
    <w:rsid w:val="000307CC"/>
    <w:rsid w:val="00057B10"/>
    <w:rsid w:val="000A7B3F"/>
    <w:rsid w:val="000D58B2"/>
    <w:rsid w:val="0012675D"/>
    <w:rsid w:val="0013770C"/>
    <w:rsid w:val="001651C7"/>
    <w:rsid w:val="001A1DD9"/>
    <w:rsid w:val="001A2117"/>
    <w:rsid w:val="001A660D"/>
    <w:rsid w:val="002B61BE"/>
    <w:rsid w:val="002C766E"/>
    <w:rsid w:val="00320172"/>
    <w:rsid w:val="00347767"/>
    <w:rsid w:val="003A1FBD"/>
    <w:rsid w:val="003B051E"/>
    <w:rsid w:val="003B6144"/>
    <w:rsid w:val="003B6E76"/>
    <w:rsid w:val="003E02B6"/>
    <w:rsid w:val="004147E3"/>
    <w:rsid w:val="004246A9"/>
    <w:rsid w:val="004500BE"/>
    <w:rsid w:val="00482C38"/>
    <w:rsid w:val="00490978"/>
    <w:rsid w:val="004B572E"/>
    <w:rsid w:val="004C692C"/>
    <w:rsid w:val="004E1C9F"/>
    <w:rsid w:val="004E6D94"/>
    <w:rsid w:val="0051234A"/>
    <w:rsid w:val="00562529"/>
    <w:rsid w:val="0059322B"/>
    <w:rsid w:val="005F2665"/>
    <w:rsid w:val="00620ADF"/>
    <w:rsid w:val="00645B7E"/>
    <w:rsid w:val="00656A92"/>
    <w:rsid w:val="006A08D7"/>
    <w:rsid w:val="006D5FC7"/>
    <w:rsid w:val="006F5C93"/>
    <w:rsid w:val="007002DB"/>
    <w:rsid w:val="0071103D"/>
    <w:rsid w:val="00773CD7"/>
    <w:rsid w:val="007E7F19"/>
    <w:rsid w:val="007F35B4"/>
    <w:rsid w:val="00813A84"/>
    <w:rsid w:val="008340BC"/>
    <w:rsid w:val="00863861"/>
    <w:rsid w:val="008749F6"/>
    <w:rsid w:val="00891844"/>
    <w:rsid w:val="008A54FD"/>
    <w:rsid w:val="008B592C"/>
    <w:rsid w:val="00912335"/>
    <w:rsid w:val="0098644A"/>
    <w:rsid w:val="009B5F11"/>
    <w:rsid w:val="009D0A4F"/>
    <w:rsid w:val="009D2B72"/>
    <w:rsid w:val="00A51564"/>
    <w:rsid w:val="00A74D59"/>
    <w:rsid w:val="00B2597E"/>
    <w:rsid w:val="00BD0339"/>
    <w:rsid w:val="00BF4D47"/>
    <w:rsid w:val="00C27E61"/>
    <w:rsid w:val="00C7051C"/>
    <w:rsid w:val="00D456E3"/>
    <w:rsid w:val="00D519CD"/>
    <w:rsid w:val="00DD54A5"/>
    <w:rsid w:val="00E3725F"/>
    <w:rsid w:val="00EB2A6A"/>
    <w:rsid w:val="00EB4812"/>
    <w:rsid w:val="00EB61DB"/>
    <w:rsid w:val="00EC31E4"/>
    <w:rsid w:val="00F62E70"/>
    <w:rsid w:val="00FB07BC"/>
    <w:rsid w:val="00FD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User</cp:lastModifiedBy>
  <cp:revision>3</cp:revision>
  <dcterms:created xsi:type="dcterms:W3CDTF">2019-04-12T10:01:00Z</dcterms:created>
  <dcterms:modified xsi:type="dcterms:W3CDTF">2019-04-12T12:11:00Z</dcterms:modified>
</cp:coreProperties>
</file>