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AD" w:rsidRDefault="00824E5B" w:rsidP="000059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E5B">
        <w:rPr>
          <w:rFonts w:ascii="Times New Roman" w:hAnsi="Times New Roman" w:cs="Times New Roman"/>
          <w:sz w:val="20"/>
          <w:szCs w:val="20"/>
        </w:rPr>
        <w:t>П</w:t>
      </w:r>
      <w:r w:rsidR="000059AD" w:rsidRPr="00824E5B">
        <w:rPr>
          <w:rFonts w:ascii="Times New Roman" w:hAnsi="Times New Roman" w:cs="Times New Roman"/>
          <w:sz w:val="24"/>
          <w:szCs w:val="24"/>
        </w:rPr>
        <w:t>роект</w:t>
      </w:r>
      <w:r w:rsidR="000059AD" w:rsidRPr="006C2095">
        <w:rPr>
          <w:rFonts w:ascii="Times New Roman" w:hAnsi="Times New Roman" w:cs="Times New Roman"/>
          <w:b/>
          <w:sz w:val="24"/>
          <w:szCs w:val="24"/>
        </w:rPr>
        <w:t xml:space="preserve">   „</w:t>
      </w:r>
      <w:r w:rsidR="000059AD" w:rsidRPr="006C209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Изследване на мотивите и нагласите за отпадане на студентите в І курс на бакалавърска степен на обучение във Философски факултет“ </w:t>
      </w:r>
      <w:r w:rsidR="000059AD" w:rsidRPr="006C2095">
        <w:rPr>
          <w:rFonts w:ascii="Times New Roman" w:hAnsi="Times New Roman" w:cs="Times New Roman"/>
          <w:color w:val="000000"/>
          <w:sz w:val="24"/>
          <w:szCs w:val="24"/>
        </w:rPr>
        <w:t>с ръко</w:t>
      </w:r>
      <w:r>
        <w:rPr>
          <w:rFonts w:ascii="Times New Roman" w:hAnsi="Times New Roman" w:cs="Times New Roman"/>
          <w:color w:val="000000"/>
          <w:sz w:val="24"/>
          <w:szCs w:val="24"/>
        </w:rPr>
        <w:t>водител доц. Калоян Харалампиев</w:t>
      </w:r>
    </w:p>
    <w:p w:rsidR="00824E5B" w:rsidRDefault="00824E5B" w:rsidP="000059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059AD" w:rsidRDefault="000059AD" w:rsidP="000059AD">
      <w:pPr>
        <w:spacing w:after="0" w:line="240" w:lineRule="auto"/>
        <w:ind w:left="708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Проектът е значим по своята същност и има институционална тежест. </w:t>
      </w:r>
      <w:r w:rsidRPr="00B527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Анализът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на получените резултати от проучването откроява</w:t>
      </w:r>
      <w:r w:rsidRPr="00B527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следните причини за отпадане: </w:t>
      </w:r>
    </w:p>
    <w:p w:rsidR="000059AD" w:rsidRPr="00306CE3" w:rsidRDefault="000059AD" w:rsidP="000059AD">
      <w:pPr>
        <w:pStyle w:val="ListParagraph"/>
        <w:jc w:val="both"/>
      </w:pPr>
      <w:r>
        <w:t xml:space="preserve">-          </w:t>
      </w:r>
      <w:r w:rsidRPr="00306CE3">
        <w:t>Неинформиран или неадекватен избор на специалност;</w:t>
      </w:r>
    </w:p>
    <w:p w:rsidR="000059AD" w:rsidRPr="00306CE3" w:rsidRDefault="000059AD" w:rsidP="000059AD">
      <w:pPr>
        <w:pStyle w:val="ListParagraph"/>
        <w:jc w:val="both"/>
      </w:pPr>
      <w:r w:rsidRPr="00306CE3">
        <w:t>-</w:t>
      </w:r>
      <w:r w:rsidRPr="00306CE3">
        <w:tab/>
        <w:t>Разочарование от предмети/преподаватели/учебен процес;</w:t>
      </w:r>
    </w:p>
    <w:p w:rsidR="000059AD" w:rsidRPr="00306CE3" w:rsidRDefault="000059AD" w:rsidP="000059AD">
      <w:pPr>
        <w:pStyle w:val="ListParagraph"/>
        <w:jc w:val="both"/>
      </w:pPr>
      <w:r w:rsidRPr="00306CE3">
        <w:t>-</w:t>
      </w:r>
      <w:r w:rsidRPr="00306CE3">
        <w:tab/>
        <w:t>Липса на социална интеграция;</w:t>
      </w:r>
    </w:p>
    <w:p w:rsidR="000059AD" w:rsidRDefault="000059AD" w:rsidP="000059AD">
      <w:pPr>
        <w:pStyle w:val="ListParagraph"/>
        <w:jc w:val="both"/>
      </w:pPr>
      <w:r w:rsidRPr="00306CE3">
        <w:t>-</w:t>
      </w:r>
      <w:r w:rsidRPr="00306CE3">
        <w:tab/>
        <w:t>Прехвърляне в друга специалност/факултет/университет.</w:t>
      </w:r>
    </w:p>
    <w:p w:rsidR="000059AD" w:rsidRDefault="000059AD" w:rsidP="000059AD">
      <w:pPr>
        <w:spacing w:after="0" w:line="240" w:lineRule="auto"/>
        <w:ind w:left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0059AD" w:rsidRDefault="000059AD" w:rsidP="000059AD">
      <w:pPr>
        <w:spacing w:after="0" w:line="240" w:lineRule="auto"/>
        <w:ind w:left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Резултатите от проучването дават възможност да се набележат мерки, които да подпомогнат вземането на управленски решения за намаляване броя на отпадащите студенти, в няколко проблемни области:</w:t>
      </w:r>
      <w:r w:rsidRPr="00B527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B527DE">
        <w:rPr>
          <w:rFonts w:ascii="Times New Roman" w:hAnsi="Times New Roman" w:cs="Times New Roman"/>
          <w:color w:val="212121"/>
          <w:sz w:val="24"/>
          <w:szCs w:val="24"/>
        </w:rPr>
        <w:br/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       Интеграция в академичната и социалната среда</w:t>
      </w:r>
      <w:r w:rsidRPr="00B527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</w:t>
      </w:r>
      <w:r w:rsidRPr="00B527DE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27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-      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</w:t>
      </w:r>
      <w:r w:rsidRPr="00B527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свояване на практически умения и умения за решаване на специализирани проблеми;</w:t>
      </w:r>
      <w:r w:rsidRPr="00B527DE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27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       Елементи на учебната среда (структура на учебния план, достъп до специализирана учебна литература, организация на изпитните сесии и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организация на учебния процес);</w:t>
      </w:r>
    </w:p>
    <w:p w:rsidR="000059AD" w:rsidRPr="00B527DE" w:rsidRDefault="000059AD" w:rsidP="000059A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       У</w:t>
      </w:r>
      <w:r w:rsidRPr="00B527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мения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на преподавателите </w:t>
      </w:r>
      <w:r w:rsidRPr="00B527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за включване на всички студенти в дискусиите и даване на добра обратна връзка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по отношение на учебния процес</w:t>
      </w:r>
      <w:r w:rsidRPr="00B527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</w:t>
      </w:r>
      <w:r w:rsidRPr="00B527DE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27DE">
        <w:rPr>
          <w:rFonts w:ascii="Times New Roman" w:hAnsi="Times New Roman" w:cs="Times New Roman"/>
          <w:color w:val="212121"/>
          <w:sz w:val="24"/>
          <w:szCs w:val="24"/>
        </w:rPr>
        <w:br/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Резултатите от това про</w:t>
      </w:r>
      <w:r w:rsidR="00824E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учване ще бъдат предоставени на </w:t>
      </w:r>
      <w:bookmarkStart w:id="0" w:name="_GoBack"/>
      <w:bookmarkEnd w:id="0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катедрите/специалностите за мнения и предложения за справяне с негативните тенденции и намаляване броя на отпадащите студенти.</w:t>
      </w:r>
    </w:p>
    <w:p w:rsidR="000059AD" w:rsidRDefault="000059AD" w:rsidP="000059AD">
      <w:pPr>
        <w:spacing w:after="0" w:line="240" w:lineRule="auto"/>
        <w:jc w:val="both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sectPr w:rsidR="000059AD" w:rsidSect="0082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0089D"/>
    <w:multiLevelType w:val="hybridMultilevel"/>
    <w:tmpl w:val="675CA9C8"/>
    <w:lvl w:ilvl="0" w:tplc="CD68C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7">
      <w:start w:val="1"/>
      <w:numFmt w:val="lowerLetter"/>
      <w:lvlText w:val="%2)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04C3E"/>
    <w:multiLevelType w:val="hybridMultilevel"/>
    <w:tmpl w:val="412CB930"/>
    <w:lvl w:ilvl="0" w:tplc="64FA53DA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AD"/>
    <w:rsid w:val="000059AD"/>
    <w:rsid w:val="00824E5B"/>
    <w:rsid w:val="00D3543C"/>
    <w:rsid w:val="00F7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C7E11-5DC4-4BAD-8AA4-E46289CF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9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9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centre of exellence</cp:lastModifiedBy>
  <cp:revision>3</cp:revision>
  <dcterms:created xsi:type="dcterms:W3CDTF">2019-01-22T16:14:00Z</dcterms:created>
  <dcterms:modified xsi:type="dcterms:W3CDTF">2019-03-05T15:11:00Z</dcterms:modified>
</cp:coreProperties>
</file>