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95" w:rsidRDefault="00AE35A6" w:rsidP="005046A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Т А Н О В И ЩЕ</w:t>
      </w:r>
    </w:p>
    <w:p w:rsidR="00F203E8" w:rsidRDefault="00F203E8" w:rsidP="005046A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35A6" w:rsidRDefault="005046A8" w:rsidP="005046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35A6">
        <w:rPr>
          <w:rFonts w:ascii="Times New Roman" w:hAnsi="Times New Roman" w:cs="Times New Roman"/>
          <w:sz w:val="28"/>
          <w:szCs w:val="28"/>
        </w:rPr>
        <w:t>а дисертационния труд на Илина Амер на</w:t>
      </w:r>
      <w:r w:rsidR="00FA31E9">
        <w:rPr>
          <w:rFonts w:ascii="Times New Roman" w:hAnsi="Times New Roman" w:cs="Times New Roman"/>
          <w:sz w:val="28"/>
          <w:szCs w:val="28"/>
        </w:rPr>
        <w:t xml:space="preserve"> </w:t>
      </w:r>
      <w:r w:rsidR="00AE35A6">
        <w:rPr>
          <w:rFonts w:ascii="Times New Roman" w:hAnsi="Times New Roman" w:cs="Times New Roman"/>
          <w:sz w:val="28"/>
          <w:szCs w:val="28"/>
        </w:rPr>
        <w:t>тема „</w:t>
      </w:r>
      <w:r w:rsidR="008B638A">
        <w:rPr>
          <w:rFonts w:ascii="Times New Roman" w:hAnsi="Times New Roman" w:cs="Times New Roman"/>
          <w:sz w:val="28"/>
          <w:szCs w:val="28"/>
        </w:rPr>
        <w:t xml:space="preserve">Концептуални различия между англосаксонската </w:t>
      </w:r>
      <w:r w:rsidR="00FA31E9">
        <w:rPr>
          <w:rFonts w:ascii="Times New Roman" w:hAnsi="Times New Roman" w:cs="Times New Roman"/>
          <w:sz w:val="28"/>
          <w:szCs w:val="28"/>
        </w:rPr>
        <w:t>и континенталната правни систем</w:t>
      </w:r>
      <w:r w:rsidR="008B638A">
        <w:rPr>
          <w:rFonts w:ascii="Times New Roman" w:hAnsi="Times New Roman" w:cs="Times New Roman"/>
          <w:sz w:val="28"/>
          <w:szCs w:val="28"/>
        </w:rPr>
        <w:t>и</w:t>
      </w:r>
      <w:r w:rsidR="00FA31E9">
        <w:rPr>
          <w:rFonts w:ascii="Times New Roman" w:hAnsi="Times New Roman" w:cs="Times New Roman"/>
          <w:sz w:val="28"/>
          <w:szCs w:val="28"/>
        </w:rPr>
        <w:t xml:space="preserve"> и</w:t>
      </w:r>
      <w:r w:rsidR="008B638A">
        <w:rPr>
          <w:rFonts w:ascii="Times New Roman" w:hAnsi="Times New Roman" w:cs="Times New Roman"/>
          <w:sz w:val="28"/>
          <w:szCs w:val="28"/>
        </w:rPr>
        <w:t xml:space="preserve"> влиянието им</w:t>
      </w:r>
      <w:r>
        <w:rPr>
          <w:rFonts w:ascii="Times New Roman" w:hAnsi="Times New Roman" w:cs="Times New Roman"/>
          <w:sz w:val="28"/>
          <w:szCs w:val="28"/>
        </w:rPr>
        <w:t xml:space="preserve"> при превода на английски юридически текстове и юридическа терминология“ за присъждане на научната и образователна степен „доктор“, професионално направление 2.1 (филология</w:t>
      </w:r>
      <w:r w:rsidR="000E63E2">
        <w:rPr>
          <w:rFonts w:ascii="Times New Roman" w:hAnsi="Times New Roman" w:cs="Times New Roman"/>
          <w:sz w:val="28"/>
          <w:szCs w:val="28"/>
        </w:rPr>
        <w:t>, германски езици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E63E2">
        <w:rPr>
          <w:rFonts w:ascii="Times New Roman" w:hAnsi="Times New Roman" w:cs="Times New Roman"/>
          <w:sz w:val="28"/>
          <w:szCs w:val="28"/>
        </w:rPr>
        <w:t xml:space="preserve"> лексикология на английския език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63E2" w:rsidRDefault="000E63E2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63E2" w:rsidRDefault="000E63E2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</w:t>
      </w:r>
      <w:r w:rsidR="001210B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ставеният дисертационен труд е посветен на една много специфична област – превод на юридически текстове, и си поставя много специфична задача – да формулира проблемите</w:t>
      </w:r>
      <w:r w:rsidR="001210BA">
        <w:rPr>
          <w:rFonts w:ascii="Times New Roman" w:hAnsi="Times New Roman" w:cs="Times New Roman"/>
          <w:sz w:val="28"/>
          <w:szCs w:val="28"/>
        </w:rPr>
        <w:t xml:space="preserve"> и да предложи пътища</w:t>
      </w:r>
      <w:r>
        <w:rPr>
          <w:rFonts w:ascii="Times New Roman" w:hAnsi="Times New Roman" w:cs="Times New Roman"/>
          <w:sz w:val="28"/>
          <w:szCs w:val="28"/>
        </w:rPr>
        <w:t xml:space="preserve"> за тяхното решаване. Това предполага дисертантката д</w:t>
      </w:r>
      <w:r w:rsidR="00677032">
        <w:rPr>
          <w:rFonts w:ascii="Times New Roman" w:hAnsi="Times New Roman" w:cs="Times New Roman"/>
          <w:sz w:val="28"/>
          <w:szCs w:val="28"/>
        </w:rPr>
        <w:t xml:space="preserve">а притежава задълбочени </w:t>
      </w:r>
      <w:r>
        <w:rPr>
          <w:rFonts w:ascii="Times New Roman" w:hAnsi="Times New Roman" w:cs="Times New Roman"/>
          <w:sz w:val="28"/>
          <w:szCs w:val="28"/>
        </w:rPr>
        <w:t>знания и разбиране на двете съпоставяни системи, да има солидни познания за особено</w:t>
      </w:r>
      <w:r w:rsidR="00FA31E9">
        <w:rPr>
          <w:rFonts w:ascii="Times New Roman" w:hAnsi="Times New Roman" w:cs="Times New Roman"/>
          <w:sz w:val="28"/>
          <w:szCs w:val="28"/>
        </w:rPr>
        <w:t>стите на двата</w:t>
      </w:r>
      <w:r>
        <w:rPr>
          <w:rFonts w:ascii="Times New Roman" w:hAnsi="Times New Roman" w:cs="Times New Roman"/>
          <w:sz w:val="28"/>
          <w:szCs w:val="28"/>
        </w:rPr>
        <w:t xml:space="preserve"> езика в тази област</w:t>
      </w:r>
      <w:r w:rsidR="00677032">
        <w:rPr>
          <w:rFonts w:ascii="Times New Roman" w:hAnsi="Times New Roman" w:cs="Times New Roman"/>
          <w:sz w:val="28"/>
          <w:szCs w:val="28"/>
        </w:rPr>
        <w:t>, и да притежава личен опит в подобен вид превод. От труда е очевидно че Илина Амер отговаря и на трите изисквания.</w:t>
      </w:r>
    </w:p>
    <w:p w:rsidR="00271990" w:rsidRDefault="00271990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Дисертантката избира съпоставката между две правни системи, които коренно се различават – британската </w:t>
      </w:r>
      <w:r w:rsidR="001210BA">
        <w:rPr>
          <w:rFonts w:ascii="Times New Roman" w:hAnsi="Times New Roman" w:cs="Times New Roman"/>
          <w:sz w:val="28"/>
          <w:szCs w:val="28"/>
        </w:rPr>
        <w:t>като представител на прецедентното</w:t>
      </w:r>
      <w:r>
        <w:rPr>
          <w:rFonts w:ascii="Times New Roman" w:hAnsi="Times New Roman" w:cs="Times New Roman"/>
          <w:sz w:val="28"/>
          <w:szCs w:val="28"/>
        </w:rPr>
        <w:t xml:space="preserve"> право и българската като представител на римското право. Нещо повече, </w:t>
      </w:r>
      <w:r w:rsidR="001D19EA">
        <w:rPr>
          <w:rFonts w:ascii="Times New Roman" w:hAnsi="Times New Roman" w:cs="Times New Roman"/>
          <w:sz w:val="28"/>
          <w:szCs w:val="28"/>
        </w:rPr>
        <w:t>за да направи анализа по-контрастен и да повиши значимостта на резултатите тя избира и две области при които има най-очевидните разминавания в правните системи.</w:t>
      </w:r>
      <w:r w:rsidR="007A47D6">
        <w:rPr>
          <w:rFonts w:ascii="Times New Roman" w:hAnsi="Times New Roman" w:cs="Times New Roman"/>
          <w:sz w:val="28"/>
          <w:szCs w:val="28"/>
        </w:rPr>
        <w:t xml:space="preserve"> Самата дисертантка заявава че задълбоченото разбиране на същностните и концептуални различията между прецедентната британска система и к</w:t>
      </w:r>
      <w:r w:rsidR="00F12979">
        <w:rPr>
          <w:rFonts w:ascii="Times New Roman" w:hAnsi="Times New Roman" w:cs="Times New Roman"/>
          <w:sz w:val="28"/>
          <w:szCs w:val="28"/>
        </w:rPr>
        <w:t>о</w:t>
      </w:r>
      <w:r w:rsidR="007A47D6">
        <w:rPr>
          <w:rFonts w:ascii="Times New Roman" w:hAnsi="Times New Roman" w:cs="Times New Roman"/>
          <w:sz w:val="28"/>
          <w:szCs w:val="28"/>
        </w:rPr>
        <w:t>нтиненталната българска система ще улесни предлагането на решения при превода.</w:t>
      </w:r>
    </w:p>
    <w:p w:rsidR="001D19EA" w:rsidRDefault="001D19EA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Илина Амер изхожда от тезата че „преводът на всеки текст представлява не само лингвистичен, но и културен трансфер“ (автореферат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стр. 15). </w:t>
      </w:r>
      <w:r w:rsidR="00F12979">
        <w:rPr>
          <w:rFonts w:ascii="Times New Roman" w:hAnsi="Times New Roman" w:cs="Times New Roman"/>
          <w:sz w:val="28"/>
          <w:szCs w:val="28"/>
        </w:rPr>
        <w:t>Правото е едновременно зависимо и от културата и от езика.</w:t>
      </w:r>
      <w:r>
        <w:rPr>
          <w:rFonts w:ascii="Times New Roman" w:hAnsi="Times New Roman" w:cs="Times New Roman"/>
          <w:sz w:val="28"/>
          <w:szCs w:val="28"/>
        </w:rPr>
        <w:t>Тя осъзнава много ясно факта че това важи с особена сила при превода на юридически текстове. В същото време тя включва</w:t>
      </w:r>
      <w:r w:rsidR="00A54A22">
        <w:rPr>
          <w:rFonts w:ascii="Times New Roman" w:hAnsi="Times New Roman" w:cs="Times New Roman"/>
          <w:sz w:val="28"/>
          <w:szCs w:val="28"/>
        </w:rPr>
        <w:t xml:space="preserve"> като основен</w:t>
      </w:r>
      <w:r w:rsidR="00E82CCA">
        <w:rPr>
          <w:rFonts w:ascii="Times New Roman" w:hAnsi="Times New Roman" w:cs="Times New Roman"/>
          <w:sz w:val="28"/>
          <w:szCs w:val="28"/>
        </w:rPr>
        <w:t xml:space="preserve"> фактор и</w:t>
      </w:r>
      <w:r w:rsidR="00A54A22">
        <w:rPr>
          <w:rFonts w:ascii="Times New Roman" w:hAnsi="Times New Roman" w:cs="Times New Roman"/>
          <w:sz w:val="28"/>
          <w:szCs w:val="28"/>
        </w:rPr>
        <w:t xml:space="preserve"> </w:t>
      </w:r>
      <w:r w:rsidR="00873DC1">
        <w:rPr>
          <w:rFonts w:ascii="Times New Roman" w:hAnsi="Times New Roman" w:cs="Times New Roman"/>
          <w:sz w:val="28"/>
          <w:szCs w:val="28"/>
        </w:rPr>
        <w:t xml:space="preserve"> </w:t>
      </w:r>
      <w:r w:rsidR="00A54A22">
        <w:rPr>
          <w:rFonts w:ascii="Times New Roman" w:hAnsi="Times New Roman" w:cs="Times New Roman"/>
          <w:sz w:val="28"/>
          <w:szCs w:val="28"/>
        </w:rPr>
        <w:t>се</w:t>
      </w:r>
      <w:r w:rsidR="00FA31E9">
        <w:rPr>
          <w:rFonts w:ascii="Times New Roman" w:hAnsi="Times New Roman" w:cs="Times New Roman"/>
          <w:sz w:val="28"/>
          <w:szCs w:val="28"/>
        </w:rPr>
        <w:t xml:space="preserve"> ръководи</w:t>
      </w:r>
      <w:r w:rsidR="00A54A22">
        <w:rPr>
          <w:rFonts w:ascii="Times New Roman" w:hAnsi="Times New Roman" w:cs="Times New Roman"/>
          <w:sz w:val="28"/>
          <w:szCs w:val="28"/>
        </w:rPr>
        <w:t xml:space="preserve"> от положението че българският език има по-тежка морфологична структура, задължително и специфично морфологично оформление, което дава възможност за по-свободно синтактично оформление. Обратното, в английския език синтаксисът носи по-голямата тежест.</w:t>
      </w:r>
      <w:r w:rsidR="00E82CCA">
        <w:rPr>
          <w:rFonts w:ascii="Times New Roman" w:hAnsi="Times New Roman" w:cs="Times New Roman"/>
          <w:sz w:val="28"/>
          <w:szCs w:val="28"/>
        </w:rPr>
        <w:t xml:space="preserve"> От теоретична гледна точка тези особености ще определят равнището на преводимост на разглежданите правни понятия.</w:t>
      </w:r>
    </w:p>
    <w:p w:rsidR="00DF5837" w:rsidRDefault="00DF5837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Като резултат от поставянето от дисертантката на проблемите при осъществяване на между-културна правна комуникация в такава плоскост те вече се разглеждат не само като проблеми</w:t>
      </w:r>
      <w:r w:rsidR="00FA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превеждането, но и проблеми на разбирането.</w:t>
      </w:r>
      <w:r w:rsidR="00873DC1">
        <w:rPr>
          <w:rFonts w:ascii="Times New Roman" w:hAnsi="Times New Roman" w:cs="Times New Roman"/>
          <w:sz w:val="28"/>
          <w:szCs w:val="28"/>
        </w:rPr>
        <w:t xml:space="preserve"> Предложените от авторката преводни стратегии водят до варианти на преводи – функционално подходящи, които са максималният резултат при наличните условия.</w:t>
      </w:r>
      <w:r w:rsidR="00456165">
        <w:rPr>
          <w:rFonts w:ascii="Times New Roman" w:hAnsi="Times New Roman" w:cs="Times New Roman"/>
          <w:sz w:val="28"/>
          <w:szCs w:val="28"/>
        </w:rPr>
        <w:t xml:space="preserve"> Цялата тази постановка в дисертационния труд поставя проблема в прагматичен контекст и го свързва и с преподаването.</w:t>
      </w:r>
    </w:p>
    <w:p w:rsidR="00F12979" w:rsidRDefault="00A54A22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Дисертантката много добре осъзнава и е формулирала ясно проблемите при превода межде английски и български. Те са резултат от съчетаването на две области – несъответствията в организацията на институтите на обичайното и римското (или континентално) право</w:t>
      </w:r>
      <w:r w:rsidR="00883F92">
        <w:rPr>
          <w:rFonts w:ascii="Times New Roman" w:hAnsi="Times New Roman" w:cs="Times New Roman"/>
          <w:sz w:val="28"/>
          <w:szCs w:val="28"/>
        </w:rPr>
        <w:t xml:space="preserve"> като в</w:t>
      </w:r>
      <w:r>
        <w:rPr>
          <w:rFonts w:ascii="Times New Roman" w:hAnsi="Times New Roman" w:cs="Times New Roman"/>
          <w:sz w:val="28"/>
          <w:szCs w:val="28"/>
        </w:rPr>
        <w:t xml:space="preserve"> резултат съществуват термини в изходния език, които изобщо не същ</w:t>
      </w:r>
      <w:r w:rsidR="00883F92">
        <w:rPr>
          <w:rFonts w:ascii="Times New Roman" w:hAnsi="Times New Roman" w:cs="Times New Roman"/>
          <w:sz w:val="28"/>
          <w:szCs w:val="28"/>
        </w:rPr>
        <w:t>есвуват в целевия език; съществув</w:t>
      </w:r>
      <w:r w:rsidR="00FA31E9">
        <w:rPr>
          <w:rFonts w:ascii="Times New Roman" w:hAnsi="Times New Roman" w:cs="Times New Roman"/>
          <w:sz w:val="28"/>
          <w:szCs w:val="28"/>
        </w:rPr>
        <w:t>ат</w:t>
      </w:r>
      <w:r w:rsidR="00883F92">
        <w:rPr>
          <w:rFonts w:ascii="Times New Roman" w:hAnsi="Times New Roman" w:cs="Times New Roman"/>
          <w:sz w:val="28"/>
          <w:szCs w:val="28"/>
        </w:rPr>
        <w:t xml:space="preserve"> омонимични термини, които има</w:t>
      </w:r>
      <w:r w:rsidR="00FA31E9">
        <w:rPr>
          <w:rFonts w:ascii="Times New Roman" w:hAnsi="Times New Roman" w:cs="Times New Roman"/>
          <w:sz w:val="28"/>
          <w:szCs w:val="28"/>
        </w:rPr>
        <w:t>т</w:t>
      </w:r>
      <w:r w:rsidR="00883F92">
        <w:rPr>
          <w:rFonts w:ascii="Times New Roman" w:hAnsi="Times New Roman" w:cs="Times New Roman"/>
          <w:sz w:val="28"/>
          <w:szCs w:val="28"/>
        </w:rPr>
        <w:t xml:space="preserve"> н</w:t>
      </w:r>
      <w:r w:rsidR="00FA31E9">
        <w:rPr>
          <w:rFonts w:ascii="Times New Roman" w:hAnsi="Times New Roman" w:cs="Times New Roman"/>
          <w:sz w:val="28"/>
          <w:szCs w:val="28"/>
        </w:rPr>
        <w:t>апълно различно правно значение в два</w:t>
      </w:r>
      <w:r w:rsidR="00883F92">
        <w:rPr>
          <w:rFonts w:ascii="Times New Roman" w:hAnsi="Times New Roman" w:cs="Times New Roman"/>
          <w:sz w:val="28"/>
          <w:szCs w:val="28"/>
        </w:rPr>
        <w:t>та езика. Много съществен момент в дисертацията е анализирането на един специфичен случай – използването на закостенели фрази и идиоматични изрази, характерни само за правния жаргон. Те естествено предполагат специфични знания от страна на преводача и особено знания за конкретния контекст в който се използват те.</w:t>
      </w:r>
      <w:r w:rsidR="00F12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79" w:rsidRDefault="00F12979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Нуждата от терминологична яснота и формулиране на някакви функционални правила нараства с всеки изминал ден. В последните години в страната ни навлизат все повече и по-разнообразни чужди инвеститори и търговци. Освен това се разширява интегрирането на България в системата на Европейския съюз. С това неимоверно нарастват практиките на превод на български език и нуждата от някакъв, </w:t>
      </w:r>
      <w:r w:rsidR="00464A65">
        <w:rPr>
          <w:rFonts w:ascii="Times New Roman" w:hAnsi="Times New Roman" w:cs="Times New Roman"/>
          <w:sz w:val="28"/>
          <w:szCs w:val="28"/>
        </w:rPr>
        <w:t>макар и несъвършен и незавършен</w:t>
      </w:r>
      <w:r>
        <w:rPr>
          <w:rFonts w:ascii="Times New Roman" w:hAnsi="Times New Roman" w:cs="Times New Roman"/>
          <w:sz w:val="28"/>
          <w:szCs w:val="28"/>
        </w:rPr>
        <w:t xml:space="preserve"> модел на такъв превод.</w:t>
      </w:r>
    </w:p>
    <w:p w:rsidR="00F12979" w:rsidRDefault="00F12979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Всички изтъкнати проблеми поставят все по-сериозно проблема за обучението на студенти</w:t>
      </w:r>
      <w:r w:rsidR="006F1953">
        <w:rPr>
          <w:rFonts w:ascii="Times New Roman" w:hAnsi="Times New Roman" w:cs="Times New Roman"/>
          <w:sz w:val="28"/>
          <w:szCs w:val="28"/>
        </w:rPr>
        <w:t>-юристи и студенти от други специалности в твърде специфичната сфера на юридическия превод. Избраният тук специфичен проблем – сравняването на две концептуално различни правни системи, още повече изостря проблема и прави разрешаването му по-сложно. Илина Амер е направила един много сериозен, бих казала междинен, опит за разрешаване на тези трудности. Изработеният от нея</w:t>
      </w:r>
      <w:r w:rsidR="009B5AE3">
        <w:rPr>
          <w:rFonts w:ascii="Times New Roman" w:hAnsi="Times New Roman" w:cs="Times New Roman"/>
          <w:sz w:val="28"/>
          <w:szCs w:val="28"/>
        </w:rPr>
        <w:t xml:space="preserve"> двупосочен </w:t>
      </w:r>
      <w:r w:rsidR="006F1953">
        <w:rPr>
          <w:rFonts w:ascii="Times New Roman" w:hAnsi="Times New Roman" w:cs="Times New Roman"/>
          <w:sz w:val="28"/>
          <w:szCs w:val="28"/>
        </w:rPr>
        <w:t>словник, който с</w:t>
      </w:r>
      <w:r w:rsidR="009B5AE3">
        <w:rPr>
          <w:rFonts w:ascii="Times New Roman" w:hAnsi="Times New Roman" w:cs="Times New Roman"/>
          <w:sz w:val="28"/>
          <w:szCs w:val="28"/>
        </w:rPr>
        <w:t>ъ</w:t>
      </w:r>
      <w:r w:rsidR="006F1953">
        <w:rPr>
          <w:rFonts w:ascii="Times New Roman" w:hAnsi="Times New Roman" w:cs="Times New Roman"/>
          <w:sz w:val="28"/>
          <w:szCs w:val="28"/>
        </w:rPr>
        <w:t>държа</w:t>
      </w:r>
      <w:r w:rsidR="009B5AE3">
        <w:rPr>
          <w:rFonts w:ascii="Times New Roman" w:hAnsi="Times New Roman" w:cs="Times New Roman"/>
          <w:sz w:val="28"/>
          <w:szCs w:val="28"/>
        </w:rPr>
        <w:t xml:space="preserve"> 1120 лексикални единици и словосъчетания е важен етап в това разрешаване. Особено</w:t>
      </w:r>
      <w:r w:rsidR="00E82CCA">
        <w:rPr>
          <w:rFonts w:ascii="Times New Roman" w:hAnsi="Times New Roman" w:cs="Times New Roman"/>
          <w:sz w:val="28"/>
          <w:szCs w:val="28"/>
        </w:rPr>
        <w:t xml:space="preserve"> </w:t>
      </w:r>
      <w:r w:rsidR="009B5AE3">
        <w:rPr>
          <w:rFonts w:ascii="Times New Roman" w:hAnsi="Times New Roman" w:cs="Times New Roman"/>
          <w:sz w:val="28"/>
          <w:szCs w:val="28"/>
        </w:rPr>
        <w:t>ценен е той при обучението на студентите.</w:t>
      </w:r>
      <w:r w:rsidR="006F1953">
        <w:rPr>
          <w:rFonts w:ascii="Times New Roman" w:hAnsi="Times New Roman" w:cs="Times New Roman"/>
          <w:sz w:val="28"/>
          <w:szCs w:val="28"/>
        </w:rPr>
        <w:t xml:space="preserve"> </w:t>
      </w:r>
      <w:r w:rsidR="00E82CCA">
        <w:rPr>
          <w:rFonts w:ascii="Times New Roman" w:hAnsi="Times New Roman" w:cs="Times New Roman"/>
          <w:sz w:val="28"/>
          <w:szCs w:val="28"/>
        </w:rPr>
        <w:t xml:space="preserve">В труда ясно личи заинтересоваността и личността на преподавателя. Изследването не се ограничава до чисто теоретичните постановки и изводи, а включва, в частта на словника, и характерни колокации в които разглежданите термини се използват – характерни </w:t>
      </w:r>
      <w:r w:rsidR="00464A65">
        <w:rPr>
          <w:rFonts w:ascii="Times New Roman" w:hAnsi="Times New Roman" w:cs="Times New Roman"/>
          <w:sz w:val="28"/>
          <w:szCs w:val="28"/>
        </w:rPr>
        <w:t>предлози</w:t>
      </w:r>
      <w:r w:rsidR="00E82CCA">
        <w:rPr>
          <w:rFonts w:ascii="Times New Roman" w:hAnsi="Times New Roman" w:cs="Times New Roman"/>
          <w:sz w:val="28"/>
          <w:szCs w:val="28"/>
        </w:rPr>
        <w:t>,</w:t>
      </w:r>
      <w:r w:rsidR="00464A65">
        <w:rPr>
          <w:rFonts w:ascii="Times New Roman" w:hAnsi="Times New Roman" w:cs="Times New Roman"/>
          <w:sz w:val="28"/>
          <w:szCs w:val="28"/>
        </w:rPr>
        <w:t xml:space="preserve"> </w:t>
      </w:r>
      <w:r w:rsidR="00E82CCA">
        <w:rPr>
          <w:rFonts w:ascii="Times New Roman" w:hAnsi="Times New Roman" w:cs="Times New Roman"/>
          <w:sz w:val="28"/>
          <w:szCs w:val="28"/>
        </w:rPr>
        <w:t>съчетание</w:t>
      </w:r>
      <w:r w:rsidR="00464A65">
        <w:rPr>
          <w:rFonts w:ascii="Times New Roman" w:hAnsi="Times New Roman" w:cs="Times New Roman"/>
          <w:sz w:val="28"/>
          <w:szCs w:val="28"/>
        </w:rPr>
        <w:t xml:space="preserve"> </w:t>
      </w:r>
      <w:r w:rsidR="00E82CCA">
        <w:rPr>
          <w:rFonts w:ascii="Times New Roman" w:hAnsi="Times New Roman" w:cs="Times New Roman"/>
          <w:sz w:val="28"/>
          <w:szCs w:val="28"/>
        </w:rPr>
        <w:t>на съществително и глагол и пр.</w:t>
      </w:r>
    </w:p>
    <w:p w:rsidR="003021D5" w:rsidRDefault="003021D5" w:rsidP="00464A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A65" w:rsidRDefault="00464A65" w:rsidP="00464A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Приноси:</w:t>
      </w:r>
    </w:p>
    <w:p w:rsidR="00464A65" w:rsidRDefault="00464A65" w:rsidP="00464A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Дисертацията представлява първо по рода си самостоятелно монографично изследване на проблемите на превода от английски юридически език на български.</w:t>
      </w:r>
    </w:p>
    <w:p w:rsidR="00464A65" w:rsidRDefault="00464A65" w:rsidP="00464A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ясно и задълбочено са определени специфичните особености на правния език. Дисертантката го разглежда като „език в езика“, което предполага, и това е изпълнено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дисертацията, да се отчитат равностойно проблемите създавани от различията в самите правни системи и проблемите създавани от структурната специфика на всеки от езиците. По този начин дисертантката предлага много елегантно решение на проблемите при търсене на адекватен превод и обяснение на липсата на преводно съответствие. Те се дължат не на бедност на целевия език, а на липса на такава правна реалност в дадения език. Докторантката предлага два подхода за решаване на този проблем – използване на чуждици или синтактично разширяване на термина с цел обясняване на липсващата реалия.</w:t>
      </w:r>
    </w:p>
    <w:p w:rsidR="00E82CCA" w:rsidRPr="00464A65" w:rsidRDefault="00464A65" w:rsidP="000E63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Изследването се основава на задълбочено сравнение на правни институти от британската система на прецедентно право и българската система на римското право. То определено улеснява разбирането и обяснява проблемите при превода. Очертани са определени „гнезда“ на трудности и проблеми.</w:t>
      </w:r>
    </w:p>
    <w:p w:rsidR="00E82CCA" w:rsidRDefault="00E82CCA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Намирам че приносите са</w:t>
      </w:r>
      <w:r w:rsidR="0046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малко бледо формулирани</w:t>
      </w:r>
      <w:r w:rsidR="00464A65">
        <w:rPr>
          <w:rFonts w:ascii="Times New Roman" w:hAnsi="Times New Roman" w:cs="Times New Roman"/>
          <w:sz w:val="28"/>
          <w:szCs w:val="28"/>
        </w:rPr>
        <w:t xml:space="preserve"> от докторантката</w:t>
      </w:r>
      <w:r>
        <w:rPr>
          <w:rFonts w:ascii="Times New Roman" w:hAnsi="Times New Roman" w:cs="Times New Roman"/>
          <w:sz w:val="28"/>
          <w:szCs w:val="28"/>
        </w:rPr>
        <w:t>, което не отговаря на истинските достоинства на дисертационния труд.</w:t>
      </w:r>
    </w:p>
    <w:p w:rsidR="00464A65" w:rsidRDefault="00464A65" w:rsidP="000E6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резултат на гореказаното</w:t>
      </w:r>
      <w:r w:rsidR="00222006">
        <w:rPr>
          <w:rFonts w:ascii="Times New Roman" w:hAnsi="Times New Roman" w:cs="Times New Roman"/>
          <w:sz w:val="28"/>
          <w:szCs w:val="28"/>
        </w:rPr>
        <w:t xml:space="preserve"> напълно убедено предлагам на ув</w:t>
      </w:r>
      <w:r>
        <w:rPr>
          <w:rFonts w:ascii="Times New Roman" w:hAnsi="Times New Roman" w:cs="Times New Roman"/>
          <w:sz w:val="28"/>
          <w:szCs w:val="28"/>
        </w:rPr>
        <w:t>ажа</w:t>
      </w:r>
      <w:r w:rsidR="00222006">
        <w:rPr>
          <w:rFonts w:ascii="Times New Roman" w:hAnsi="Times New Roman" w:cs="Times New Roman"/>
          <w:sz w:val="28"/>
          <w:szCs w:val="28"/>
        </w:rPr>
        <w:t>емото жури да гласува за присъждане на Илина Амер на образователната и научна степен „доктор“.</w:t>
      </w:r>
    </w:p>
    <w:p w:rsidR="00222006" w:rsidRDefault="002F0CB0" w:rsidP="00222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B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60720" cy="1107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BA" w:rsidRDefault="001210BA" w:rsidP="00222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10BA" w:rsidRDefault="001210BA" w:rsidP="00222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10BA" w:rsidRDefault="001210BA" w:rsidP="00222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5A6" w:rsidRPr="00AE35A6" w:rsidRDefault="00AE35A6" w:rsidP="00AE35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E35A6" w:rsidRPr="00AE35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10" w:rsidRDefault="00BA4410" w:rsidP="000E63E2">
      <w:r>
        <w:separator/>
      </w:r>
    </w:p>
  </w:endnote>
  <w:endnote w:type="continuationSeparator" w:id="0">
    <w:p w:rsidR="00BA4410" w:rsidRDefault="00BA4410" w:rsidP="000E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10" w:rsidRDefault="00BA4410" w:rsidP="000E63E2">
      <w:r>
        <w:separator/>
      </w:r>
    </w:p>
  </w:footnote>
  <w:footnote w:type="continuationSeparator" w:id="0">
    <w:p w:rsidR="00BA4410" w:rsidRDefault="00BA4410" w:rsidP="000E6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92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63E2" w:rsidRDefault="000E63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C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63E2" w:rsidRDefault="000E63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E77"/>
    <w:multiLevelType w:val="hybridMultilevel"/>
    <w:tmpl w:val="4EE6396E"/>
    <w:lvl w:ilvl="0" w:tplc="5F5A9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A6"/>
    <w:rsid w:val="000E63E2"/>
    <w:rsid w:val="001210BA"/>
    <w:rsid w:val="001D19EA"/>
    <w:rsid w:val="00222006"/>
    <w:rsid w:val="00223B97"/>
    <w:rsid w:val="00271990"/>
    <w:rsid w:val="00294D8C"/>
    <w:rsid w:val="002D46DE"/>
    <w:rsid w:val="002F0CB0"/>
    <w:rsid w:val="003021D5"/>
    <w:rsid w:val="00347995"/>
    <w:rsid w:val="00456165"/>
    <w:rsid w:val="00464A65"/>
    <w:rsid w:val="005046A8"/>
    <w:rsid w:val="005F1874"/>
    <w:rsid w:val="00677032"/>
    <w:rsid w:val="006A622A"/>
    <w:rsid w:val="006D20BA"/>
    <w:rsid w:val="006F10AA"/>
    <w:rsid w:val="006F1953"/>
    <w:rsid w:val="007A47D6"/>
    <w:rsid w:val="00873DC1"/>
    <w:rsid w:val="00883F92"/>
    <w:rsid w:val="008B638A"/>
    <w:rsid w:val="009B5AE3"/>
    <w:rsid w:val="00A54A22"/>
    <w:rsid w:val="00AE35A6"/>
    <w:rsid w:val="00BA4410"/>
    <w:rsid w:val="00C00653"/>
    <w:rsid w:val="00DF5837"/>
    <w:rsid w:val="00DF79C8"/>
    <w:rsid w:val="00E82CCA"/>
    <w:rsid w:val="00E859D7"/>
    <w:rsid w:val="00F12979"/>
    <w:rsid w:val="00F203E8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F8827-3610-4B85-94E2-D5C571F0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3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3E2"/>
  </w:style>
  <w:style w:type="paragraph" w:styleId="Footer">
    <w:name w:val="footer"/>
    <w:basedOn w:val="Normal"/>
    <w:link w:val="FooterChar"/>
    <w:uiPriority w:val="99"/>
    <w:unhideWhenUsed/>
    <w:rsid w:val="000E63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3E2"/>
  </w:style>
  <w:style w:type="paragraph" w:styleId="ListParagraph">
    <w:name w:val="List Paragraph"/>
    <w:basedOn w:val="Normal"/>
    <w:uiPriority w:val="34"/>
    <w:qFormat/>
    <w:rsid w:val="006F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system_administrator</cp:lastModifiedBy>
  <cp:revision>2</cp:revision>
  <dcterms:created xsi:type="dcterms:W3CDTF">2018-04-20T10:48:00Z</dcterms:created>
  <dcterms:modified xsi:type="dcterms:W3CDTF">2018-04-20T10:48:00Z</dcterms:modified>
</cp:coreProperties>
</file>