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74" w:rsidRPr="00A8208B" w:rsidRDefault="00642358" w:rsidP="004A43EF">
      <w:pPr>
        <w:jc w:val="center"/>
        <w:rPr>
          <w:b/>
          <w:color w:val="000000" w:themeColor="text1"/>
          <w:spacing w:val="220"/>
          <w:sz w:val="28"/>
          <w:szCs w:val="28"/>
        </w:rPr>
      </w:pPr>
      <w:bookmarkStart w:id="0" w:name="_GoBack"/>
      <w:bookmarkEnd w:id="0"/>
      <w:r w:rsidRPr="00A8208B">
        <w:rPr>
          <w:b/>
          <w:color w:val="000000" w:themeColor="text1"/>
          <w:spacing w:val="220"/>
          <w:sz w:val="28"/>
          <w:szCs w:val="28"/>
        </w:rPr>
        <w:t>СТАНОВИЩЕ</w:t>
      </w:r>
    </w:p>
    <w:p w:rsidR="00ED3274" w:rsidRPr="00792870" w:rsidRDefault="00ED3274" w:rsidP="004A43EF">
      <w:pPr>
        <w:jc w:val="center"/>
        <w:rPr>
          <w:color w:val="000000" w:themeColor="text1"/>
        </w:rPr>
      </w:pPr>
      <w:r w:rsidRPr="00792870">
        <w:rPr>
          <w:color w:val="000000" w:themeColor="text1"/>
        </w:rPr>
        <w:t xml:space="preserve">за </w:t>
      </w:r>
      <w:r w:rsidR="00642358" w:rsidRPr="00792870">
        <w:rPr>
          <w:b/>
          <w:color w:val="000000" w:themeColor="text1"/>
        </w:rPr>
        <w:t>Елеонора Димчева Колева</w:t>
      </w:r>
      <w:r w:rsidR="00C21F00" w:rsidRPr="00792870">
        <w:rPr>
          <w:color w:val="000000" w:themeColor="text1"/>
        </w:rPr>
        <w:t xml:space="preserve"> </w:t>
      </w:r>
      <w:r w:rsidRPr="00792870">
        <w:rPr>
          <w:color w:val="000000" w:themeColor="text1"/>
        </w:rPr>
        <w:t xml:space="preserve">за присъждане на образователна и научна степен </w:t>
      </w:r>
      <w:r w:rsidRPr="00792870">
        <w:rPr>
          <w:i/>
          <w:color w:val="000000" w:themeColor="text1"/>
        </w:rPr>
        <w:t>доктор</w:t>
      </w:r>
      <w:r w:rsidR="00C21F00" w:rsidRPr="00792870">
        <w:rPr>
          <w:i/>
          <w:color w:val="000000" w:themeColor="text1"/>
        </w:rPr>
        <w:t>; шифър</w:t>
      </w:r>
      <w:r w:rsidR="0024066D" w:rsidRPr="00792870">
        <w:rPr>
          <w:color w:val="000000" w:themeColor="text1"/>
          <w:lang w:val="ru-RU"/>
        </w:rPr>
        <w:t xml:space="preserve"> </w:t>
      </w:r>
      <w:r w:rsidRPr="00792870">
        <w:rPr>
          <w:i/>
          <w:color w:val="000000" w:themeColor="text1"/>
        </w:rPr>
        <w:t>2.1. Филология</w:t>
      </w:r>
      <w:r w:rsidRPr="00792870">
        <w:rPr>
          <w:color w:val="000000" w:themeColor="text1"/>
        </w:rPr>
        <w:t xml:space="preserve"> </w:t>
      </w:r>
      <w:r w:rsidR="001B050B" w:rsidRPr="00792870">
        <w:rPr>
          <w:color w:val="000000" w:themeColor="text1"/>
        </w:rPr>
        <w:t xml:space="preserve">- </w:t>
      </w:r>
      <w:r w:rsidR="00642358" w:rsidRPr="00792870">
        <w:rPr>
          <w:i/>
          <w:color w:val="000000" w:themeColor="text1"/>
        </w:rPr>
        <w:t>Литература на народите на Европа, Амер</w:t>
      </w:r>
      <w:r w:rsidR="001B050B" w:rsidRPr="00792870">
        <w:rPr>
          <w:i/>
          <w:color w:val="000000" w:themeColor="text1"/>
        </w:rPr>
        <w:t>ика, Азия, Африка и Австралия (Япон</w:t>
      </w:r>
      <w:r w:rsidR="004A43EF" w:rsidRPr="00792870">
        <w:rPr>
          <w:i/>
          <w:color w:val="000000" w:themeColor="text1"/>
        </w:rPr>
        <w:t>с</w:t>
      </w:r>
      <w:r w:rsidR="001B050B" w:rsidRPr="00792870">
        <w:rPr>
          <w:i/>
          <w:color w:val="000000" w:themeColor="text1"/>
        </w:rPr>
        <w:t>ка литература и култура</w:t>
      </w:r>
      <w:r w:rsidR="00A450D9" w:rsidRPr="00792870">
        <w:rPr>
          <w:i/>
          <w:color w:val="000000" w:themeColor="text1"/>
        </w:rPr>
        <w:t>)</w:t>
      </w:r>
      <w:r w:rsidR="0024066D" w:rsidRPr="00792870">
        <w:rPr>
          <w:i/>
          <w:color w:val="000000" w:themeColor="text1"/>
        </w:rPr>
        <w:t xml:space="preserve">; </w:t>
      </w:r>
      <w:r w:rsidRPr="00792870">
        <w:rPr>
          <w:color w:val="000000" w:themeColor="text1"/>
        </w:rPr>
        <w:t>К</w:t>
      </w:r>
      <w:r w:rsidR="00367994" w:rsidRPr="00792870">
        <w:rPr>
          <w:color w:val="000000" w:themeColor="text1"/>
          <w:lang w:val="en-US"/>
        </w:rPr>
        <w:t>E</w:t>
      </w:r>
      <w:r w:rsidR="00367994" w:rsidRPr="00792870">
        <w:rPr>
          <w:color w:val="000000" w:themeColor="text1"/>
        </w:rPr>
        <w:t>КИЯ – Японистика, ФКНФ</w:t>
      </w:r>
      <w:r w:rsidR="00166916" w:rsidRPr="00792870">
        <w:rPr>
          <w:color w:val="000000" w:themeColor="text1"/>
        </w:rPr>
        <w:t>, СУ</w:t>
      </w:r>
      <w:r w:rsidRPr="00792870">
        <w:rPr>
          <w:color w:val="000000" w:themeColor="text1"/>
        </w:rPr>
        <w:t xml:space="preserve"> „Св. Климент Охридски”</w:t>
      </w:r>
    </w:p>
    <w:p w:rsidR="0022352F" w:rsidRPr="00792870" w:rsidRDefault="0022352F" w:rsidP="004A43EF">
      <w:pPr>
        <w:jc w:val="center"/>
        <w:rPr>
          <w:caps/>
          <w:color w:val="000000" w:themeColor="text1"/>
        </w:rPr>
      </w:pPr>
    </w:p>
    <w:p w:rsidR="00ED3274" w:rsidRPr="00792870" w:rsidRDefault="00ED3274" w:rsidP="005F67E9">
      <w:pPr>
        <w:jc w:val="both"/>
        <w:rPr>
          <w:i/>
          <w:color w:val="000000" w:themeColor="text1"/>
        </w:rPr>
      </w:pPr>
      <w:r w:rsidRPr="00F6104F">
        <w:rPr>
          <w:b/>
          <w:caps/>
          <w:color w:val="000000" w:themeColor="text1"/>
        </w:rPr>
        <w:t>Тема на дисертацията</w:t>
      </w:r>
      <w:r w:rsidRPr="00792870">
        <w:rPr>
          <w:caps/>
          <w:color w:val="000000" w:themeColor="text1"/>
        </w:rPr>
        <w:t>:</w:t>
      </w:r>
      <w:r w:rsidR="005F67E9" w:rsidRPr="00792870">
        <w:rPr>
          <w:caps/>
          <w:color w:val="000000" w:themeColor="text1"/>
        </w:rPr>
        <w:t xml:space="preserve"> </w:t>
      </w:r>
      <w:r w:rsidR="003F5512" w:rsidRPr="00792870">
        <w:rPr>
          <w:b/>
          <w:i/>
          <w:color w:val="000000" w:themeColor="text1"/>
        </w:rPr>
        <w:t>Кулинарните реалии като културен код</w:t>
      </w:r>
      <w:r w:rsidR="00166916" w:rsidRPr="00792870">
        <w:rPr>
          <w:b/>
          <w:i/>
          <w:color w:val="000000" w:themeColor="text1"/>
        </w:rPr>
        <w:t xml:space="preserve"> </w:t>
      </w:r>
      <w:r w:rsidR="003F5512" w:rsidRPr="00792870">
        <w:rPr>
          <w:b/>
          <w:i/>
          <w:color w:val="000000" w:themeColor="text1"/>
        </w:rPr>
        <w:t>в съвременната японска литература</w:t>
      </w:r>
      <w:r w:rsidR="005F67E9" w:rsidRPr="00792870">
        <w:rPr>
          <w:b/>
          <w:i/>
          <w:color w:val="000000" w:themeColor="text1"/>
        </w:rPr>
        <w:t xml:space="preserve"> </w:t>
      </w:r>
      <w:r w:rsidR="005F67E9" w:rsidRPr="00792870">
        <w:rPr>
          <w:i/>
          <w:color w:val="000000" w:themeColor="text1"/>
        </w:rPr>
        <w:t>(</w:t>
      </w:r>
      <w:r w:rsidR="003F5512" w:rsidRPr="00792870">
        <w:rPr>
          <w:i/>
          <w:color w:val="000000" w:themeColor="text1"/>
        </w:rPr>
        <w:t>Храната като инструмент в изграждането на женските образи в японската литература от 80-те години насетне</w:t>
      </w:r>
      <w:r w:rsidR="00166916" w:rsidRPr="00792870">
        <w:rPr>
          <w:i/>
          <w:color w:val="000000" w:themeColor="text1"/>
        </w:rPr>
        <w:t xml:space="preserve"> </w:t>
      </w:r>
      <w:r w:rsidR="003F5512" w:rsidRPr="00792870">
        <w:rPr>
          <w:i/>
          <w:color w:val="000000" w:themeColor="text1"/>
        </w:rPr>
        <w:t>с фокус върху Нацуо Кирино</w:t>
      </w:r>
      <w:r w:rsidR="005F67E9" w:rsidRPr="00792870">
        <w:rPr>
          <w:i/>
          <w:color w:val="000000" w:themeColor="text1"/>
        </w:rPr>
        <w:t>)</w:t>
      </w:r>
    </w:p>
    <w:p w:rsidR="003628CA" w:rsidRPr="00792870" w:rsidRDefault="003628CA" w:rsidP="004A43EF">
      <w:pPr>
        <w:jc w:val="center"/>
        <w:rPr>
          <w:b/>
          <w:color w:val="000000" w:themeColor="text1"/>
        </w:rPr>
      </w:pPr>
    </w:p>
    <w:p w:rsidR="00C14BD5" w:rsidRPr="00792870" w:rsidRDefault="005F0EBA" w:rsidP="00FA3AD2">
      <w:pPr>
        <w:spacing w:line="288" w:lineRule="auto"/>
        <w:ind w:firstLine="720"/>
        <w:jc w:val="both"/>
      </w:pPr>
      <w:r w:rsidRPr="00792870">
        <w:t>Процедурните изисквания по защита на дисертационния труд са спазени. Докторантката е представила необходим</w:t>
      </w:r>
      <w:r w:rsidR="00E66752" w:rsidRPr="00792870">
        <w:t>ия</w:t>
      </w:r>
      <w:r w:rsidR="00AE3E86" w:rsidRPr="00792870">
        <w:t xml:space="preserve"> пакет от документи. </w:t>
      </w:r>
      <w:r w:rsidRPr="00792870">
        <w:t xml:space="preserve">Авторефератът адекватно отразява основните положения и приносите в дисертационния труд. Публикациите по дисертацията са </w:t>
      </w:r>
      <w:r w:rsidR="00343657" w:rsidRPr="00792870">
        <w:t>впечатляващите 8</w:t>
      </w:r>
      <w:r w:rsidRPr="00792870">
        <w:t xml:space="preserve"> </w:t>
      </w:r>
      <w:r w:rsidR="00E66752" w:rsidRPr="00792870">
        <w:t>(</w:t>
      </w:r>
      <w:r w:rsidR="003A3455" w:rsidRPr="00792870">
        <w:t xml:space="preserve">една от тях е </w:t>
      </w:r>
      <w:r w:rsidR="005F7F24" w:rsidRPr="00792870">
        <w:t>научно-популярна</w:t>
      </w:r>
      <w:r w:rsidR="00E66752" w:rsidRPr="00792870">
        <w:t xml:space="preserve">) </w:t>
      </w:r>
      <w:r w:rsidR="00E41AAB" w:rsidRPr="00792870">
        <w:t>на брой</w:t>
      </w:r>
      <w:r w:rsidR="00343657" w:rsidRPr="00792870">
        <w:t xml:space="preserve">. Трябва да се подчертае, че </w:t>
      </w:r>
      <w:r w:rsidR="00C14BD5" w:rsidRPr="00792870">
        <w:t xml:space="preserve">за апробация </w:t>
      </w:r>
      <w:r w:rsidR="00885D8A" w:rsidRPr="00792870">
        <w:t>изискването</w:t>
      </w:r>
      <w:r w:rsidR="008F5299" w:rsidRPr="00792870">
        <w:t xml:space="preserve"> е </w:t>
      </w:r>
      <w:r w:rsidRPr="00792870">
        <w:t xml:space="preserve">далеч по-малко, </w:t>
      </w:r>
      <w:r w:rsidR="00344D7C" w:rsidRPr="00792870">
        <w:t xml:space="preserve">но Колева </w:t>
      </w:r>
      <w:r w:rsidR="008F5299" w:rsidRPr="00792870">
        <w:t xml:space="preserve">е положила максимално усилия </w:t>
      </w:r>
      <w:r w:rsidR="00342332" w:rsidRPr="00792870">
        <w:t xml:space="preserve">за да представи в научно обръщение аспекти </w:t>
      </w:r>
      <w:r w:rsidR="003A3455" w:rsidRPr="00792870">
        <w:t xml:space="preserve">от </w:t>
      </w:r>
      <w:r w:rsidR="005F7F24" w:rsidRPr="00792870">
        <w:t xml:space="preserve">текста </w:t>
      </w:r>
      <w:r w:rsidR="003A3455" w:rsidRPr="00792870">
        <w:t xml:space="preserve">си и </w:t>
      </w:r>
      <w:r w:rsidR="00342332" w:rsidRPr="00792870">
        <w:t>резултати от проучванията</w:t>
      </w:r>
      <w:r w:rsidR="00344D7C" w:rsidRPr="00792870">
        <w:t xml:space="preserve"> си по темата.</w:t>
      </w:r>
      <w:r w:rsidR="00342332" w:rsidRPr="00792870">
        <w:t xml:space="preserve"> </w:t>
      </w:r>
    </w:p>
    <w:p w:rsidR="00B65AC5" w:rsidRPr="00792870" w:rsidRDefault="004712FE" w:rsidP="00FA3AD2">
      <w:pPr>
        <w:spacing w:line="288" w:lineRule="auto"/>
        <w:ind w:firstLine="720"/>
        <w:jc w:val="both"/>
        <w:rPr>
          <w:color w:val="000000" w:themeColor="text1"/>
        </w:rPr>
      </w:pPr>
      <w:r w:rsidRPr="00792870">
        <w:t>Д</w:t>
      </w:r>
      <w:r w:rsidR="001E64FA" w:rsidRPr="00792870">
        <w:t>исертационния</w:t>
      </w:r>
      <w:r w:rsidR="005F0EBA" w:rsidRPr="00792870">
        <w:t>т</w:t>
      </w:r>
      <w:r w:rsidR="001E64FA" w:rsidRPr="00792870">
        <w:t xml:space="preserve"> труд </w:t>
      </w:r>
      <w:r w:rsidR="00821D61" w:rsidRPr="00792870">
        <w:t>„</w:t>
      </w:r>
      <w:r w:rsidR="00821D61" w:rsidRPr="00792870">
        <w:rPr>
          <w:b/>
          <w:i/>
          <w:color w:val="000000" w:themeColor="text1"/>
        </w:rPr>
        <w:t xml:space="preserve">Кулинарните реалии като културен код в съвременната японска литература” </w:t>
      </w:r>
      <w:r w:rsidR="005E49F2" w:rsidRPr="00792870">
        <w:rPr>
          <w:color w:val="000000" w:themeColor="text1"/>
        </w:rPr>
        <w:t>е с цялостен обем от 290 страници</w:t>
      </w:r>
      <w:r w:rsidR="00344D7C" w:rsidRPr="00792870">
        <w:rPr>
          <w:color w:val="000000" w:themeColor="text1"/>
        </w:rPr>
        <w:t>, 331 бележки под линия. Б</w:t>
      </w:r>
      <w:r w:rsidR="002B54F5" w:rsidRPr="00792870">
        <w:rPr>
          <w:color w:val="000000" w:themeColor="text1"/>
        </w:rPr>
        <w:t xml:space="preserve">иблиографията </w:t>
      </w:r>
      <w:r w:rsidR="00B1366D" w:rsidRPr="00792870">
        <w:rPr>
          <w:color w:val="000000" w:themeColor="text1"/>
        </w:rPr>
        <w:t>е обширна</w:t>
      </w:r>
      <w:r w:rsidR="00385415" w:rsidRPr="00792870">
        <w:rPr>
          <w:color w:val="000000" w:themeColor="text1"/>
        </w:rPr>
        <w:t xml:space="preserve">. Текстът </w:t>
      </w:r>
      <w:r w:rsidR="00DA43FC" w:rsidRPr="00792870">
        <w:rPr>
          <w:color w:val="000000" w:themeColor="text1"/>
        </w:rPr>
        <w:t>с</w:t>
      </w:r>
      <w:r w:rsidR="001840BD" w:rsidRPr="00792870">
        <w:rPr>
          <w:color w:val="000000" w:themeColor="text1"/>
        </w:rPr>
        <w:t xml:space="preserve">ъдържа увод, три </w:t>
      </w:r>
      <w:r w:rsidR="00CD21AE" w:rsidRPr="00792870">
        <w:rPr>
          <w:color w:val="000000" w:themeColor="text1"/>
        </w:rPr>
        <w:t>големи глави разделени на подглави (</w:t>
      </w:r>
      <w:r w:rsidR="005A6755" w:rsidRPr="00792870">
        <w:rPr>
          <w:color w:val="000000" w:themeColor="text1"/>
        </w:rPr>
        <w:t>изключително</w:t>
      </w:r>
      <w:r w:rsidR="00CD21AE" w:rsidRPr="00792870">
        <w:rPr>
          <w:color w:val="000000" w:themeColor="text1"/>
        </w:rPr>
        <w:t xml:space="preserve"> </w:t>
      </w:r>
      <w:r w:rsidR="00344D7C" w:rsidRPr="00792870">
        <w:rPr>
          <w:color w:val="000000" w:themeColor="text1"/>
        </w:rPr>
        <w:t xml:space="preserve">добре и художествено озаглавени, особено </w:t>
      </w:r>
      <w:r w:rsidR="007111F4" w:rsidRPr="00792870">
        <w:rPr>
          <w:color w:val="000000" w:themeColor="text1"/>
        </w:rPr>
        <w:t>при</w:t>
      </w:r>
      <w:r w:rsidR="00344D7C" w:rsidRPr="00792870">
        <w:rPr>
          <w:color w:val="000000" w:themeColor="text1"/>
        </w:rPr>
        <w:t xml:space="preserve"> трета глав</w:t>
      </w:r>
      <w:r w:rsidR="00CD21AE" w:rsidRPr="00792870">
        <w:rPr>
          <w:color w:val="000000" w:themeColor="text1"/>
        </w:rPr>
        <w:t>а</w:t>
      </w:r>
      <w:r w:rsidR="00E66752" w:rsidRPr="00792870">
        <w:rPr>
          <w:color w:val="000000" w:themeColor="text1"/>
        </w:rPr>
        <w:t>,</w:t>
      </w:r>
      <w:r w:rsidR="00CD21AE" w:rsidRPr="00792870">
        <w:rPr>
          <w:color w:val="000000" w:themeColor="text1"/>
        </w:rPr>
        <w:t xml:space="preserve"> където са литературните анализи), заключение. </w:t>
      </w:r>
      <w:r w:rsidR="006D2DD6" w:rsidRPr="00792870">
        <w:rPr>
          <w:color w:val="000000" w:themeColor="text1"/>
        </w:rPr>
        <w:t xml:space="preserve">Дисертацията е </w:t>
      </w:r>
      <w:r w:rsidR="005A6755" w:rsidRPr="00792870">
        <w:rPr>
          <w:color w:val="000000" w:themeColor="text1"/>
        </w:rPr>
        <w:t>обогатена</w:t>
      </w:r>
      <w:r w:rsidR="006D2DD6" w:rsidRPr="00792870">
        <w:rPr>
          <w:color w:val="000000" w:themeColor="text1"/>
        </w:rPr>
        <w:t xml:space="preserve"> и с три приложения:</w:t>
      </w:r>
      <w:r w:rsidR="00DA43FC" w:rsidRPr="00792870">
        <w:rPr>
          <w:color w:val="000000" w:themeColor="text1"/>
        </w:rPr>
        <w:t xml:space="preserve"> 1. </w:t>
      </w:r>
      <w:r w:rsidR="006D2DD6" w:rsidRPr="00792870">
        <w:rPr>
          <w:color w:val="000000" w:themeColor="text1"/>
        </w:rPr>
        <w:t>Информация да авторките на анализираните произведения;</w:t>
      </w:r>
      <w:r w:rsidR="00DA43FC" w:rsidRPr="00792870">
        <w:rPr>
          <w:color w:val="000000" w:themeColor="text1"/>
        </w:rPr>
        <w:t xml:space="preserve"> 2. </w:t>
      </w:r>
      <w:r w:rsidR="006D2DD6" w:rsidRPr="00792870">
        <w:rPr>
          <w:color w:val="000000" w:themeColor="text1"/>
        </w:rPr>
        <w:t>Лично интервю на дисертант</w:t>
      </w:r>
      <w:r w:rsidR="00AA0CBC">
        <w:rPr>
          <w:color w:val="000000" w:themeColor="text1"/>
        </w:rPr>
        <w:t>а</w:t>
      </w:r>
      <w:r w:rsidR="006D2DD6" w:rsidRPr="00792870">
        <w:rPr>
          <w:color w:val="000000" w:themeColor="text1"/>
        </w:rPr>
        <w:t xml:space="preserve"> с Нацуо </w:t>
      </w:r>
      <w:r w:rsidR="00D5599B" w:rsidRPr="00792870">
        <w:rPr>
          <w:color w:val="000000" w:themeColor="text1"/>
        </w:rPr>
        <w:t>К</w:t>
      </w:r>
      <w:r w:rsidR="006D2DD6" w:rsidRPr="00792870">
        <w:rPr>
          <w:color w:val="000000" w:themeColor="text1"/>
        </w:rPr>
        <w:t xml:space="preserve">ирино, проведено в Токио през май 2015 – </w:t>
      </w:r>
      <w:r w:rsidR="00B65AC5" w:rsidRPr="00792870">
        <w:rPr>
          <w:color w:val="000000" w:themeColor="text1"/>
        </w:rPr>
        <w:t>особено</w:t>
      </w:r>
      <w:r w:rsidR="006D2DD6" w:rsidRPr="00792870">
        <w:rPr>
          <w:color w:val="000000" w:themeColor="text1"/>
        </w:rPr>
        <w:t xml:space="preserve"> ценно</w:t>
      </w:r>
      <w:r w:rsidR="00D5599B" w:rsidRPr="00792870">
        <w:rPr>
          <w:color w:val="000000" w:themeColor="text1"/>
        </w:rPr>
        <w:t xml:space="preserve">, </w:t>
      </w:r>
      <w:r w:rsidR="00B6720A" w:rsidRPr="00792870">
        <w:rPr>
          <w:color w:val="000000" w:themeColor="text1"/>
        </w:rPr>
        <w:t>макар и в съкратен вариант</w:t>
      </w:r>
      <w:r w:rsidR="00B65AC5" w:rsidRPr="00792870">
        <w:rPr>
          <w:color w:val="000000" w:themeColor="text1"/>
        </w:rPr>
        <w:t>;</w:t>
      </w:r>
      <w:r w:rsidR="00DA43FC" w:rsidRPr="00792870">
        <w:rPr>
          <w:color w:val="000000" w:themeColor="text1"/>
        </w:rPr>
        <w:t xml:space="preserve"> 3. </w:t>
      </w:r>
      <w:r w:rsidR="00B65AC5" w:rsidRPr="00792870">
        <w:rPr>
          <w:i/>
          <w:color w:val="000000" w:themeColor="text1"/>
        </w:rPr>
        <w:t>Торетате икура</w:t>
      </w:r>
      <w:r w:rsidR="00B65AC5" w:rsidRPr="00792870">
        <w:rPr>
          <w:color w:val="000000" w:themeColor="text1"/>
        </w:rPr>
        <w:t xml:space="preserve"> – </w:t>
      </w:r>
      <w:r w:rsidR="00B65AC5" w:rsidRPr="00792870">
        <w:rPr>
          <w:i/>
          <w:color w:val="000000" w:themeColor="text1"/>
        </w:rPr>
        <w:t>дон</w:t>
      </w:r>
      <w:r w:rsidR="00651D3B">
        <w:rPr>
          <w:i/>
          <w:color w:val="000000" w:themeColor="text1"/>
        </w:rPr>
        <w:t xml:space="preserve"> </w:t>
      </w:r>
      <w:r w:rsidR="00B65AC5" w:rsidRPr="00792870">
        <w:rPr>
          <w:color w:val="000000" w:themeColor="text1"/>
        </w:rPr>
        <w:t xml:space="preserve"> </w:t>
      </w:r>
      <w:r w:rsidR="00651D3B">
        <w:rPr>
          <w:color w:val="000000" w:themeColor="text1"/>
        </w:rPr>
        <w:t xml:space="preserve">на Макото Аида: </w:t>
      </w:r>
      <w:r w:rsidR="00862E84" w:rsidRPr="00792870">
        <w:rPr>
          <w:color w:val="000000" w:themeColor="text1"/>
        </w:rPr>
        <w:t xml:space="preserve">много </w:t>
      </w:r>
      <w:r w:rsidR="00DA43FC" w:rsidRPr="00792870">
        <w:rPr>
          <w:color w:val="000000" w:themeColor="text1"/>
        </w:rPr>
        <w:t>провокативен</w:t>
      </w:r>
      <w:r w:rsidR="000E1DA3" w:rsidRPr="00792870">
        <w:rPr>
          <w:color w:val="000000" w:themeColor="text1"/>
        </w:rPr>
        <w:t>, абстракте</w:t>
      </w:r>
      <w:r w:rsidR="00D667FA" w:rsidRPr="00792870">
        <w:rPr>
          <w:color w:val="000000" w:themeColor="text1"/>
        </w:rPr>
        <w:t>н</w:t>
      </w:r>
      <w:r w:rsidR="00862E84" w:rsidRPr="00792870">
        <w:rPr>
          <w:color w:val="000000" w:themeColor="text1"/>
        </w:rPr>
        <w:t xml:space="preserve"> и натоварен с</w:t>
      </w:r>
      <w:r w:rsidR="00D667FA" w:rsidRPr="00792870">
        <w:rPr>
          <w:color w:val="000000" w:themeColor="text1"/>
        </w:rPr>
        <w:t xml:space="preserve"> разнопосочни</w:t>
      </w:r>
      <w:r w:rsidR="00862E84" w:rsidRPr="00792870">
        <w:rPr>
          <w:color w:val="000000" w:themeColor="text1"/>
        </w:rPr>
        <w:t xml:space="preserve"> смисли </w:t>
      </w:r>
      <w:r w:rsidR="00651D3B">
        <w:rPr>
          <w:color w:val="000000" w:themeColor="text1"/>
        </w:rPr>
        <w:t>илюстративен</w:t>
      </w:r>
      <w:r w:rsidR="00862E84" w:rsidRPr="00792870">
        <w:rPr>
          <w:color w:val="000000" w:themeColor="text1"/>
        </w:rPr>
        <w:t xml:space="preserve"> материал, </w:t>
      </w:r>
      <w:r w:rsidR="007D3EE0" w:rsidRPr="00792870">
        <w:rPr>
          <w:color w:val="000000" w:themeColor="text1"/>
        </w:rPr>
        <w:t xml:space="preserve">който </w:t>
      </w:r>
      <w:r w:rsidR="00EB575E">
        <w:rPr>
          <w:color w:val="000000" w:themeColor="text1"/>
        </w:rPr>
        <w:t>не</w:t>
      </w:r>
      <w:r w:rsidR="007D3EE0" w:rsidRPr="00792870">
        <w:rPr>
          <w:color w:val="000000" w:themeColor="text1"/>
        </w:rPr>
        <w:t xml:space="preserve"> можем да наречем приносно приложение, но пък със силата на </w:t>
      </w:r>
      <w:r w:rsidR="00651D3B">
        <w:rPr>
          <w:color w:val="000000" w:themeColor="text1"/>
        </w:rPr>
        <w:t>визуални</w:t>
      </w:r>
      <w:r w:rsidR="00F805C7">
        <w:rPr>
          <w:color w:val="000000" w:themeColor="text1"/>
        </w:rPr>
        <w:t>я</w:t>
      </w:r>
      <w:r w:rsidR="00651D3B">
        <w:rPr>
          <w:color w:val="000000" w:themeColor="text1"/>
        </w:rPr>
        <w:t xml:space="preserve"> си</w:t>
      </w:r>
      <w:r w:rsidR="007D3EE0" w:rsidRPr="00792870">
        <w:rPr>
          <w:color w:val="000000" w:themeColor="text1"/>
        </w:rPr>
        <w:t xml:space="preserve"> език обобщава</w:t>
      </w:r>
      <w:r w:rsidR="000E1DA3" w:rsidRPr="00792870">
        <w:rPr>
          <w:color w:val="000000" w:themeColor="text1"/>
        </w:rPr>
        <w:t xml:space="preserve"> цялото послание на връзката </w:t>
      </w:r>
      <w:r w:rsidR="00E66752" w:rsidRPr="00792870">
        <w:rPr>
          <w:b/>
          <w:color w:val="000000" w:themeColor="text1"/>
        </w:rPr>
        <w:t xml:space="preserve">храна-женска проза </w:t>
      </w:r>
      <w:r w:rsidR="00E66752" w:rsidRPr="00792870">
        <w:rPr>
          <w:color w:val="000000" w:themeColor="text1"/>
        </w:rPr>
        <w:t>в съвре</w:t>
      </w:r>
      <w:r w:rsidR="00344D7C" w:rsidRPr="00792870">
        <w:rPr>
          <w:color w:val="000000" w:themeColor="text1"/>
        </w:rPr>
        <w:t>менната литературна</w:t>
      </w:r>
      <w:r w:rsidR="000E1DA3" w:rsidRPr="00792870">
        <w:rPr>
          <w:color w:val="000000" w:themeColor="text1"/>
        </w:rPr>
        <w:t xml:space="preserve"> култура на Япония</w:t>
      </w:r>
      <w:r w:rsidR="00EB575E">
        <w:rPr>
          <w:color w:val="000000" w:themeColor="text1"/>
        </w:rPr>
        <w:t>. В</w:t>
      </w:r>
      <w:r w:rsidR="005A6755" w:rsidRPr="00792870">
        <w:rPr>
          <w:color w:val="000000" w:themeColor="text1"/>
        </w:rPr>
        <w:t>същност</w:t>
      </w:r>
      <w:r w:rsidR="00344D7C" w:rsidRPr="00792870">
        <w:rPr>
          <w:color w:val="000000" w:themeColor="text1"/>
        </w:rPr>
        <w:t xml:space="preserve"> това е</w:t>
      </w:r>
      <w:r w:rsidR="00D5599B" w:rsidRPr="00792870">
        <w:rPr>
          <w:color w:val="000000" w:themeColor="text1"/>
        </w:rPr>
        <w:t xml:space="preserve"> и основният фокус в работата на Колева</w:t>
      </w:r>
      <w:r w:rsidR="000E1DA3" w:rsidRPr="00792870">
        <w:rPr>
          <w:color w:val="000000" w:themeColor="text1"/>
        </w:rPr>
        <w:t>.</w:t>
      </w:r>
      <w:r w:rsidR="00A95417" w:rsidRPr="00792870">
        <w:rPr>
          <w:color w:val="000000" w:themeColor="text1"/>
        </w:rPr>
        <w:t xml:space="preserve"> </w:t>
      </w:r>
    </w:p>
    <w:p w:rsidR="00323380" w:rsidRPr="00792870" w:rsidRDefault="00986600" w:rsidP="00FA3AD2">
      <w:pPr>
        <w:spacing w:line="288" w:lineRule="auto"/>
        <w:ind w:firstLine="720"/>
        <w:jc w:val="both"/>
        <w:rPr>
          <w:color w:val="000000" w:themeColor="text1"/>
        </w:rPr>
      </w:pPr>
      <w:r w:rsidRPr="00792870">
        <w:rPr>
          <w:color w:val="000000" w:themeColor="text1"/>
        </w:rPr>
        <w:t>Общото впечатление от дисертационния труд</w:t>
      </w:r>
      <w:r w:rsidR="00344D7C" w:rsidRPr="00792870">
        <w:rPr>
          <w:color w:val="000000" w:themeColor="text1"/>
        </w:rPr>
        <w:t>:</w:t>
      </w:r>
      <w:r w:rsidR="00344D7C" w:rsidRPr="00792870">
        <w:rPr>
          <w:b/>
          <w:i/>
          <w:color w:val="000000" w:themeColor="text1"/>
        </w:rPr>
        <w:t xml:space="preserve"> </w:t>
      </w:r>
      <w:r w:rsidRPr="00792870">
        <w:rPr>
          <w:color w:val="000000" w:themeColor="text1"/>
        </w:rPr>
        <w:t>темата е изключително дисертабелна, текстът е много интересен, мултидисциплинарен и иновативен. Колева разглежда х</w:t>
      </w:r>
      <w:r w:rsidR="00AB3C00" w:rsidRPr="00792870">
        <w:rPr>
          <w:color w:val="000000" w:themeColor="text1"/>
        </w:rPr>
        <w:t>раната като носител на дълбочинни смисли</w:t>
      </w:r>
      <w:r w:rsidR="002770D1">
        <w:rPr>
          <w:color w:val="000000" w:themeColor="text1"/>
        </w:rPr>
        <w:t>,</w:t>
      </w:r>
      <w:r w:rsidR="00FC7C3F" w:rsidRPr="00792870">
        <w:rPr>
          <w:color w:val="000000" w:themeColor="text1"/>
        </w:rPr>
        <w:t xml:space="preserve"> </w:t>
      </w:r>
      <w:r w:rsidR="002770D1">
        <w:rPr>
          <w:color w:val="000000" w:themeColor="text1"/>
        </w:rPr>
        <w:t xml:space="preserve">контекст и повече от </w:t>
      </w:r>
      <w:r w:rsidR="00FC7C3F" w:rsidRPr="00792870">
        <w:rPr>
          <w:color w:val="000000" w:themeColor="text1"/>
        </w:rPr>
        <w:t xml:space="preserve">културен код. </w:t>
      </w:r>
      <w:r w:rsidRPr="00792870">
        <w:rPr>
          <w:color w:val="000000" w:themeColor="text1"/>
        </w:rPr>
        <w:t xml:space="preserve">Наличието или празнотата на </w:t>
      </w:r>
      <w:r w:rsidR="005A6755" w:rsidRPr="00792870">
        <w:rPr>
          <w:color w:val="000000" w:themeColor="text1"/>
        </w:rPr>
        <w:t>чинията</w:t>
      </w:r>
      <w:r w:rsidRPr="00792870">
        <w:rPr>
          <w:color w:val="000000" w:themeColor="text1"/>
        </w:rPr>
        <w:t xml:space="preserve"> е </w:t>
      </w:r>
      <w:r w:rsidR="00344D7C" w:rsidRPr="00792870">
        <w:rPr>
          <w:color w:val="000000" w:themeColor="text1"/>
        </w:rPr>
        <w:t>своеобразно</w:t>
      </w:r>
      <w:r w:rsidRPr="00792870">
        <w:rPr>
          <w:color w:val="000000" w:themeColor="text1"/>
        </w:rPr>
        <w:t xml:space="preserve"> огледало</w:t>
      </w:r>
      <w:r w:rsidR="00C201A2" w:rsidRPr="00792870">
        <w:rPr>
          <w:color w:val="000000" w:themeColor="text1"/>
        </w:rPr>
        <w:t>,</w:t>
      </w:r>
      <w:r w:rsidRPr="00792870">
        <w:rPr>
          <w:color w:val="000000" w:themeColor="text1"/>
        </w:rPr>
        <w:t xml:space="preserve"> в което се </w:t>
      </w:r>
      <w:r w:rsidR="00255832">
        <w:rPr>
          <w:color w:val="000000" w:themeColor="text1"/>
        </w:rPr>
        <w:t>отразява</w:t>
      </w:r>
      <w:r w:rsidR="00C201A2" w:rsidRPr="00792870">
        <w:rPr>
          <w:color w:val="000000" w:themeColor="text1"/>
        </w:rPr>
        <w:t xml:space="preserve"> женската</w:t>
      </w:r>
      <w:r w:rsidR="008028F2" w:rsidRPr="00792870">
        <w:rPr>
          <w:color w:val="000000" w:themeColor="text1"/>
        </w:rPr>
        <w:t xml:space="preserve"> съвременна литература </w:t>
      </w:r>
      <w:r w:rsidR="00C201A2" w:rsidRPr="00792870">
        <w:rPr>
          <w:color w:val="000000" w:themeColor="text1"/>
        </w:rPr>
        <w:t xml:space="preserve">и </w:t>
      </w:r>
      <w:r w:rsidR="00E66752" w:rsidRPr="00792870">
        <w:rPr>
          <w:color w:val="000000" w:themeColor="text1"/>
        </w:rPr>
        <w:t>ментална вселена</w:t>
      </w:r>
      <w:r w:rsidR="00AB3C00" w:rsidRPr="00792870">
        <w:rPr>
          <w:color w:val="000000" w:themeColor="text1"/>
        </w:rPr>
        <w:t xml:space="preserve"> на японците. </w:t>
      </w:r>
      <w:r w:rsidR="005A6755" w:rsidRPr="00792870">
        <w:rPr>
          <w:color w:val="000000" w:themeColor="text1"/>
        </w:rPr>
        <w:t>Гурме-</w:t>
      </w:r>
      <w:r w:rsidR="008028F2" w:rsidRPr="00792870">
        <w:rPr>
          <w:color w:val="000000" w:themeColor="text1"/>
        </w:rPr>
        <w:t>темата е обвързана с и</w:t>
      </w:r>
      <w:r w:rsidR="00344D7C" w:rsidRPr="00792870">
        <w:rPr>
          <w:color w:val="000000" w:themeColor="text1"/>
        </w:rPr>
        <w:t xml:space="preserve">нструментариумите </w:t>
      </w:r>
      <w:r w:rsidR="00C201A2" w:rsidRPr="00792870">
        <w:rPr>
          <w:color w:val="000000" w:themeColor="text1"/>
        </w:rPr>
        <w:t>на писането</w:t>
      </w:r>
      <w:r w:rsidR="00255832">
        <w:rPr>
          <w:color w:val="000000" w:themeColor="text1"/>
        </w:rPr>
        <w:t xml:space="preserve"> </w:t>
      </w:r>
      <w:r w:rsidR="00C201A2" w:rsidRPr="00792870">
        <w:rPr>
          <w:color w:val="000000" w:themeColor="text1"/>
        </w:rPr>
        <w:t>и прочита</w:t>
      </w:r>
      <w:r w:rsidR="00023FFF" w:rsidRPr="00792870">
        <w:rPr>
          <w:color w:val="000000" w:themeColor="text1"/>
        </w:rPr>
        <w:t xml:space="preserve">. </w:t>
      </w:r>
      <w:r w:rsidR="00354DC0" w:rsidRPr="00792870">
        <w:rPr>
          <w:color w:val="000000" w:themeColor="text1"/>
        </w:rPr>
        <w:t>П</w:t>
      </w:r>
      <w:r w:rsidR="008028F2" w:rsidRPr="00792870">
        <w:rPr>
          <w:color w:val="000000" w:themeColor="text1"/>
        </w:rPr>
        <w:t>оставен</w:t>
      </w:r>
      <w:r w:rsidR="00354DC0" w:rsidRPr="00792870">
        <w:rPr>
          <w:color w:val="000000" w:themeColor="text1"/>
        </w:rPr>
        <w:t xml:space="preserve"> е фокус</w:t>
      </w:r>
      <w:r w:rsidR="008028F2" w:rsidRPr="00792870">
        <w:rPr>
          <w:color w:val="000000" w:themeColor="text1"/>
        </w:rPr>
        <w:t xml:space="preserve"> върху употребата на ястието </w:t>
      </w:r>
      <w:r w:rsidR="00354DC0" w:rsidRPr="00792870">
        <w:rPr>
          <w:color w:val="000000" w:themeColor="text1"/>
        </w:rPr>
        <w:t>при с</w:t>
      </w:r>
      <w:r w:rsidR="00344D7C" w:rsidRPr="00792870">
        <w:rPr>
          <w:color w:val="000000" w:themeColor="text1"/>
        </w:rPr>
        <w:t>ъграждане</w:t>
      </w:r>
      <w:r w:rsidR="008028F2" w:rsidRPr="00792870">
        <w:rPr>
          <w:color w:val="000000" w:themeColor="text1"/>
        </w:rPr>
        <w:t xml:space="preserve"> на сложни</w:t>
      </w:r>
      <w:r w:rsidR="00344D7C" w:rsidRPr="00792870">
        <w:rPr>
          <w:color w:val="000000" w:themeColor="text1"/>
        </w:rPr>
        <w:t xml:space="preserve"> </w:t>
      </w:r>
      <w:r w:rsidR="00354DC0" w:rsidRPr="00792870">
        <w:rPr>
          <w:color w:val="000000" w:themeColor="text1"/>
        </w:rPr>
        <w:t xml:space="preserve">психологични </w:t>
      </w:r>
      <w:r w:rsidR="008028F2" w:rsidRPr="00792870">
        <w:rPr>
          <w:color w:val="000000" w:themeColor="text1"/>
        </w:rPr>
        <w:t>образи.</w:t>
      </w:r>
      <w:r w:rsidR="00F650BE" w:rsidRPr="00792870">
        <w:rPr>
          <w:color w:val="000000" w:themeColor="text1"/>
        </w:rPr>
        <w:t xml:space="preserve"> </w:t>
      </w:r>
      <w:r w:rsidR="008028F2" w:rsidRPr="00792870">
        <w:rPr>
          <w:color w:val="000000" w:themeColor="text1"/>
        </w:rPr>
        <w:t xml:space="preserve"> В творбите - „</w:t>
      </w:r>
      <w:r w:rsidR="008028F2" w:rsidRPr="00792870">
        <w:rPr>
          <w:i/>
          <w:color w:val="000000" w:themeColor="text1"/>
        </w:rPr>
        <w:t>Кухнята</w:t>
      </w:r>
      <w:r w:rsidR="008028F2" w:rsidRPr="00792870">
        <w:rPr>
          <w:color w:val="000000" w:themeColor="text1"/>
        </w:rPr>
        <w:t xml:space="preserve">” </w:t>
      </w:r>
      <w:r w:rsidR="00344D7C" w:rsidRPr="00792870">
        <w:rPr>
          <w:color w:val="000000" w:themeColor="text1"/>
        </w:rPr>
        <w:t xml:space="preserve">на </w:t>
      </w:r>
      <w:r w:rsidR="008028F2" w:rsidRPr="00792870">
        <w:rPr>
          <w:color w:val="000000" w:themeColor="text1"/>
        </w:rPr>
        <w:t>Банана Йошимото, „</w:t>
      </w:r>
      <w:r w:rsidR="008028F2" w:rsidRPr="00792870">
        <w:rPr>
          <w:i/>
          <w:color w:val="000000" w:themeColor="text1"/>
        </w:rPr>
        <w:t>Чантата на Учителя</w:t>
      </w:r>
      <w:r w:rsidR="008028F2" w:rsidRPr="00792870">
        <w:rPr>
          <w:color w:val="000000" w:themeColor="text1"/>
        </w:rPr>
        <w:t>” – Хироми Каваками, „</w:t>
      </w:r>
      <w:r w:rsidR="008028F2" w:rsidRPr="00792870">
        <w:rPr>
          <w:i/>
          <w:color w:val="000000" w:themeColor="text1"/>
        </w:rPr>
        <w:t>Дневник на бременността</w:t>
      </w:r>
      <w:r w:rsidR="008028F2" w:rsidRPr="00792870">
        <w:rPr>
          <w:color w:val="000000" w:themeColor="text1"/>
        </w:rPr>
        <w:t>” – Йоко Огава, „</w:t>
      </w:r>
      <w:r w:rsidR="008028F2" w:rsidRPr="00792870">
        <w:rPr>
          <w:i/>
          <w:color w:val="000000" w:themeColor="text1"/>
        </w:rPr>
        <w:t>Гърди и яйца</w:t>
      </w:r>
      <w:r w:rsidR="008028F2" w:rsidRPr="00792870">
        <w:rPr>
          <w:color w:val="000000" w:themeColor="text1"/>
        </w:rPr>
        <w:t>” – Миеко Каваками и специфичен акцент върху творчеството на Нацуо Кирино – „</w:t>
      </w:r>
      <w:r w:rsidR="008028F2" w:rsidRPr="00792870">
        <w:rPr>
          <w:i/>
          <w:color w:val="000000" w:themeColor="text1"/>
        </w:rPr>
        <w:t>Out</w:t>
      </w:r>
      <w:r w:rsidR="008028F2" w:rsidRPr="00792870">
        <w:rPr>
          <w:color w:val="000000" w:themeColor="text1"/>
        </w:rPr>
        <w:t>“ и „</w:t>
      </w:r>
      <w:r w:rsidR="008028F2" w:rsidRPr="00792870">
        <w:rPr>
          <w:i/>
          <w:color w:val="000000" w:themeColor="text1"/>
        </w:rPr>
        <w:t>Гротескно</w:t>
      </w:r>
      <w:r w:rsidR="008028F2" w:rsidRPr="00792870">
        <w:rPr>
          <w:color w:val="000000" w:themeColor="text1"/>
        </w:rPr>
        <w:t xml:space="preserve">“ -  </w:t>
      </w:r>
      <w:r w:rsidR="00B07824" w:rsidRPr="00792870">
        <w:rPr>
          <w:color w:val="000000" w:themeColor="text1"/>
        </w:rPr>
        <w:t>дисертантката</w:t>
      </w:r>
      <w:r w:rsidR="008028F2" w:rsidRPr="00792870">
        <w:rPr>
          <w:color w:val="000000" w:themeColor="text1"/>
        </w:rPr>
        <w:t xml:space="preserve"> изследва женските персонажи </w:t>
      </w:r>
      <w:r w:rsidR="008028F2" w:rsidRPr="00792870">
        <w:rPr>
          <w:i/>
          <w:color w:val="000000" w:themeColor="text1"/>
        </w:rPr>
        <w:t>през</w:t>
      </w:r>
      <w:r w:rsidR="008028F2" w:rsidRPr="00792870">
        <w:rPr>
          <w:color w:val="000000" w:themeColor="text1"/>
        </w:rPr>
        <w:t xml:space="preserve">, </w:t>
      </w:r>
      <w:r w:rsidR="008028F2" w:rsidRPr="00792870">
        <w:rPr>
          <w:i/>
          <w:color w:val="000000" w:themeColor="text1"/>
        </w:rPr>
        <w:t>във</w:t>
      </w:r>
      <w:r w:rsidR="008028F2" w:rsidRPr="00792870">
        <w:rPr>
          <w:color w:val="000000" w:themeColor="text1"/>
        </w:rPr>
        <w:t xml:space="preserve"> и </w:t>
      </w:r>
      <w:r w:rsidR="008028F2" w:rsidRPr="00792870">
        <w:rPr>
          <w:i/>
          <w:color w:val="000000" w:themeColor="text1"/>
        </w:rPr>
        <w:t>чрез</w:t>
      </w:r>
      <w:r w:rsidR="008028F2" w:rsidRPr="00792870">
        <w:rPr>
          <w:color w:val="000000" w:themeColor="text1"/>
        </w:rPr>
        <w:t xml:space="preserve"> храната, без значение дали тя е приготвена, присъства</w:t>
      </w:r>
      <w:r w:rsidR="00E66752" w:rsidRPr="00792870">
        <w:rPr>
          <w:color w:val="000000" w:themeColor="text1"/>
        </w:rPr>
        <w:t xml:space="preserve"> или пък не</w:t>
      </w:r>
      <w:r w:rsidR="008028F2" w:rsidRPr="00792870">
        <w:rPr>
          <w:color w:val="000000" w:themeColor="text1"/>
        </w:rPr>
        <w:t xml:space="preserve">, дали изразява конкретни емотивни или </w:t>
      </w:r>
      <w:r w:rsidR="00C201A2" w:rsidRPr="00792870">
        <w:rPr>
          <w:color w:val="000000" w:themeColor="text1"/>
        </w:rPr>
        <w:t>етно</w:t>
      </w:r>
      <w:r w:rsidR="009F01DB" w:rsidRPr="00792870">
        <w:rPr>
          <w:color w:val="000000" w:themeColor="text1"/>
        </w:rPr>
        <w:t>-</w:t>
      </w:r>
      <w:r w:rsidR="008028F2" w:rsidRPr="00792870">
        <w:rPr>
          <w:color w:val="000000" w:themeColor="text1"/>
        </w:rPr>
        <w:t xml:space="preserve">психологически характеристики. </w:t>
      </w:r>
      <w:r w:rsidR="00F53A48" w:rsidRPr="00792870">
        <w:rPr>
          <w:color w:val="000000" w:themeColor="text1"/>
        </w:rPr>
        <w:t xml:space="preserve">По един дори кинематографичен начин (т.е. </w:t>
      </w:r>
      <w:r w:rsidR="00F53A48" w:rsidRPr="00792870">
        <w:rPr>
          <w:color w:val="000000" w:themeColor="text1"/>
        </w:rPr>
        <w:lastRenderedPageBreak/>
        <w:t xml:space="preserve">изключително образно) изследва тревожния свят на японката от днешния ден. С научния инструментариум дисертацията </w:t>
      </w:r>
      <w:r w:rsidR="002C3754" w:rsidRPr="00792870">
        <w:rPr>
          <w:color w:val="000000" w:themeColor="text1"/>
        </w:rPr>
        <w:t xml:space="preserve">дорисува </w:t>
      </w:r>
      <w:r w:rsidR="00F53A48" w:rsidRPr="00792870">
        <w:rPr>
          <w:color w:val="000000" w:themeColor="text1"/>
        </w:rPr>
        <w:t>портрета на жени на ръба на нервна криза (макар и не по Алмодовар)</w:t>
      </w:r>
      <w:r w:rsidR="002C3754" w:rsidRPr="00792870">
        <w:rPr>
          <w:color w:val="000000" w:themeColor="text1"/>
        </w:rPr>
        <w:t xml:space="preserve">, </w:t>
      </w:r>
      <w:r w:rsidR="00F53A48" w:rsidRPr="00792870">
        <w:rPr>
          <w:color w:val="000000" w:themeColor="text1"/>
        </w:rPr>
        <w:t xml:space="preserve">които изразяват себе си през </w:t>
      </w:r>
      <w:r w:rsidR="002C3754" w:rsidRPr="00792870">
        <w:rPr>
          <w:color w:val="000000" w:themeColor="text1"/>
        </w:rPr>
        <w:t>(</w:t>
      </w:r>
      <w:r w:rsidR="00F53A48" w:rsidRPr="00792870">
        <w:rPr>
          <w:color w:val="000000" w:themeColor="text1"/>
        </w:rPr>
        <w:t>свещено</w:t>
      </w:r>
      <w:r w:rsidR="002C3754" w:rsidRPr="00792870">
        <w:rPr>
          <w:color w:val="000000" w:themeColor="text1"/>
        </w:rPr>
        <w:t>)</w:t>
      </w:r>
      <w:r w:rsidR="00F53A48" w:rsidRPr="00792870">
        <w:rPr>
          <w:color w:val="000000" w:themeColor="text1"/>
        </w:rPr>
        <w:t>действието в кухнята</w:t>
      </w:r>
      <w:r w:rsidR="002C3754" w:rsidRPr="00792870">
        <w:rPr>
          <w:color w:val="000000" w:themeColor="text1"/>
        </w:rPr>
        <w:t xml:space="preserve">, </w:t>
      </w:r>
      <w:r w:rsidR="00F53A48" w:rsidRPr="00792870">
        <w:rPr>
          <w:color w:val="000000" w:themeColor="text1"/>
        </w:rPr>
        <w:t>дори когато просто… чупят яйца.</w:t>
      </w:r>
      <w:r w:rsidR="00A95417" w:rsidRPr="00792870">
        <w:rPr>
          <w:color w:val="000000" w:themeColor="text1"/>
        </w:rPr>
        <w:t xml:space="preserve"> Трудът </w:t>
      </w:r>
      <w:r w:rsidR="00A95417" w:rsidRPr="00792870">
        <w:t>е за „</w:t>
      </w:r>
      <w:r w:rsidR="00A95417" w:rsidRPr="00792870">
        <w:rPr>
          <w:i/>
        </w:rPr>
        <w:t>непосилната лекота на битието при японските жени</w:t>
      </w:r>
      <w:r w:rsidR="00A95417" w:rsidRPr="00792870">
        <w:t xml:space="preserve">” (с.96) и </w:t>
      </w:r>
      <w:r w:rsidR="00386F56" w:rsidRPr="00792870">
        <w:t xml:space="preserve">за </w:t>
      </w:r>
      <w:r w:rsidR="00A95417" w:rsidRPr="00792870">
        <w:rPr>
          <w:i/>
        </w:rPr>
        <w:t>какво изобщо означава да бъдеш жена в Япония.</w:t>
      </w:r>
    </w:p>
    <w:p w:rsidR="005B2A09" w:rsidRPr="00792870" w:rsidRDefault="008028F2" w:rsidP="00FA3AD2">
      <w:pPr>
        <w:spacing w:line="288" w:lineRule="auto"/>
        <w:ind w:firstLine="720"/>
        <w:jc w:val="both"/>
        <w:rPr>
          <w:color w:val="000000" w:themeColor="text1"/>
        </w:rPr>
      </w:pPr>
      <w:r w:rsidRPr="00792870">
        <w:rPr>
          <w:color w:val="000000" w:themeColor="text1"/>
        </w:rPr>
        <w:t>В дисертационни</w:t>
      </w:r>
      <w:r w:rsidR="00F805C7">
        <w:rPr>
          <w:color w:val="000000" w:themeColor="text1"/>
        </w:rPr>
        <w:t>я</w:t>
      </w:r>
      <w:r w:rsidRPr="00792870">
        <w:rPr>
          <w:color w:val="000000" w:themeColor="text1"/>
        </w:rPr>
        <w:t xml:space="preserve"> труд храната и готвенето не са просто отправна точка</w:t>
      </w:r>
      <w:r w:rsidR="009F6307" w:rsidRPr="00792870">
        <w:rPr>
          <w:color w:val="000000" w:themeColor="text1"/>
        </w:rPr>
        <w:t>,</w:t>
      </w:r>
      <w:r w:rsidRPr="00792870">
        <w:rPr>
          <w:color w:val="000000" w:themeColor="text1"/>
        </w:rPr>
        <w:t xml:space="preserve"> от ко</w:t>
      </w:r>
      <w:r w:rsidR="00C201A2" w:rsidRPr="00792870">
        <w:rPr>
          <w:color w:val="000000" w:themeColor="text1"/>
        </w:rPr>
        <w:t>я</w:t>
      </w:r>
      <w:r w:rsidRPr="00792870">
        <w:rPr>
          <w:color w:val="000000" w:themeColor="text1"/>
        </w:rPr>
        <w:t xml:space="preserve">то се тръгва. </w:t>
      </w:r>
      <w:r w:rsidR="00C201A2" w:rsidRPr="00792870">
        <w:rPr>
          <w:color w:val="000000" w:themeColor="text1"/>
        </w:rPr>
        <w:t>А са</w:t>
      </w:r>
      <w:r w:rsidRPr="00792870">
        <w:rPr>
          <w:color w:val="000000" w:themeColor="text1"/>
        </w:rPr>
        <w:t xml:space="preserve"> и центробежен и центростремителен обект на изследване. Безспорно текстът на дисертацията е сложен, характеризира се с </w:t>
      </w:r>
      <w:r w:rsidR="008C1CA9" w:rsidRPr="00792870">
        <w:rPr>
          <w:color w:val="000000" w:themeColor="text1"/>
        </w:rPr>
        <w:t>мултид</w:t>
      </w:r>
      <w:r w:rsidR="009F01DB" w:rsidRPr="00792870">
        <w:rPr>
          <w:color w:val="000000" w:themeColor="text1"/>
        </w:rPr>
        <w:t>и</w:t>
      </w:r>
      <w:r w:rsidR="008C1CA9" w:rsidRPr="00792870">
        <w:rPr>
          <w:color w:val="000000" w:themeColor="text1"/>
        </w:rPr>
        <w:t>сцип</w:t>
      </w:r>
      <w:r w:rsidR="009F01DB" w:rsidRPr="00792870">
        <w:rPr>
          <w:color w:val="000000" w:themeColor="text1"/>
        </w:rPr>
        <w:t>лина</w:t>
      </w:r>
      <w:r w:rsidR="008C1CA9" w:rsidRPr="00792870">
        <w:rPr>
          <w:color w:val="000000" w:themeColor="text1"/>
        </w:rPr>
        <w:t>рен характер, под</w:t>
      </w:r>
      <w:r w:rsidR="009F6307" w:rsidRPr="00792870">
        <w:rPr>
          <w:color w:val="000000" w:themeColor="text1"/>
        </w:rPr>
        <w:t>ч</w:t>
      </w:r>
      <w:r w:rsidR="008C1CA9" w:rsidRPr="00792870">
        <w:rPr>
          <w:color w:val="000000" w:themeColor="text1"/>
        </w:rPr>
        <w:t xml:space="preserve">иняваш на основната идея </w:t>
      </w:r>
      <w:r w:rsidR="00750F73" w:rsidRPr="00792870">
        <w:rPr>
          <w:color w:val="000000" w:themeColor="text1"/>
        </w:rPr>
        <w:t xml:space="preserve">разнообразни </w:t>
      </w:r>
      <w:r w:rsidR="00B72D53" w:rsidRPr="00792870">
        <w:rPr>
          <w:color w:val="000000" w:themeColor="text1"/>
        </w:rPr>
        <w:t>хуманитарни конструкти.</w:t>
      </w:r>
      <w:r w:rsidR="00BE2BE1" w:rsidRPr="00792870">
        <w:rPr>
          <w:color w:val="000000" w:themeColor="text1"/>
        </w:rPr>
        <w:t xml:space="preserve"> Изтокознанието и литературознанието са надскочени с</w:t>
      </w:r>
      <w:r w:rsidR="00750F73" w:rsidRPr="00792870">
        <w:rPr>
          <w:color w:val="000000" w:themeColor="text1"/>
        </w:rPr>
        <w:t xml:space="preserve"> теоретични възгледи от културологията, </w:t>
      </w:r>
      <w:r w:rsidR="00750F73" w:rsidRPr="00792870">
        <w:rPr>
          <w:b/>
          <w:color w:val="000000" w:themeColor="text1"/>
        </w:rPr>
        <w:t>драматургията</w:t>
      </w:r>
      <w:r w:rsidR="00750F73" w:rsidRPr="00792870">
        <w:rPr>
          <w:color w:val="000000" w:themeColor="text1"/>
        </w:rPr>
        <w:t>, етнологията и т</w:t>
      </w:r>
      <w:r w:rsidR="00F50AC8">
        <w:rPr>
          <w:color w:val="000000" w:themeColor="text1"/>
          <w:lang w:val="en-US"/>
        </w:rPr>
        <w:t>.</w:t>
      </w:r>
      <w:r w:rsidR="00750F73" w:rsidRPr="00792870">
        <w:rPr>
          <w:color w:val="000000" w:themeColor="text1"/>
        </w:rPr>
        <w:t xml:space="preserve">н. </w:t>
      </w:r>
      <w:r w:rsidR="00464989" w:rsidRPr="00792870">
        <w:rPr>
          <w:color w:val="000000" w:themeColor="text1"/>
        </w:rPr>
        <w:t>У</w:t>
      </w:r>
      <w:r w:rsidR="00750F73" w:rsidRPr="00792870">
        <w:rPr>
          <w:color w:val="000000" w:themeColor="text1"/>
        </w:rPr>
        <w:t xml:space="preserve">мело са използвани разработките на </w:t>
      </w:r>
      <w:r w:rsidR="00750F73" w:rsidRPr="00F8228C">
        <w:rPr>
          <w:b/>
          <w:color w:val="000000" w:themeColor="text1"/>
        </w:rPr>
        <w:t>Волфганг</w:t>
      </w:r>
      <w:r w:rsidR="00EF3DDA" w:rsidRPr="00F8228C">
        <w:rPr>
          <w:b/>
          <w:color w:val="000000" w:themeColor="text1"/>
        </w:rPr>
        <w:t xml:space="preserve"> Изер:</w:t>
      </w:r>
      <w:r w:rsidR="00EF3DDA" w:rsidRPr="00792870">
        <w:rPr>
          <w:color w:val="000000" w:themeColor="text1"/>
        </w:rPr>
        <w:t xml:space="preserve"> </w:t>
      </w:r>
      <w:r w:rsidR="00750F73" w:rsidRPr="00792870">
        <w:rPr>
          <w:color w:val="000000" w:themeColor="text1"/>
        </w:rPr>
        <w:t>и към теоретико-фундаменталния базис</w:t>
      </w:r>
      <w:r w:rsidR="00EF3DDA" w:rsidRPr="00792870">
        <w:rPr>
          <w:color w:val="000000" w:themeColor="text1"/>
        </w:rPr>
        <w:t xml:space="preserve"> (</w:t>
      </w:r>
      <w:r w:rsidR="00750F73" w:rsidRPr="00792870">
        <w:rPr>
          <w:color w:val="000000" w:themeColor="text1"/>
        </w:rPr>
        <w:t>видим в първите две глави</w:t>
      </w:r>
      <w:r w:rsidR="00EF3DDA" w:rsidRPr="00792870">
        <w:rPr>
          <w:color w:val="000000" w:themeColor="text1"/>
        </w:rPr>
        <w:t xml:space="preserve">, които са </w:t>
      </w:r>
      <w:r w:rsidR="00714317">
        <w:rPr>
          <w:color w:val="000000" w:themeColor="text1"/>
        </w:rPr>
        <w:t xml:space="preserve">изключително </w:t>
      </w:r>
      <w:r w:rsidR="00EF3DDA" w:rsidRPr="00792870">
        <w:rPr>
          <w:color w:val="000000" w:themeColor="text1"/>
        </w:rPr>
        <w:t>силни)</w:t>
      </w:r>
      <w:r w:rsidR="00750F73" w:rsidRPr="00792870">
        <w:rPr>
          <w:color w:val="000000" w:themeColor="text1"/>
        </w:rPr>
        <w:t xml:space="preserve">, и към анализите </w:t>
      </w:r>
      <w:r w:rsidR="00EF3DDA" w:rsidRPr="00792870">
        <w:rPr>
          <w:color w:val="000000" w:themeColor="text1"/>
        </w:rPr>
        <w:t>(</w:t>
      </w:r>
      <w:r w:rsidR="00750F73" w:rsidRPr="00792870">
        <w:rPr>
          <w:color w:val="000000" w:themeColor="text1"/>
        </w:rPr>
        <w:t>в трета глава</w:t>
      </w:r>
      <w:r w:rsidR="00EF3DDA" w:rsidRPr="00792870">
        <w:rPr>
          <w:color w:val="000000" w:themeColor="text1"/>
        </w:rPr>
        <w:t>, които имат нужда от още повече плътност</w:t>
      </w:r>
      <w:r w:rsidR="00750F73" w:rsidRPr="00792870">
        <w:rPr>
          <w:color w:val="000000" w:themeColor="text1"/>
        </w:rPr>
        <w:t xml:space="preserve">). </w:t>
      </w:r>
      <w:r w:rsidR="00484D3E" w:rsidRPr="00792870">
        <w:rPr>
          <w:color w:val="000000" w:themeColor="text1"/>
        </w:rPr>
        <w:t xml:space="preserve">Приложен е моделът за активния комуникативен ход в сложното </w:t>
      </w:r>
      <w:r w:rsidR="00CF37B6" w:rsidRPr="00792870">
        <w:rPr>
          <w:color w:val="000000" w:themeColor="text1"/>
        </w:rPr>
        <w:t xml:space="preserve">литературно </w:t>
      </w:r>
      <w:r w:rsidR="00484D3E" w:rsidRPr="00792870">
        <w:rPr>
          <w:color w:val="000000" w:themeColor="text1"/>
        </w:rPr>
        <w:t>конструиране на един мета</w:t>
      </w:r>
      <w:r w:rsidR="00464989" w:rsidRPr="00792870">
        <w:rPr>
          <w:color w:val="000000" w:themeColor="text1"/>
        </w:rPr>
        <w:t>-</w:t>
      </w:r>
      <w:r w:rsidR="00484D3E" w:rsidRPr="00792870">
        <w:rPr>
          <w:color w:val="000000" w:themeColor="text1"/>
        </w:rPr>
        <w:t xml:space="preserve">реален свят, </w:t>
      </w:r>
      <w:r w:rsidR="00CF37B6" w:rsidRPr="00792870">
        <w:rPr>
          <w:color w:val="000000" w:themeColor="text1"/>
        </w:rPr>
        <w:t>който</w:t>
      </w:r>
      <w:r w:rsidR="00484D3E" w:rsidRPr="00792870">
        <w:rPr>
          <w:color w:val="000000" w:themeColor="text1"/>
        </w:rPr>
        <w:t xml:space="preserve"> </w:t>
      </w:r>
      <w:r w:rsidR="000A78E3" w:rsidRPr="00792870">
        <w:rPr>
          <w:color w:val="000000" w:themeColor="text1"/>
        </w:rPr>
        <w:t>е оригинална проекция на</w:t>
      </w:r>
      <w:r w:rsidR="00484D3E" w:rsidRPr="00792870">
        <w:rPr>
          <w:color w:val="000000" w:themeColor="text1"/>
        </w:rPr>
        <w:t xml:space="preserve"> </w:t>
      </w:r>
      <w:r w:rsidR="00F8228C">
        <w:rPr>
          <w:color w:val="000000" w:themeColor="text1"/>
        </w:rPr>
        <w:t>неравнодушната</w:t>
      </w:r>
      <w:r w:rsidR="000A78E3" w:rsidRPr="00792870">
        <w:rPr>
          <w:color w:val="000000" w:themeColor="text1"/>
        </w:rPr>
        <w:t xml:space="preserve"> действителност</w:t>
      </w:r>
      <w:r w:rsidR="00484D3E" w:rsidRPr="00792870">
        <w:rPr>
          <w:color w:val="000000" w:themeColor="text1"/>
        </w:rPr>
        <w:t>.</w:t>
      </w:r>
      <w:r w:rsidR="00A4659E" w:rsidRPr="00792870">
        <w:rPr>
          <w:color w:val="000000" w:themeColor="text1"/>
        </w:rPr>
        <w:t xml:space="preserve"> В</w:t>
      </w:r>
      <w:r w:rsidR="005B2A09" w:rsidRPr="00792870">
        <w:rPr>
          <w:color w:val="000000" w:themeColor="text1"/>
        </w:rPr>
        <w:t xml:space="preserve"> съвременната литература на японските писателки можем да открие</w:t>
      </w:r>
      <w:r w:rsidR="009E63A7">
        <w:rPr>
          <w:color w:val="000000" w:themeColor="text1"/>
        </w:rPr>
        <w:t>м</w:t>
      </w:r>
      <w:r w:rsidR="005B2A09" w:rsidRPr="00792870">
        <w:rPr>
          <w:color w:val="000000" w:themeColor="text1"/>
        </w:rPr>
        <w:t xml:space="preserve"> образи, настроения,</w:t>
      </w:r>
      <w:r w:rsidR="009F6307" w:rsidRPr="00792870">
        <w:rPr>
          <w:color w:val="000000" w:themeColor="text1"/>
        </w:rPr>
        <w:t xml:space="preserve"> теми и нееднозначна</w:t>
      </w:r>
      <w:r w:rsidR="005B2A09" w:rsidRPr="00792870">
        <w:rPr>
          <w:color w:val="000000" w:themeColor="text1"/>
        </w:rPr>
        <w:t xml:space="preserve"> човешка проблематика </w:t>
      </w:r>
      <w:r w:rsidR="009F6307" w:rsidRPr="00792870">
        <w:rPr>
          <w:color w:val="000000" w:themeColor="text1"/>
        </w:rPr>
        <w:t>вълнуваща</w:t>
      </w:r>
      <w:r w:rsidR="00A4659E" w:rsidRPr="00792870">
        <w:rPr>
          <w:color w:val="000000" w:themeColor="text1"/>
        </w:rPr>
        <w:t xml:space="preserve"> публиките от </w:t>
      </w:r>
      <w:r w:rsidR="009F6307" w:rsidRPr="00792870">
        <w:rPr>
          <w:color w:val="000000" w:themeColor="text1"/>
        </w:rPr>
        <w:t>други социо-културни ареалии</w:t>
      </w:r>
      <w:r w:rsidR="005B2A09" w:rsidRPr="00792870">
        <w:rPr>
          <w:color w:val="000000" w:themeColor="text1"/>
        </w:rPr>
        <w:t>.</w:t>
      </w:r>
      <w:r w:rsidR="009F6307" w:rsidRPr="00792870">
        <w:rPr>
          <w:color w:val="000000" w:themeColor="text1"/>
        </w:rPr>
        <w:t xml:space="preserve"> </w:t>
      </w:r>
      <w:r w:rsidR="005B2A09" w:rsidRPr="00792870">
        <w:rPr>
          <w:color w:val="000000" w:themeColor="text1"/>
        </w:rPr>
        <w:t xml:space="preserve"> </w:t>
      </w:r>
    </w:p>
    <w:p w:rsidR="00651463" w:rsidRPr="00792870" w:rsidRDefault="005B2A09" w:rsidP="00386F56">
      <w:pPr>
        <w:spacing w:line="288" w:lineRule="auto"/>
        <w:ind w:firstLine="720"/>
        <w:jc w:val="both"/>
      </w:pPr>
      <w:r w:rsidRPr="00792870">
        <w:rPr>
          <w:color w:val="000000" w:themeColor="text1"/>
        </w:rPr>
        <w:t>„</w:t>
      </w:r>
      <w:r w:rsidRPr="00792870">
        <w:rPr>
          <w:b/>
          <w:i/>
          <w:color w:val="000000" w:themeColor="text1"/>
        </w:rPr>
        <w:t xml:space="preserve">Кулинарните реалии като културен код в съвременната японска литература” </w:t>
      </w:r>
      <w:r w:rsidRPr="00792870">
        <w:rPr>
          <w:color w:val="000000" w:themeColor="text1"/>
        </w:rPr>
        <w:t xml:space="preserve">е амбициозен </w:t>
      </w:r>
      <w:r w:rsidR="009F6307" w:rsidRPr="00792870">
        <w:rPr>
          <w:color w:val="000000" w:themeColor="text1"/>
        </w:rPr>
        <w:t xml:space="preserve">и актуален </w:t>
      </w:r>
      <w:r w:rsidR="00573519" w:rsidRPr="00792870">
        <w:rPr>
          <w:color w:val="000000" w:themeColor="text1"/>
        </w:rPr>
        <w:t>проект</w:t>
      </w:r>
      <w:r w:rsidRPr="00792870">
        <w:rPr>
          <w:color w:val="000000" w:themeColor="text1"/>
        </w:rPr>
        <w:t>. Критериите на избор на прозаични творби е ясен и категорично защитен</w:t>
      </w:r>
      <w:r w:rsidR="009F6307" w:rsidRPr="00792870">
        <w:rPr>
          <w:color w:val="000000" w:themeColor="text1"/>
        </w:rPr>
        <w:t>.</w:t>
      </w:r>
      <w:r w:rsidRPr="00792870">
        <w:t xml:space="preserve"> Основните въпроси които дисертацията задава</w:t>
      </w:r>
      <w:r w:rsidR="007A39AF" w:rsidRPr="00792870">
        <w:t>,</w:t>
      </w:r>
      <w:r w:rsidRPr="00792870">
        <w:t xml:space="preserve"> и на които активно се търси отговор са: </w:t>
      </w:r>
      <w:r w:rsidR="00AB60D1" w:rsidRPr="00792870">
        <w:rPr>
          <w:i/>
        </w:rPr>
        <w:t>Какво се крие зад храната</w:t>
      </w:r>
      <w:r w:rsidRPr="00792870">
        <w:rPr>
          <w:i/>
        </w:rPr>
        <w:t xml:space="preserve"> изложена върху</w:t>
      </w:r>
      <w:r w:rsidR="009F6307" w:rsidRPr="00792870">
        <w:rPr>
          <w:i/>
        </w:rPr>
        <w:t>…</w:t>
      </w:r>
      <w:r w:rsidR="007A39AF" w:rsidRPr="00792870">
        <w:rPr>
          <w:i/>
        </w:rPr>
        <w:t xml:space="preserve"> </w:t>
      </w:r>
      <w:r w:rsidR="009F6307" w:rsidRPr="00792870">
        <w:rPr>
          <w:i/>
        </w:rPr>
        <w:t>творческа</w:t>
      </w:r>
      <w:r w:rsidR="00B60E15" w:rsidRPr="00792870">
        <w:rPr>
          <w:i/>
        </w:rPr>
        <w:t>та</w:t>
      </w:r>
      <w:r w:rsidR="009F6307" w:rsidRPr="00792870">
        <w:rPr>
          <w:i/>
        </w:rPr>
        <w:t xml:space="preserve"> </w:t>
      </w:r>
      <w:r w:rsidR="007A39AF" w:rsidRPr="00792870">
        <w:rPr>
          <w:i/>
        </w:rPr>
        <w:t>„</w:t>
      </w:r>
      <w:r w:rsidR="009F6307" w:rsidRPr="00792870">
        <w:rPr>
          <w:i/>
        </w:rPr>
        <w:t>посуда</w:t>
      </w:r>
      <w:r w:rsidR="007A39AF" w:rsidRPr="00792870">
        <w:rPr>
          <w:i/>
        </w:rPr>
        <w:t>“</w:t>
      </w:r>
      <w:r w:rsidR="009F6307" w:rsidRPr="00792870">
        <w:rPr>
          <w:i/>
        </w:rPr>
        <w:t xml:space="preserve"> на</w:t>
      </w:r>
      <w:r w:rsidRPr="00792870">
        <w:rPr>
          <w:i/>
        </w:rPr>
        <w:t xml:space="preserve"> белия лист</w:t>
      </w:r>
      <w:r w:rsidR="00AB60D1" w:rsidRPr="00792870">
        <w:rPr>
          <w:i/>
        </w:rPr>
        <w:t>? Какви са отношенията</w:t>
      </w:r>
      <w:r w:rsidRPr="00792870">
        <w:rPr>
          <w:i/>
        </w:rPr>
        <w:t xml:space="preserve"> между персонажите и т.нар г</w:t>
      </w:r>
      <w:r w:rsidR="00AB60D1" w:rsidRPr="00792870">
        <w:rPr>
          <w:i/>
        </w:rPr>
        <w:t>астрономически дискурс</w:t>
      </w:r>
      <w:r w:rsidR="00B60E15" w:rsidRPr="00792870">
        <w:rPr>
          <w:i/>
        </w:rPr>
        <w:t xml:space="preserve">? Творбите </w:t>
      </w:r>
      <w:r w:rsidR="00F16773" w:rsidRPr="00792870">
        <w:rPr>
          <w:i/>
        </w:rPr>
        <w:t>в</w:t>
      </w:r>
      <w:r w:rsidR="00855990" w:rsidRPr="00792870">
        <w:rPr>
          <w:i/>
        </w:rPr>
        <w:t>кусът към живота ли изразява</w:t>
      </w:r>
      <w:r w:rsidR="00F16773" w:rsidRPr="00792870">
        <w:rPr>
          <w:i/>
        </w:rPr>
        <w:t xml:space="preserve">т или нещо много по-сложно? </w:t>
      </w:r>
      <w:r w:rsidR="000C0A0C" w:rsidRPr="00792870">
        <w:rPr>
          <w:i/>
        </w:rPr>
        <w:t xml:space="preserve">Дали екзистенциалното „блюдо“ на съвремието е „пресолено“ от очаквания и представи или е недостатъчно „подправено“ </w:t>
      </w:r>
      <w:r w:rsidR="00C70ABD" w:rsidRPr="00792870">
        <w:rPr>
          <w:i/>
        </w:rPr>
        <w:t>?</w:t>
      </w:r>
      <w:r w:rsidR="000C0A0C" w:rsidRPr="00792870">
        <w:rPr>
          <w:i/>
        </w:rPr>
        <w:t xml:space="preserve"> </w:t>
      </w:r>
      <w:r w:rsidR="009A7993" w:rsidRPr="00792870">
        <w:rPr>
          <w:i/>
        </w:rPr>
        <w:t>Прозата</w:t>
      </w:r>
      <w:r w:rsidR="00C70ABD" w:rsidRPr="00792870">
        <w:rPr>
          <w:i/>
        </w:rPr>
        <w:t xml:space="preserve"> </w:t>
      </w:r>
      <w:r w:rsidR="00F16773" w:rsidRPr="00792870">
        <w:rPr>
          <w:i/>
        </w:rPr>
        <w:t xml:space="preserve"> дава</w:t>
      </w:r>
      <w:r w:rsidR="009A7993" w:rsidRPr="00792870">
        <w:rPr>
          <w:i/>
        </w:rPr>
        <w:t xml:space="preserve"> </w:t>
      </w:r>
      <w:r w:rsidR="00F16773" w:rsidRPr="00792870">
        <w:rPr>
          <w:i/>
        </w:rPr>
        <w:t xml:space="preserve">ли ни </w:t>
      </w:r>
      <w:r w:rsidR="00855990" w:rsidRPr="00792870">
        <w:rPr>
          <w:i/>
        </w:rPr>
        <w:t xml:space="preserve">нужните </w:t>
      </w:r>
      <w:r w:rsidR="000C0A0C" w:rsidRPr="00792870">
        <w:rPr>
          <w:i/>
        </w:rPr>
        <w:t>„</w:t>
      </w:r>
      <w:r w:rsidR="00855990" w:rsidRPr="00792870">
        <w:rPr>
          <w:i/>
        </w:rPr>
        <w:t>калории</w:t>
      </w:r>
      <w:r w:rsidR="00F16773" w:rsidRPr="00792870">
        <w:rPr>
          <w:i/>
        </w:rPr>
        <w:t xml:space="preserve"> и нутриенти</w:t>
      </w:r>
      <w:r w:rsidR="000C0A0C" w:rsidRPr="00792870">
        <w:rPr>
          <w:i/>
        </w:rPr>
        <w:t>“</w:t>
      </w:r>
      <w:r w:rsidR="00F16773" w:rsidRPr="00792870">
        <w:rPr>
          <w:i/>
        </w:rPr>
        <w:t xml:space="preserve"> за размисъл?</w:t>
      </w:r>
      <w:r w:rsidR="00F16773" w:rsidRPr="00792870">
        <w:t xml:space="preserve"> Убедена съм, че тези вълнуващи въпроси </w:t>
      </w:r>
      <w:r w:rsidR="000C0A0C" w:rsidRPr="00792870">
        <w:t>намират</w:t>
      </w:r>
      <w:r w:rsidR="00F16773" w:rsidRPr="00792870">
        <w:t xml:space="preserve"> своя</w:t>
      </w:r>
      <w:r w:rsidR="000C0A0C" w:rsidRPr="00792870">
        <w:t xml:space="preserve"> ясен</w:t>
      </w:r>
      <w:r w:rsidR="00F16773" w:rsidRPr="00792870">
        <w:t xml:space="preserve"> отговор в дисертацията и </w:t>
      </w:r>
      <w:r w:rsidR="009F19F1" w:rsidRPr="00792870">
        <w:t xml:space="preserve">са </w:t>
      </w:r>
      <w:r w:rsidR="009F19F1" w:rsidRPr="00792870">
        <w:rPr>
          <w:i/>
        </w:rPr>
        <w:t>изведени чрез</w:t>
      </w:r>
      <w:r w:rsidR="00F16773" w:rsidRPr="00792870">
        <w:rPr>
          <w:i/>
        </w:rPr>
        <w:t xml:space="preserve"> характеристика</w:t>
      </w:r>
      <w:r w:rsidR="000C0A0C" w:rsidRPr="00792870">
        <w:rPr>
          <w:i/>
        </w:rPr>
        <w:t xml:space="preserve">та </w:t>
      </w:r>
      <w:r w:rsidR="00F16773" w:rsidRPr="00792870">
        <w:rPr>
          <w:i/>
        </w:rPr>
        <w:t>на храната през</w:t>
      </w:r>
      <w:r w:rsidR="000C0A0C" w:rsidRPr="00792870">
        <w:rPr>
          <w:i/>
        </w:rPr>
        <w:t xml:space="preserve"> сложните мрежи на</w:t>
      </w:r>
      <w:r w:rsidR="00F16773" w:rsidRPr="00792870">
        <w:rPr>
          <w:i/>
        </w:rPr>
        <w:t xml:space="preserve"> наратива</w:t>
      </w:r>
      <w:r w:rsidR="000C0A0C" w:rsidRPr="00792870">
        <w:rPr>
          <w:i/>
        </w:rPr>
        <w:t xml:space="preserve">. </w:t>
      </w:r>
      <w:r w:rsidR="00F16773" w:rsidRPr="00792870">
        <w:t>Накратко – дисертацията отговаря на поставените цели и задачи</w:t>
      </w:r>
      <w:r w:rsidR="009A7993" w:rsidRPr="00792870">
        <w:t xml:space="preserve">. </w:t>
      </w:r>
      <w:r w:rsidR="006A424F" w:rsidRPr="00792870">
        <w:t>Препоръчвам в един бъдещ период да бъде пуб</w:t>
      </w:r>
      <w:r w:rsidR="00F16773" w:rsidRPr="00792870">
        <w:t>ликувана във вид на книга.</w:t>
      </w:r>
      <w:r w:rsidR="00B458F1" w:rsidRPr="00792870">
        <w:t xml:space="preserve"> </w:t>
      </w:r>
      <w:r w:rsidR="006758DE" w:rsidRPr="00792870">
        <w:t xml:space="preserve">С пожелание, дори т.нар. </w:t>
      </w:r>
      <w:r w:rsidR="00B458F1" w:rsidRPr="00792870">
        <w:t xml:space="preserve">приложение 3 - </w:t>
      </w:r>
      <w:r w:rsidR="006758DE" w:rsidRPr="00792870">
        <w:t xml:space="preserve">да бъде графичен елемент от корицата на монографията. </w:t>
      </w:r>
      <w:r w:rsidR="006758DE" w:rsidRPr="00792870">
        <w:tab/>
      </w:r>
    </w:p>
    <w:p w:rsidR="00E17DA5" w:rsidRPr="00792870" w:rsidRDefault="00DB3D59" w:rsidP="00DB3D59">
      <w:pPr>
        <w:spacing w:line="288" w:lineRule="auto"/>
        <w:ind w:firstLine="720"/>
        <w:jc w:val="both"/>
        <w:rPr>
          <w:b/>
          <w:bCs/>
          <w:color w:val="000000" w:themeColor="text1"/>
        </w:rPr>
      </w:pPr>
      <w:r w:rsidRPr="00792870"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4049699</wp:posOffset>
            </wp:positionH>
            <wp:positionV relativeFrom="margin">
              <wp:posOffset>7607783</wp:posOffset>
            </wp:positionV>
            <wp:extent cx="1921713" cy="1177747"/>
            <wp:effectExtent l="19050" t="0" r="2337" b="0"/>
            <wp:wrapNone/>
            <wp:docPr id="1" name="Picture 0" descr="подпис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713" cy="117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463" w:rsidRPr="00792870">
        <w:rPr>
          <w:b/>
        </w:rPr>
        <w:t>В заключение, като припомням всички безспорни положителни к</w:t>
      </w:r>
      <w:r w:rsidR="003D7D7D" w:rsidRPr="00792870">
        <w:rPr>
          <w:b/>
        </w:rPr>
        <w:t>ачества на дисертационния труд</w:t>
      </w:r>
      <w:r w:rsidR="00651463" w:rsidRPr="00792870">
        <w:rPr>
          <w:b/>
        </w:rPr>
        <w:t xml:space="preserve">, </w:t>
      </w:r>
      <w:r w:rsidR="00312B01" w:rsidRPr="00792870">
        <w:rPr>
          <w:b/>
        </w:rPr>
        <w:t>п</w:t>
      </w:r>
      <w:r w:rsidR="00F16773" w:rsidRPr="00792870">
        <w:rPr>
          <w:b/>
        </w:rPr>
        <w:t>р</w:t>
      </w:r>
      <w:r w:rsidR="00651463" w:rsidRPr="00792870">
        <w:rPr>
          <w:b/>
        </w:rPr>
        <w:t>едлагам на уважаемото научно жури да присъди образователната и научна степен „Доктор”</w:t>
      </w:r>
      <w:r w:rsidR="0093319C">
        <w:rPr>
          <w:b/>
        </w:rPr>
        <w:t xml:space="preserve"> на Елеонора Димчева Колева</w:t>
      </w:r>
      <w:r w:rsidR="00651463" w:rsidRPr="00792870">
        <w:rPr>
          <w:b/>
        </w:rPr>
        <w:t>. Гласувам</w:t>
      </w:r>
      <w:r w:rsidR="0092775E" w:rsidRPr="00792870">
        <w:rPr>
          <w:b/>
        </w:rPr>
        <w:t xml:space="preserve"> уверено</w:t>
      </w:r>
      <w:r w:rsidR="006C4AEB" w:rsidRPr="00792870">
        <w:rPr>
          <w:b/>
        </w:rPr>
        <w:t xml:space="preserve"> </w:t>
      </w:r>
      <w:r w:rsidR="00651463" w:rsidRPr="00792870">
        <w:rPr>
          <w:b/>
        </w:rPr>
        <w:t>с ДА.</w:t>
      </w:r>
    </w:p>
    <w:p w:rsidR="006C4AEB" w:rsidRPr="00792870" w:rsidRDefault="0092775E" w:rsidP="00687679">
      <w:pPr>
        <w:tabs>
          <w:tab w:val="left" w:pos="6528"/>
        </w:tabs>
        <w:ind w:firstLine="720"/>
        <w:jc w:val="both"/>
        <w:rPr>
          <w:b/>
          <w:bCs/>
          <w:color w:val="000000" w:themeColor="text1"/>
        </w:rPr>
      </w:pPr>
      <w:r w:rsidRPr="00792870">
        <w:rPr>
          <w:b/>
          <w:bCs/>
          <w:color w:val="000000" w:themeColor="text1"/>
        </w:rPr>
        <w:tab/>
      </w:r>
    </w:p>
    <w:p w:rsidR="00E84F21" w:rsidRPr="00792870" w:rsidRDefault="00E84F21" w:rsidP="00687679">
      <w:pPr>
        <w:tabs>
          <w:tab w:val="center" w:pos="5953"/>
          <w:tab w:val="left" w:pos="6992"/>
        </w:tabs>
        <w:ind w:firstLine="720"/>
        <w:rPr>
          <w:rFonts w:eastAsiaTheme="minorHAnsi"/>
          <w:color w:val="000000" w:themeColor="text1"/>
          <w:lang w:eastAsia="en-US"/>
        </w:rPr>
      </w:pPr>
      <w:r w:rsidRPr="00792870">
        <w:rPr>
          <w:rFonts w:eastAsiaTheme="minorHAnsi"/>
          <w:color w:val="000000" w:themeColor="text1"/>
          <w:lang w:eastAsia="en-US"/>
        </w:rPr>
        <w:t xml:space="preserve"> </w:t>
      </w:r>
      <w:r w:rsidR="0092775E" w:rsidRPr="00792870">
        <w:rPr>
          <w:rFonts w:eastAsiaTheme="minorHAnsi"/>
          <w:color w:val="000000" w:themeColor="text1"/>
          <w:lang w:eastAsia="en-US"/>
        </w:rPr>
        <w:tab/>
      </w:r>
    </w:p>
    <w:p w:rsidR="00E84F21" w:rsidRPr="00792870" w:rsidRDefault="009C6126" w:rsidP="00687679">
      <w:pPr>
        <w:tabs>
          <w:tab w:val="center" w:pos="4873"/>
          <w:tab w:val="left" w:pos="5864"/>
          <w:tab w:val="left" w:pos="6448"/>
          <w:tab w:val="left" w:pos="6992"/>
        </w:tabs>
        <w:ind w:firstLine="720"/>
        <w:rPr>
          <w:rFonts w:eastAsiaTheme="minorHAnsi"/>
          <w:color w:val="000000" w:themeColor="text1"/>
          <w:lang w:eastAsia="en-US"/>
        </w:rPr>
      </w:pPr>
      <w:r w:rsidRPr="00792870">
        <w:rPr>
          <w:rFonts w:eastAsiaTheme="minorHAnsi"/>
          <w:color w:val="000000" w:themeColor="text1"/>
          <w:lang w:eastAsia="en-US"/>
        </w:rPr>
        <w:tab/>
      </w:r>
      <w:r w:rsidR="00E84F21" w:rsidRPr="00792870">
        <w:rPr>
          <w:rFonts w:eastAsiaTheme="minorHAnsi"/>
          <w:color w:val="000000" w:themeColor="text1"/>
          <w:lang w:eastAsia="en-US"/>
        </w:rPr>
        <w:t xml:space="preserve"> </w:t>
      </w:r>
      <w:r w:rsidR="00E17DA5" w:rsidRPr="00792870">
        <w:rPr>
          <w:rFonts w:eastAsiaTheme="minorHAnsi"/>
          <w:color w:val="000000" w:themeColor="text1"/>
          <w:lang w:eastAsia="en-US"/>
        </w:rPr>
        <w:t xml:space="preserve"> </w:t>
      </w:r>
      <w:r w:rsidRPr="00792870">
        <w:rPr>
          <w:rFonts w:eastAsiaTheme="minorHAnsi"/>
          <w:color w:val="000000" w:themeColor="text1"/>
          <w:lang w:eastAsia="en-US"/>
        </w:rPr>
        <w:tab/>
      </w:r>
      <w:r w:rsidRPr="00792870">
        <w:rPr>
          <w:rFonts w:eastAsiaTheme="minorHAnsi"/>
          <w:color w:val="000000" w:themeColor="text1"/>
          <w:lang w:eastAsia="en-US"/>
        </w:rPr>
        <w:tab/>
      </w:r>
      <w:r w:rsidRPr="00792870">
        <w:rPr>
          <w:rFonts w:eastAsiaTheme="minorHAnsi"/>
          <w:color w:val="000000" w:themeColor="text1"/>
          <w:lang w:eastAsia="en-US"/>
        </w:rPr>
        <w:tab/>
      </w:r>
    </w:p>
    <w:p w:rsidR="00E17DA5" w:rsidRPr="00792870" w:rsidRDefault="00E17DA5" w:rsidP="00687679">
      <w:pPr>
        <w:ind w:firstLine="720"/>
        <w:jc w:val="right"/>
        <w:rPr>
          <w:rFonts w:eastAsiaTheme="minorHAnsi"/>
          <w:color w:val="000000" w:themeColor="text1"/>
          <w:lang w:eastAsia="en-US"/>
        </w:rPr>
      </w:pPr>
      <w:r w:rsidRPr="00792870">
        <w:rPr>
          <w:rFonts w:eastAsiaTheme="minorHAnsi"/>
          <w:color w:val="000000" w:themeColor="text1"/>
          <w:lang w:eastAsia="en-US"/>
        </w:rPr>
        <w:t xml:space="preserve">доц. д-р Андроника Мартонова </w:t>
      </w:r>
    </w:p>
    <w:p w:rsidR="00386F56" w:rsidRPr="00792870" w:rsidRDefault="00E17DA5" w:rsidP="00386F56">
      <w:pPr>
        <w:ind w:firstLine="720"/>
        <w:jc w:val="right"/>
        <w:rPr>
          <w:rFonts w:eastAsiaTheme="minorHAnsi"/>
          <w:color w:val="000000" w:themeColor="text1"/>
          <w:lang w:eastAsia="en-US"/>
        </w:rPr>
      </w:pPr>
      <w:r w:rsidRPr="00792870">
        <w:rPr>
          <w:rFonts w:eastAsiaTheme="minorHAnsi"/>
          <w:color w:val="000000" w:themeColor="text1"/>
          <w:lang w:eastAsia="en-US"/>
        </w:rPr>
        <w:t>Институт за изследване на изкуствата, БАН</w:t>
      </w:r>
    </w:p>
    <w:p w:rsidR="00B95DE8" w:rsidRPr="00792870" w:rsidRDefault="00386F56" w:rsidP="0093319C">
      <w:pPr>
        <w:rPr>
          <w:rFonts w:eastAsiaTheme="minorHAnsi"/>
          <w:color w:val="000000" w:themeColor="text1"/>
          <w:lang w:eastAsia="en-US"/>
        </w:rPr>
      </w:pPr>
      <w:r w:rsidRPr="00792870">
        <w:rPr>
          <w:rFonts w:eastAsiaTheme="minorHAnsi"/>
          <w:color w:val="000000" w:themeColor="text1"/>
          <w:lang w:eastAsia="en-US"/>
        </w:rPr>
        <w:t>15 февруари  2018 г., Бургас</w:t>
      </w:r>
      <w:r w:rsidR="00B95DE8" w:rsidRPr="00792870">
        <w:rPr>
          <w:rFonts w:eastAsiaTheme="minorHAnsi"/>
          <w:color w:val="000000" w:themeColor="text1"/>
          <w:lang w:eastAsia="en-US"/>
        </w:rPr>
        <w:tab/>
      </w:r>
    </w:p>
    <w:sectPr w:rsidR="00B95DE8" w:rsidRPr="00792870" w:rsidSect="005B5F35">
      <w:headerReference w:type="default" r:id="rId8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62" w:rsidRDefault="00622462" w:rsidP="004A0A47">
      <w:r>
        <w:separator/>
      </w:r>
    </w:p>
  </w:endnote>
  <w:endnote w:type="continuationSeparator" w:id="0">
    <w:p w:rsidR="00622462" w:rsidRDefault="00622462" w:rsidP="004A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62" w:rsidRDefault="00622462" w:rsidP="004A0A47">
      <w:r>
        <w:separator/>
      </w:r>
    </w:p>
  </w:footnote>
  <w:footnote w:type="continuationSeparator" w:id="0">
    <w:p w:rsidR="00622462" w:rsidRDefault="00622462" w:rsidP="004A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17063"/>
      <w:docPartObj>
        <w:docPartGallery w:val="Page Numbers (Top of Page)"/>
        <w:docPartUnique/>
      </w:docPartObj>
    </w:sdtPr>
    <w:sdtEndPr/>
    <w:sdtContent>
      <w:p w:rsidR="001735B0" w:rsidRDefault="004C514E">
        <w:pPr>
          <w:pStyle w:val="Header"/>
          <w:jc w:val="right"/>
        </w:pPr>
        <w:r>
          <w:fldChar w:fldCharType="begin"/>
        </w:r>
        <w:r w:rsidR="00E716B8">
          <w:instrText xml:space="preserve"> PAGE   \* MERGEFORMAT </w:instrText>
        </w:r>
        <w:r>
          <w:fldChar w:fldCharType="separate"/>
        </w:r>
        <w:r w:rsidR="003B4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5B0" w:rsidRDefault="00173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54B7"/>
    <w:multiLevelType w:val="hybridMultilevel"/>
    <w:tmpl w:val="FE2A13BE"/>
    <w:lvl w:ilvl="0" w:tplc="D7B60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457BD"/>
    <w:multiLevelType w:val="hybridMultilevel"/>
    <w:tmpl w:val="56AEE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E0"/>
    <w:rsid w:val="0000109F"/>
    <w:rsid w:val="00011E26"/>
    <w:rsid w:val="00017824"/>
    <w:rsid w:val="00023FFF"/>
    <w:rsid w:val="00024440"/>
    <w:rsid w:val="00025A32"/>
    <w:rsid w:val="00035D9E"/>
    <w:rsid w:val="00040673"/>
    <w:rsid w:val="00044395"/>
    <w:rsid w:val="000510C7"/>
    <w:rsid w:val="00054837"/>
    <w:rsid w:val="0005682F"/>
    <w:rsid w:val="00057C80"/>
    <w:rsid w:val="0007445F"/>
    <w:rsid w:val="00080F3B"/>
    <w:rsid w:val="000858B5"/>
    <w:rsid w:val="000A78E3"/>
    <w:rsid w:val="000C0A0C"/>
    <w:rsid w:val="000C3A06"/>
    <w:rsid w:val="000C41BF"/>
    <w:rsid w:val="000C4471"/>
    <w:rsid w:val="000C4BF1"/>
    <w:rsid w:val="000C54A0"/>
    <w:rsid w:val="000D1F1F"/>
    <w:rsid w:val="000D42DB"/>
    <w:rsid w:val="000E1DA3"/>
    <w:rsid w:val="000E499E"/>
    <w:rsid w:val="000E5AD9"/>
    <w:rsid w:val="000F62A1"/>
    <w:rsid w:val="00111638"/>
    <w:rsid w:val="00121E69"/>
    <w:rsid w:val="00122358"/>
    <w:rsid w:val="00131419"/>
    <w:rsid w:val="00131786"/>
    <w:rsid w:val="00134099"/>
    <w:rsid w:val="00141F90"/>
    <w:rsid w:val="00166916"/>
    <w:rsid w:val="00171E1A"/>
    <w:rsid w:val="001735B0"/>
    <w:rsid w:val="001840BD"/>
    <w:rsid w:val="00187A7D"/>
    <w:rsid w:val="00191096"/>
    <w:rsid w:val="001975A4"/>
    <w:rsid w:val="001A085F"/>
    <w:rsid w:val="001B050B"/>
    <w:rsid w:val="001B30F0"/>
    <w:rsid w:val="001B588D"/>
    <w:rsid w:val="001B5ECA"/>
    <w:rsid w:val="001C6444"/>
    <w:rsid w:val="001D10E6"/>
    <w:rsid w:val="001D77E1"/>
    <w:rsid w:val="001E64FA"/>
    <w:rsid w:val="001F1A90"/>
    <w:rsid w:val="001F3D2E"/>
    <w:rsid w:val="001F514C"/>
    <w:rsid w:val="002016A1"/>
    <w:rsid w:val="00204441"/>
    <w:rsid w:val="00204ADF"/>
    <w:rsid w:val="00215F0E"/>
    <w:rsid w:val="0022352F"/>
    <w:rsid w:val="00223A6B"/>
    <w:rsid w:val="00227CA6"/>
    <w:rsid w:val="00231DCA"/>
    <w:rsid w:val="0024066D"/>
    <w:rsid w:val="00243FCA"/>
    <w:rsid w:val="002505AD"/>
    <w:rsid w:val="00251F6A"/>
    <w:rsid w:val="00255832"/>
    <w:rsid w:val="00255D18"/>
    <w:rsid w:val="002661A1"/>
    <w:rsid w:val="00274E85"/>
    <w:rsid w:val="00275224"/>
    <w:rsid w:val="002770D1"/>
    <w:rsid w:val="00287933"/>
    <w:rsid w:val="002A1508"/>
    <w:rsid w:val="002A4E9A"/>
    <w:rsid w:val="002B5081"/>
    <w:rsid w:val="002B54F5"/>
    <w:rsid w:val="002B5D8F"/>
    <w:rsid w:val="002C3754"/>
    <w:rsid w:val="002C4280"/>
    <w:rsid w:val="002D20C4"/>
    <w:rsid w:val="002F3928"/>
    <w:rsid w:val="002F5104"/>
    <w:rsid w:val="002F7874"/>
    <w:rsid w:val="00303E99"/>
    <w:rsid w:val="0030617D"/>
    <w:rsid w:val="003075B0"/>
    <w:rsid w:val="00307901"/>
    <w:rsid w:val="00312B01"/>
    <w:rsid w:val="003144DF"/>
    <w:rsid w:val="003229E5"/>
    <w:rsid w:val="00323380"/>
    <w:rsid w:val="00330B04"/>
    <w:rsid w:val="00341724"/>
    <w:rsid w:val="00342332"/>
    <w:rsid w:val="00343657"/>
    <w:rsid w:val="00344D7C"/>
    <w:rsid w:val="00345D7B"/>
    <w:rsid w:val="00350407"/>
    <w:rsid w:val="00354DC0"/>
    <w:rsid w:val="00354ED4"/>
    <w:rsid w:val="00357749"/>
    <w:rsid w:val="00362607"/>
    <w:rsid w:val="003628CA"/>
    <w:rsid w:val="00367994"/>
    <w:rsid w:val="00367F1B"/>
    <w:rsid w:val="003710C6"/>
    <w:rsid w:val="00373FEF"/>
    <w:rsid w:val="00382958"/>
    <w:rsid w:val="00384301"/>
    <w:rsid w:val="00385415"/>
    <w:rsid w:val="003854B1"/>
    <w:rsid w:val="00386F56"/>
    <w:rsid w:val="00394A72"/>
    <w:rsid w:val="003A044F"/>
    <w:rsid w:val="003A3455"/>
    <w:rsid w:val="003B46D5"/>
    <w:rsid w:val="003C5810"/>
    <w:rsid w:val="003D5A99"/>
    <w:rsid w:val="003D7D7D"/>
    <w:rsid w:val="003E7089"/>
    <w:rsid w:val="003F0271"/>
    <w:rsid w:val="003F5512"/>
    <w:rsid w:val="004054FA"/>
    <w:rsid w:val="00432075"/>
    <w:rsid w:val="00435791"/>
    <w:rsid w:val="0043582E"/>
    <w:rsid w:val="004438C0"/>
    <w:rsid w:val="00447990"/>
    <w:rsid w:val="00447EE3"/>
    <w:rsid w:val="00452406"/>
    <w:rsid w:val="00464989"/>
    <w:rsid w:val="004663C1"/>
    <w:rsid w:val="004712FE"/>
    <w:rsid w:val="00473000"/>
    <w:rsid w:val="004769EA"/>
    <w:rsid w:val="00477EF4"/>
    <w:rsid w:val="00484D3E"/>
    <w:rsid w:val="004915B6"/>
    <w:rsid w:val="0049574A"/>
    <w:rsid w:val="004A0A47"/>
    <w:rsid w:val="004A43EF"/>
    <w:rsid w:val="004C514E"/>
    <w:rsid w:val="004D2ABA"/>
    <w:rsid w:val="004E7166"/>
    <w:rsid w:val="004F50E0"/>
    <w:rsid w:val="00504F49"/>
    <w:rsid w:val="005149F3"/>
    <w:rsid w:val="005157FB"/>
    <w:rsid w:val="005178C0"/>
    <w:rsid w:val="005208C4"/>
    <w:rsid w:val="00522A4B"/>
    <w:rsid w:val="00532620"/>
    <w:rsid w:val="00564929"/>
    <w:rsid w:val="005653D1"/>
    <w:rsid w:val="00566120"/>
    <w:rsid w:val="0056719C"/>
    <w:rsid w:val="00573519"/>
    <w:rsid w:val="005756B4"/>
    <w:rsid w:val="00580A45"/>
    <w:rsid w:val="005920A9"/>
    <w:rsid w:val="005A02B4"/>
    <w:rsid w:val="005A2402"/>
    <w:rsid w:val="005A4DDC"/>
    <w:rsid w:val="005A6755"/>
    <w:rsid w:val="005B169F"/>
    <w:rsid w:val="005B268B"/>
    <w:rsid w:val="005B2A09"/>
    <w:rsid w:val="005B5F35"/>
    <w:rsid w:val="005C07F7"/>
    <w:rsid w:val="005C1E65"/>
    <w:rsid w:val="005C4584"/>
    <w:rsid w:val="005C606E"/>
    <w:rsid w:val="005D04B4"/>
    <w:rsid w:val="005E0B56"/>
    <w:rsid w:val="005E3672"/>
    <w:rsid w:val="005E49F2"/>
    <w:rsid w:val="005F0EBA"/>
    <w:rsid w:val="005F67E9"/>
    <w:rsid w:val="005F7F24"/>
    <w:rsid w:val="00603ADB"/>
    <w:rsid w:val="00610D95"/>
    <w:rsid w:val="00610F19"/>
    <w:rsid w:val="00621AA6"/>
    <w:rsid w:val="00622462"/>
    <w:rsid w:val="00640E18"/>
    <w:rsid w:val="00642358"/>
    <w:rsid w:val="00651463"/>
    <w:rsid w:val="00651D3B"/>
    <w:rsid w:val="0066372F"/>
    <w:rsid w:val="006758DE"/>
    <w:rsid w:val="00675A6D"/>
    <w:rsid w:val="00687679"/>
    <w:rsid w:val="00695B5C"/>
    <w:rsid w:val="006979CD"/>
    <w:rsid w:val="006A424F"/>
    <w:rsid w:val="006B0196"/>
    <w:rsid w:val="006B0690"/>
    <w:rsid w:val="006B0BEF"/>
    <w:rsid w:val="006B7D7B"/>
    <w:rsid w:val="006C4AEB"/>
    <w:rsid w:val="006D2DD6"/>
    <w:rsid w:val="006D47E1"/>
    <w:rsid w:val="006D7455"/>
    <w:rsid w:val="006E4D90"/>
    <w:rsid w:val="006E7599"/>
    <w:rsid w:val="006E76AC"/>
    <w:rsid w:val="006F05DB"/>
    <w:rsid w:val="006F0808"/>
    <w:rsid w:val="007001B4"/>
    <w:rsid w:val="00702D2D"/>
    <w:rsid w:val="00704DA4"/>
    <w:rsid w:val="007111F4"/>
    <w:rsid w:val="00714317"/>
    <w:rsid w:val="00750F73"/>
    <w:rsid w:val="007613FF"/>
    <w:rsid w:val="007735B3"/>
    <w:rsid w:val="00775810"/>
    <w:rsid w:val="00782B45"/>
    <w:rsid w:val="00792870"/>
    <w:rsid w:val="00792BC8"/>
    <w:rsid w:val="007A39AF"/>
    <w:rsid w:val="007B6D58"/>
    <w:rsid w:val="007B764A"/>
    <w:rsid w:val="007C4F60"/>
    <w:rsid w:val="007D3EE0"/>
    <w:rsid w:val="007D6330"/>
    <w:rsid w:val="007E5B21"/>
    <w:rsid w:val="007E600F"/>
    <w:rsid w:val="007E656E"/>
    <w:rsid w:val="007F0653"/>
    <w:rsid w:val="007F16BD"/>
    <w:rsid w:val="007F6FF6"/>
    <w:rsid w:val="007F7A98"/>
    <w:rsid w:val="008028F2"/>
    <w:rsid w:val="008071C4"/>
    <w:rsid w:val="0081264D"/>
    <w:rsid w:val="00821D61"/>
    <w:rsid w:val="00824FC3"/>
    <w:rsid w:val="00827C65"/>
    <w:rsid w:val="00830A4D"/>
    <w:rsid w:val="00832CE4"/>
    <w:rsid w:val="00836C5A"/>
    <w:rsid w:val="00836ED3"/>
    <w:rsid w:val="00841A34"/>
    <w:rsid w:val="00847AF2"/>
    <w:rsid w:val="00855990"/>
    <w:rsid w:val="00862E84"/>
    <w:rsid w:val="0086561B"/>
    <w:rsid w:val="0086635A"/>
    <w:rsid w:val="0087038A"/>
    <w:rsid w:val="00885D8A"/>
    <w:rsid w:val="008925F0"/>
    <w:rsid w:val="00895CC3"/>
    <w:rsid w:val="0089688F"/>
    <w:rsid w:val="00897D88"/>
    <w:rsid w:val="008A278A"/>
    <w:rsid w:val="008B6B16"/>
    <w:rsid w:val="008C04A7"/>
    <w:rsid w:val="008C1B30"/>
    <w:rsid w:val="008C1CA9"/>
    <w:rsid w:val="008C3621"/>
    <w:rsid w:val="008C7310"/>
    <w:rsid w:val="008D1F6C"/>
    <w:rsid w:val="008E0AAC"/>
    <w:rsid w:val="008E22F3"/>
    <w:rsid w:val="008E3F39"/>
    <w:rsid w:val="008E5086"/>
    <w:rsid w:val="008F4CF1"/>
    <w:rsid w:val="008F5299"/>
    <w:rsid w:val="008F5AEB"/>
    <w:rsid w:val="00901F41"/>
    <w:rsid w:val="009207EE"/>
    <w:rsid w:val="00921DB8"/>
    <w:rsid w:val="0092775E"/>
    <w:rsid w:val="0093319C"/>
    <w:rsid w:val="009335A0"/>
    <w:rsid w:val="00934F17"/>
    <w:rsid w:val="00943D4C"/>
    <w:rsid w:val="00957571"/>
    <w:rsid w:val="00957E0E"/>
    <w:rsid w:val="009615DC"/>
    <w:rsid w:val="00963012"/>
    <w:rsid w:val="009632A0"/>
    <w:rsid w:val="00986059"/>
    <w:rsid w:val="00986600"/>
    <w:rsid w:val="00995C1E"/>
    <w:rsid w:val="009A0775"/>
    <w:rsid w:val="009A2D5F"/>
    <w:rsid w:val="009A7993"/>
    <w:rsid w:val="009B35C0"/>
    <w:rsid w:val="009C12E5"/>
    <w:rsid w:val="009C51CA"/>
    <w:rsid w:val="009C5748"/>
    <w:rsid w:val="009C5E90"/>
    <w:rsid w:val="009C6126"/>
    <w:rsid w:val="009D1DE6"/>
    <w:rsid w:val="009E457C"/>
    <w:rsid w:val="009E63A7"/>
    <w:rsid w:val="009F01DB"/>
    <w:rsid w:val="009F19F1"/>
    <w:rsid w:val="009F6307"/>
    <w:rsid w:val="00A03358"/>
    <w:rsid w:val="00A17F31"/>
    <w:rsid w:val="00A3072D"/>
    <w:rsid w:val="00A30CC6"/>
    <w:rsid w:val="00A35B5A"/>
    <w:rsid w:val="00A365B8"/>
    <w:rsid w:val="00A413F5"/>
    <w:rsid w:val="00A42D79"/>
    <w:rsid w:val="00A44A1C"/>
    <w:rsid w:val="00A450D9"/>
    <w:rsid w:val="00A45410"/>
    <w:rsid w:val="00A4659E"/>
    <w:rsid w:val="00A701E8"/>
    <w:rsid w:val="00A70585"/>
    <w:rsid w:val="00A8208B"/>
    <w:rsid w:val="00A93094"/>
    <w:rsid w:val="00A95417"/>
    <w:rsid w:val="00A97FA1"/>
    <w:rsid w:val="00AA044C"/>
    <w:rsid w:val="00AA0CBC"/>
    <w:rsid w:val="00AA7187"/>
    <w:rsid w:val="00AA7AEE"/>
    <w:rsid w:val="00AB3011"/>
    <w:rsid w:val="00AB3C00"/>
    <w:rsid w:val="00AB60D1"/>
    <w:rsid w:val="00AB6697"/>
    <w:rsid w:val="00AB6E72"/>
    <w:rsid w:val="00AC5697"/>
    <w:rsid w:val="00AD16E5"/>
    <w:rsid w:val="00AD4E71"/>
    <w:rsid w:val="00AE3266"/>
    <w:rsid w:val="00AE3E86"/>
    <w:rsid w:val="00AE54AE"/>
    <w:rsid w:val="00AE7CFD"/>
    <w:rsid w:val="00AF37F6"/>
    <w:rsid w:val="00B073B0"/>
    <w:rsid w:val="00B07824"/>
    <w:rsid w:val="00B07D66"/>
    <w:rsid w:val="00B10C4F"/>
    <w:rsid w:val="00B1366D"/>
    <w:rsid w:val="00B340AA"/>
    <w:rsid w:val="00B42D1D"/>
    <w:rsid w:val="00B458F1"/>
    <w:rsid w:val="00B508ED"/>
    <w:rsid w:val="00B51ED5"/>
    <w:rsid w:val="00B52074"/>
    <w:rsid w:val="00B57300"/>
    <w:rsid w:val="00B60613"/>
    <w:rsid w:val="00B60E15"/>
    <w:rsid w:val="00B61FB5"/>
    <w:rsid w:val="00B63E4C"/>
    <w:rsid w:val="00B65AC5"/>
    <w:rsid w:val="00B6602C"/>
    <w:rsid w:val="00B6720A"/>
    <w:rsid w:val="00B71608"/>
    <w:rsid w:val="00B72B72"/>
    <w:rsid w:val="00B72D53"/>
    <w:rsid w:val="00B76C90"/>
    <w:rsid w:val="00B76CB8"/>
    <w:rsid w:val="00B778F0"/>
    <w:rsid w:val="00B77DF4"/>
    <w:rsid w:val="00B95DE8"/>
    <w:rsid w:val="00BA4D53"/>
    <w:rsid w:val="00BB1C20"/>
    <w:rsid w:val="00BB6F15"/>
    <w:rsid w:val="00BE2BE1"/>
    <w:rsid w:val="00BE3320"/>
    <w:rsid w:val="00BF65A0"/>
    <w:rsid w:val="00C14BD5"/>
    <w:rsid w:val="00C201A2"/>
    <w:rsid w:val="00C21F00"/>
    <w:rsid w:val="00C21F8B"/>
    <w:rsid w:val="00C22869"/>
    <w:rsid w:val="00C24D31"/>
    <w:rsid w:val="00C34DF8"/>
    <w:rsid w:val="00C44F41"/>
    <w:rsid w:val="00C4565C"/>
    <w:rsid w:val="00C625FD"/>
    <w:rsid w:val="00C65865"/>
    <w:rsid w:val="00C7053C"/>
    <w:rsid w:val="00C70ABD"/>
    <w:rsid w:val="00C74390"/>
    <w:rsid w:val="00C75BAA"/>
    <w:rsid w:val="00C77750"/>
    <w:rsid w:val="00C84E2B"/>
    <w:rsid w:val="00CA6276"/>
    <w:rsid w:val="00CB2B98"/>
    <w:rsid w:val="00CB401E"/>
    <w:rsid w:val="00CB5A83"/>
    <w:rsid w:val="00CC1C20"/>
    <w:rsid w:val="00CD21AE"/>
    <w:rsid w:val="00CD772B"/>
    <w:rsid w:val="00CE2432"/>
    <w:rsid w:val="00CE2AB7"/>
    <w:rsid w:val="00CE335E"/>
    <w:rsid w:val="00CF37B6"/>
    <w:rsid w:val="00CF52A2"/>
    <w:rsid w:val="00CF5C46"/>
    <w:rsid w:val="00D059C0"/>
    <w:rsid w:val="00D10F79"/>
    <w:rsid w:val="00D120C6"/>
    <w:rsid w:val="00D126D1"/>
    <w:rsid w:val="00D40F65"/>
    <w:rsid w:val="00D46320"/>
    <w:rsid w:val="00D50A8C"/>
    <w:rsid w:val="00D518EF"/>
    <w:rsid w:val="00D5599B"/>
    <w:rsid w:val="00D6306D"/>
    <w:rsid w:val="00D667FA"/>
    <w:rsid w:val="00D900EE"/>
    <w:rsid w:val="00D918F0"/>
    <w:rsid w:val="00DA43FC"/>
    <w:rsid w:val="00DA6586"/>
    <w:rsid w:val="00DB06C1"/>
    <w:rsid w:val="00DB1453"/>
    <w:rsid w:val="00DB3D59"/>
    <w:rsid w:val="00DB78E3"/>
    <w:rsid w:val="00DB799E"/>
    <w:rsid w:val="00E0256A"/>
    <w:rsid w:val="00E065F1"/>
    <w:rsid w:val="00E17DA5"/>
    <w:rsid w:val="00E32AC4"/>
    <w:rsid w:val="00E354CB"/>
    <w:rsid w:val="00E35DC9"/>
    <w:rsid w:val="00E37966"/>
    <w:rsid w:val="00E41AAB"/>
    <w:rsid w:val="00E45405"/>
    <w:rsid w:val="00E63A86"/>
    <w:rsid w:val="00E658AD"/>
    <w:rsid w:val="00E66752"/>
    <w:rsid w:val="00E716B8"/>
    <w:rsid w:val="00E77C35"/>
    <w:rsid w:val="00E77FD4"/>
    <w:rsid w:val="00E84F21"/>
    <w:rsid w:val="00E86D18"/>
    <w:rsid w:val="00E8760A"/>
    <w:rsid w:val="00EA3E1E"/>
    <w:rsid w:val="00EA7A47"/>
    <w:rsid w:val="00EB0070"/>
    <w:rsid w:val="00EB575E"/>
    <w:rsid w:val="00EB6C72"/>
    <w:rsid w:val="00EC1DF5"/>
    <w:rsid w:val="00ED2EAC"/>
    <w:rsid w:val="00ED3274"/>
    <w:rsid w:val="00ED77F8"/>
    <w:rsid w:val="00ED7933"/>
    <w:rsid w:val="00ED7F5F"/>
    <w:rsid w:val="00EE5909"/>
    <w:rsid w:val="00EE6968"/>
    <w:rsid w:val="00EF3DDA"/>
    <w:rsid w:val="00EF3F5E"/>
    <w:rsid w:val="00EF446C"/>
    <w:rsid w:val="00EF7032"/>
    <w:rsid w:val="00F01693"/>
    <w:rsid w:val="00F04331"/>
    <w:rsid w:val="00F07AD3"/>
    <w:rsid w:val="00F106B4"/>
    <w:rsid w:val="00F16773"/>
    <w:rsid w:val="00F17E17"/>
    <w:rsid w:val="00F22A35"/>
    <w:rsid w:val="00F2436F"/>
    <w:rsid w:val="00F24F5C"/>
    <w:rsid w:val="00F26473"/>
    <w:rsid w:val="00F26791"/>
    <w:rsid w:val="00F3200F"/>
    <w:rsid w:val="00F35013"/>
    <w:rsid w:val="00F3613A"/>
    <w:rsid w:val="00F50AC8"/>
    <w:rsid w:val="00F53A48"/>
    <w:rsid w:val="00F6104F"/>
    <w:rsid w:val="00F615A8"/>
    <w:rsid w:val="00F650BE"/>
    <w:rsid w:val="00F71AC4"/>
    <w:rsid w:val="00F805C7"/>
    <w:rsid w:val="00F8228C"/>
    <w:rsid w:val="00F83280"/>
    <w:rsid w:val="00F958EA"/>
    <w:rsid w:val="00F96A55"/>
    <w:rsid w:val="00FA1AA9"/>
    <w:rsid w:val="00FA1F85"/>
    <w:rsid w:val="00FA3AD2"/>
    <w:rsid w:val="00FA6AD7"/>
    <w:rsid w:val="00FB157D"/>
    <w:rsid w:val="00FB2CD6"/>
    <w:rsid w:val="00FC1898"/>
    <w:rsid w:val="00FC52FF"/>
    <w:rsid w:val="00FC7C3F"/>
    <w:rsid w:val="00FD2702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44D1A-D36E-4A55-A49F-BD65AD54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ahoma"/>
        <w:color w:val="000000"/>
        <w:kern w:val="3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74"/>
    <w:pPr>
      <w:spacing w:after="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val="bg-B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y">
    <w:name w:val="Andry"/>
    <w:basedOn w:val="Normal"/>
    <w:qFormat/>
    <w:rsid w:val="00EF446C"/>
    <w:pPr>
      <w:spacing w:line="312" w:lineRule="auto"/>
      <w:ind w:firstLine="709"/>
      <w:jc w:val="both"/>
    </w:pPr>
    <w:rPr>
      <w:rFonts w:ascii="Georgia" w:eastAsia="Times New Roman" w:hAnsi="Georgia" w:cs="Helvetica"/>
      <w:color w:val="000000"/>
      <w:kern w:val="36"/>
      <w:sz w:val="22"/>
      <w:szCs w:val="22"/>
      <w:lang w:eastAsia="bg-BG"/>
    </w:rPr>
  </w:style>
  <w:style w:type="paragraph" w:customStyle="1" w:styleId="Default">
    <w:name w:val="Default"/>
    <w:rsid w:val="001E6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0A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A47"/>
    <w:rPr>
      <w:rFonts w:ascii="Times New Roman" w:eastAsia="Batang" w:hAnsi="Times New Roman" w:cs="Times New Roman"/>
      <w:color w:val="auto"/>
      <w:kern w:val="0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A0A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47"/>
    <w:rPr>
      <w:rFonts w:ascii="Times New Roman" w:eastAsia="Batang" w:hAnsi="Times New Roman" w:cs="Times New Roman"/>
      <w:color w:val="auto"/>
      <w:kern w:val="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017824"/>
    <w:pPr>
      <w:ind w:left="720"/>
      <w:contextualSpacing/>
    </w:pPr>
  </w:style>
  <w:style w:type="character" w:customStyle="1" w:styleId="recordpagefilmtitledate">
    <w:name w:val="recordpagefilmtitledate"/>
    <w:basedOn w:val="DefaultParagraphFont"/>
    <w:rsid w:val="008E0AAC"/>
  </w:style>
  <w:style w:type="character" w:customStyle="1" w:styleId="apple-converted-space">
    <w:name w:val="apple-converted-space"/>
    <w:basedOn w:val="DefaultParagraphFont"/>
    <w:rsid w:val="008E0AAC"/>
  </w:style>
  <w:style w:type="paragraph" w:styleId="BalloonText">
    <w:name w:val="Balloon Text"/>
    <w:basedOn w:val="Normal"/>
    <w:link w:val="BalloonTextChar"/>
    <w:uiPriority w:val="99"/>
    <w:semiHidden/>
    <w:unhideWhenUsed/>
    <w:rsid w:val="006C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EB"/>
    <w:rPr>
      <w:rFonts w:ascii="Tahoma" w:eastAsia="Batang" w:hAnsi="Tahoma"/>
      <w:color w:val="auto"/>
      <w:kern w:val="0"/>
      <w:sz w:val="16"/>
      <w:szCs w:val="16"/>
      <w:lang w:val="bg-BG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Andronika Martonova</dc:creator>
  <cp:lastModifiedBy>sys</cp:lastModifiedBy>
  <cp:revision>2</cp:revision>
  <cp:lastPrinted>2018-02-20T19:06:00Z</cp:lastPrinted>
  <dcterms:created xsi:type="dcterms:W3CDTF">2018-02-21T11:15:00Z</dcterms:created>
  <dcterms:modified xsi:type="dcterms:W3CDTF">2018-02-21T11:15:00Z</dcterms:modified>
</cp:coreProperties>
</file>