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C7" w:rsidRPr="00B4434E" w:rsidRDefault="00BB7F75" w:rsidP="00B4434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4434E">
        <w:rPr>
          <w:rFonts w:ascii="Times New Roman" w:hAnsi="Times New Roman" w:cs="Times New Roman"/>
          <w:b/>
          <w:sz w:val="24"/>
          <w:szCs w:val="24"/>
          <w:lang w:val="bg-BG"/>
        </w:rPr>
        <w:t>Резюме на постигнатите резултати от проекта по конференцията „Нови парадигми в обучението по англицистка: език, лингвистика, литература и култура във висшето образование.“</w:t>
      </w:r>
    </w:p>
    <w:p w:rsidR="00BB7F75" w:rsidRPr="00B4434E" w:rsidRDefault="00BB7F75" w:rsidP="00B44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434E">
        <w:rPr>
          <w:rFonts w:ascii="Times New Roman" w:hAnsi="Times New Roman" w:cs="Times New Roman"/>
          <w:sz w:val="24"/>
          <w:szCs w:val="24"/>
          <w:lang w:val="bg-BG"/>
        </w:rPr>
        <w:t xml:space="preserve">От 25.11. 2016г. до 27.12.2016 г. в Софийския университет се проведе международната конференция „Нови парадигми в обучението по англицистка: език, лингвистика, литература и култура във висшето образование.“ Инициатор и домакин на конференцията беше катедрата по Англицистика и американистика към ФКНФ, СУ „Св. Климент Охридски“. </w:t>
      </w:r>
    </w:p>
    <w:p w:rsidR="00BB7F75" w:rsidRPr="00B4434E" w:rsidRDefault="00BB7F75" w:rsidP="00B4434E">
      <w:pPr>
        <w:pStyle w:val="BodyTextFirstIndent2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34E">
        <w:rPr>
          <w:rFonts w:ascii="Times New Roman" w:hAnsi="Times New Roman" w:cs="Times New Roman"/>
          <w:sz w:val="24"/>
          <w:szCs w:val="24"/>
        </w:rPr>
        <w:t xml:space="preserve">Конференцията премина с голям успех, като участие взеха 46 участника от седем страни и изнесоха общо 36 доклада, от които – три пленарни и един заключителен. </w:t>
      </w:r>
    </w:p>
    <w:p w:rsidR="00BB7F75" w:rsidRPr="00B4434E" w:rsidRDefault="00BB7F75" w:rsidP="00B44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434E">
        <w:rPr>
          <w:rFonts w:ascii="Times New Roman" w:hAnsi="Times New Roman" w:cs="Times New Roman"/>
          <w:sz w:val="24"/>
          <w:szCs w:val="24"/>
          <w:lang w:val="bg-BG"/>
        </w:rPr>
        <w:t xml:space="preserve">В конференцията участваха </w:t>
      </w:r>
      <w:r w:rsidRPr="00B4434E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преподаватели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r w:rsidRPr="00B4434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Катедра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Англицистика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американистика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колеги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университетски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катедри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занимаващи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изучаване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английския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Варна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Търново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, УНСС,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форума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взеха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колеги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англицисти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американисти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Македония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Великобритания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Съединените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Щати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Полша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Италия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34E">
        <w:rPr>
          <w:rFonts w:ascii="Times New Roman" w:hAnsi="Times New Roman" w:cs="Times New Roman"/>
          <w:sz w:val="24"/>
          <w:szCs w:val="24"/>
        </w:rPr>
        <w:t>Германия</w:t>
      </w:r>
      <w:proofErr w:type="spellEnd"/>
      <w:r w:rsidRPr="00B4434E">
        <w:rPr>
          <w:rFonts w:ascii="Times New Roman" w:hAnsi="Times New Roman" w:cs="Times New Roman"/>
          <w:sz w:val="24"/>
          <w:szCs w:val="24"/>
        </w:rPr>
        <w:t>.</w:t>
      </w:r>
      <w:r w:rsidRPr="00B4434E">
        <w:rPr>
          <w:rFonts w:ascii="Times New Roman" w:hAnsi="Times New Roman" w:cs="Times New Roman"/>
          <w:sz w:val="24"/>
          <w:szCs w:val="24"/>
          <w:lang w:val="bg-BG"/>
        </w:rPr>
        <w:t xml:space="preserve">  Всички колеги успяха да обменят ценна информация по въпросите, свързани с нови</w:t>
      </w:r>
      <w:r w:rsidR="00DC5AF0" w:rsidRPr="00B4434E">
        <w:rPr>
          <w:rFonts w:ascii="Times New Roman" w:hAnsi="Times New Roman" w:cs="Times New Roman"/>
          <w:sz w:val="24"/>
          <w:szCs w:val="24"/>
          <w:lang w:val="bg-BG"/>
        </w:rPr>
        <w:t>те парадигми в обучението по ан</w:t>
      </w:r>
      <w:r w:rsidRPr="00B4434E">
        <w:rPr>
          <w:rFonts w:ascii="Times New Roman" w:hAnsi="Times New Roman" w:cs="Times New Roman"/>
          <w:sz w:val="24"/>
          <w:szCs w:val="24"/>
          <w:lang w:val="bg-BG"/>
        </w:rPr>
        <w:t xml:space="preserve">глицистика. </w:t>
      </w:r>
    </w:p>
    <w:p w:rsidR="000E1EEC" w:rsidRPr="00B4434E" w:rsidRDefault="000E1EEC" w:rsidP="00B4434E">
      <w:pPr>
        <w:pStyle w:val="BodyTextFirstIndent2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34E">
        <w:rPr>
          <w:rFonts w:ascii="Times New Roman" w:hAnsi="Times New Roman" w:cs="Times New Roman"/>
          <w:sz w:val="24"/>
          <w:szCs w:val="24"/>
        </w:rPr>
        <w:t xml:space="preserve">Организирани бяха и четири уъркшопа, в които участваха голям брой наши студенти. През третия ден на конференцията беше организиран дискусионен панел с участието на колеги от катедрата, представители на бизнеса и неправителствените организации. </w:t>
      </w:r>
    </w:p>
    <w:p w:rsidR="000E1EEC" w:rsidRPr="00B4434E" w:rsidRDefault="000E1EEC" w:rsidP="00B4434E">
      <w:pPr>
        <w:pStyle w:val="BodyTextFirstIndent2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434E">
        <w:rPr>
          <w:rFonts w:ascii="Times New Roman" w:hAnsi="Times New Roman" w:cs="Times New Roman"/>
          <w:sz w:val="24"/>
          <w:szCs w:val="24"/>
        </w:rPr>
        <w:t>Извън чисто научната програма, конференцията предложи и богата социална програма: прием по случай годишнината на патрона на университета Св. Климент Охридски; два организирани обяда и конферентна вечеря, които допринесоха за неформалното общуване между колегите и създаването на трайни професионални контакти. Форумът завърши с културна програма – обиколка на София. Предстои издаването на сборник с избрани доклади от конференцията.</w:t>
      </w:r>
    </w:p>
    <w:p w:rsidR="000E1EEC" w:rsidRPr="00B4434E" w:rsidRDefault="000E1EEC" w:rsidP="00B44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B7F75" w:rsidRPr="00B4434E" w:rsidRDefault="00BB7F75" w:rsidP="00B44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B7F75" w:rsidRPr="00B4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75"/>
    <w:rsid w:val="000E1EEC"/>
    <w:rsid w:val="00765FC7"/>
    <w:rsid w:val="00B4434E"/>
    <w:rsid w:val="00BB7F75"/>
    <w:rsid w:val="00D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7FB78-C40D-4D25-A39A-55DC03E6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7F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7F75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B7F75"/>
    <w:pPr>
      <w:spacing w:after="200"/>
      <w:ind w:firstLine="360"/>
    </w:pPr>
    <w:rPr>
      <w:lang w:val="bg-BG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B7F75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centre of exellence</cp:lastModifiedBy>
  <cp:revision>4</cp:revision>
  <dcterms:created xsi:type="dcterms:W3CDTF">2017-04-10T20:25:00Z</dcterms:created>
  <dcterms:modified xsi:type="dcterms:W3CDTF">2017-11-09T09:42:00Z</dcterms:modified>
</cp:coreProperties>
</file>