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C" w:rsidRPr="00DB403C" w:rsidRDefault="008D13A3" w:rsidP="00435A10">
      <w:pPr>
        <w:pageBreakBefore/>
        <w:spacing w:after="120" w:line="240" w:lineRule="auto"/>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Образец</w:t>
      </w:r>
      <w:r w:rsidR="00DB403C" w:rsidRPr="00DB403C">
        <w:rPr>
          <w:rFonts w:ascii="Times New Roman" w:eastAsia="Batang" w:hAnsi="Times New Roman" w:cs="Times New Roman"/>
          <w:b/>
          <w:bCs/>
          <w:i/>
          <w:iCs/>
          <w:sz w:val="24"/>
          <w:szCs w:val="24"/>
        </w:rPr>
        <w:t xml:space="preserve">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r w:rsidR="00AB1FB1">
              <w:rPr>
                <w:rFonts w:ascii="Times New Roman" w:eastAsia="Batang" w:hAnsi="Times New Roman" w:cs="Times New Roman"/>
                <w:b/>
                <w:sz w:val="24"/>
                <w:szCs w:val="24"/>
                <w:lang w:eastAsia="bg-BG"/>
              </w:rPr>
              <w:t xml:space="preserve"> за всяка обособена позиция поотделно</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Единен европейски документ за обществени поръчки (ЕЕДОП) – </w:t>
            </w:r>
            <w:r w:rsidR="008D13A3">
              <w:rPr>
                <w:rFonts w:ascii="Times New Roman" w:eastAsia="Batang" w:hAnsi="Times New Roman" w:cs="Times New Roman"/>
                <w:sz w:val="24"/>
                <w:szCs w:val="24"/>
              </w:rPr>
              <w:t>Образец</w:t>
            </w:r>
            <w:r w:rsidRPr="00DB403C">
              <w:rPr>
                <w:rFonts w:ascii="Times New Roman" w:eastAsia="Batang" w:hAnsi="Times New Roman" w:cs="Times New Roman"/>
                <w:sz w:val="24"/>
                <w:szCs w:val="24"/>
              </w:rPr>
              <w:t xml:space="preserve">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8D13A3">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Pr>
                <w:rFonts w:ascii="Times New Roman" w:eastAsia="Batang" w:hAnsi="Times New Roman" w:cs="Times New Roman"/>
                <w:sz w:val="24"/>
                <w:szCs w:val="24"/>
              </w:rPr>
              <w:t xml:space="preserve">- </w:t>
            </w:r>
            <w:r w:rsidR="008D13A3">
              <w:rPr>
                <w:rFonts w:ascii="Times New Roman" w:eastAsia="Times New Roman" w:hAnsi="Times New Roman" w:cs="Times New Roman"/>
                <w:sz w:val="24"/>
                <w:szCs w:val="24"/>
              </w:rPr>
              <w:t>Образец № 3</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w:t>
            </w:r>
            <w:r w:rsidR="009404A3">
              <w:rPr>
                <w:rFonts w:ascii="Times New Roman" w:eastAsia="Times New Roman" w:hAnsi="Times New Roman" w:cs="Times New Roman"/>
                <w:sz w:val="24"/>
                <w:szCs w:val="24"/>
              </w:rPr>
              <w:t>редприетите мерки за надеждност (когато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r w:rsidR="00AB1FB1">
              <w:rPr>
                <w:rFonts w:ascii="Times New Roman" w:eastAsia="Batang" w:hAnsi="Times New Roman" w:cs="Times New Roman"/>
                <w:b/>
                <w:sz w:val="24"/>
                <w:szCs w:val="24"/>
                <w:lang w:eastAsia="bg-BG"/>
              </w:rPr>
              <w:t xml:space="preserve"> за всяка обособена позиция поотделно</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7E7C22" w:rsidRPr="00AB1FB1" w:rsidRDefault="00DB403C" w:rsidP="007E7C22">
            <w:pPr>
              <w:spacing w:after="120" w:line="240" w:lineRule="auto"/>
              <w:jc w:val="both"/>
              <w:rPr>
                <w:rFonts w:ascii="Times New Roman" w:eastAsia="Times New Roman" w:hAnsi="Times New Roman" w:cs="Times New Roman"/>
                <w:sz w:val="24"/>
                <w:szCs w:val="24"/>
                <w:lang w:val="en-US"/>
              </w:rPr>
            </w:pPr>
            <w:r w:rsidRPr="00DB403C">
              <w:rPr>
                <w:rFonts w:ascii="Times New Roman" w:eastAsia="Times New Roman" w:hAnsi="Times New Roman" w:cs="Times New Roman"/>
                <w:sz w:val="24"/>
                <w:szCs w:val="24"/>
              </w:rPr>
              <w:t xml:space="preserve">2.  Предложение за изпълнение на поръчката – </w:t>
            </w:r>
            <w:r w:rsidR="008D13A3">
              <w:rPr>
                <w:rFonts w:ascii="Times New Roman" w:eastAsia="Times New Roman" w:hAnsi="Times New Roman" w:cs="Times New Roman"/>
                <w:sz w:val="24"/>
                <w:szCs w:val="24"/>
              </w:rPr>
              <w:t>Образец</w:t>
            </w:r>
            <w:r w:rsidRPr="00DB403C">
              <w:rPr>
                <w:rFonts w:ascii="Times New Roman" w:eastAsia="Times New Roman" w:hAnsi="Times New Roman" w:cs="Times New Roman"/>
                <w:sz w:val="24"/>
                <w:szCs w:val="24"/>
              </w:rPr>
              <w:t xml:space="preserve"> № 4;</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DB403C" w:rsidRPr="00DB403C">
              <w:rPr>
                <w:rFonts w:ascii="Times New Roman" w:eastAsia="Times New Roman" w:hAnsi="Times New Roman" w:cs="Times New Roman"/>
                <w:sz w:val="24"/>
                <w:szCs w:val="24"/>
              </w:rPr>
              <w:t xml:space="preserve">. Декларация за съгласие с клаузите на приложения проект на договор – </w:t>
            </w:r>
            <w:r w:rsidR="008D13A3">
              <w:rPr>
                <w:rFonts w:ascii="Times New Roman" w:eastAsia="Times New Roman" w:hAnsi="Times New Roman" w:cs="Times New Roman"/>
                <w:sz w:val="24"/>
                <w:szCs w:val="24"/>
              </w:rPr>
              <w:t>Образец</w:t>
            </w:r>
            <w:r w:rsidR="008D13A3" w:rsidRPr="00DB4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5</w:t>
            </w:r>
            <w:r w:rsidR="00DB403C" w:rsidRPr="00DB403C">
              <w:rPr>
                <w:rFonts w:ascii="Times New Roman" w:eastAsia="Times New Roman" w:hAnsi="Times New Roman" w:cs="Times New Roman"/>
                <w:sz w:val="24"/>
                <w:szCs w:val="24"/>
              </w:rPr>
              <w:t>;</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w:t>
            </w:r>
            <w:r w:rsidR="00DB403C" w:rsidRPr="00DB403C">
              <w:rPr>
                <w:rFonts w:ascii="Times New Roman" w:eastAsia="Times New Roman" w:hAnsi="Times New Roman" w:cs="Times New Roman"/>
                <w:sz w:val="24"/>
                <w:szCs w:val="24"/>
              </w:rPr>
              <w:t xml:space="preserve"> Декларация за срока на валидност на офертата – </w:t>
            </w:r>
            <w:r>
              <w:rPr>
                <w:rFonts w:ascii="Times New Roman" w:eastAsia="Times New Roman" w:hAnsi="Times New Roman" w:cs="Times New Roman"/>
                <w:sz w:val="24"/>
                <w:szCs w:val="24"/>
              </w:rPr>
              <w:t>Образец № 6</w:t>
            </w:r>
            <w:r w:rsidR="00DB403C" w:rsidRPr="00DB403C">
              <w:rPr>
                <w:rFonts w:ascii="Times New Roman" w:eastAsia="Times New Roman" w:hAnsi="Times New Roman" w:cs="Times New Roman"/>
                <w:sz w:val="24"/>
                <w:szCs w:val="24"/>
              </w:rPr>
              <w:t>;</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403C" w:rsidRPr="00DB403C">
              <w:rPr>
                <w:rFonts w:ascii="Times New Roman" w:eastAsia="Times New Roman" w:hAnsi="Times New Roman" w:cs="Times New Roman"/>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Pr>
                <w:rFonts w:ascii="Times New Roman" w:eastAsia="Times New Roman" w:hAnsi="Times New Roman" w:cs="Times New Roman"/>
                <w:sz w:val="24"/>
                <w:szCs w:val="24"/>
              </w:rPr>
              <w:t>Образец № 7</w:t>
            </w:r>
            <w:r w:rsidR="00DB403C" w:rsidRPr="00DB403C">
              <w:rPr>
                <w:rFonts w:ascii="Times New Roman" w:eastAsia="Times New Roman" w:hAnsi="Times New Roman" w:cs="Times New Roman"/>
                <w:sz w:val="24"/>
                <w:szCs w:val="24"/>
              </w:rPr>
              <w:t>;</w:t>
            </w:r>
          </w:p>
          <w:p w:rsidR="009404A3" w:rsidRPr="00504404" w:rsidRDefault="009404A3" w:rsidP="007E7C22">
            <w:pPr>
              <w:spacing w:after="120" w:line="240" w:lineRule="auto"/>
              <w:jc w:val="both"/>
              <w:rPr>
                <w:rFonts w:ascii="Times New Roman" w:hAnsi="Times New Roman"/>
                <w:sz w:val="24"/>
                <w:szCs w:val="24"/>
                <w:lang w:eastAsia="bg-BG"/>
              </w:rPr>
            </w:pP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504404" w:rsidP="00AB1FB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w:t>
            </w:r>
            <w:r w:rsidR="008D13A3">
              <w:rPr>
                <w:rFonts w:ascii="Times New Roman" w:eastAsia="Times New Roman" w:hAnsi="Times New Roman" w:cs="Times New Roman"/>
                <w:sz w:val="24"/>
                <w:szCs w:val="24"/>
              </w:rPr>
              <w:t>ото предложение</w:t>
            </w:r>
            <w:r w:rsidR="00DB403C" w:rsidRPr="00DB403C">
              <w:rPr>
                <w:rFonts w:ascii="Times New Roman" w:eastAsia="Times New Roman" w:hAnsi="Times New Roman" w:cs="Times New Roman"/>
                <w:sz w:val="24"/>
                <w:szCs w:val="24"/>
              </w:rPr>
              <w:t>-</w:t>
            </w:r>
            <w:r w:rsidR="008D13A3">
              <w:rPr>
                <w:rFonts w:ascii="Times New Roman" w:eastAsia="Times New Roman" w:hAnsi="Times New Roman" w:cs="Times New Roman"/>
                <w:sz w:val="24"/>
                <w:szCs w:val="24"/>
              </w:rPr>
              <w:t xml:space="preserve"> Образец № </w:t>
            </w:r>
            <w:r w:rsidR="00DB403C" w:rsidRPr="00DB403C">
              <w:rPr>
                <w:rFonts w:ascii="Times New Roman" w:eastAsia="Times New Roman" w:hAnsi="Times New Roman" w:cs="Times New Roman"/>
                <w:sz w:val="24"/>
                <w:szCs w:val="24"/>
              </w:rPr>
              <w:t xml:space="preserve"> </w:t>
            </w:r>
            <w:r w:rsidR="00AB1FB1">
              <w:rPr>
                <w:rFonts w:ascii="Times New Roman" w:eastAsia="Times New Roman" w:hAnsi="Times New Roman" w:cs="Times New Roman"/>
                <w:sz w:val="24"/>
                <w:szCs w:val="24"/>
              </w:rPr>
              <w:t>8</w:t>
            </w:r>
            <w:r w:rsidR="008D13A3">
              <w:rPr>
                <w:rFonts w:ascii="Times New Roman" w:eastAsia="Times New Roman" w:hAnsi="Times New Roman" w:cs="Times New Roman"/>
                <w:sz w:val="24"/>
                <w:szCs w:val="24"/>
              </w:rPr>
              <w:t xml:space="preserve"> </w:t>
            </w:r>
            <w:r w:rsidR="00DB403C" w:rsidRPr="00DB403C">
              <w:rPr>
                <w:rFonts w:ascii="Times New Roman" w:eastAsia="Times New Roman" w:hAnsi="Times New Roman" w:cs="Times New Roman"/>
                <w:sz w:val="24"/>
                <w:szCs w:val="24"/>
              </w:rPr>
              <w:t>поставено в отделен запечатан непрозрачен плик с надпис „Предлагани ценови параметри“</w:t>
            </w:r>
            <w:r w:rsidR="009404A3">
              <w:rPr>
                <w:rFonts w:ascii="Times New Roman" w:eastAsia="Times New Roman" w:hAnsi="Times New Roman" w:cs="Times New Roman"/>
                <w:sz w:val="24"/>
                <w:szCs w:val="24"/>
              </w:rPr>
              <w:t xml:space="preserve">,  поставен </w:t>
            </w:r>
            <w:r w:rsidR="00DB403C" w:rsidRPr="00DB403C">
              <w:rPr>
                <w:rFonts w:ascii="Times New Roman" w:eastAsia="Times New Roman" w:hAnsi="Times New Roman" w:cs="Times New Roman"/>
                <w:sz w:val="24"/>
                <w:szCs w:val="24"/>
              </w:rPr>
              <w:t>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lastRenderedPageBreak/>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3F1B51">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Default="003F1B51" w:rsidP="00826E50">
      <w:pPr>
        <w:spacing w:after="120" w:line="240" w:lineRule="auto"/>
        <w:jc w:val="both"/>
        <w:rPr>
          <w:rFonts w:ascii="Times New Roman" w:eastAsia="Batang" w:hAnsi="Times New Roman" w:cs="Times New Roman"/>
          <w:b/>
          <w:bCs/>
          <w:caps/>
          <w:sz w:val="24"/>
          <w:szCs w:val="24"/>
        </w:rPr>
        <w:sectPr w:rsidR="003F1B51" w:rsidSect="00826E50">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pPr>
    </w:p>
    <w:p w:rsidR="00826E50" w:rsidRPr="00826E50" w:rsidRDefault="00826E50" w:rsidP="00826E50">
      <w:pPr>
        <w:spacing w:after="120" w:line="240" w:lineRule="auto"/>
        <w:jc w:val="both"/>
        <w:rPr>
          <w:rFonts w:ascii="Times New Roman" w:eastAsia="Batang" w:hAnsi="Times New Roman" w:cs="Times New Roman"/>
          <w:b/>
          <w:bCs/>
          <w:caps/>
          <w:sz w:val="24"/>
          <w:szCs w:val="24"/>
        </w:rPr>
      </w:pPr>
    </w:p>
    <w:p w:rsidR="00DB403C" w:rsidRPr="00DB403C"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t>Образец</w:t>
      </w:r>
      <w:r w:rsidR="00DB403C" w:rsidRPr="00DB403C">
        <w:rPr>
          <w:rFonts w:ascii="Times New Roman" w:eastAsia="MS ??" w:hAnsi="Times New Roman" w:cs="Times New Roman"/>
          <w:b/>
          <w:i/>
          <w:sz w:val="24"/>
          <w:szCs w:val="24"/>
          <w:lang w:eastAsia="bg-BG"/>
        </w:rPr>
        <w:t xml:space="preserve">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5E17BF" w:rsidRDefault="005E17BF"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sidRPr="00257328">
              <w:rPr>
                <w:rFonts w:ascii="Times New Roman" w:eastAsia="Batang" w:hAnsi="Times New Roman" w:cs="Times New Roman"/>
                <w:b/>
                <w:sz w:val="24"/>
                <w:szCs w:val="24"/>
              </w:rPr>
              <w:t>проф. дфн Анастас Герджиков - Ректор на СУ „Св. Климент Охридски“</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3C4797" w:rsidRPr="003C4797" w:rsidRDefault="003C4797" w:rsidP="003C4797">
            <w:pPr>
              <w:shd w:val="clear" w:color="auto" w:fill="FFFFFF"/>
              <w:autoSpaceDE w:val="0"/>
              <w:autoSpaceDN w:val="0"/>
              <w:spacing w:after="0" w:line="240" w:lineRule="auto"/>
              <w:ind w:firstLine="709"/>
              <w:jc w:val="both"/>
              <w:rPr>
                <w:rFonts w:ascii="Times New Roman" w:eastAsia="Times New Roman" w:hAnsi="Times New Roman" w:cs="Times New Roman"/>
                <w:b/>
                <w:bCs/>
                <w:sz w:val="20"/>
                <w:szCs w:val="20"/>
              </w:rPr>
            </w:pPr>
            <w:r w:rsidRPr="003C4797">
              <w:rPr>
                <w:rFonts w:ascii="Times New Roman" w:eastAsia="Times New Roman" w:hAnsi="Times New Roman" w:cs="Times New Roman"/>
                <w:b/>
                <w:bCs/>
                <w:sz w:val="20"/>
                <w:szCs w:val="20"/>
              </w:rPr>
              <w:t xml:space="preserve">„Доставка на </w:t>
            </w:r>
            <w:r w:rsidRPr="003C4797">
              <w:rPr>
                <w:rFonts w:ascii="Times New Roman" w:eastAsia="Times New Roman" w:hAnsi="Times New Roman" w:cs="Times New Roman"/>
                <w:b/>
                <w:bCs/>
                <w:caps/>
                <w:sz w:val="20"/>
                <w:szCs w:val="20"/>
              </w:rPr>
              <w:t>хранителни продукти и напитки</w:t>
            </w:r>
            <w:r w:rsidRPr="003C4797">
              <w:rPr>
                <w:rFonts w:ascii="Times New Roman" w:eastAsia="Times New Roman" w:hAnsi="Times New Roman" w:cs="Times New Roman"/>
                <w:b/>
                <w:bCs/>
                <w:sz w:val="20"/>
                <w:szCs w:val="20"/>
              </w:rPr>
              <w:t xml:space="preserve"> за нуждите на Софийския университет „Св. Климент Охридски” по 10 обособени позиции: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1</w:t>
            </w:r>
            <w:r w:rsidRPr="003C4797">
              <w:rPr>
                <w:rFonts w:ascii="Times New Roman" w:eastAsia="Times New Roman" w:hAnsi="Times New Roman" w:cs="Times New Roman"/>
                <w:sz w:val="20"/>
                <w:szCs w:val="20"/>
              </w:rPr>
              <w:tab/>
              <w:t>Доставка на Хляб и хлебни изделия</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2</w:t>
            </w:r>
            <w:r w:rsidRPr="003C4797">
              <w:rPr>
                <w:rFonts w:ascii="Times New Roman" w:eastAsia="Times New Roman" w:hAnsi="Times New Roman" w:cs="Times New Roman"/>
                <w:sz w:val="20"/>
                <w:szCs w:val="20"/>
              </w:rPr>
              <w:tab/>
              <w:t>Доставка на Мляко и млечни продукти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3</w:t>
            </w:r>
            <w:r w:rsidRPr="003C4797">
              <w:rPr>
                <w:rFonts w:ascii="Times New Roman" w:eastAsia="Times New Roman" w:hAnsi="Times New Roman" w:cs="Times New Roman"/>
                <w:sz w:val="20"/>
                <w:szCs w:val="20"/>
              </w:rPr>
              <w:tab/>
              <w:t>Доставка на Месо и продукти от месо, колбаси, субпродукти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4</w:t>
            </w:r>
            <w:r w:rsidRPr="003C4797">
              <w:rPr>
                <w:rFonts w:ascii="Times New Roman" w:eastAsia="Times New Roman" w:hAnsi="Times New Roman" w:cs="Times New Roman"/>
                <w:sz w:val="20"/>
                <w:szCs w:val="20"/>
              </w:rPr>
              <w:tab/>
              <w:t>Доставка на Риба</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5</w:t>
            </w:r>
            <w:r w:rsidRPr="003C4797">
              <w:rPr>
                <w:rFonts w:ascii="Times New Roman" w:eastAsia="Times New Roman" w:hAnsi="Times New Roman" w:cs="Times New Roman"/>
                <w:sz w:val="20"/>
                <w:szCs w:val="20"/>
              </w:rPr>
              <w:tab/>
              <w:t>Доставка на Пилета и продукти от пилешко месо</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6</w:t>
            </w:r>
            <w:r w:rsidRPr="003C4797">
              <w:rPr>
                <w:rFonts w:ascii="Times New Roman" w:eastAsia="Times New Roman" w:hAnsi="Times New Roman" w:cs="Times New Roman"/>
                <w:sz w:val="20"/>
                <w:szCs w:val="20"/>
              </w:rPr>
              <w:tab/>
              <w:t xml:space="preserve">Доставка на </w:t>
            </w:r>
            <w:r w:rsidRPr="003C4797">
              <w:rPr>
                <w:rFonts w:ascii="Times New Roman" w:eastAsia="Times New Roman" w:hAnsi="Times New Roman" w:cs="Times New Roman"/>
                <w:sz w:val="20"/>
                <w:szCs w:val="20"/>
                <w:lang w:val="en-US"/>
              </w:rPr>
              <w:t>T</w:t>
            </w:r>
            <w:r w:rsidRPr="003C4797">
              <w:rPr>
                <w:rFonts w:ascii="Times New Roman" w:eastAsia="Times New Roman" w:hAnsi="Times New Roman" w:cs="Times New Roman"/>
                <w:sz w:val="20"/>
                <w:szCs w:val="20"/>
              </w:rPr>
              <w:t>естени и сладкарски изделия</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7</w:t>
            </w:r>
            <w:r w:rsidRPr="003C4797">
              <w:rPr>
                <w:rFonts w:ascii="Times New Roman" w:eastAsia="Times New Roman" w:hAnsi="Times New Roman" w:cs="Times New Roman"/>
                <w:sz w:val="20"/>
                <w:szCs w:val="20"/>
              </w:rPr>
              <w:tab/>
              <w:t>Доставка на Зеленчукови и плодови консерви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8</w:t>
            </w:r>
            <w:r w:rsidRPr="003C4797">
              <w:rPr>
                <w:rFonts w:ascii="Times New Roman" w:eastAsia="Times New Roman" w:hAnsi="Times New Roman" w:cs="Times New Roman"/>
                <w:sz w:val="20"/>
                <w:szCs w:val="20"/>
              </w:rPr>
              <w:tab/>
              <w:t>Доставка на Пресни плодове и зеленчуци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lastRenderedPageBreak/>
              <w:t>Позиция № 9</w:t>
            </w:r>
            <w:r w:rsidRPr="003C4797">
              <w:rPr>
                <w:rFonts w:ascii="Times New Roman" w:eastAsia="Times New Roman" w:hAnsi="Times New Roman" w:cs="Times New Roman"/>
                <w:sz w:val="20"/>
                <w:szCs w:val="20"/>
              </w:rPr>
              <w:tab/>
              <w:t>Доставка на Други храни</w:t>
            </w:r>
          </w:p>
          <w:p w:rsidR="003C4797" w:rsidRPr="003C4797" w:rsidRDefault="003C4797" w:rsidP="003C4797">
            <w:pPr>
              <w:shd w:val="clear" w:color="auto" w:fill="FFFFFF"/>
              <w:autoSpaceDE w:val="0"/>
              <w:autoSpaceDN w:val="0"/>
              <w:spacing w:after="0" w:line="240" w:lineRule="auto"/>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10</w:t>
            </w:r>
            <w:r w:rsidRPr="003C4797">
              <w:rPr>
                <w:rFonts w:ascii="Times New Roman" w:eastAsia="Times New Roman" w:hAnsi="Times New Roman" w:cs="Times New Roman"/>
                <w:sz w:val="20"/>
                <w:szCs w:val="20"/>
              </w:rPr>
              <w:tab/>
              <w:t>Доставка на Напитки</w:t>
            </w:r>
          </w:p>
          <w:p w:rsidR="00DB403C" w:rsidRPr="000859E2" w:rsidRDefault="000859E2" w:rsidP="00257328">
            <w:pPr>
              <w:spacing w:after="120"/>
              <w:jc w:val="both"/>
              <w:rPr>
                <w:rFonts w:ascii="Times New Roman" w:eastAsia="Calibri" w:hAnsi="Times New Roman" w:cs="Times New Roman"/>
                <w:b/>
                <w:i/>
                <w:sz w:val="20"/>
                <w:szCs w:val="20"/>
                <w:u w:val="single"/>
              </w:rPr>
            </w:pPr>
            <w:r w:rsidRPr="000859E2">
              <w:rPr>
                <w:rFonts w:ascii="Times New Roman" w:eastAsia="Calibri" w:hAnsi="Times New Roman" w:cs="Times New Roman"/>
                <w:b/>
                <w:i/>
                <w:sz w:val="20"/>
                <w:szCs w:val="20"/>
                <w:u w:val="single"/>
              </w:rPr>
              <w:t>ЗА ОБОСОБЕНА ПОЗИЦИЯ № ……………</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Ако е приложимо, посочете дали икономическият оператор е регистриран в </w:t>
            </w:r>
            <w:r w:rsidRPr="00DB403C">
              <w:rPr>
                <w:rFonts w:ascii="Times New Roman" w:eastAsia="Batang" w:hAnsi="Times New Roman" w:cs="Times New Roman"/>
                <w:sz w:val="24"/>
                <w:szCs w:val="24"/>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5637CE"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w:t>
            </w:r>
            <w:r w:rsidRPr="00DB403C">
              <w:rPr>
                <w:rFonts w:ascii="Times New Roman" w:eastAsia="Batang" w:hAnsi="Times New Roman" w:cs="Times New Roman"/>
                <w:sz w:val="24"/>
                <w:szCs w:val="24"/>
              </w:rPr>
              <w:lastRenderedPageBreak/>
              <w:t xml:space="preserve">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 xml:space="preserve">Основания, свързани с наказателни присъди съгласно националните разпоредби за прилагане на основанията, посочени в член 57, </w:t>
            </w:r>
            <w:r w:rsidRPr="00DB403C">
              <w:rPr>
                <w:rFonts w:ascii="Times New Roman" w:eastAsia="Batang" w:hAnsi="Times New Roman" w:cs="Times New Roman"/>
                <w:b/>
                <w:bCs/>
                <w:i/>
                <w:iCs/>
                <w:sz w:val="24"/>
                <w:szCs w:val="24"/>
              </w:rPr>
              <w:lastRenderedPageBreak/>
              <w:t>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xml:space="preserve">, както в страната, в която той е установен, така и в държавата членка на възлагащия орган или възложителя, ако е различна от </w:t>
            </w:r>
            <w:r w:rsidRPr="00DB403C">
              <w:rPr>
                <w:rFonts w:ascii="Times New Roman" w:eastAsia="Batang" w:hAnsi="Times New Roman" w:cs="Times New Roman"/>
                <w:sz w:val="24"/>
                <w:szCs w:val="24"/>
              </w:rPr>
              <w:lastRenderedPageBreak/>
              <w:t>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lastRenderedPageBreak/>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w:t>
            </w:r>
            <w:r w:rsidRPr="00DB403C">
              <w:rPr>
                <w:rFonts w:ascii="Times New Roman" w:eastAsia="Batang" w:hAnsi="Times New Roman" w:cs="Times New Roman"/>
                <w:sz w:val="24"/>
                <w:szCs w:val="24"/>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lastRenderedPageBreak/>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w:t>
            </w:r>
            <w:r w:rsidRPr="00DB403C">
              <w:rPr>
                <w:rFonts w:ascii="Times New Roman" w:eastAsia="Batang" w:hAnsi="Times New Roman" w:cs="Times New Roman"/>
                <w:sz w:val="24"/>
                <w:szCs w:val="24"/>
              </w:rPr>
              <w:lastRenderedPageBreak/>
              <w:t xml:space="preserve">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 xml:space="preserve">стандартите или системите за </w:t>
            </w:r>
            <w:r w:rsidRPr="00DB403C">
              <w:rPr>
                <w:rFonts w:ascii="Times New Roman" w:eastAsia="Batang" w:hAnsi="Times New Roman" w:cs="Times New Roman"/>
                <w:b/>
                <w:bCs/>
                <w:sz w:val="24"/>
                <w:szCs w:val="24"/>
              </w:rPr>
              <w:lastRenderedPageBreak/>
              <w:t>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9404A3"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Дата, място</w:t>
      </w:r>
      <w:r w:rsidR="00DB403C" w:rsidRPr="00DB403C">
        <w:rPr>
          <w:rFonts w:ascii="Times New Roman" w:eastAsia="Batang" w:hAnsi="Times New Roman" w:cs="Times New Roman"/>
          <w:sz w:val="24"/>
          <w:szCs w:val="24"/>
        </w:rPr>
        <w:t>,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826E50" w:rsidP="00826E50">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DB403C" w:rsidRDefault="004A422F" w:rsidP="004A422F">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lastRenderedPageBreak/>
        <w:t>Образец</w:t>
      </w:r>
      <w:r w:rsidR="00DB403C" w:rsidRPr="00DB403C">
        <w:rPr>
          <w:rFonts w:ascii="Times New Roman" w:eastAsia="MS ??" w:hAnsi="Times New Roman" w:cs="Times New Roman"/>
          <w:b/>
          <w:i/>
          <w:sz w:val="24"/>
          <w:szCs w:val="24"/>
          <w:lang w:eastAsia="bg-BG"/>
        </w:rPr>
        <w:t xml:space="preserve"> № 3</w:t>
      </w:r>
    </w:p>
    <w:p w:rsidR="00257328"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826E50"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257328" w:rsidRPr="00DB403C"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 xml:space="preserve">от </w:t>
      </w:r>
      <w:r w:rsidR="00DB403C" w:rsidRPr="00DB403C">
        <w:rPr>
          <w:rFonts w:ascii="Times New Roman" w:eastAsia="MS ??" w:hAnsi="Times New Roman" w:cs="Times New Roman"/>
          <w:sz w:val="24"/>
          <w:szCs w:val="24"/>
          <w:lang w:eastAsia="bg-BG"/>
        </w:rPr>
        <w:t>................................................................</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82E77" w:rsidRPr="00982E77" w:rsidRDefault="00DB403C" w:rsidP="00982E77">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w:t>
      </w:r>
      <w:r w:rsidR="00982E77">
        <w:rPr>
          <w:rFonts w:ascii="Times New Roman" w:eastAsia="MS ??" w:hAnsi="Times New Roman" w:cs="Times New Roman"/>
          <w:sz w:val="24"/>
          <w:szCs w:val="24"/>
          <w:lang w:val="en-US" w:eastAsia="bg-BG"/>
        </w:rPr>
        <w:t xml:space="preserve">: </w:t>
      </w:r>
      <w:r w:rsidR="00982E77" w:rsidRPr="00982E77">
        <w:rPr>
          <w:rFonts w:ascii="Times New Roman" w:eastAsia="Times New Roman" w:hAnsi="Times New Roman" w:cs="Times New Roman"/>
          <w:b/>
          <w:bCs/>
          <w:sz w:val="24"/>
          <w:szCs w:val="24"/>
        </w:rPr>
        <w:t xml:space="preserve">„Доставка на </w:t>
      </w:r>
      <w:r w:rsidR="00982E77" w:rsidRPr="00982E77">
        <w:rPr>
          <w:rFonts w:ascii="Times New Roman" w:eastAsia="Times New Roman" w:hAnsi="Times New Roman" w:cs="Times New Roman"/>
          <w:b/>
          <w:bCs/>
          <w:caps/>
          <w:sz w:val="24"/>
          <w:szCs w:val="24"/>
        </w:rPr>
        <w:t>хранителни продукти и напитки</w:t>
      </w:r>
      <w:r w:rsidR="00982E77" w:rsidRPr="00982E77">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1</w:t>
      </w:r>
      <w:r w:rsidRPr="00982E77">
        <w:rPr>
          <w:rFonts w:ascii="Times New Roman" w:eastAsia="Times New Roman" w:hAnsi="Times New Roman" w:cs="Times New Roman"/>
          <w:sz w:val="24"/>
          <w:szCs w:val="24"/>
        </w:rPr>
        <w:tab/>
        <w:t>Доставка на Хляб и хлебни изделия</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2</w:t>
      </w:r>
      <w:r w:rsidRPr="00982E77">
        <w:rPr>
          <w:rFonts w:ascii="Times New Roman" w:eastAsia="Times New Roman" w:hAnsi="Times New Roman" w:cs="Times New Roman"/>
          <w:sz w:val="24"/>
          <w:szCs w:val="24"/>
        </w:rPr>
        <w:tab/>
        <w:t>Доставка на Мляко и млечни продукти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3</w:t>
      </w:r>
      <w:r w:rsidRPr="00982E77">
        <w:rPr>
          <w:rFonts w:ascii="Times New Roman" w:eastAsia="Times New Roman" w:hAnsi="Times New Roman" w:cs="Times New Roman"/>
          <w:sz w:val="24"/>
          <w:szCs w:val="24"/>
        </w:rPr>
        <w:tab/>
        <w:t>Доставка на Месо и продукти от месо, колбаси, субпродукти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4</w:t>
      </w:r>
      <w:r w:rsidRPr="00982E77">
        <w:rPr>
          <w:rFonts w:ascii="Times New Roman" w:eastAsia="Times New Roman" w:hAnsi="Times New Roman" w:cs="Times New Roman"/>
          <w:sz w:val="24"/>
          <w:szCs w:val="24"/>
        </w:rPr>
        <w:tab/>
        <w:t>Доставка на Риба</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5</w:t>
      </w:r>
      <w:r w:rsidRPr="00982E77">
        <w:rPr>
          <w:rFonts w:ascii="Times New Roman" w:eastAsia="Times New Roman" w:hAnsi="Times New Roman" w:cs="Times New Roman"/>
          <w:sz w:val="24"/>
          <w:szCs w:val="24"/>
        </w:rPr>
        <w:tab/>
        <w:t>Доставка на Пилета и продукти от пилешко месо</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6</w:t>
      </w:r>
      <w:r w:rsidRPr="00982E77">
        <w:rPr>
          <w:rFonts w:ascii="Times New Roman" w:eastAsia="Times New Roman" w:hAnsi="Times New Roman" w:cs="Times New Roman"/>
          <w:sz w:val="24"/>
          <w:szCs w:val="24"/>
        </w:rPr>
        <w:tab/>
        <w:t xml:space="preserve">Доставка на </w:t>
      </w:r>
      <w:r w:rsidRPr="00982E77">
        <w:rPr>
          <w:rFonts w:ascii="Times New Roman" w:eastAsia="Times New Roman" w:hAnsi="Times New Roman" w:cs="Times New Roman"/>
          <w:sz w:val="24"/>
          <w:szCs w:val="24"/>
          <w:lang w:val="en-US"/>
        </w:rPr>
        <w:t>T</w:t>
      </w:r>
      <w:r w:rsidRPr="00982E77">
        <w:rPr>
          <w:rFonts w:ascii="Times New Roman" w:eastAsia="Times New Roman" w:hAnsi="Times New Roman" w:cs="Times New Roman"/>
          <w:sz w:val="24"/>
          <w:szCs w:val="24"/>
        </w:rPr>
        <w:t>естени и сладкарски изделия</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7</w:t>
      </w:r>
      <w:r w:rsidRPr="00982E77">
        <w:rPr>
          <w:rFonts w:ascii="Times New Roman" w:eastAsia="Times New Roman" w:hAnsi="Times New Roman" w:cs="Times New Roman"/>
          <w:sz w:val="24"/>
          <w:szCs w:val="24"/>
        </w:rPr>
        <w:tab/>
        <w:t>Доставка на Зеленчукови и плодови консерви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8</w:t>
      </w:r>
      <w:r w:rsidRPr="00982E77">
        <w:rPr>
          <w:rFonts w:ascii="Times New Roman" w:eastAsia="Times New Roman" w:hAnsi="Times New Roman" w:cs="Times New Roman"/>
          <w:sz w:val="24"/>
          <w:szCs w:val="24"/>
        </w:rPr>
        <w:tab/>
        <w:t>Доставка на Пресни плодове и зеленчуци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9</w:t>
      </w:r>
      <w:r w:rsidRPr="00982E77">
        <w:rPr>
          <w:rFonts w:ascii="Times New Roman" w:eastAsia="Times New Roman" w:hAnsi="Times New Roman" w:cs="Times New Roman"/>
          <w:sz w:val="24"/>
          <w:szCs w:val="24"/>
        </w:rPr>
        <w:tab/>
        <w:t>Доставка на Други храни</w:t>
      </w:r>
    </w:p>
    <w:p w:rsidR="00982E77" w:rsidRPr="00982E77" w:rsidRDefault="00982E77" w:rsidP="00982E77">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10</w:t>
      </w:r>
      <w:r w:rsidRPr="00982E77">
        <w:rPr>
          <w:rFonts w:ascii="Times New Roman" w:eastAsia="Times New Roman" w:hAnsi="Times New Roman" w:cs="Times New Roman"/>
          <w:sz w:val="24"/>
          <w:szCs w:val="24"/>
        </w:rPr>
        <w:tab/>
        <w:t>Доставка на Напитки</w:t>
      </w:r>
    </w:p>
    <w:p w:rsidR="00257328" w:rsidRPr="00DB403C" w:rsidRDefault="00257328" w:rsidP="00982E77">
      <w:pPr>
        <w:spacing w:after="120"/>
        <w:jc w:val="both"/>
        <w:rPr>
          <w:rFonts w:ascii="Times New Roman" w:eastAsia="MS ??" w:hAnsi="Times New Roman" w:cs="Times New Roman"/>
          <w:sz w:val="24"/>
          <w:szCs w:val="24"/>
          <w:lang w:eastAsia="bg-BG"/>
        </w:rPr>
      </w:pPr>
    </w:p>
    <w:p w:rsidR="00DB403C" w:rsidRPr="00982E77" w:rsidRDefault="00DB403C" w:rsidP="00E9523D">
      <w:pPr>
        <w:pStyle w:val="afffb"/>
        <w:widowControl w:val="0"/>
        <w:numPr>
          <w:ilvl w:val="0"/>
          <w:numId w:val="44"/>
        </w:numPr>
        <w:autoSpaceDE w:val="0"/>
        <w:autoSpaceDN w:val="0"/>
        <w:adjustRightInd w:val="0"/>
        <w:spacing w:after="120" w:line="240" w:lineRule="auto"/>
        <w:ind w:left="0" w:right="140" w:firstLine="0"/>
        <w:jc w:val="both"/>
        <w:rPr>
          <w:rFonts w:ascii="Times New Roman" w:eastAsia="MS ??" w:hAnsi="Times New Roman" w:cs="Times New Roman"/>
          <w:sz w:val="24"/>
          <w:szCs w:val="24"/>
        </w:rPr>
      </w:pPr>
      <w:r w:rsidRPr="00982E77">
        <w:rPr>
          <w:rFonts w:ascii="Times New Roman" w:eastAsia="MS ??" w:hAnsi="Times New Roman" w:cs="Times New Roman"/>
          <w:sz w:val="24"/>
          <w:szCs w:val="24"/>
        </w:rPr>
        <w:t>Декларирам, че участникът, когото представлявам</w:t>
      </w:r>
      <w:r w:rsidR="00ED3504" w:rsidRPr="00982E77">
        <w:rPr>
          <w:rFonts w:ascii="Times New Roman" w:eastAsia="MS ??" w:hAnsi="Times New Roman" w:cs="Times New Roman"/>
          <w:sz w:val="24"/>
          <w:szCs w:val="24"/>
        </w:rPr>
        <w:t xml:space="preserve"> </w:t>
      </w:r>
      <w:r w:rsidRPr="00982E77">
        <w:rPr>
          <w:rFonts w:ascii="Times New Roman" w:eastAsia="MS ??" w:hAnsi="Times New Roman" w:cs="Times New Roman"/>
          <w:sz w:val="24"/>
          <w:szCs w:val="24"/>
        </w:rPr>
        <w:t>.....................................................................</w:t>
      </w:r>
      <w:r w:rsidR="00ED3504" w:rsidRPr="00982E77">
        <w:rPr>
          <w:rFonts w:ascii="Times New Roman" w:eastAsia="MS ??" w:hAnsi="Times New Roman" w:cs="Times New Roman"/>
          <w:sz w:val="24"/>
          <w:szCs w:val="24"/>
        </w:rPr>
        <w:t>........................................................................................</w:t>
      </w:r>
      <w:r w:rsidR="00AC309A" w:rsidRPr="00982E77">
        <w:rPr>
          <w:rFonts w:ascii="Times New Roman" w:eastAsia="MS ??" w:hAnsi="Times New Roman" w:cs="Times New Roman"/>
          <w:sz w:val="24"/>
          <w:szCs w:val="24"/>
        </w:rPr>
        <w:t>.</w:t>
      </w:r>
    </w:p>
    <w:p w:rsidR="00257328"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3F1B51"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Pr>
          <w:rFonts w:ascii="Times New Roman" w:eastAsia="Batang" w:hAnsi="Times New Roman" w:cs="Times New Roman"/>
          <w:sz w:val="24"/>
          <w:szCs w:val="24"/>
          <w:lang w:eastAsia="bg-BG"/>
        </w:rPr>
        <w:t xml:space="preserve">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3F1B51" w:rsidRDefault="00DB403C" w:rsidP="0050440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3F1B51" w:rsidRDefault="003F1B51"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p>
    <w:p w:rsidR="003F1B51"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Pr="00DB403C">
        <w:rPr>
          <w:rFonts w:ascii="Times New Roman" w:eastAsia="Times New Roman" w:hAnsi="Times New Roman" w:cs="Times New Roman"/>
          <w:sz w:val="24"/>
          <w:szCs w:val="24"/>
        </w:rPr>
        <w:t xml:space="preserve"> </w:t>
      </w:r>
      <w:r w:rsidR="00DB403C" w:rsidRPr="005637CE">
        <w:rPr>
          <w:rFonts w:ascii="Times New Roman" w:eastAsia="MS ??" w:hAnsi="Times New Roman" w:cs="Times New Roman"/>
          <w:b/>
          <w:i/>
          <w:sz w:val="24"/>
          <w:szCs w:val="24"/>
          <w:lang w:eastAsia="bg-BG"/>
        </w:rPr>
        <w:t>№ 4</w:t>
      </w:r>
      <w:r w:rsidR="00AB1FB1">
        <w:rPr>
          <w:rFonts w:ascii="Times New Roman" w:eastAsia="MS ??" w:hAnsi="Times New Roman" w:cs="Times New Roman"/>
          <w:b/>
          <w:i/>
          <w:sz w:val="24"/>
          <w:szCs w:val="24"/>
          <w:lang w:eastAsia="bg-BG"/>
        </w:rPr>
        <w:t>.1……..</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3F1B51">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Default="009B21DB" w:rsidP="007634EF">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7634EF" w:rsidRPr="00DB403C"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AA4A57"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sidR="00AA4A57">
        <w:rPr>
          <w:rFonts w:ascii="Times New Roman" w:eastAsia="MS ??" w:hAnsi="Times New Roman" w:cs="Times New Roman"/>
          <w:b/>
          <w:bCs/>
          <w:spacing w:val="-1"/>
          <w:w w:val="107"/>
          <w:sz w:val="24"/>
          <w:szCs w:val="24"/>
          <w:lang w:eastAsia="bg-BG"/>
        </w:rPr>
        <w:t>ЕНИЕ ЗА ИЗПЪЛНЕНИЕ НА ПОРЪЧКАТА</w:t>
      </w:r>
    </w:p>
    <w:p w:rsidR="00E025B5" w:rsidRPr="00DB403C" w:rsidRDefault="00E025B5" w:rsidP="00E025B5">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E025B5" w:rsidRPr="00DB403C" w:rsidRDefault="00E025B5" w:rsidP="00E025B5">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E025B5" w:rsidRPr="001366F9" w:rsidRDefault="00E025B5" w:rsidP="00E025B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Pr="001366F9">
        <w:rPr>
          <w:rFonts w:ascii="Times New Roman" w:eastAsia="Times New Roman" w:hAnsi="Times New Roman" w:cs="Times New Roman"/>
          <w:b/>
          <w:bCs/>
          <w:sz w:val="24"/>
          <w:szCs w:val="24"/>
        </w:rPr>
        <w:t xml:space="preserve">„Доставка на </w:t>
      </w:r>
      <w:r w:rsidRPr="001366F9">
        <w:rPr>
          <w:rFonts w:ascii="Times New Roman" w:eastAsia="Times New Roman" w:hAnsi="Times New Roman" w:cs="Times New Roman"/>
          <w:b/>
          <w:bCs/>
          <w:caps/>
          <w:sz w:val="24"/>
          <w:szCs w:val="24"/>
        </w:rPr>
        <w:t>хранителни продукти и напитки</w:t>
      </w:r>
      <w:r w:rsidRPr="001366F9">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w:t>
      </w:r>
      <w:r w:rsidRPr="001366F9">
        <w:rPr>
          <w:rFonts w:ascii="Times New Roman" w:eastAsia="Times New Roman" w:hAnsi="Times New Roman" w:cs="Times New Roman"/>
          <w:sz w:val="24"/>
          <w:szCs w:val="24"/>
        </w:rPr>
        <w:tab/>
        <w:t>Доставка на Хляб и хлебни изделия</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2</w:t>
      </w:r>
      <w:r w:rsidRPr="001366F9">
        <w:rPr>
          <w:rFonts w:ascii="Times New Roman" w:eastAsia="Times New Roman" w:hAnsi="Times New Roman" w:cs="Times New Roman"/>
          <w:sz w:val="24"/>
          <w:szCs w:val="24"/>
        </w:rPr>
        <w:tab/>
        <w:t>Доставка на Мляко и млечни продукти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3</w:t>
      </w:r>
      <w:r w:rsidRPr="001366F9">
        <w:rPr>
          <w:rFonts w:ascii="Times New Roman" w:eastAsia="Times New Roman" w:hAnsi="Times New Roman" w:cs="Times New Roman"/>
          <w:sz w:val="24"/>
          <w:szCs w:val="24"/>
        </w:rPr>
        <w:tab/>
        <w:t>Доставка на Месо и продукти от месо, колбаси, субпродукти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4</w:t>
      </w:r>
      <w:r w:rsidRPr="001366F9">
        <w:rPr>
          <w:rFonts w:ascii="Times New Roman" w:eastAsia="Times New Roman" w:hAnsi="Times New Roman" w:cs="Times New Roman"/>
          <w:sz w:val="24"/>
          <w:szCs w:val="24"/>
        </w:rPr>
        <w:tab/>
        <w:t>Доставка на Риба</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5</w:t>
      </w:r>
      <w:r w:rsidRPr="001366F9">
        <w:rPr>
          <w:rFonts w:ascii="Times New Roman" w:eastAsia="Times New Roman" w:hAnsi="Times New Roman" w:cs="Times New Roman"/>
          <w:sz w:val="24"/>
          <w:szCs w:val="24"/>
        </w:rPr>
        <w:tab/>
        <w:t>Доставка на Пилета и продукти от пилешко месо</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6</w:t>
      </w:r>
      <w:r w:rsidRPr="001366F9">
        <w:rPr>
          <w:rFonts w:ascii="Times New Roman" w:eastAsia="Times New Roman" w:hAnsi="Times New Roman" w:cs="Times New Roman"/>
          <w:sz w:val="24"/>
          <w:szCs w:val="24"/>
        </w:rPr>
        <w:tab/>
        <w:t xml:space="preserve">Доставка на </w:t>
      </w:r>
      <w:r w:rsidRPr="001366F9">
        <w:rPr>
          <w:rFonts w:ascii="Times New Roman" w:eastAsia="Times New Roman" w:hAnsi="Times New Roman" w:cs="Times New Roman"/>
          <w:sz w:val="24"/>
          <w:szCs w:val="24"/>
          <w:lang w:val="en-US"/>
        </w:rPr>
        <w:t>T</w:t>
      </w:r>
      <w:r w:rsidRPr="001366F9">
        <w:rPr>
          <w:rFonts w:ascii="Times New Roman" w:eastAsia="Times New Roman" w:hAnsi="Times New Roman" w:cs="Times New Roman"/>
          <w:sz w:val="24"/>
          <w:szCs w:val="24"/>
        </w:rPr>
        <w:t>естени и сладкарски изделия</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7</w:t>
      </w:r>
      <w:r w:rsidRPr="001366F9">
        <w:rPr>
          <w:rFonts w:ascii="Times New Roman" w:eastAsia="Times New Roman" w:hAnsi="Times New Roman" w:cs="Times New Roman"/>
          <w:sz w:val="24"/>
          <w:szCs w:val="24"/>
        </w:rPr>
        <w:tab/>
        <w:t>Доставка на Зеленчукови и плодови консерви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8</w:t>
      </w:r>
      <w:r w:rsidRPr="001366F9">
        <w:rPr>
          <w:rFonts w:ascii="Times New Roman" w:eastAsia="Times New Roman" w:hAnsi="Times New Roman" w:cs="Times New Roman"/>
          <w:sz w:val="24"/>
          <w:szCs w:val="24"/>
        </w:rPr>
        <w:tab/>
        <w:t>Доставка на Пресни плодове и зеленчуци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9</w:t>
      </w:r>
      <w:r w:rsidRPr="001366F9">
        <w:rPr>
          <w:rFonts w:ascii="Times New Roman" w:eastAsia="Times New Roman" w:hAnsi="Times New Roman" w:cs="Times New Roman"/>
          <w:sz w:val="24"/>
          <w:szCs w:val="24"/>
        </w:rPr>
        <w:tab/>
        <w:t>Доставка на Други храни</w:t>
      </w:r>
    </w:p>
    <w:p w:rsidR="00E025B5" w:rsidRPr="001366F9" w:rsidRDefault="00E025B5" w:rsidP="00E025B5">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10</w:t>
      </w:r>
      <w:r w:rsidRPr="001366F9">
        <w:rPr>
          <w:rFonts w:ascii="Times New Roman" w:eastAsia="Times New Roman" w:hAnsi="Times New Roman" w:cs="Times New Roman"/>
          <w:sz w:val="24"/>
          <w:szCs w:val="24"/>
        </w:rPr>
        <w:tab/>
        <w:t>Доставка на Напитки</w:t>
      </w:r>
    </w:p>
    <w:p w:rsidR="00E025B5" w:rsidRPr="00257328" w:rsidRDefault="00E025B5" w:rsidP="00E025B5">
      <w:pPr>
        <w:spacing w:after="120"/>
        <w:jc w:val="both"/>
        <w:rPr>
          <w:rFonts w:ascii="Times New Roman" w:eastAsia="Calibri" w:hAnsi="Times New Roman" w:cs="Times New Roman"/>
          <w:b/>
          <w:sz w:val="24"/>
          <w:szCs w:val="24"/>
        </w:rPr>
      </w:pPr>
    </w:p>
    <w:p w:rsidR="00E025B5" w:rsidRDefault="00E025B5" w:rsidP="00E025B5">
      <w:pPr>
        <w:spacing w:after="120"/>
        <w:jc w:val="both"/>
        <w:rPr>
          <w:rFonts w:ascii="Times New Roman" w:eastAsia="Calibri" w:hAnsi="Times New Roman" w:cs="Times New Roman"/>
          <w:b/>
          <w:bCs/>
        </w:rPr>
      </w:pPr>
    </w:p>
    <w:p w:rsidR="00E025B5" w:rsidRPr="00E1328E" w:rsidRDefault="00E025B5" w:rsidP="00E025B5">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025B5" w:rsidRPr="00AB1FB1" w:rsidRDefault="00E025B5" w:rsidP="00E025B5">
      <w:pPr>
        <w:spacing w:after="200" w:line="276" w:lineRule="auto"/>
        <w:ind w:firstLine="709"/>
        <w:jc w:val="both"/>
        <w:rPr>
          <w:rFonts w:ascii="Times New Roman" w:eastAsia="Calibri" w:hAnsi="Times New Roman" w:cs="Times New Roman"/>
          <w:b/>
          <w:bCs/>
        </w:rPr>
      </w:pPr>
      <w:r w:rsidRPr="00E1328E">
        <w:rPr>
          <w:rFonts w:ascii="Times New Roman" w:eastAsia="Calibri" w:hAnsi="Times New Roman" w:cs="Times New Roman"/>
          <w:bCs/>
        </w:rPr>
        <w:t xml:space="preserve">С настоящото представяме нашето 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Pr>
          <w:rFonts w:ascii="Times New Roman" w:eastAsia="Calibri" w:hAnsi="Times New Roman" w:cs="Times New Roman"/>
          <w:bCs/>
        </w:rPr>
        <w:t xml:space="preserve">по </w:t>
      </w:r>
      <w:r w:rsidRPr="00AB1FB1">
        <w:rPr>
          <w:rFonts w:ascii="Times New Roman" w:eastAsia="Calibri" w:hAnsi="Times New Roman" w:cs="Times New Roman"/>
          <w:b/>
          <w:bCs/>
        </w:rPr>
        <w:t>обособена позиция № …………..</w:t>
      </w:r>
      <w:r w:rsidRPr="00AB1FB1">
        <w:rPr>
          <w:rStyle w:val="af"/>
          <w:rFonts w:ascii="Times New Roman" w:eastAsia="Calibri" w:hAnsi="Times New Roman"/>
          <w:b/>
          <w:bCs/>
        </w:rPr>
        <w:footnoteReference w:id="1"/>
      </w:r>
    </w:p>
    <w:p w:rsidR="00E025B5" w:rsidRDefault="00E025B5" w:rsidP="00E025B5">
      <w:pPr>
        <w:spacing w:after="120" w:line="276" w:lineRule="auto"/>
        <w:ind w:firstLine="720"/>
        <w:jc w:val="both"/>
        <w:rPr>
          <w:rFonts w:ascii="Times New Roman" w:hAnsi="Times New Roman" w:cs="Times New Roman"/>
          <w:b/>
          <w:i/>
          <w:color w:val="000000"/>
          <w:spacing w:val="6"/>
          <w:sz w:val="24"/>
          <w:szCs w:val="24"/>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Pr="0018138E">
        <w:rPr>
          <w:rFonts w:ascii="Times New Roman" w:hAnsi="Times New Roman" w:cs="Times New Roman"/>
          <w:color w:val="000000"/>
          <w:spacing w:val="6"/>
          <w:sz w:val="24"/>
          <w:szCs w:val="24"/>
        </w:rPr>
        <w:t xml:space="preserve">извършим </w:t>
      </w:r>
      <w:r>
        <w:rPr>
          <w:rFonts w:ascii="Times New Roman" w:hAnsi="Times New Roman" w:cs="Times New Roman"/>
          <w:color w:val="000000"/>
          <w:spacing w:val="6"/>
          <w:sz w:val="24"/>
          <w:szCs w:val="24"/>
        </w:rPr>
        <w:t xml:space="preserve">доставката на: </w:t>
      </w:r>
      <w:r>
        <w:rPr>
          <w:rFonts w:ascii="Times New Roman" w:hAnsi="Times New Roman" w:cs="Times New Roman"/>
          <w:b/>
          <w:i/>
          <w:color w:val="000000"/>
          <w:spacing w:val="6"/>
          <w:sz w:val="24"/>
          <w:szCs w:val="24"/>
        </w:rPr>
        <w:t>У</w:t>
      </w:r>
      <w:r w:rsidRPr="007634EF">
        <w:rPr>
          <w:rFonts w:ascii="Times New Roman" w:hAnsi="Times New Roman" w:cs="Times New Roman"/>
          <w:b/>
          <w:i/>
          <w:color w:val="000000"/>
          <w:spacing w:val="6"/>
          <w:sz w:val="24"/>
          <w:szCs w:val="24"/>
        </w:rPr>
        <w:t xml:space="preserve">частникът следва да посочи </w:t>
      </w:r>
      <w:r>
        <w:rPr>
          <w:rFonts w:ascii="Times New Roman" w:hAnsi="Times New Roman" w:cs="Times New Roman"/>
          <w:b/>
          <w:i/>
          <w:color w:val="000000"/>
          <w:spacing w:val="6"/>
          <w:sz w:val="24"/>
          <w:szCs w:val="24"/>
        </w:rPr>
        <w:t>предлаганите от него продукти в съответствие</w:t>
      </w:r>
      <w:r w:rsidRPr="007634EF">
        <w:rPr>
          <w:rFonts w:ascii="Times New Roman" w:hAnsi="Times New Roman" w:cs="Times New Roman"/>
          <w:b/>
          <w:i/>
          <w:color w:val="000000"/>
          <w:spacing w:val="6"/>
          <w:sz w:val="24"/>
          <w:szCs w:val="24"/>
        </w:rPr>
        <w:t xml:space="preserve"> </w:t>
      </w:r>
      <w:r>
        <w:rPr>
          <w:rFonts w:ascii="Times New Roman" w:hAnsi="Times New Roman" w:cs="Times New Roman"/>
          <w:b/>
          <w:i/>
          <w:color w:val="000000"/>
          <w:spacing w:val="6"/>
          <w:sz w:val="24"/>
          <w:szCs w:val="24"/>
        </w:rPr>
        <w:t>с</w:t>
      </w:r>
      <w:r w:rsidRPr="007634EF">
        <w:rPr>
          <w:rFonts w:ascii="Times New Roman" w:hAnsi="Times New Roman" w:cs="Times New Roman"/>
          <w:b/>
          <w:i/>
          <w:color w:val="000000"/>
          <w:spacing w:val="6"/>
          <w:sz w:val="24"/>
          <w:szCs w:val="24"/>
        </w:rPr>
        <w:t xml:space="preserve"> техническата спецификация</w:t>
      </w:r>
      <w:r w:rsidRPr="007634EF">
        <w:rPr>
          <w:rFonts w:ascii="Times New Roman" w:hAnsi="Times New Roman" w:cs="Times New Roman"/>
          <w:i/>
          <w:color w:val="000000"/>
          <w:spacing w:val="6"/>
          <w:sz w:val="24"/>
          <w:szCs w:val="24"/>
        </w:rPr>
        <w:t>.</w:t>
      </w:r>
      <w:r>
        <w:rPr>
          <w:rFonts w:ascii="Times New Roman" w:hAnsi="Times New Roman" w:cs="Times New Roman"/>
          <w:i/>
          <w:color w:val="000000"/>
          <w:spacing w:val="6"/>
          <w:sz w:val="24"/>
          <w:szCs w:val="24"/>
        </w:rPr>
        <w:t xml:space="preserve"> </w:t>
      </w:r>
      <w:r>
        <w:rPr>
          <w:rFonts w:ascii="Times New Roman" w:hAnsi="Times New Roman" w:cs="Times New Roman"/>
          <w:b/>
          <w:i/>
          <w:color w:val="000000"/>
          <w:spacing w:val="6"/>
          <w:sz w:val="24"/>
          <w:szCs w:val="24"/>
        </w:rPr>
        <w:t>Попълва се табли</w:t>
      </w:r>
      <w:r w:rsidRPr="00866B1C">
        <w:rPr>
          <w:rFonts w:ascii="Times New Roman" w:hAnsi="Times New Roman" w:cs="Times New Roman"/>
          <w:b/>
          <w:i/>
          <w:color w:val="000000"/>
          <w:spacing w:val="6"/>
          <w:sz w:val="24"/>
          <w:szCs w:val="24"/>
        </w:rPr>
        <w:t xml:space="preserve">цата </w:t>
      </w:r>
      <w:r w:rsidRPr="00866B1C">
        <w:rPr>
          <w:rFonts w:ascii="Times New Roman" w:hAnsi="Times New Roman" w:cs="Times New Roman"/>
          <w:b/>
          <w:i/>
          <w:color w:val="000000"/>
          <w:spacing w:val="6"/>
          <w:sz w:val="24"/>
          <w:szCs w:val="24"/>
          <w:lang w:val="en-US"/>
        </w:rPr>
        <w:t xml:space="preserve">MS excel, </w:t>
      </w:r>
      <w:r w:rsidRPr="00866B1C">
        <w:rPr>
          <w:rFonts w:ascii="Times New Roman" w:hAnsi="Times New Roman" w:cs="Times New Roman"/>
          <w:b/>
          <w:i/>
          <w:color w:val="000000"/>
          <w:spacing w:val="6"/>
          <w:sz w:val="24"/>
          <w:szCs w:val="24"/>
        </w:rPr>
        <w:t>неразделна част от настоящото предложение.</w:t>
      </w:r>
    </w:p>
    <w:p w:rsidR="00E025B5" w:rsidRDefault="00E025B5" w:rsidP="00E025B5">
      <w:pPr>
        <w:spacing w:after="0" w:line="240" w:lineRule="auto"/>
        <w:ind w:firstLine="720"/>
        <w:contextualSpacing/>
        <w:jc w:val="both"/>
        <w:rPr>
          <w:rFonts w:ascii="Times New Roman" w:hAnsi="Times New Roman" w:cs="Times New Roman"/>
          <w:color w:val="000000"/>
          <w:spacing w:val="6"/>
          <w:sz w:val="24"/>
          <w:szCs w:val="24"/>
        </w:rPr>
      </w:pPr>
      <w:r w:rsidRPr="0058509F">
        <w:rPr>
          <w:rFonts w:ascii="Times New Roman" w:hAnsi="Times New Roman" w:cs="Times New Roman"/>
          <w:color w:val="000000"/>
          <w:spacing w:val="6"/>
          <w:sz w:val="24"/>
          <w:szCs w:val="24"/>
        </w:rPr>
        <w:t xml:space="preserve">Декларираме че </w:t>
      </w:r>
      <w:r w:rsidRPr="0058509F">
        <w:rPr>
          <w:rFonts w:ascii="Times New Roman" w:hAnsi="Times New Roman" w:cs="Times New Roman"/>
          <w:color w:val="000000"/>
          <w:spacing w:val="6"/>
          <w:sz w:val="24"/>
          <w:szCs w:val="24"/>
          <w:u w:val="single"/>
        </w:rPr>
        <w:t>сме / не сме</w:t>
      </w:r>
      <w:r w:rsidRPr="0058509F">
        <w:rPr>
          <w:rFonts w:ascii="Times New Roman" w:hAnsi="Times New Roman" w:cs="Times New Roman"/>
          <w:color w:val="000000"/>
          <w:spacing w:val="6"/>
          <w:sz w:val="24"/>
          <w:szCs w:val="24"/>
        </w:rPr>
        <w:t xml:space="preserve"> производители на предлаганите от нас </w:t>
      </w:r>
      <w:r>
        <w:rPr>
          <w:rFonts w:ascii="Times New Roman" w:hAnsi="Times New Roman" w:cs="Times New Roman"/>
          <w:color w:val="000000"/>
          <w:spacing w:val="6"/>
          <w:sz w:val="24"/>
          <w:szCs w:val="24"/>
        </w:rPr>
        <w:t>продукти</w:t>
      </w:r>
      <w:r w:rsidRPr="0058509F">
        <w:rPr>
          <w:rFonts w:ascii="Times New Roman" w:hAnsi="Times New Roman" w:cs="Times New Roman"/>
          <w:color w:val="000000"/>
          <w:spacing w:val="6"/>
          <w:sz w:val="24"/>
          <w:szCs w:val="24"/>
        </w:rPr>
        <w:t>.</w:t>
      </w:r>
    </w:p>
    <w:p w:rsidR="00E025B5" w:rsidRPr="003820D1" w:rsidRDefault="00E025B5" w:rsidP="00E025B5">
      <w:pPr>
        <w:spacing w:after="0" w:line="240" w:lineRule="auto"/>
        <w:ind w:firstLine="720"/>
        <w:contextualSpacing/>
        <w:jc w:val="both"/>
        <w:rPr>
          <w:rFonts w:ascii="Times New Roman" w:eastAsia="Calibri" w:hAnsi="Times New Roman" w:cs="Times New Roman"/>
          <w:b/>
          <w:i/>
          <w:sz w:val="20"/>
          <w:szCs w:val="20"/>
        </w:rPr>
      </w:pPr>
      <w:r>
        <w:rPr>
          <w:rFonts w:ascii="Times New Roman" w:hAnsi="Times New Roman" w:cs="Times New Roman"/>
          <w:color w:val="000000"/>
          <w:spacing w:val="6"/>
          <w:sz w:val="24"/>
          <w:szCs w:val="24"/>
        </w:rPr>
        <w:tab/>
      </w:r>
      <w:r w:rsidRPr="003820D1">
        <w:rPr>
          <w:rFonts w:ascii="Times New Roman" w:hAnsi="Times New Roman" w:cs="Times New Roman"/>
          <w:b/>
          <w:i/>
          <w:color w:val="000000"/>
          <w:spacing w:val="6"/>
          <w:sz w:val="20"/>
          <w:szCs w:val="20"/>
        </w:rPr>
        <w:t>невярното обстоятелство се зачерква</w:t>
      </w:r>
    </w:p>
    <w:p w:rsidR="00E025B5" w:rsidRDefault="00E025B5" w:rsidP="00E025B5">
      <w:pPr>
        <w:spacing w:after="200" w:line="276" w:lineRule="auto"/>
        <w:ind w:firstLine="708"/>
        <w:jc w:val="both"/>
        <w:rPr>
          <w:rFonts w:ascii="Times New Roman" w:eastAsia="Calibri" w:hAnsi="Times New Roman" w:cs="Times New Roman"/>
          <w:b/>
          <w:bCs/>
          <w:sz w:val="24"/>
          <w:szCs w:val="24"/>
        </w:rPr>
      </w:pPr>
      <w:r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задължаваме при изпълнение на договора:</w:t>
      </w:r>
    </w:p>
    <w:p w:rsidR="00E025B5" w:rsidRPr="002A4B5F" w:rsidRDefault="00E025B5" w:rsidP="00E025B5">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lastRenderedPageBreak/>
        <w:t>Всички доставяни хранителни продукти и/или напитки ще са пакетирани и етикетирани. Опаковките ще са здрави с етикети на български език и ще съдържат информация за вида на стоката, нейното съхранение, производителя, качеството, дата на производство и срока на годност, съгласно изискванията на Наредбата за изискванията за етикетирани и представянето на храните (ДВ,обн. бр.62 от 28.07.2000 г.).</w:t>
      </w:r>
    </w:p>
    <w:p w:rsidR="00E025B5" w:rsidRPr="00666BB8" w:rsidRDefault="00E025B5" w:rsidP="00E025B5">
      <w:pPr>
        <w:pStyle w:val="afffb"/>
        <w:numPr>
          <w:ilvl w:val="0"/>
          <w:numId w:val="46"/>
        </w:numPr>
        <w:spacing w:after="0" w:line="240" w:lineRule="auto"/>
        <w:ind w:left="0" w:firstLine="0"/>
        <w:jc w:val="both"/>
        <w:rPr>
          <w:rFonts w:ascii="Times New Roman" w:eastAsia="Calibri" w:hAnsi="Times New Roman" w:cs="Times New Roman"/>
          <w:sz w:val="24"/>
          <w:szCs w:val="24"/>
          <w:highlight w:val="yellow"/>
        </w:rPr>
      </w:pPr>
      <w:r w:rsidRPr="00CF2F39">
        <w:rPr>
          <w:rFonts w:ascii="Times New Roman" w:eastAsia="Calibri" w:hAnsi="Times New Roman" w:cs="Times New Roman"/>
          <w:sz w:val="24"/>
          <w:szCs w:val="24"/>
          <w:highlight w:val="yellow"/>
        </w:rPr>
        <w:t xml:space="preserve">Всяка доставка от животински произход </w:t>
      </w:r>
      <w:r>
        <w:rPr>
          <w:rFonts w:ascii="Times New Roman" w:eastAsia="Calibri" w:hAnsi="Times New Roman" w:cs="Times New Roman"/>
          <w:sz w:val="24"/>
          <w:szCs w:val="24"/>
          <w:highlight w:val="yellow"/>
        </w:rPr>
        <w:t>ще</w:t>
      </w:r>
      <w:r w:rsidRPr="00CF2F39">
        <w:rPr>
          <w:rFonts w:ascii="Times New Roman" w:eastAsia="Calibri" w:hAnsi="Times New Roman" w:cs="Times New Roman"/>
          <w:sz w:val="24"/>
          <w:szCs w:val="24"/>
          <w:highlight w:val="yellow"/>
        </w:rPr>
        <w:t xml:space="preserve"> бъде придружена от съответните нормативноопределени документи, доказващи техния произход. Всички останали хранителни продукти и напитки </w:t>
      </w:r>
      <w:r>
        <w:rPr>
          <w:rFonts w:ascii="Times New Roman" w:eastAsia="Calibri" w:hAnsi="Times New Roman" w:cs="Times New Roman"/>
          <w:sz w:val="24"/>
          <w:szCs w:val="24"/>
          <w:highlight w:val="yellow"/>
        </w:rPr>
        <w:t>ще бъдат</w:t>
      </w:r>
      <w:r w:rsidRPr="00CF2F39">
        <w:rPr>
          <w:rFonts w:ascii="Times New Roman" w:eastAsia="Calibri" w:hAnsi="Times New Roman" w:cs="Times New Roman"/>
          <w:sz w:val="24"/>
          <w:szCs w:val="24"/>
          <w:highlight w:val="yellow"/>
        </w:rPr>
        <w:t xml:space="preserve"> придружени от сертификат или друг еквивалентен документ за произход</w:t>
      </w:r>
      <w:r w:rsidRPr="00666BB8">
        <w:rPr>
          <w:rFonts w:ascii="Times New Roman" w:eastAsia="Calibri" w:hAnsi="Times New Roman" w:cs="Times New Roman"/>
          <w:sz w:val="24"/>
          <w:szCs w:val="24"/>
          <w:highlight w:val="yellow"/>
        </w:rPr>
        <w:t>.</w:t>
      </w:r>
    </w:p>
    <w:p w:rsidR="00E025B5" w:rsidRPr="002A4B5F" w:rsidRDefault="00E025B5" w:rsidP="00E025B5">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CF2F39">
        <w:rPr>
          <w:rFonts w:ascii="Times New Roman" w:eastAsia="Calibri" w:hAnsi="Times New Roman" w:cs="Times New Roman"/>
          <w:sz w:val="24"/>
          <w:szCs w:val="24"/>
        </w:rPr>
        <w:t>Хранителните продукти и напитки ще са в срок на годност, от който да не са изтекли повече от 10 % към датата, на която се доставят.</w:t>
      </w:r>
      <w:r w:rsidRPr="00CF2F39">
        <w:rPr>
          <w:rFonts w:ascii="Times New Roman" w:eastAsia="Calibri" w:hAnsi="Times New Roman" w:cs="Times New Roman"/>
          <w:position w:val="8"/>
          <w:sz w:val="24"/>
          <w:szCs w:val="24"/>
          <w:lang w:eastAsia="en-US"/>
        </w:rPr>
        <w:t xml:space="preserve"> </w:t>
      </w:r>
      <w:r w:rsidRPr="00CF2F39">
        <w:rPr>
          <w:rFonts w:ascii="Times New Roman" w:eastAsia="Calibri" w:hAnsi="Times New Roman" w:cs="Times New Roman"/>
          <w:sz w:val="24"/>
          <w:szCs w:val="24"/>
          <w:highlight w:val="yellow"/>
        </w:rPr>
        <w:t>Това изискване няма да се прилага по отношение на плодови и зеленчукови консерви и вино – за тези артикули ще се изисква към датата на доставка да остава поне10 % от срока на годност</w:t>
      </w:r>
      <w:r>
        <w:rPr>
          <w:rFonts w:ascii="Times New Roman" w:eastAsia="Calibri" w:hAnsi="Times New Roman" w:cs="Times New Roman"/>
          <w:sz w:val="24"/>
          <w:szCs w:val="24"/>
        </w:rPr>
        <w:t>.</w:t>
      </w:r>
    </w:p>
    <w:p w:rsidR="00E025B5" w:rsidRPr="002A4B5F" w:rsidRDefault="00E025B5" w:rsidP="00E025B5">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Доставките ще се извършват при спазване на всички хигиенни и санитарни изисквания.</w:t>
      </w:r>
    </w:p>
    <w:p w:rsidR="00E025B5" w:rsidRPr="002A4B5F" w:rsidRDefault="00E025B5" w:rsidP="00E025B5">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Фабричната опаковка ще гарантира стоката от външни въздействия по време на транспортиране и съхранение на склад.</w:t>
      </w:r>
    </w:p>
    <w:p w:rsidR="00E025B5" w:rsidRPr="002A4B5F" w:rsidRDefault="00E025B5" w:rsidP="00E025B5">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Ще даваме указания за правилното съхранение на стоките.</w:t>
      </w:r>
    </w:p>
    <w:p w:rsidR="00E025B5" w:rsidRPr="002A4B5F" w:rsidRDefault="00E025B5" w:rsidP="00E025B5">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Всички доставяни хранителни продукти и/или напитки, които са безопасни, годни за консумация и неувреждащи здравето на хората по смисъла и в съответствие с чл. 20 от Закона за храните.</w:t>
      </w:r>
    </w:p>
    <w:p w:rsidR="00E025B5" w:rsidRPr="002A4B5F" w:rsidRDefault="00E025B5" w:rsidP="00E025B5">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Хранителните продукти и/или напитки ще отговарят на изискванията на Закона за храните, Наредба № 16/2010 г. на МЗ</w:t>
      </w:r>
      <w:r>
        <w:rPr>
          <w:rFonts w:ascii="Times New Roman" w:eastAsia="Calibri" w:hAnsi="Times New Roman" w:cs="Times New Roman"/>
          <w:sz w:val="24"/>
          <w:szCs w:val="24"/>
        </w:rPr>
        <w:t>Х</w:t>
      </w:r>
      <w:r w:rsidRPr="002A4B5F">
        <w:rPr>
          <w:rFonts w:ascii="Times New Roman" w:eastAsia="Calibri" w:hAnsi="Times New Roman" w:cs="Times New Roman"/>
          <w:sz w:val="24"/>
          <w:szCs w:val="24"/>
        </w:rPr>
        <w:t xml:space="preserve"> за изискванията за качество и контрол за съответствие на пресни плодове и зеленчуци и на изискванията на Наредба № 5/2006 г. на МЗ</w:t>
      </w:r>
      <w:r>
        <w:rPr>
          <w:rFonts w:ascii="Times New Roman" w:eastAsia="Calibri" w:hAnsi="Times New Roman" w:cs="Times New Roman"/>
          <w:sz w:val="24"/>
          <w:szCs w:val="24"/>
        </w:rPr>
        <w:t>Х</w:t>
      </w:r>
      <w:r w:rsidRPr="002A4B5F">
        <w:rPr>
          <w:rFonts w:ascii="Times New Roman" w:eastAsia="Calibri" w:hAnsi="Times New Roman" w:cs="Times New Roman"/>
          <w:sz w:val="24"/>
          <w:szCs w:val="24"/>
        </w:rPr>
        <w:t xml:space="preserve"> за хигиена на храните, издадена на основание чл. 17, ал. 2 от Закона за храните, както и на всички други законови и подзаконови нормативни актове, уреждащи предмета и спецификата на настоящата обществена поръчка.</w:t>
      </w:r>
    </w:p>
    <w:p w:rsidR="00E025B5" w:rsidRPr="002A4B5F" w:rsidRDefault="00E025B5" w:rsidP="00E025B5">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position w:val="8"/>
          <w:sz w:val="24"/>
          <w:szCs w:val="24"/>
        </w:rPr>
        <w:t>При изпълнение на поръчката ще се спазват изискванията за качество на хранителните продукти, съгласно действащата в страната или еквивалентна нормативна уредба, БДС и РВМС и отрасловите нормали</w:t>
      </w:r>
      <w:r w:rsidRPr="002A4B5F">
        <w:rPr>
          <w:rFonts w:ascii="Times New Roman" w:eastAsia="Calibri" w:hAnsi="Times New Roman" w:cs="Times New Roman"/>
          <w:b/>
          <w:position w:val="8"/>
          <w:sz w:val="24"/>
          <w:szCs w:val="24"/>
        </w:rPr>
        <w:t>.</w:t>
      </w:r>
    </w:p>
    <w:p w:rsidR="00E025B5" w:rsidRPr="002A4B5F" w:rsidRDefault="00E025B5" w:rsidP="00E025B5">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Изпълнението на поръчката ще бъде в съответствие с изискванията на действащата нормативна уредба относно производството и търговията с хранителни продукти.</w:t>
      </w:r>
    </w:p>
    <w:p w:rsidR="00E025B5" w:rsidRPr="002A4B5F" w:rsidRDefault="00E025B5" w:rsidP="00E025B5">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Поръчката ще да се осъществява чрез технически съоръжения, гарантиращи качеството – продуктите ще се съхраняват и транспортират в бази и с транспорт, отговарящ на нормативните изисквания.</w:t>
      </w:r>
    </w:p>
    <w:p w:rsidR="00E025B5" w:rsidRPr="002A4B5F" w:rsidRDefault="00E025B5" w:rsidP="00E025B5">
      <w:pPr>
        <w:pStyle w:val="afffb"/>
        <w:numPr>
          <w:ilvl w:val="0"/>
          <w:numId w:val="46"/>
        </w:numPr>
        <w:autoSpaceDE w:val="0"/>
        <w:spacing w:after="0" w:line="240" w:lineRule="auto"/>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t>Предлаганите хранителни продукти ще отговарят на следните изисквания (тези обстоятелства се доказват с документи, издадени от компетентни държавни органи / БАБХ и други):</w:t>
      </w:r>
    </w:p>
    <w:p w:rsidR="00E025B5" w:rsidRPr="00AD6511" w:rsidRDefault="00E025B5" w:rsidP="00E025B5">
      <w:pPr>
        <w:numPr>
          <w:ilvl w:val="0"/>
          <w:numId w:val="45"/>
        </w:numPr>
        <w:suppressAutoHyphens/>
        <w:autoSpaceDE w:val="0"/>
        <w:autoSpaceDN w:val="0"/>
        <w:spacing w:after="0" w:line="240" w:lineRule="auto"/>
        <w:ind w:left="90" w:hanging="90"/>
        <w:jc w:val="both"/>
        <w:textAlignment w:val="baseline"/>
        <w:rPr>
          <w:rFonts w:ascii="Times New Roman" w:eastAsia="Calibri" w:hAnsi="Times New Roman" w:cs="Times New Roman"/>
          <w:sz w:val="24"/>
          <w:szCs w:val="24"/>
        </w:rPr>
      </w:pPr>
      <w:r w:rsidRPr="00AD6511">
        <w:rPr>
          <w:rFonts w:ascii="Times New Roman" w:eastAsia="Calibri" w:hAnsi="Times New Roman" w:cs="Times New Roman"/>
          <w:bCs/>
          <w:sz w:val="24"/>
          <w:szCs w:val="24"/>
        </w:rPr>
        <w:t xml:space="preserve">Ще са първо качество /клас А/ и да са с доказан произход, придружени със сертификат за произход и качество </w:t>
      </w:r>
      <w:r w:rsidRPr="00AD6511">
        <w:rPr>
          <w:rFonts w:ascii="Times New Roman" w:eastAsia="Calibri" w:hAnsi="Times New Roman" w:cs="Times New Roman"/>
          <w:bCs/>
          <w:sz w:val="24"/>
          <w:szCs w:val="24"/>
          <w:highlight w:val="yellow"/>
        </w:rPr>
        <w:t>(това изискване ще се прилага само хранителните продукти, за които са въведени изисквания за съответствие с клас качество).</w:t>
      </w:r>
      <w:r w:rsidRPr="00AD6511">
        <w:rPr>
          <w:rFonts w:ascii="Times New Roman" w:eastAsia="Calibri" w:hAnsi="Times New Roman" w:cs="Times New Roman"/>
          <w:bCs/>
          <w:sz w:val="24"/>
          <w:szCs w:val="24"/>
        </w:rPr>
        <w:t>Коректно издаден търговски документ, който да посочва еднозначно и изчерпателно вида на доставените продукти, количество, партиден номер и ветеринарен регистрационен номер на доставчика – предприятието производител или склад на едро, издаващи търговския документ, както и регистрационния номер на транспортното средство, с което се извършва доставката;</w:t>
      </w:r>
    </w:p>
    <w:p w:rsidR="00E025B5" w:rsidRPr="00E45BE2" w:rsidRDefault="00E025B5" w:rsidP="00E025B5">
      <w:pPr>
        <w:numPr>
          <w:ilvl w:val="0"/>
          <w:numId w:val="45"/>
        </w:numPr>
        <w:suppressAutoHyphens/>
        <w:autoSpaceDE w:val="0"/>
        <w:autoSpaceDN w:val="0"/>
        <w:spacing w:after="0" w:line="240" w:lineRule="auto"/>
        <w:ind w:left="90" w:hanging="90"/>
        <w:jc w:val="both"/>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Ще</w:t>
      </w:r>
      <w:r w:rsidRPr="00E45BE2">
        <w:rPr>
          <w:rFonts w:ascii="Times New Roman" w:eastAsia="Calibri" w:hAnsi="Times New Roman" w:cs="Times New Roman"/>
          <w:bCs/>
          <w:sz w:val="24"/>
          <w:szCs w:val="24"/>
        </w:rPr>
        <w:t xml:space="preserve"> отговарят на нормативните изисквания за качество и за безопасност при употреба от крайни потребители;</w:t>
      </w:r>
    </w:p>
    <w:p w:rsidR="00E025B5" w:rsidRPr="002A4B5F" w:rsidRDefault="00E025B5" w:rsidP="00E025B5">
      <w:pPr>
        <w:pStyle w:val="afffb"/>
        <w:numPr>
          <w:ilvl w:val="0"/>
          <w:numId w:val="46"/>
        </w:numPr>
        <w:spacing w:after="0"/>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t>Доставките следва ще се извършват периодично или по заявка на Възложителя, в съответните количества по всяка конкретна заявка, изпълнени в указан от Възложителя срок или посочени от него дати.</w:t>
      </w:r>
    </w:p>
    <w:p w:rsidR="00E025B5" w:rsidRPr="002A4B5F" w:rsidRDefault="00E025B5" w:rsidP="00E025B5">
      <w:pPr>
        <w:pStyle w:val="afffb"/>
        <w:numPr>
          <w:ilvl w:val="0"/>
          <w:numId w:val="46"/>
        </w:numPr>
        <w:spacing w:after="0"/>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lastRenderedPageBreak/>
        <w:t>Доставките на съответните хранителни продукти ще обхващат всички дейности по реализиране на поръчката - товарене, разтоварване, транспортиране и др. съпътстващи дейности.</w:t>
      </w:r>
    </w:p>
    <w:p w:rsidR="00E025B5" w:rsidRPr="002A4B5F" w:rsidRDefault="00E025B5" w:rsidP="00E025B5">
      <w:pPr>
        <w:pStyle w:val="afffb"/>
        <w:numPr>
          <w:ilvl w:val="0"/>
          <w:numId w:val="46"/>
        </w:numPr>
        <w:spacing w:after="0"/>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t>При изпълнение на предмета на обществената поръчка ще се спазваме всички приложими нормативни актове.</w:t>
      </w:r>
    </w:p>
    <w:p w:rsidR="00E025B5" w:rsidRPr="00FC5888" w:rsidRDefault="00E025B5" w:rsidP="00E025B5">
      <w:pPr>
        <w:suppressAutoHyphens/>
        <w:spacing w:before="60" w:after="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E025B5" w:rsidRPr="00FC5888" w:rsidRDefault="00E025B5" w:rsidP="00E025B5">
      <w:pPr>
        <w:spacing w:after="0" w:line="276" w:lineRule="auto"/>
        <w:ind w:firstLine="720"/>
        <w:jc w:val="both"/>
        <w:rPr>
          <w:rFonts w:ascii="Times New Roman" w:hAnsi="Times New Roman" w:cs="Times New Roman"/>
          <w:sz w:val="24"/>
          <w:szCs w:val="24"/>
        </w:rPr>
      </w:pPr>
    </w:p>
    <w:p w:rsidR="00E025B5" w:rsidRPr="00FC5888" w:rsidRDefault="00E025B5" w:rsidP="00E025B5">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t>Техническото ни предложение</w:t>
      </w:r>
      <w:r>
        <w:rPr>
          <w:rStyle w:val="af"/>
          <w:rFonts w:ascii="Times New Roman" w:hAnsi="Times New Roman"/>
          <w:sz w:val="24"/>
          <w:szCs w:val="24"/>
        </w:rPr>
        <w:footnoteReference w:id="2"/>
      </w:r>
      <w:r w:rsidRPr="00FC5888">
        <w:rPr>
          <w:rFonts w:ascii="Times New Roman" w:hAnsi="Times New Roman" w:cs="Times New Roman"/>
          <w:sz w:val="24"/>
          <w:szCs w:val="24"/>
        </w:rPr>
        <w:t xml:space="preserve">, съдържа: </w:t>
      </w:r>
    </w:p>
    <w:p w:rsidR="00E025B5" w:rsidRDefault="00E025B5" w:rsidP="00E025B5">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E025B5" w:rsidRDefault="00E025B5" w:rsidP="00E025B5">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p>
    <w:p w:rsidR="00E025B5" w:rsidRDefault="00E025B5" w:rsidP="00E025B5">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съгласие с клаузите на приложения проект на договор;</w:t>
      </w:r>
    </w:p>
    <w:p w:rsidR="00E025B5" w:rsidRDefault="00E025B5" w:rsidP="00E025B5">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срока на валидност на офертата</w:t>
      </w:r>
      <w:r>
        <w:rPr>
          <w:rFonts w:ascii="Times New Roman" w:hAnsi="Times New Roman" w:cs="Times New Roman"/>
          <w:sz w:val="24"/>
          <w:szCs w:val="24"/>
        </w:rPr>
        <w:t>;</w:t>
      </w:r>
      <w:r w:rsidRPr="005637CE">
        <w:rPr>
          <w:rFonts w:ascii="Times New Roman" w:hAnsi="Times New Roman" w:cs="Times New Roman"/>
          <w:sz w:val="24"/>
          <w:szCs w:val="24"/>
        </w:rPr>
        <w:t xml:space="preserve"> </w:t>
      </w:r>
    </w:p>
    <w:p w:rsidR="00E025B5" w:rsidRDefault="00E025B5" w:rsidP="00E025B5">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w:t>
      </w:r>
      <w:r>
        <w:rPr>
          <w:rFonts w:ascii="Times New Roman" w:hAnsi="Times New Roman" w:cs="Times New Roman"/>
          <w:sz w:val="24"/>
          <w:szCs w:val="24"/>
        </w:rPr>
        <w:t xml:space="preserve"> заетостта и условията на труд</w:t>
      </w:r>
      <w:r w:rsidRPr="005637CE">
        <w:rPr>
          <w:rFonts w:ascii="Times New Roman" w:hAnsi="Times New Roman" w:cs="Times New Roman"/>
          <w:sz w:val="24"/>
          <w:szCs w:val="24"/>
        </w:rPr>
        <w:t>;</w:t>
      </w:r>
    </w:p>
    <w:p w:rsidR="00E025B5" w:rsidRPr="00FC5888" w:rsidRDefault="00E025B5" w:rsidP="00E025B5">
      <w:pPr>
        <w:spacing w:after="200" w:line="276" w:lineRule="auto"/>
        <w:ind w:firstLine="720"/>
        <w:jc w:val="both"/>
        <w:rPr>
          <w:rFonts w:ascii="Times New Roman" w:hAnsi="Times New Roman" w:cs="Times New Roman"/>
          <w:sz w:val="24"/>
          <w:szCs w:val="24"/>
        </w:rPr>
      </w:pPr>
    </w:p>
    <w:p w:rsidR="00E025B5" w:rsidRPr="00FC5888" w:rsidRDefault="00E025B5" w:rsidP="00E025B5">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E025B5" w:rsidRPr="00FC5888" w:rsidRDefault="00E025B5" w:rsidP="00E025B5">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E025B5" w:rsidRPr="00FC5888" w:rsidRDefault="00E025B5" w:rsidP="00E025B5">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E025B5" w:rsidRPr="00FC5888" w:rsidRDefault="00E025B5" w:rsidP="00E025B5">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E025B5" w:rsidRPr="00FC5888" w:rsidRDefault="00E025B5" w:rsidP="00E025B5">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E025B5" w:rsidRPr="00FC5888" w:rsidRDefault="00E025B5" w:rsidP="00E025B5">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участника</w:t>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w:t>
      </w:r>
    </w:p>
    <w:p w:rsidR="00E025B5" w:rsidRPr="00FC5888" w:rsidRDefault="00E025B5" w:rsidP="00E025B5">
      <w:pPr>
        <w:spacing w:after="120" w:line="240" w:lineRule="auto"/>
        <w:rPr>
          <w:rFonts w:ascii="Times New Roman" w:hAnsi="Times New Roman" w:cs="Times New Roman"/>
          <w:sz w:val="24"/>
          <w:szCs w:val="24"/>
        </w:rPr>
      </w:pPr>
    </w:p>
    <w:p w:rsidR="00E025B5" w:rsidRPr="00666BB8" w:rsidRDefault="00E025B5" w:rsidP="00E025B5">
      <w:pPr>
        <w:widowControl w:val="0"/>
        <w:shd w:val="clear" w:color="auto" w:fill="FFFFFF"/>
        <w:tabs>
          <w:tab w:val="left" w:pos="5064"/>
        </w:tabs>
        <w:autoSpaceDE w:val="0"/>
        <w:autoSpaceDN w:val="0"/>
        <w:adjustRightInd w:val="0"/>
        <w:spacing w:after="120" w:line="240" w:lineRule="auto"/>
        <w:rPr>
          <w:rFonts w:ascii="Times New Roman" w:eastAsia="Verdana" w:hAnsi="Times New Roman" w:cs="Times New Roman"/>
          <w:b/>
          <w:i/>
          <w:color w:val="000000"/>
          <w:spacing w:val="3"/>
          <w:sz w:val="24"/>
          <w:szCs w:val="24"/>
          <w:lang w:val="en-US" w:eastAsia="bg-BG"/>
        </w:rPr>
      </w:pPr>
      <w:r w:rsidRPr="00FC5888">
        <w:rPr>
          <w:rFonts w:ascii="Times New Roman" w:hAnsi="Times New Roman" w:cs="Times New Roman"/>
          <w:sz w:val="24"/>
          <w:szCs w:val="24"/>
        </w:rPr>
        <w:t xml:space="preserve">                                                                       Дата: </w:t>
      </w:r>
      <w:r>
        <w:rPr>
          <w:rFonts w:ascii="Times New Roman" w:hAnsi="Times New Roman" w:cs="Times New Roman"/>
          <w:sz w:val="24"/>
          <w:szCs w:val="24"/>
        </w:rPr>
        <w:t>_________________ г.</w:t>
      </w:r>
    </w:p>
    <w:p w:rsidR="00DB403C" w:rsidRPr="00FC5888" w:rsidRDefault="00DB403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3F1B51" w:rsidRDefault="003F1B51"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sectPr w:rsidR="003F1B51" w:rsidSect="00826E50">
          <w:headerReference w:type="default" r:id="rId12"/>
          <w:footerReference w:type="default" r:id="rId13"/>
          <w:headerReference w:type="first" r:id="rId14"/>
          <w:footerReference w:type="first" r:id="rId15"/>
          <w:pgSz w:w="11906" w:h="16838" w:code="9"/>
          <w:pgMar w:top="1134" w:right="1134" w:bottom="1134" w:left="1134" w:header="709" w:footer="0" w:gutter="0"/>
          <w:cols w:space="708"/>
          <w:titlePg/>
          <w:docGrid w:linePitch="360"/>
        </w:sectPr>
      </w:pPr>
    </w:p>
    <w:p w:rsidR="00DB403C" w:rsidRPr="00DB403C" w:rsidRDefault="008D13A3"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000859E2">
        <w:rPr>
          <w:rFonts w:ascii="Times New Roman" w:eastAsia="MS ??" w:hAnsi="Times New Roman" w:cs="Times New Roman"/>
          <w:b/>
          <w:i/>
          <w:sz w:val="24"/>
          <w:szCs w:val="24"/>
          <w:lang w:eastAsia="bg-BG"/>
        </w:rPr>
        <w:t xml:space="preserve"> № 5</w:t>
      </w:r>
    </w:p>
    <w:p w:rsidR="00FC5888"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F66B6C" w:rsidRPr="00F66B6C" w:rsidRDefault="00DB403C" w:rsidP="00F66B6C">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F66B6C" w:rsidRPr="00F66B6C">
        <w:rPr>
          <w:rFonts w:ascii="Times New Roman" w:eastAsia="Times New Roman" w:hAnsi="Times New Roman" w:cs="Times New Roman"/>
          <w:b/>
          <w:bCs/>
          <w:sz w:val="24"/>
          <w:szCs w:val="24"/>
        </w:rPr>
        <w:t xml:space="preserve">„Доставка на </w:t>
      </w:r>
      <w:r w:rsidR="00F66B6C" w:rsidRPr="00F66B6C">
        <w:rPr>
          <w:rFonts w:ascii="Times New Roman" w:eastAsia="Times New Roman" w:hAnsi="Times New Roman" w:cs="Times New Roman"/>
          <w:b/>
          <w:bCs/>
          <w:caps/>
          <w:sz w:val="24"/>
          <w:szCs w:val="24"/>
        </w:rPr>
        <w:t>хранителни продукти и напитки</w:t>
      </w:r>
      <w:r w:rsidR="00F66B6C" w:rsidRPr="00F66B6C">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1</w:t>
      </w:r>
      <w:r w:rsidRPr="00F66B6C">
        <w:rPr>
          <w:rFonts w:ascii="Times New Roman" w:eastAsia="Times New Roman" w:hAnsi="Times New Roman" w:cs="Times New Roman"/>
          <w:sz w:val="24"/>
          <w:szCs w:val="24"/>
        </w:rPr>
        <w:tab/>
        <w:t>Доставка на Хляб и хлебни изделия</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2</w:t>
      </w:r>
      <w:r w:rsidRPr="00F66B6C">
        <w:rPr>
          <w:rFonts w:ascii="Times New Roman" w:eastAsia="Times New Roman" w:hAnsi="Times New Roman" w:cs="Times New Roman"/>
          <w:sz w:val="24"/>
          <w:szCs w:val="24"/>
        </w:rPr>
        <w:tab/>
        <w:t>Доставка на Мляко и млечни продукти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3</w:t>
      </w:r>
      <w:r w:rsidRPr="00F66B6C">
        <w:rPr>
          <w:rFonts w:ascii="Times New Roman" w:eastAsia="Times New Roman" w:hAnsi="Times New Roman" w:cs="Times New Roman"/>
          <w:sz w:val="24"/>
          <w:szCs w:val="24"/>
        </w:rPr>
        <w:tab/>
        <w:t>Доставка на Месо и продукти от месо, колбаси, субпродукти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4</w:t>
      </w:r>
      <w:r w:rsidRPr="00F66B6C">
        <w:rPr>
          <w:rFonts w:ascii="Times New Roman" w:eastAsia="Times New Roman" w:hAnsi="Times New Roman" w:cs="Times New Roman"/>
          <w:sz w:val="24"/>
          <w:szCs w:val="24"/>
        </w:rPr>
        <w:tab/>
        <w:t>Доставка на Риба</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5</w:t>
      </w:r>
      <w:r w:rsidRPr="00F66B6C">
        <w:rPr>
          <w:rFonts w:ascii="Times New Roman" w:eastAsia="Times New Roman" w:hAnsi="Times New Roman" w:cs="Times New Roman"/>
          <w:sz w:val="24"/>
          <w:szCs w:val="24"/>
        </w:rPr>
        <w:tab/>
        <w:t>Доставка на Пилета и продукти от пилешко месо</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6</w:t>
      </w:r>
      <w:r w:rsidRPr="00F66B6C">
        <w:rPr>
          <w:rFonts w:ascii="Times New Roman" w:eastAsia="Times New Roman" w:hAnsi="Times New Roman" w:cs="Times New Roman"/>
          <w:sz w:val="24"/>
          <w:szCs w:val="24"/>
        </w:rPr>
        <w:tab/>
        <w:t xml:space="preserve">Доставка на </w:t>
      </w:r>
      <w:r w:rsidRPr="00F66B6C">
        <w:rPr>
          <w:rFonts w:ascii="Times New Roman" w:eastAsia="Times New Roman" w:hAnsi="Times New Roman" w:cs="Times New Roman"/>
          <w:sz w:val="24"/>
          <w:szCs w:val="24"/>
          <w:lang w:val="en-US"/>
        </w:rPr>
        <w:t>T</w:t>
      </w:r>
      <w:r w:rsidRPr="00F66B6C">
        <w:rPr>
          <w:rFonts w:ascii="Times New Roman" w:eastAsia="Times New Roman" w:hAnsi="Times New Roman" w:cs="Times New Roman"/>
          <w:sz w:val="24"/>
          <w:szCs w:val="24"/>
        </w:rPr>
        <w:t>естени и сладкарски изделия</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7</w:t>
      </w:r>
      <w:r w:rsidRPr="00F66B6C">
        <w:rPr>
          <w:rFonts w:ascii="Times New Roman" w:eastAsia="Times New Roman" w:hAnsi="Times New Roman" w:cs="Times New Roman"/>
          <w:sz w:val="24"/>
          <w:szCs w:val="24"/>
        </w:rPr>
        <w:tab/>
        <w:t>Доставка на Зеленчукови и плодови консерви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8</w:t>
      </w:r>
      <w:r w:rsidRPr="00F66B6C">
        <w:rPr>
          <w:rFonts w:ascii="Times New Roman" w:eastAsia="Times New Roman" w:hAnsi="Times New Roman" w:cs="Times New Roman"/>
          <w:sz w:val="24"/>
          <w:szCs w:val="24"/>
        </w:rPr>
        <w:tab/>
        <w:t>Доставка на Пресни плодове и зеленчуци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9</w:t>
      </w:r>
      <w:r w:rsidRPr="00F66B6C">
        <w:rPr>
          <w:rFonts w:ascii="Times New Roman" w:eastAsia="Times New Roman" w:hAnsi="Times New Roman" w:cs="Times New Roman"/>
          <w:sz w:val="24"/>
          <w:szCs w:val="24"/>
        </w:rPr>
        <w:tab/>
        <w:t>Доставка на Други храни</w:t>
      </w:r>
    </w:p>
    <w:p w:rsidR="00F66B6C" w:rsidRPr="00F66B6C" w:rsidRDefault="001319FD" w:rsidP="00F66B6C">
      <w:pPr>
        <w:shd w:val="clear" w:color="auto" w:fill="FFFFFF"/>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Позиция № 10   </w:t>
      </w:r>
      <w:r w:rsidR="00F66B6C" w:rsidRPr="00F66B6C">
        <w:rPr>
          <w:rFonts w:ascii="Times New Roman" w:eastAsia="Times New Roman" w:hAnsi="Times New Roman" w:cs="Times New Roman"/>
          <w:sz w:val="24"/>
          <w:szCs w:val="24"/>
        </w:rPr>
        <w:t>Доставка на Напитки</w:t>
      </w:r>
    </w:p>
    <w:p w:rsidR="00DB403C" w:rsidRPr="00DB403C" w:rsidRDefault="001319FD" w:rsidP="00F66B6C">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за обособена позиция № …………………..</w:t>
      </w:r>
    </w:p>
    <w:p w:rsid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FC5888" w:rsidRPr="00DB403C"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3F1B51"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w:t>
      </w:r>
      <w:r w:rsidR="003F1B51">
        <w:rPr>
          <w:rFonts w:ascii="Times New Roman" w:eastAsia="MS ??" w:hAnsi="Times New Roman" w:cs="Times New Roman"/>
          <w:color w:val="000000"/>
          <w:sz w:val="24"/>
          <w:szCs w:val="24"/>
        </w:rPr>
        <w:t xml:space="preserve"> поръчка.</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3F1B51" w:rsidRPr="003F1B51" w:rsidRDefault="003F1B51" w:rsidP="003F1B51">
            <w:pPr>
              <w:spacing w:after="120" w:line="240" w:lineRule="auto"/>
              <w:rPr>
                <w:rFonts w:ascii="Times New Roman" w:eastAsia="Times New Roman" w:hAnsi="Times New Roman" w:cs="Times New Roman"/>
                <w:sz w:val="24"/>
                <w:szCs w:val="24"/>
              </w:rPr>
            </w:pPr>
          </w:p>
          <w:p w:rsidR="003F1B51" w:rsidRDefault="003F1B51" w:rsidP="003F1B5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 участника</w:t>
            </w: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P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1F4641" w:rsidRDefault="001F46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000859E2">
        <w:rPr>
          <w:rFonts w:ascii="Times New Roman" w:eastAsia="MS ??" w:hAnsi="Times New Roman" w:cs="Times New Roman"/>
          <w:b/>
          <w:i/>
          <w:sz w:val="24"/>
          <w:szCs w:val="24"/>
          <w:lang w:eastAsia="bg-BG"/>
        </w:rPr>
        <w:t xml:space="preserve">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403C7F" w:rsidRPr="00DB403C" w:rsidRDefault="00403C7F"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p>
    <w:p w:rsidR="00403C7F"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(идентификационни данни/паспорт).......................................................в качеството </w:t>
      </w:r>
    </w:p>
    <w:p w:rsid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ми на .....................................................................................................................</w:t>
      </w:r>
    </w:p>
    <w:p w:rsidR="00403C7F" w:rsidRPr="00DB403C"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седалище  и адрес на управление............................................................................................ -</w:t>
      </w:r>
    </w:p>
    <w:p w:rsidR="001F4641" w:rsidRPr="00645EBF" w:rsidRDefault="00DB403C" w:rsidP="001F4641">
      <w:pPr>
        <w:shd w:val="clear" w:color="auto" w:fill="FFFFFF"/>
        <w:autoSpaceDE w:val="0"/>
        <w:autoSpaceDN w:val="0"/>
        <w:spacing w:after="0" w:line="240" w:lineRule="auto"/>
        <w:ind w:firstLine="709"/>
        <w:jc w:val="both"/>
        <w:rPr>
          <w:rFonts w:ascii="Times New Roman" w:eastAsia="Times New Roman" w:hAnsi="Times New Roman"/>
          <w:b/>
          <w:bCs/>
          <w:sz w:val="24"/>
          <w:szCs w:val="24"/>
        </w:rPr>
      </w:pPr>
      <w:r w:rsidRPr="00DB403C">
        <w:rPr>
          <w:rFonts w:ascii="Times New Roman" w:eastAsia="MS ??" w:hAnsi="Times New Roman" w:cs="Times New Roman"/>
          <w:sz w:val="24"/>
          <w:szCs w:val="24"/>
          <w:lang w:eastAsia="bg-BG"/>
        </w:rPr>
        <w:t xml:space="preserve"> участник в открита процедура за възлагане на о</w:t>
      </w:r>
      <w:r w:rsidRPr="00DB403C">
        <w:rPr>
          <w:rFonts w:ascii="Times New Roman" w:eastAsia="MS ??" w:hAnsi="Times New Roman" w:cs="Times New Roman"/>
          <w:color w:val="000000"/>
          <w:sz w:val="24"/>
          <w:szCs w:val="24"/>
          <w:lang w:eastAsia="bg-BG"/>
        </w:rPr>
        <w:t>бществена поръчка с предмет</w:t>
      </w:r>
      <w:r w:rsidR="001F4641">
        <w:rPr>
          <w:rFonts w:ascii="Times New Roman" w:eastAsia="MS ??" w:hAnsi="Times New Roman" w:cs="Times New Roman"/>
          <w:color w:val="000000"/>
          <w:sz w:val="24"/>
          <w:szCs w:val="24"/>
          <w:lang w:val="en-US" w:eastAsia="bg-BG"/>
        </w:rPr>
        <w:t xml:space="preserve">: </w:t>
      </w:r>
      <w:r w:rsidR="001F4641" w:rsidRPr="00645EBF">
        <w:rPr>
          <w:rFonts w:ascii="Times New Roman" w:eastAsia="Times New Roman" w:hAnsi="Times New Roman"/>
          <w:b/>
          <w:bCs/>
          <w:sz w:val="24"/>
          <w:szCs w:val="24"/>
        </w:rPr>
        <w:t xml:space="preserve">„Доставка на </w:t>
      </w:r>
      <w:r w:rsidR="001F4641" w:rsidRPr="00645EBF">
        <w:rPr>
          <w:rFonts w:ascii="Times New Roman" w:eastAsia="Times New Roman" w:hAnsi="Times New Roman"/>
          <w:b/>
          <w:bCs/>
          <w:caps/>
          <w:sz w:val="24"/>
          <w:szCs w:val="24"/>
        </w:rPr>
        <w:t>хранителни продукти и напитки</w:t>
      </w:r>
      <w:r w:rsidR="001F4641" w:rsidRPr="00645EBF">
        <w:rPr>
          <w:rFonts w:ascii="Times New Roman" w:eastAsia="Times New Roman" w:hAnsi="Times New Roman"/>
          <w:b/>
          <w:bCs/>
          <w:sz w:val="24"/>
          <w:szCs w:val="24"/>
        </w:rPr>
        <w:t xml:space="preserve"> за нуждите на Софийския университет „Св. Климент Охридски” по 1</w:t>
      </w:r>
      <w:r w:rsidR="001F4641">
        <w:rPr>
          <w:rFonts w:ascii="Times New Roman" w:eastAsia="Times New Roman" w:hAnsi="Times New Roman"/>
          <w:b/>
          <w:bCs/>
          <w:sz w:val="24"/>
          <w:szCs w:val="24"/>
        </w:rPr>
        <w:t>0</w:t>
      </w:r>
      <w:r w:rsidR="001F4641" w:rsidRPr="00645EBF">
        <w:rPr>
          <w:rFonts w:ascii="Times New Roman" w:eastAsia="Times New Roman" w:hAnsi="Times New Roman"/>
          <w:b/>
          <w:bCs/>
          <w:sz w:val="24"/>
          <w:szCs w:val="24"/>
        </w:rPr>
        <w:t xml:space="preserve"> обособени позиции: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1</w:t>
      </w:r>
      <w:r w:rsidRPr="00645EBF">
        <w:rPr>
          <w:rFonts w:ascii="Times New Roman" w:eastAsia="Times New Roman" w:hAnsi="Times New Roman"/>
          <w:sz w:val="24"/>
          <w:szCs w:val="24"/>
        </w:rPr>
        <w:tab/>
        <w:t>Доставка на Хляб и хлебни изделия</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2</w:t>
      </w:r>
      <w:r w:rsidRPr="00645EBF">
        <w:rPr>
          <w:rFonts w:ascii="Times New Roman" w:eastAsia="Times New Roman" w:hAnsi="Times New Roman"/>
          <w:sz w:val="24"/>
          <w:szCs w:val="24"/>
        </w:rPr>
        <w:tab/>
        <w:t>Доставка на Мляко и млечни продукти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3</w:t>
      </w:r>
      <w:r w:rsidRPr="00645EBF">
        <w:rPr>
          <w:rFonts w:ascii="Times New Roman" w:eastAsia="Times New Roman" w:hAnsi="Times New Roman"/>
          <w:sz w:val="24"/>
          <w:szCs w:val="24"/>
        </w:rPr>
        <w:tab/>
        <w:t>Доставка на Месо и продукти от месо, колбаси, субпродукти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4</w:t>
      </w:r>
      <w:r w:rsidRPr="00645EBF">
        <w:rPr>
          <w:rFonts w:ascii="Times New Roman" w:eastAsia="Times New Roman" w:hAnsi="Times New Roman"/>
          <w:sz w:val="24"/>
          <w:szCs w:val="24"/>
        </w:rPr>
        <w:tab/>
        <w:t>Доставка на Риба</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5</w:t>
      </w:r>
      <w:r w:rsidRPr="00645EBF">
        <w:rPr>
          <w:rFonts w:ascii="Times New Roman" w:eastAsia="Times New Roman" w:hAnsi="Times New Roman"/>
          <w:sz w:val="24"/>
          <w:szCs w:val="24"/>
        </w:rPr>
        <w:tab/>
        <w:t>Доставка на Пилета и продукти от пилешко месо</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6</w:t>
      </w:r>
      <w:r w:rsidRPr="00645EBF">
        <w:rPr>
          <w:rFonts w:ascii="Times New Roman" w:eastAsia="Times New Roman" w:hAnsi="Times New Roman"/>
          <w:sz w:val="24"/>
          <w:szCs w:val="24"/>
        </w:rPr>
        <w:tab/>
        <w:t xml:space="preserve">Доставка на </w:t>
      </w:r>
      <w:r>
        <w:rPr>
          <w:rFonts w:ascii="Times New Roman" w:eastAsia="Times New Roman" w:hAnsi="Times New Roman"/>
          <w:sz w:val="24"/>
          <w:szCs w:val="24"/>
          <w:lang w:val="en-US"/>
        </w:rPr>
        <w:t>T</w:t>
      </w:r>
      <w:r w:rsidRPr="00645EBF">
        <w:rPr>
          <w:rFonts w:ascii="Times New Roman" w:eastAsia="Times New Roman" w:hAnsi="Times New Roman"/>
          <w:sz w:val="24"/>
          <w:szCs w:val="24"/>
        </w:rPr>
        <w:t>естени и сладкарски изделия</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7</w:t>
      </w:r>
      <w:r w:rsidRPr="00645EBF">
        <w:rPr>
          <w:rFonts w:ascii="Times New Roman" w:eastAsia="Times New Roman" w:hAnsi="Times New Roman"/>
          <w:sz w:val="24"/>
          <w:szCs w:val="24"/>
        </w:rPr>
        <w:tab/>
        <w:t>Доставка на Зеленчукови и плодови консерви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8</w:t>
      </w:r>
      <w:r w:rsidRPr="00645EBF">
        <w:rPr>
          <w:rFonts w:ascii="Times New Roman" w:eastAsia="Times New Roman" w:hAnsi="Times New Roman"/>
          <w:sz w:val="24"/>
          <w:szCs w:val="24"/>
        </w:rPr>
        <w:tab/>
        <w:t>Доставка на Пресни плодове и зеленчуци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9</w:t>
      </w:r>
      <w:r w:rsidRPr="00645EBF">
        <w:rPr>
          <w:rFonts w:ascii="Times New Roman" w:eastAsia="Times New Roman" w:hAnsi="Times New Roman"/>
          <w:sz w:val="24"/>
          <w:szCs w:val="24"/>
        </w:rPr>
        <w:tab/>
        <w:t>Доставка на Други храни</w:t>
      </w:r>
    </w:p>
    <w:p w:rsidR="001F4641" w:rsidRDefault="001F4641" w:rsidP="001F4641">
      <w:pPr>
        <w:shd w:val="clear" w:color="auto" w:fill="FFFFFF"/>
        <w:autoSpaceDE w:val="0"/>
        <w:autoSpaceDN w:val="0"/>
        <w:spacing w:after="0" w:line="240" w:lineRule="auto"/>
        <w:jc w:val="both"/>
        <w:rPr>
          <w:rFonts w:ascii="Times New Roman" w:eastAsia="Times New Roman" w:hAnsi="Times New Roman"/>
          <w:sz w:val="24"/>
          <w:szCs w:val="24"/>
        </w:rPr>
      </w:pPr>
      <w:r w:rsidRPr="00645EBF">
        <w:rPr>
          <w:rFonts w:ascii="Times New Roman" w:eastAsia="Times New Roman" w:hAnsi="Times New Roman"/>
          <w:sz w:val="24"/>
          <w:szCs w:val="24"/>
        </w:rPr>
        <w:t>Позиция № 10</w:t>
      </w:r>
      <w:r w:rsidRPr="00645EBF">
        <w:rPr>
          <w:rFonts w:ascii="Times New Roman" w:eastAsia="Times New Roman" w:hAnsi="Times New Roman"/>
          <w:sz w:val="24"/>
          <w:szCs w:val="24"/>
        </w:rPr>
        <w:tab/>
        <w:t>Доставка на Напитки</w:t>
      </w:r>
    </w:p>
    <w:p w:rsidR="00DB403C" w:rsidRPr="00DB403C" w:rsidRDefault="00DB403C" w:rsidP="001F4641">
      <w:pPr>
        <w:spacing w:after="120"/>
        <w:jc w:val="both"/>
        <w:rPr>
          <w:rFonts w:ascii="Times New Roman" w:eastAsia="MS ??" w:hAnsi="Times New Roman" w:cs="Times New Roman"/>
          <w:b/>
          <w:bCs/>
          <w:color w:val="000000"/>
          <w:sz w:val="24"/>
          <w:szCs w:val="24"/>
        </w:rPr>
      </w:pPr>
    </w:p>
    <w:p w:rsidR="00DB403C" w:rsidRPr="00DB403C"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DB403C" w:rsidRPr="003F1B51"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w:t>
      </w:r>
      <w:r w:rsidR="005637CE">
        <w:rPr>
          <w:rFonts w:ascii="Times New Roman" w:eastAsia="Batang" w:hAnsi="Times New Roman" w:cs="Times New Roman"/>
          <w:color w:val="000000"/>
          <w:sz w:val="24"/>
          <w:szCs w:val="24"/>
        </w:rPr>
        <w:t xml:space="preserve">по </w:t>
      </w:r>
      <w:r w:rsidR="005637CE" w:rsidRPr="000859E2">
        <w:rPr>
          <w:rFonts w:ascii="Times New Roman" w:eastAsia="Batang" w:hAnsi="Times New Roman" w:cs="Times New Roman"/>
          <w:b/>
          <w:color w:val="000000"/>
          <w:sz w:val="24"/>
          <w:szCs w:val="24"/>
        </w:rPr>
        <w:t>обособена позиция № ……..</w:t>
      </w:r>
      <w:r w:rsidR="005637CE">
        <w:rPr>
          <w:rFonts w:ascii="Times New Roman" w:eastAsia="Batang" w:hAnsi="Times New Roman" w:cs="Times New Roman"/>
          <w:color w:val="000000"/>
          <w:sz w:val="24"/>
          <w:szCs w:val="24"/>
        </w:rPr>
        <w:t xml:space="preserve"> </w:t>
      </w:r>
      <w:r w:rsidRPr="00DB403C">
        <w:rPr>
          <w:rFonts w:ascii="Times New Roman" w:eastAsia="Batang" w:hAnsi="Times New Roman" w:cs="Times New Roman"/>
          <w:color w:val="000000"/>
          <w:sz w:val="24"/>
          <w:szCs w:val="24"/>
        </w:rPr>
        <w:t xml:space="preserve">е валидна за срок от ....................... </w:t>
      </w:r>
      <w:r w:rsidR="00020925" w:rsidRPr="00020925">
        <w:rPr>
          <w:rFonts w:ascii="Times New Roman" w:eastAsia="Batang" w:hAnsi="Times New Roman" w:cs="Times New Roman"/>
          <w:i/>
          <w:color w:val="000000"/>
          <w:sz w:val="20"/>
          <w:szCs w:val="20"/>
        </w:rPr>
        <w:t>(не по-малък от 6 /шест/ месеца)</w:t>
      </w:r>
      <w:r w:rsidR="00020925">
        <w:rPr>
          <w:rFonts w:ascii="Times New Roman" w:eastAsia="Batang" w:hAnsi="Times New Roman" w:cs="Times New Roman"/>
          <w:color w:val="000000"/>
          <w:sz w:val="24"/>
          <w:szCs w:val="24"/>
        </w:rPr>
        <w:t xml:space="preserve"> </w:t>
      </w:r>
      <w:r w:rsidRPr="00DB403C">
        <w:rPr>
          <w:rFonts w:ascii="Times New Roman" w:eastAsia="Batang" w:hAnsi="Times New Roman" w:cs="Times New Roman"/>
          <w:color w:val="000000"/>
          <w:sz w:val="24"/>
          <w:szCs w:val="24"/>
        </w:rPr>
        <w:t xml:space="preserve">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1F4641" w:rsidRDefault="001F4641">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rsidR="001F4641" w:rsidRPr="00DB403C" w:rsidRDefault="001F4641" w:rsidP="003F1B51">
      <w:pPr>
        <w:spacing w:after="120" w:line="240" w:lineRule="auto"/>
        <w:rPr>
          <w:rFonts w:ascii="Times New Roman" w:eastAsia="MS ??" w:hAnsi="Times New Roman" w:cs="Times New Roman"/>
          <w:color w:val="000000"/>
          <w:spacing w:val="-6"/>
          <w:sz w:val="24"/>
          <w:szCs w:val="24"/>
          <w:lang w:eastAsia="bg-BG"/>
        </w:r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t>Образец</w:t>
      </w:r>
      <w:r w:rsidR="000859E2">
        <w:rPr>
          <w:rFonts w:ascii="Times New Roman" w:eastAsia="MS ??" w:hAnsi="Times New Roman" w:cs="Times New Roman"/>
          <w:b/>
          <w:i/>
          <w:sz w:val="24"/>
          <w:szCs w:val="24"/>
          <w:lang w:eastAsia="bg-BG"/>
        </w:rPr>
        <w:t xml:space="preserve"> № 7</w:t>
      </w:r>
    </w:p>
    <w:p w:rsidR="00DB403C" w:rsidRPr="00403C7F" w:rsidRDefault="00403C7F" w:rsidP="00403C7F">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0859E2" w:rsidRPr="000859E2" w:rsidRDefault="00DB403C" w:rsidP="000859E2">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бществена поръчка с предмет</w:t>
      </w:r>
      <w:r w:rsidR="000859E2">
        <w:rPr>
          <w:rFonts w:ascii="Times New Roman" w:eastAsia="MS ??" w:hAnsi="Times New Roman" w:cs="Times New Roman"/>
          <w:color w:val="000000"/>
          <w:sz w:val="24"/>
          <w:szCs w:val="24"/>
          <w:lang w:eastAsia="bg-BG"/>
        </w:rPr>
        <w:t>:</w:t>
      </w:r>
      <w:r w:rsidR="000859E2" w:rsidRPr="000859E2">
        <w:t xml:space="preserve"> </w:t>
      </w:r>
      <w:r w:rsidR="000859E2">
        <w:t>„</w:t>
      </w:r>
      <w:r w:rsidR="000859E2" w:rsidRPr="000859E2">
        <w:rPr>
          <w:rFonts w:ascii="Times New Roman" w:eastAsia="MS ??" w:hAnsi="Times New Roman" w:cs="Times New Roman"/>
          <w:color w:val="000000"/>
          <w:sz w:val="24"/>
          <w:szCs w:val="24"/>
          <w:lang w:eastAsia="bg-BG"/>
        </w:rPr>
        <w:t>Доставка на ХРАНИТЕЛНИ ПРОДУКТИ И НАПИТКИ за нуждите на Софийския университет „Св. Климент Охридски” по 10 обособени позиции: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1</w:t>
      </w:r>
      <w:r w:rsidRPr="000859E2">
        <w:rPr>
          <w:rFonts w:ascii="Times New Roman" w:eastAsia="MS ??" w:hAnsi="Times New Roman" w:cs="Times New Roman"/>
          <w:color w:val="000000"/>
          <w:sz w:val="24"/>
          <w:szCs w:val="24"/>
          <w:lang w:eastAsia="bg-BG"/>
        </w:rPr>
        <w:tab/>
        <w:t>Доставка на Хляб и хлебни изделия</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2</w:t>
      </w:r>
      <w:r w:rsidRPr="000859E2">
        <w:rPr>
          <w:rFonts w:ascii="Times New Roman" w:eastAsia="MS ??" w:hAnsi="Times New Roman" w:cs="Times New Roman"/>
          <w:color w:val="000000"/>
          <w:sz w:val="24"/>
          <w:szCs w:val="24"/>
          <w:lang w:eastAsia="bg-BG"/>
        </w:rPr>
        <w:tab/>
        <w:t>Доставка на Мляко и млечни продукти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3</w:t>
      </w:r>
      <w:r w:rsidRPr="000859E2">
        <w:rPr>
          <w:rFonts w:ascii="Times New Roman" w:eastAsia="MS ??" w:hAnsi="Times New Roman" w:cs="Times New Roman"/>
          <w:color w:val="000000"/>
          <w:sz w:val="24"/>
          <w:szCs w:val="24"/>
          <w:lang w:eastAsia="bg-BG"/>
        </w:rPr>
        <w:tab/>
        <w:t>Доставка на Месо и продукти от месо, колбаси, субпродукти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4</w:t>
      </w:r>
      <w:r w:rsidRPr="000859E2">
        <w:rPr>
          <w:rFonts w:ascii="Times New Roman" w:eastAsia="MS ??" w:hAnsi="Times New Roman" w:cs="Times New Roman"/>
          <w:color w:val="000000"/>
          <w:sz w:val="24"/>
          <w:szCs w:val="24"/>
          <w:lang w:eastAsia="bg-BG"/>
        </w:rPr>
        <w:tab/>
        <w:t>Доставка на Риба</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5</w:t>
      </w:r>
      <w:r w:rsidRPr="000859E2">
        <w:rPr>
          <w:rFonts w:ascii="Times New Roman" w:eastAsia="MS ??" w:hAnsi="Times New Roman" w:cs="Times New Roman"/>
          <w:color w:val="000000"/>
          <w:sz w:val="24"/>
          <w:szCs w:val="24"/>
          <w:lang w:eastAsia="bg-BG"/>
        </w:rPr>
        <w:tab/>
        <w:t>Доставка на Пилета и продукти от пилешко месо</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6</w:t>
      </w:r>
      <w:r w:rsidRPr="000859E2">
        <w:rPr>
          <w:rFonts w:ascii="Times New Roman" w:eastAsia="MS ??" w:hAnsi="Times New Roman" w:cs="Times New Roman"/>
          <w:color w:val="000000"/>
          <w:sz w:val="24"/>
          <w:szCs w:val="24"/>
          <w:lang w:eastAsia="bg-BG"/>
        </w:rPr>
        <w:tab/>
        <w:t>Доставка на Tестени и сладкарски изделия</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7</w:t>
      </w:r>
      <w:r w:rsidRPr="000859E2">
        <w:rPr>
          <w:rFonts w:ascii="Times New Roman" w:eastAsia="MS ??" w:hAnsi="Times New Roman" w:cs="Times New Roman"/>
          <w:color w:val="000000"/>
          <w:sz w:val="24"/>
          <w:szCs w:val="24"/>
          <w:lang w:eastAsia="bg-BG"/>
        </w:rPr>
        <w:tab/>
        <w:t>Доставка на Зеленчукови и плодови консерви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8</w:t>
      </w:r>
      <w:r w:rsidRPr="000859E2">
        <w:rPr>
          <w:rFonts w:ascii="Times New Roman" w:eastAsia="MS ??" w:hAnsi="Times New Roman" w:cs="Times New Roman"/>
          <w:color w:val="000000"/>
          <w:sz w:val="24"/>
          <w:szCs w:val="24"/>
          <w:lang w:eastAsia="bg-BG"/>
        </w:rPr>
        <w:tab/>
        <w:t>Доставка на Пресни плодове и зеленчуци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9</w:t>
      </w:r>
      <w:r w:rsidRPr="000859E2">
        <w:rPr>
          <w:rFonts w:ascii="Times New Roman" w:eastAsia="MS ??" w:hAnsi="Times New Roman" w:cs="Times New Roman"/>
          <w:color w:val="000000"/>
          <w:sz w:val="24"/>
          <w:szCs w:val="24"/>
          <w:lang w:eastAsia="bg-BG"/>
        </w:rPr>
        <w:tab/>
        <w:t>Доставка на Други храни</w:t>
      </w:r>
    </w:p>
    <w:p w:rsidR="00403C7F" w:rsidRPr="003F1B51" w:rsidRDefault="000859E2" w:rsidP="000859E2">
      <w:pPr>
        <w:spacing w:after="120"/>
        <w:jc w:val="both"/>
        <w:rPr>
          <w:rFonts w:ascii="Times New Roman" w:eastAsia="Calibri" w:hAnsi="Times New Roman" w:cs="Times New Roman"/>
          <w:sz w:val="24"/>
          <w:szCs w:val="24"/>
        </w:rPr>
      </w:pPr>
      <w:r w:rsidRPr="000859E2">
        <w:rPr>
          <w:rFonts w:ascii="Times New Roman" w:eastAsia="MS ??" w:hAnsi="Times New Roman" w:cs="Times New Roman"/>
          <w:color w:val="000000"/>
          <w:sz w:val="24"/>
          <w:szCs w:val="24"/>
          <w:lang w:eastAsia="bg-BG"/>
        </w:rPr>
        <w:t>Позиция № 10</w:t>
      </w:r>
      <w:r w:rsidRPr="000859E2">
        <w:rPr>
          <w:rFonts w:ascii="Times New Roman" w:eastAsia="MS ??" w:hAnsi="Times New Roman" w:cs="Times New Roman"/>
          <w:color w:val="000000"/>
          <w:sz w:val="24"/>
          <w:szCs w:val="24"/>
          <w:lang w:eastAsia="bg-BG"/>
        </w:rPr>
        <w:tab/>
        <w:t>Доставка на Напитки</w:t>
      </w:r>
    </w:p>
    <w:p w:rsidR="000859E2" w:rsidRDefault="000859E2"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Настоящата оферта </w:t>
      </w:r>
      <w:r w:rsidR="000859E2" w:rsidRPr="000859E2">
        <w:rPr>
          <w:rFonts w:ascii="Times New Roman" w:eastAsia="Batang" w:hAnsi="Times New Roman" w:cs="Times New Roman"/>
          <w:b/>
          <w:color w:val="000000"/>
          <w:sz w:val="24"/>
          <w:szCs w:val="24"/>
        </w:rPr>
        <w:t>за обособена позиция № ……………..</w:t>
      </w:r>
      <w:r w:rsidRPr="00DB403C">
        <w:rPr>
          <w:rFonts w:ascii="Times New Roman" w:eastAsia="Batang" w:hAnsi="Times New Roman" w:cs="Times New Roman"/>
          <w:color w:val="000000"/>
          <w:sz w:val="24"/>
          <w:szCs w:val="24"/>
        </w:rPr>
        <w:t>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lastRenderedPageBreak/>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3F1B51" w:rsidP="00DB403C">
      <w:pPr>
        <w:spacing w:after="120" w:line="240" w:lineRule="auto"/>
        <w:ind w:left="3545" w:firstLine="709"/>
        <w:rPr>
          <w:rFonts w:ascii="Times New Roman" w:eastAsia="Times New Roman" w:hAnsi="Times New Roman" w:cs="Times New Roman"/>
          <w:sz w:val="24"/>
          <w:szCs w:val="24"/>
        </w:rPr>
      </w:pPr>
      <w:r>
        <w:rPr>
          <w:rFonts w:ascii="Times New Roman" w:eastAsia="MS ??" w:hAnsi="Times New Roman" w:cs="Times New Roman"/>
          <w:color w:val="000000"/>
          <w:spacing w:val="-6"/>
          <w:sz w:val="24"/>
          <w:szCs w:val="24"/>
          <w:lang w:eastAsia="bg-BG"/>
        </w:rPr>
        <w:t xml:space="preserve">Дата: _________________ 2017 </w:t>
      </w:r>
      <w:r w:rsidR="00DB403C" w:rsidRPr="00DB403C">
        <w:rPr>
          <w:rFonts w:ascii="Times New Roman" w:eastAsia="MS ??" w:hAnsi="Times New Roman" w:cs="Times New Roman"/>
          <w:color w:val="000000"/>
          <w:spacing w:val="-6"/>
          <w:sz w:val="24"/>
          <w:szCs w:val="24"/>
          <w:lang w:eastAsia="bg-BG"/>
        </w:rPr>
        <w:t xml:space="preserve"> г.</w:t>
      </w:r>
    </w:p>
    <w:p w:rsidR="009967EA" w:rsidRDefault="009967EA">
      <w:pPr>
        <w:rPr>
          <w:rFonts w:ascii="Times New Roman" w:eastAsia="Verdana" w:hAnsi="Times New Roman" w:cs="Times New Roman"/>
          <w:b/>
          <w:i/>
          <w:color w:val="000000"/>
          <w:spacing w:val="3"/>
          <w:sz w:val="24"/>
          <w:szCs w:val="24"/>
          <w:lang w:eastAsia="bg-BG"/>
        </w:rPr>
      </w:pPr>
      <w:r>
        <w:rPr>
          <w:rFonts w:ascii="Times New Roman" w:eastAsia="Verdana" w:hAnsi="Times New Roman" w:cs="Times New Roman"/>
          <w:b/>
          <w:i/>
          <w:color w:val="000000"/>
          <w:spacing w:val="3"/>
          <w:sz w:val="24"/>
          <w:szCs w:val="24"/>
          <w:lang w:eastAsia="bg-BG"/>
        </w:rPr>
        <w:br w:type="page"/>
      </w:r>
    </w:p>
    <w:p w:rsidR="009967EA" w:rsidRPr="00DB403C" w:rsidRDefault="009967EA" w:rsidP="009967EA">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 № 8</w:t>
      </w:r>
      <w:r>
        <w:rPr>
          <w:rFonts w:ascii="Times New Roman" w:eastAsia="MS ??" w:hAnsi="Times New Roman" w:cs="Times New Roman"/>
          <w:b/>
          <w:i/>
          <w:sz w:val="24"/>
          <w:szCs w:val="24"/>
          <w:lang w:eastAsia="bg-BG"/>
        </w:rPr>
        <w:t>- …</w:t>
      </w:r>
      <w:r w:rsidRPr="00DB403C">
        <w:rPr>
          <w:rFonts w:ascii="Times New Roman" w:eastAsia="MS ??" w:hAnsi="Times New Roman" w:cs="Times New Roman"/>
          <w:b/>
          <w:i/>
          <w:sz w:val="24"/>
          <w:szCs w:val="24"/>
          <w:lang w:eastAsia="bg-BG"/>
        </w:rPr>
        <w:t xml:space="preserve"> </w:t>
      </w:r>
    </w:p>
    <w:p w:rsidR="009967EA" w:rsidRPr="00DB403C" w:rsidRDefault="009967EA" w:rsidP="009967EA">
      <w:pPr>
        <w:spacing w:after="120" w:line="240" w:lineRule="auto"/>
        <w:ind w:left="4956"/>
        <w:jc w:val="both"/>
        <w:rPr>
          <w:rFonts w:ascii="Times New Roman" w:eastAsia="Batang" w:hAnsi="Times New Roman" w:cs="Times New Roman"/>
          <w:b/>
          <w:bCs/>
          <w:caps/>
          <w:sz w:val="24"/>
          <w:szCs w:val="24"/>
        </w:rPr>
      </w:pPr>
    </w:p>
    <w:p w:rsidR="009967EA" w:rsidRPr="00DB403C" w:rsidRDefault="009967EA" w:rsidP="009967EA">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9967EA" w:rsidRPr="00DB403C" w:rsidRDefault="009967EA" w:rsidP="009967EA">
      <w:pPr>
        <w:spacing w:after="120" w:line="240" w:lineRule="auto"/>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9967EA"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r>
        <w:rPr>
          <w:rStyle w:val="af"/>
          <w:rFonts w:ascii="Times New Roman" w:eastAsia="MS ??" w:hAnsi="Times New Roman"/>
          <w:b/>
          <w:bCs/>
          <w:color w:val="000000"/>
          <w:sz w:val="24"/>
          <w:szCs w:val="24"/>
          <w:lang w:eastAsia="bg-BG"/>
        </w:rPr>
        <w:footnoteReference w:id="3"/>
      </w:r>
    </w:p>
    <w:p w:rsidR="009967EA" w:rsidRDefault="009967EA" w:rsidP="009967EA">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E025B5" w:rsidRPr="00DB403C" w:rsidRDefault="00E025B5" w:rsidP="00E025B5">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E025B5" w:rsidRPr="00DB403C" w:rsidRDefault="00E025B5" w:rsidP="00E025B5">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E025B5" w:rsidRPr="001366F9" w:rsidRDefault="00E025B5" w:rsidP="00E025B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Pr="001366F9">
        <w:rPr>
          <w:rFonts w:ascii="Times New Roman" w:eastAsia="Times New Roman" w:hAnsi="Times New Roman" w:cs="Times New Roman"/>
          <w:b/>
          <w:bCs/>
          <w:sz w:val="24"/>
          <w:szCs w:val="24"/>
        </w:rPr>
        <w:t xml:space="preserve">„Доставка на </w:t>
      </w:r>
      <w:r w:rsidRPr="001366F9">
        <w:rPr>
          <w:rFonts w:ascii="Times New Roman" w:eastAsia="Times New Roman" w:hAnsi="Times New Roman" w:cs="Times New Roman"/>
          <w:b/>
          <w:bCs/>
          <w:caps/>
          <w:sz w:val="24"/>
          <w:szCs w:val="24"/>
        </w:rPr>
        <w:t>хранителни продукти и напитки</w:t>
      </w:r>
      <w:r w:rsidRPr="001366F9">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w:t>
      </w:r>
      <w:r w:rsidRPr="001366F9">
        <w:rPr>
          <w:rFonts w:ascii="Times New Roman" w:eastAsia="Times New Roman" w:hAnsi="Times New Roman" w:cs="Times New Roman"/>
          <w:sz w:val="24"/>
          <w:szCs w:val="24"/>
        </w:rPr>
        <w:tab/>
        <w:t>Доставка на Хляб и хлебни изделия</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2</w:t>
      </w:r>
      <w:r w:rsidRPr="001366F9">
        <w:rPr>
          <w:rFonts w:ascii="Times New Roman" w:eastAsia="Times New Roman" w:hAnsi="Times New Roman" w:cs="Times New Roman"/>
          <w:sz w:val="24"/>
          <w:szCs w:val="24"/>
        </w:rPr>
        <w:tab/>
        <w:t>Доставка на Мляко и млечни продукти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3</w:t>
      </w:r>
      <w:r w:rsidRPr="001366F9">
        <w:rPr>
          <w:rFonts w:ascii="Times New Roman" w:eastAsia="Times New Roman" w:hAnsi="Times New Roman" w:cs="Times New Roman"/>
          <w:sz w:val="24"/>
          <w:szCs w:val="24"/>
        </w:rPr>
        <w:tab/>
        <w:t>Доставка на Месо и продукти от месо, колбаси, субпродукти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4</w:t>
      </w:r>
      <w:r w:rsidRPr="001366F9">
        <w:rPr>
          <w:rFonts w:ascii="Times New Roman" w:eastAsia="Times New Roman" w:hAnsi="Times New Roman" w:cs="Times New Roman"/>
          <w:sz w:val="24"/>
          <w:szCs w:val="24"/>
        </w:rPr>
        <w:tab/>
        <w:t>Доставка на Риба</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5</w:t>
      </w:r>
      <w:r w:rsidRPr="001366F9">
        <w:rPr>
          <w:rFonts w:ascii="Times New Roman" w:eastAsia="Times New Roman" w:hAnsi="Times New Roman" w:cs="Times New Roman"/>
          <w:sz w:val="24"/>
          <w:szCs w:val="24"/>
        </w:rPr>
        <w:tab/>
        <w:t>Доставка на Пилета и продукти от пилешко месо</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6</w:t>
      </w:r>
      <w:r w:rsidRPr="001366F9">
        <w:rPr>
          <w:rFonts w:ascii="Times New Roman" w:eastAsia="Times New Roman" w:hAnsi="Times New Roman" w:cs="Times New Roman"/>
          <w:sz w:val="24"/>
          <w:szCs w:val="24"/>
        </w:rPr>
        <w:tab/>
        <w:t xml:space="preserve">Доставка на </w:t>
      </w:r>
      <w:r w:rsidRPr="001366F9">
        <w:rPr>
          <w:rFonts w:ascii="Times New Roman" w:eastAsia="Times New Roman" w:hAnsi="Times New Roman" w:cs="Times New Roman"/>
          <w:sz w:val="24"/>
          <w:szCs w:val="24"/>
          <w:lang w:val="en-US"/>
        </w:rPr>
        <w:t>T</w:t>
      </w:r>
      <w:r w:rsidRPr="001366F9">
        <w:rPr>
          <w:rFonts w:ascii="Times New Roman" w:eastAsia="Times New Roman" w:hAnsi="Times New Roman" w:cs="Times New Roman"/>
          <w:sz w:val="24"/>
          <w:szCs w:val="24"/>
        </w:rPr>
        <w:t>естени и сладкарски изделия</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7</w:t>
      </w:r>
      <w:r w:rsidRPr="001366F9">
        <w:rPr>
          <w:rFonts w:ascii="Times New Roman" w:eastAsia="Times New Roman" w:hAnsi="Times New Roman" w:cs="Times New Roman"/>
          <w:sz w:val="24"/>
          <w:szCs w:val="24"/>
        </w:rPr>
        <w:tab/>
        <w:t>Доставка на Зеленчукови и плодови консерви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8</w:t>
      </w:r>
      <w:r w:rsidRPr="001366F9">
        <w:rPr>
          <w:rFonts w:ascii="Times New Roman" w:eastAsia="Times New Roman" w:hAnsi="Times New Roman" w:cs="Times New Roman"/>
          <w:sz w:val="24"/>
          <w:szCs w:val="24"/>
        </w:rPr>
        <w:tab/>
        <w:t>Доставка на Пресни плодове и зеленчуци</w:t>
      </w:r>
    </w:p>
    <w:p w:rsidR="00E025B5" w:rsidRPr="001366F9" w:rsidRDefault="00E025B5" w:rsidP="00E025B5">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9</w:t>
      </w:r>
      <w:r w:rsidRPr="001366F9">
        <w:rPr>
          <w:rFonts w:ascii="Times New Roman" w:eastAsia="Times New Roman" w:hAnsi="Times New Roman" w:cs="Times New Roman"/>
          <w:sz w:val="24"/>
          <w:szCs w:val="24"/>
        </w:rPr>
        <w:tab/>
        <w:t>Доставка на Други храни</w:t>
      </w:r>
    </w:p>
    <w:p w:rsidR="00E025B5" w:rsidRPr="001366F9" w:rsidRDefault="00E025B5" w:rsidP="00E025B5">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10</w:t>
      </w:r>
      <w:r w:rsidRPr="001366F9">
        <w:rPr>
          <w:rFonts w:ascii="Times New Roman" w:eastAsia="Times New Roman" w:hAnsi="Times New Roman" w:cs="Times New Roman"/>
          <w:sz w:val="24"/>
          <w:szCs w:val="24"/>
        </w:rPr>
        <w:tab/>
        <w:t>Доставка на Напитки</w:t>
      </w:r>
    </w:p>
    <w:p w:rsidR="00E025B5" w:rsidRPr="00257328" w:rsidRDefault="00E025B5" w:rsidP="00E025B5">
      <w:pPr>
        <w:spacing w:after="120"/>
        <w:jc w:val="both"/>
        <w:rPr>
          <w:rFonts w:ascii="Times New Roman" w:eastAsia="Calibri" w:hAnsi="Times New Roman" w:cs="Times New Roman"/>
          <w:b/>
          <w:sz w:val="24"/>
          <w:szCs w:val="24"/>
        </w:rPr>
      </w:pPr>
    </w:p>
    <w:p w:rsidR="00E025B5" w:rsidRPr="00DB403C" w:rsidRDefault="00E025B5" w:rsidP="00E025B5">
      <w:pPr>
        <w:spacing w:after="120"/>
        <w:jc w:val="both"/>
        <w:rPr>
          <w:rFonts w:ascii="Times New Roman" w:eastAsia="MS ??" w:hAnsi="Times New Roman" w:cs="Times New Roman"/>
          <w:b/>
          <w:sz w:val="24"/>
          <w:szCs w:val="24"/>
          <w:lang w:eastAsia="bg-BG"/>
        </w:rPr>
      </w:pPr>
    </w:p>
    <w:p w:rsidR="00E025B5" w:rsidRDefault="00E025B5" w:rsidP="00E025B5">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Pr>
          <w:rFonts w:ascii="Times New Roman" w:eastAsia="MS ??" w:hAnsi="Times New Roman" w:cs="Times New Roman"/>
          <w:b/>
          <w:sz w:val="24"/>
          <w:szCs w:val="24"/>
          <w:lang w:eastAsia="bg-BG"/>
        </w:rPr>
        <w:t>ГЕРДЖИКОВ</w:t>
      </w:r>
      <w:r w:rsidRPr="00DB403C">
        <w:rPr>
          <w:rFonts w:ascii="Times New Roman" w:eastAsia="MS ??" w:hAnsi="Times New Roman" w:cs="Times New Roman"/>
          <w:b/>
          <w:sz w:val="24"/>
          <w:szCs w:val="24"/>
          <w:lang w:eastAsia="bg-BG"/>
        </w:rPr>
        <w:t>,</w:t>
      </w:r>
    </w:p>
    <w:p w:rsidR="00E025B5" w:rsidRPr="006B5933" w:rsidRDefault="00E025B5" w:rsidP="00E025B5">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w:t>
      </w:r>
      <w:r>
        <w:rPr>
          <w:rFonts w:ascii="Times New Roman" w:eastAsia="Calibri" w:hAnsi="Times New Roman" w:cs="Times New Roman"/>
          <w:bCs/>
        </w:rPr>
        <w:t xml:space="preserve">ценово </w:t>
      </w:r>
      <w:r w:rsidRPr="00E1328E">
        <w:rPr>
          <w:rFonts w:ascii="Times New Roman" w:eastAsia="Calibri" w:hAnsi="Times New Roman" w:cs="Times New Roman"/>
          <w:bCs/>
        </w:rPr>
        <w:t xml:space="preserve">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Pr>
          <w:rFonts w:ascii="Times New Roman" w:eastAsia="Calibri" w:hAnsi="Times New Roman" w:cs="Times New Roman"/>
          <w:bCs/>
        </w:rPr>
        <w:t xml:space="preserve">по </w:t>
      </w:r>
      <w:r w:rsidRPr="001319FD">
        <w:rPr>
          <w:rFonts w:ascii="Times New Roman" w:eastAsia="Calibri" w:hAnsi="Times New Roman" w:cs="Times New Roman"/>
          <w:b/>
          <w:bCs/>
        </w:rPr>
        <w:t>обособена позиция № …………..</w:t>
      </w:r>
      <w:r w:rsidRPr="001319FD">
        <w:rPr>
          <w:rStyle w:val="af"/>
          <w:rFonts w:ascii="Times New Roman" w:eastAsia="Calibri" w:hAnsi="Times New Roman"/>
          <w:b/>
          <w:bCs/>
        </w:rPr>
        <w:footnoteReference w:id="4"/>
      </w:r>
      <w:r w:rsidRPr="001319FD">
        <w:rPr>
          <w:rFonts w:ascii="Times New Roman" w:eastAsia="Calibri" w:hAnsi="Times New Roman" w:cs="Times New Roman"/>
          <w:b/>
          <w:bCs/>
        </w:rPr>
        <w:t>,</w:t>
      </w:r>
      <w:r>
        <w:rPr>
          <w:rFonts w:ascii="Times New Roman" w:eastAsia="Calibri" w:hAnsi="Times New Roman" w:cs="Times New Roman"/>
          <w:bCs/>
        </w:rPr>
        <w:t xml:space="preserve"> както следва:</w:t>
      </w:r>
    </w:p>
    <w:p w:rsidR="00E025B5" w:rsidRPr="009404A3" w:rsidRDefault="00E025B5" w:rsidP="00E025B5">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9404A3">
        <w:rPr>
          <w:rFonts w:ascii="Times New Roman" w:eastAsia="MS ??" w:hAnsi="Times New Roman" w:cs="Times New Roman"/>
          <w:b/>
          <w:i/>
          <w:sz w:val="24"/>
          <w:szCs w:val="24"/>
          <w:u w:val="single"/>
        </w:rPr>
        <w:t>Участниците следва да попълнят</w:t>
      </w:r>
      <w:r>
        <w:rPr>
          <w:rFonts w:ascii="Times New Roman" w:eastAsia="MS ??" w:hAnsi="Times New Roman" w:cs="Times New Roman"/>
          <w:b/>
          <w:i/>
          <w:sz w:val="24"/>
          <w:szCs w:val="24"/>
          <w:u w:val="single"/>
        </w:rPr>
        <w:t xml:space="preserve"> Приложение 1÷10 (в зависимост от обособената позиция, за която участват) към ценовото предложение. Приложението е  </w:t>
      </w:r>
      <w:r w:rsidRPr="009404A3">
        <w:rPr>
          <w:rFonts w:ascii="Times New Roman" w:eastAsia="MS ??" w:hAnsi="Times New Roman" w:cs="Times New Roman"/>
          <w:b/>
          <w:i/>
          <w:sz w:val="24"/>
          <w:szCs w:val="24"/>
          <w:u w:val="single"/>
        </w:rPr>
        <w:t xml:space="preserve"> </w:t>
      </w:r>
      <w:r w:rsidRPr="001319FD">
        <w:rPr>
          <w:rFonts w:ascii="Times New Roman" w:eastAsia="MS ??" w:hAnsi="Times New Roman" w:cs="Times New Roman"/>
          <w:b/>
          <w:i/>
          <w:sz w:val="24"/>
          <w:szCs w:val="24"/>
          <w:u w:val="single"/>
        </w:rPr>
        <w:t>неразделна част</w:t>
      </w:r>
      <w:r>
        <w:rPr>
          <w:rFonts w:ascii="Times New Roman" w:eastAsia="MS ??" w:hAnsi="Times New Roman" w:cs="Times New Roman"/>
          <w:b/>
          <w:i/>
          <w:sz w:val="24"/>
          <w:szCs w:val="24"/>
          <w:u w:val="single"/>
        </w:rPr>
        <w:t xml:space="preserve"> от настоящото ценово предложение.</w:t>
      </w:r>
    </w:p>
    <w:p w:rsidR="00E025B5" w:rsidRDefault="00E025B5" w:rsidP="00E025B5">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E025B5" w:rsidRPr="00DB403C" w:rsidRDefault="00E025B5" w:rsidP="00E025B5">
      <w:pPr>
        <w:spacing w:after="120" w:line="240" w:lineRule="auto"/>
        <w:ind w:firstLine="705"/>
        <w:jc w:val="both"/>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 xml:space="preserve">Предложената от нас обща цена е в размер на </w:t>
      </w:r>
      <w:r w:rsidRPr="00DB403C">
        <w:rPr>
          <w:rFonts w:ascii="Times New Roman" w:eastAsia="Batang" w:hAnsi="Times New Roman" w:cs="Times New Roman"/>
          <w:b/>
          <w:sz w:val="24"/>
          <w:szCs w:val="24"/>
        </w:rPr>
        <w:t>…………… (словом: …………</w:t>
      </w:r>
      <w:r>
        <w:rPr>
          <w:rFonts w:ascii="Times New Roman" w:eastAsia="Batang" w:hAnsi="Times New Roman" w:cs="Times New Roman"/>
          <w:b/>
          <w:sz w:val="24"/>
          <w:szCs w:val="24"/>
        </w:rPr>
        <w:t xml:space="preserve">…………..) лв. без ДДС или </w:t>
      </w:r>
      <w:r w:rsidRPr="00DB403C">
        <w:rPr>
          <w:rFonts w:ascii="Times New Roman" w:eastAsia="Batang" w:hAnsi="Times New Roman" w:cs="Times New Roman"/>
          <w:b/>
          <w:sz w:val="24"/>
          <w:szCs w:val="24"/>
        </w:rPr>
        <w:t xml:space="preserve"> …………… (словом: ……………………..) лв. с ДДС</w:t>
      </w:r>
    </w:p>
    <w:p w:rsidR="00E025B5" w:rsidRDefault="00E025B5" w:rsidP="00E025B5">
      <w:pPr>
        <w:spacing w:after="120" w:line="240" w:lineRule="auto"/>
        <w:jc w:val="both"/>
        <w:rPr>
          <w:rFonts w:ascii="Times New Roman" w:eastAsia="Batang" w:hAnsi="Times New Roman" w:cs="Times New Roman"/>
          <w:b/>
          <w:sz w:val="24"/>
          <w:szCs w:val="24"/>
        </w:rPr>
      </w:pPr>
    </w:p>
    <w:p w:rsidR="00E025B5" w:rsidRPr="00036BF4" w:rsidRDefault="00E025B5" w:rsidP="00E02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случай че бъдем избрани за изпълнител на обществената поръчка се задължаваме </w:t>
      </w:r>
      <w:r w:rsidRPr="00036BF4">
        <w:rPr>
          <w:rFonts w:ascii="Times New Roman" w:hAnsi="Times New Roman" w:cs="Times New Roman"/>
          <w:sz w:val="24"/>
          <w:szCs w:val="24"/>
        </w:rPr>
        <w:t xml:space="preserve">да доставяме </w:t>
      </w:r>
      <w:r>
        <w:rPr>
          <w:rFonts w:ascii="Times New Roman" w:hAnsi="Times New Roman" w:cs="Times New Roman"/>
          <w:sz w:val="24"/>
          <w:szCs w:val="24"/>
        </w:rPr>
        <w:t>продукти,</w:t>
      </w:r>
      <w:r w:rsidRPr="00036BF4">
        <w:rPr>
          <w:rFonts w:ascii="Times New Roman" w:hAnsi="Times New Roman" w:cs="Times New Roman"/>
          <w:sz w:val="24"/>
          <w:szCs w:val="24"/>
        </w:rPr>
        <w:t xml:space="preserve"> извън оферираните в настоящото предложение</w:t>
      </w:r>
      <w:r>
        <w:rPr>
          <w:rFonts w:ascii="Times New Roman" w:hAnsi="Times New Roman" w:cs="Times New Roman"/>
          <w:sz w:val="24"/>
          <w:szCs w:val="24"/>
        </w:rPr>
        <w:t>,</w:t>
      </w:r>
      <w:r w:rsidRPr="00036BF4">
        <w:rPr>
          <w:rFonts w:ascii="Times New Roman" w:hAnsi="Times New Roman" w:cs="Times New Roman"/>
          <w:sz w:val="24"/>
          <w:szCs w:val="24"/>
        </w:rPr>
        <w:t xml:space="preserve"> с </w:t>
      </w:r>
      <w:r w:rsidRPr="00036BF4">
        <w:rPr>
          <w:rFonts w:ascii="Times New Roman" w:eastAsia="Times New Roman" w:hAnsi="Times New Roman"/>
          <w:sz w:val="24"/>
          <w:szCs w:val="24"/>
        </w:rPr>
        <w:t xml:space="preserve">отстъпка в размер </w:t>
      </w:r>
      <w:r w:rsidRPr="001319FD">
        <w:rPr>
          <w:rFonts w:ascii="Times New Roman" w:eastAsia="Times New Roman" w:hAnsi="Times New Roman"/>
          <w:sz w:val="24"/>
          <w:szCs w:val="24"/>
        </w:rPr>
        <w:t xml:space="preserve">на </w:t>
      </w:r>
      <w:r>
        <w:rPr>
          <w:rFonts w:ascii="Times New Roman" w:eastAsia="Times New Roman" w:hAnsi="Times New Roman"/>
          <w:b/>
          <w:sz w:val="24"/>
          <w:szCs w:val="24"/>
        </w:rPr>
        <w:t>……..%</w:t>
      </w:r>
      <w:r w:rsidRPr="00445F6C">
        <w:rPr>
          <w:rFonts w:ascii="Times New Roman" w:eastAsia="Times New Roman" w:hAnsi="Times New Roman"/>
          <w:sz w:val="24"/>
          <w:szCs w:val="24"/>
        </w:rPr>
        <w:t xml:space="preserve"> </w:t>
      </w:r>
      <w:r w:rsidRPr="00445F6C">
        <w:rPr>
          <w:rFonts w:ascii="Times New Roman" w:eastAsia="Times New Roman" w:hAnsi="Times New Roman"/>
          <w:sz w:val="24"/>
          <w:szCs w:val="24"/>
          <w:highlight w:val="yellow"/>
        </w:rPr>
        <w:t xml:space="preserve">от </w:t>
      </w:r>
      <w:r w:rsidRPr="00445F6C">
        <w:rPr>
          <w:rFonts w:ascii="Times New Roman" w:eastAsia="Times New Roman" w:hAnsi="Times New Roman"/>
          <w:b/>
          <w:sz w:val="24"/>
          <w:szCs w:val="24"/>
          <w:highlight w:val="yellow"/>
        </w:rPr>
        <w:t>средномесечната цена за региона, изготвена от „САПИ“ ЕООД за предходния месец за групата храни по настоящата обособена позиция</w:t>
      </w:r>
      <w:r>
        <w:rPr>
          <w:rFonts w:ascii="Times New Roman" w:eastAsia="Times New Roman" w:hAnsi="Times New Roman"/>
          <w:b/>
          <w:sz w:val="24"/>
          <w:szCs w:val="24"/>
        </w:rPr>
        <w:t>.</w:t>
      </w:r>
    </w:p>
    <w:p w:rsidR="00E025B5" w:rsidRDefault="00E025B5" w:rsidP="00E025B5">
      <w:pPr>
        <w:spacing w:after="0" w:line="240" w:lineRule="auto"/>
        <w:jc w:val="both"/>
        <w:rPr>
          <w:rFonts w:ascii="Times New Roman" w:hAnsi="Times New Roman" w:cs="Times New Roman"/>
          <w:i/>
          <w:sz w:val="24"/>
          <w:szCs w:val="24"/>
        </w:rPr>
      </w:pPr>
      <w:r w:rsidRPr="00036BF4">
        <w:rPr>
          <w:rFonts w:ascii="Times New Roman" w:eastAsia="Times New Roman" w:hAnsi="Times New Roman"/>
          <w:i/>
          <w:sz w:val="24"/>
          <w:szCs w:val="24"/>
        </w:rPr>
        <w:t>участниците следва да посочат процент отстъпка</w:t>
      </w:r>
      <w:r>
        <w:rPr>
          <w:rFonts w:ascii="Times New Roman" w:eastAsia="Times New Roman" w:hAnsi="Times New Roman"/>
          <w:i/>
          <w:sz w:val="24"/>
          <w:szCs w:val="24"/>
        </w:rPr>
        <w:t>, който може да е само цяло положително число.</w:t>
      </w:r>
    </w:p>
    <w:p w:rsidR="00E025B5" w:rsidRPr="005637CE" w:rsidRDefault="00E025B5" w:rsidP="00E025B5">
      <w:pPr>
        <w:spacing w:after="0" w:line="240" w:lineRule="auto"/>
        <w:jc w:val="both"/>
        <w:rPr>
          <w:rFonts w:ascii="Times New Roman" w:hAnsi="Times New Roman" w:cs="Times New Roman"/>
          <w:i/>
          <w:sz w:val="24"/>
          <w:szCs w:val="24"/>
        </w:rPr>
      </w:pPr>
    </w:p>
    <w:p w:rsidR="00E025B5" w:rsidRPr="00DB403C" w:rsidRDefault="00E025B5" w:rsidP="00E025B5">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w:t>
      </w:r>
      <w:r>
        <w:rPr>
          <w:rFonts w:ascii="Times New Roman" w:eastAsia="Batang" w:hAnsi="Times New Roman" w:cs="Times New Roman"/>
          <w:sz w:val="24"/>
          <w:szCs w:val="24"/>
          <w:lang w:eastAsia="ar-SA"/>
        </w:rPr>
        <w:t>е</w:t>
      </w:r>
      <w:r w:rsidRPr="00DB403C">
        <w:rPr>
          <w:rFonts w:ascii="Times New Roman" w:eastAsia="Batang" w:hAnsi="Times New Roman" w:cs="Times New Roman"/>
          <w:sz w:val="24"/>
          <w:szCs w:val="24"/>
          <w:lang w:eastAsia="ar-SA"/>
        </w:rPr>
        <w:t xml:space="preserve">,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Pr>
          <w:rFonts w:ascii="Times New Roman" w:eastAsia="Batang" w:hAnsi="Times New Roman" w:cs="Times New Roman"/>
          <w:sz w:val="24"/>
          <w:szCs w:val="24"/>
          <w:lang w:eastAsia="ar-SA"/>
        </w:rPr>
        <w:t>доставките</w:t>
      </w:r>
      <w:r w:rsidRPr="00DB403C">
        <w:rPr>
          <w:rFonts w:ascii="Times New Roman" w:eastAsia="Batang" w:hAnsi="Times New Roman" w:cs="Times New Roman"/>
          <w:sz w:val="24"/>
          <w:szCs w:val="24"/>
          <w:lang w:eastAsia="ar-SA"/>
        </w:rPr>
        <w:t>, предмет на обществената поръчка, вкл</w:t>
      </w:r>
      <w:r>
        <w:rPr>
          <w:rFonts w:ascii="Times New Roman" w:eastAsia="Batang" w:hAnsi="Times New Roman" w:cs="Times New Roman"/>
          <w:sz w:val="24"/>
          <w:szCs w:val="24"/>
          <w:lang w:eastAsia="ar-SA"/>
        </w:rPr>
        <w:t>ючително заплащане на съответни</w:t>
      </w:r>
      <w:r w:rsidRPr="00DB403C">
        <w:rPr>
          <w:rFonts w:ascii="Times New Roman" w:eastAsia="Batang" w:hAnsi="Times New Roman" w:cs="Times New Roman"/>
          <w:sz w:val="24"/>
          <w:szCs w:val="24"/>
          <w:lang w:eastAsia="ar-SA"/>
        </w:rPr>
        <w:t xml:space="preserve"> такси, командировки, възнаграждения и др., свърза</w:t>
      </w:r>
      <w:r>
        <w:rPr>
          <w:rFonts w:ascii="Times New Roman" w:eastAsia="Batang" w:hAnsi="Times New Roman" w:cs="Times New Roman"/>
          <w:sz w:val="24"/>
          <w:szCs w:val="24"/>
          <w:lang w:eastAsia="ar-SA"/>
        </w:rPr>
        <w:t xml:space="preserve">ни с изпълнението на поръчката франко сградата, посочена от възложителя в конкретна заявка. </w:t>
      </w:r>
    </w:p>
    <w:p w:rsidR="00E025B5" w:rsidRPr="00DB403C" w:rsidRDefault="00E025B5" w:rsidP="00E025B5">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025B5" w:rsidRPr="00DB403C" w:rsidRDefault="00E025B5" w:rsidP="00E025B5">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w:t>
      </w:r>
      <w:r w:rsidRPr="003037A0">
        <w:rPr>
          <w:rFonts w:ascii="Times New Roman" w:eastAsia="Batang" w:hAnsi="Times New Roman" w:cs="Times New Roman"/>
          <w:sz w:val="24"/>
          <w:szCs w:val="20"/>
        </w:rPr>
        <w:t xml:space="preserve">на </w:t>
      </w:r>
      <w:r w:rsidRPr="003037A0">
        <w:rPr>
          <w:rFonts w:ascii="Times New Roman" w:eastAsia="Batang" w:hAnsi="Times New Roman" w:cs="Times New Roman"/>
          <w:b/>
          <w:sz w:val="24"/>
          <w:szCs w:val="20"/>
        </w:rPr>
        <w:t>5 %</w:t>
      </w:r>
      <w:r w:rsidRPr="003037A0">
        <w:rPr>
          <w:rFonts w:ascii="Times New Roman" w:eastAsia="Batang" w:hAnsi="Times New Roman" w:cs="Times New Roman"/>
          <w:sz w:val="24"/>
          <w:szCs w:val="20"/>
        </w:rPr>
        <w:t xml:space="preserve"> от</w:t>
      </w:r>
      <w:r w:rsidRPr="00DB403C">
        <w:rPr>
          <w:rFonts w:ascii="Times New Roman" w:eastAsia="Batang" w:hAnsi="Times New Roman" w:cs="Times New Roman"/>
          <w:sz w:val="24"/>
          <w:szCs w:val="20"/>
        </w:rPr>
        <w:t xml:space="preserve"> </w:t>
      </w:r>
      <w:r>
        <w:rPr>
          <w:rFonts w:ascii="Times New Roman" w:eastAsia="Batang" w:hAnsi="Times New Roman" w:cs="Times New Roman"/>
          <w:sz w:val="24"/>
          <w:szCs w:val="20"/>
        </w:rPr>
        <w:t>прогнозната стойност на обособената позиция.</w:t>
      </w:r>
    </w:p>
    <w:p w:rsidR="00E025B5" w:rsidRDefault="00E025B5" w:rsidP="00E025B5">
      <w:pPr>
        <w:suppressAutoHyphens/>
        <w:spacing w:after="120" w:line="240" w:lineRule="auto"/>
        <w:jc w:val="both"/>
        <w:rPr>
          <w:rFonts w:ascii="Times New Roman" w:eastAsia="Batang" w:hAnsi="Times New Roman" w:cs="Times New Roman"/>
          <w:sz w:val="24"/>
          <w:szCs w:val="24"/>
          <w:lang w:eastAsia="ar-SA"/>
        </w:rPr>
      </w:pPr>
    </w:p>
    <w:p w:rsidR="00E025B5" w:rsidRPr="00DB403C" w:rsidRDefault="00E025B5" w:rsidP="00E025B5">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E025B5" w:rsidRPr="00DB403C" w:rsidTr="00BF3E90">
        <w:trPr>
          <w:gridAfter w:val="1"/>
          <w:wAfter w:w="2421" w:type="pct"/>
        </w:trPr>
        <w:tc>
          <w:tcPr>
            <w:tcW w:w="2579" w:type="pct"/>
          </w:tcPr>
          <w:p w:rsidR="00E025B5" w:rsidRPr="00DB403C" w:rsidRDefault="00E025B5" w:rsidP="00BF3E90">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E025B5" w:rsidRPr="00DB403C" w:rsidTr="00BF3E90">
        <w:trPr>
          <w:gridAfter w:val="1"/>
          <w:wAfter w:w="2421" w:type="pct"/>
        </w:trPr>
        <w:tc>
          <w:tcPr>
            <w:tcW w:w="2579" w:type="pct"/>
          </w:tcPr>
          <w:p w:rsidR="00E025B5" w:rsidRPr="00DB403C" w:rsidRDefault="00E025B5" w:rsidP="00BF3E90">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E025B5" w:rsidRPr="00DB403C" w:rsidTr="00BF3E90">
        <w:tc>
          <w:tcPr>
            <w:tcW w:w="2579" w:type="pct"/>
          </w:tcPr>
          <w:p w:rsidR="00E025B5" w:rsidRPr="00DB403C" w:rsidRDefault="00E025B5" w:rsidP="00BF3E90">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E025B5" w:rsidRPr="00DB403C" w:rsidRDefault="00E025B5" w:rsidP="00BF3E90">
            <w:pPr>
              <w:spacing w:after="120" w:line="240" w:lineRule="auto"/>
              <w:jc w:val="both"/>
              <w:rPr>
                <w:rFonts w:ascii="Times New Roman" w:eastAsia="Times New Roman" w:hAnsi="Times New Roman" w:cs="Times New Roman"/>
                <w:sz w:val="24"/>
                <w:szCs w:val="24"/>
              </w:rPr>
            </w:pPr>
          </w:p>
        </w:tc>
      </w:tr>
      <w:tr w:rsidR="00E025B5" w:rsidRPr="00DB403C" w:rsidTr="00BF3E90">
        <w:tc>
          <w:tcPr>
            <w:tcW w:w="2579" w:type="pct"/>
          </w:tcPr>
          <w:p w:rsidR="00E025B5" w:rsidRPr="00DB403C" w:rsidRDefault="00E025B5" w:rsidP="00BF3E90">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Pr>
                <w:rFonts w:ascii="Times New Roman" w:eastAsia="Times New Roman" w:hAnsi="Times New Roman" w:cs="Times New Roman"/>
                <w:sz w:val="24"/>
                <w:szCs w:val="24"/>
              </w:rPr>
              <w:t xml:space="preserve"> /и печат/</w:t>
            </w:r>
          </w:p>
        </w:tc>
        <w:tc>
          <w:tcPr>
            <w:tcW w:w="2421" w:type="pct"/>
          </w:tcPr>
          <w:p w:rsidR="00E025B5" w:rsidRPr="00DB403C" w:rsidRDefault="00E025B5" w:rsidP="00BF3E90">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E025B5" w:rsidRPr="00DB403C" w:rsidRDefault="00E025B5" w:rsidP="00E025B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E025B5" w:rsidRPr="00DB403C" w:rsidRDefault="00E025B5" w:rsidP="00E025B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E025B5" w:rsidRPr="00DB403C" w:rsidRDefault="00E025B5" w:rsidP="00E025B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E025B5" w:rsidRPr="00DB403C" w:rsidRDefault="00E025B5" w:rsidP="00E025B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AC309A" w:rsidRDefault="00AC309A" w:rsidP="00DA075F">
      <w:pPr>
        <w:spacing w:after="120" w:line="360" w:lineRule="auto"/>
        <w:jc w:val="both"/>
        <w:rPr>
          <w:rFonts w:ascii="Times New Roman" w:eastAsia="Verdana" w:hAnsi="Times New Roman" w:cs="Times New Roman"/>
          <w:b/>
          <w:i/>
          <w:color w:val="000000"/>
          <w:spacing w:val="3"/>
          <w:sz w:val="24"/>
          <w:szCs w:val="24"/>
          <w:lang w:eastAsia="bg-BG"/>
        </w:rPr>
      </w:pPr>
      <w:bookmarkStart w:id="0" w:name="_GoBack"/>
      <w:bookmarkEnd w:id="0"/>
    </w:p>
    <w:sectPr w:rsidR="00AC309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6A" w:rsidRDefault="00E0556A">
      <w:pPr>
        <w:spacing w:after="0" w:line="240" w:lineRule="auto"/>
      </w:pPr>
      <w:r>
        <w:separator/>
      </w:r>
    </w:p>
  </w:endnote>
  <w:endnote w:type="continuationSeparator" w:id="0">
    <w:p w:rsidR="00E0556A" w:rsidRDefault="00E0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212"/>
    </w:tblGrid>
    <w:tr w:rsidR="001319FD" w:rsidRPr="00C37C4E" w:rsidTr="009B21DB">
      <w:trPr>
        <w:jc w:val="center"/>
      </w:trPr>
      <w:tc>
        <w:tcPr>
          <w:tcW w:w="9212" w:type="dxa"/>
          <w:shd w:val="clear" w:color="auto" w:fill="auto"/>
          <w:vAlign w:val="center"/>
        </w:tcPr>
        <w:p w:rsidR="001319FD" w:rsidRPr="00D16780" w:rsidRDefault="001319FD" w:rsidP="009B21DB">
          <w:pPr>
            <w:pStyle w:val="ad"/>
            <w:jc w:val="center"/>
            <w:rPr>
              <w:rFonts w:ascii="Trebuchet MS" w:hAnsi="Trebuchet MS"/>
              <w:color w:val="4D4D4D"/>
              <w:sz w:val="16"/>
              <w:szCs w:val="24"/>
              <w:lang w:eastAsia="bg-BG"/>
            </w:rPr>
          </w:pPr>
        </w:p>
      </w:tc>
    </w:tr>
  </w:tbl>
  <w:p w:rsidR="001319FD" w:rsidRPr="002964F5" w:rsidRDefault="001319FD">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E025B5">
      <w:rPr>
        <w:noProof/>
        <w:sz w:val="18"/>
        <w:szCs w:val="18"/>
      </w:rPr>
      <w:t>2</w:t>
    </w:r>
    <w:r w:rsidRPr="002964F5">
      <w:rPr>
        <w:sz w:val="18"/>
        <w:szCs w:val="18"/>
      </w:rPr>
      <w:fldChar w:fldCharType="end"/>
    </w:r>
  </w:p>
  <w:p w:rsidR="001319FD" w:rsidRPr="00F47E20" w:rsidRDefault="001319FD">
    <w:pPr>
      <w:pStyle w:val="ad"/>
      <w:tabs>
        <w:tab w:val="center" w:pos="4111"/>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FD" w:rsidRDefault="001319FD" w:rsidP="009B21DB">
    <w:pPr>
      <w:pStyle w:val="a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212"/>
    </w:tblGrid>
    <w:tr w:rsidR="00E025B5" w:rsidRPr="00C37C4E" w:rsidTr="009B21DB">
      <w:trPr>
        <w:jc w:val="center"/>
      </w:trPr>
      <w:tc>
        <w:tcPr>
          <w:tcW w:w="9212" w:type="dxa"/>
          <w:shd w:val="clear" w:color="auto" w:fill="auto"/>
          <w:vAlign w:val="center"/>
        </w:tcPr>
        <w:p w:rsidR="00E025B5" w:rsidRPr="00D16780" w:rsidRDefault="00E025B5" w:rsidP="009B21DB">
          <w:pPr>
            <w:pStyle w:val="ad"/>
            <w:jc w:val="center"/>
            <w:rPr>
              <w:rFonts w:ascii="Trebuchet MS" w:hAnsi="Trebuchet MS"/>
              <w:color w:val="4D4D4D"/>
              <w:sz w:val="16"/>
              <w:szCs w:val="24"/>
              <w:lang w:eastAsia="bg-BG"/>
            </w:rPr>
          </w:pPr>
        </w:p>
      </w:tc>
    </w:tr>
  </w:tbl>
  <w:p w:rsidR="00E025B5" w:rsidRPr="002964F5" w:rsidRDefault="00E025B5">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Pr>
        <w:noProof/>
        <w:sz w:val="18"/>
        <w:szCs w:val="18"/>
      </w:rPr>
      <w:t>29</w:t>
    </w:r>
    <w:r w:rsidRPr="002964F5">
      <w:rPr>
        <w:sz w:val="18"/>
        <w:szCs w:val="18"/>
      </w:rPr>
      <w:fldChar w:fldCharType="end"/>
    </w:r>
  </w:p>
  <w:p w:rsidR="00E025B5" w:rsidRPr="00F47E20" w:rsidRDefault="00E025B5">
    <w:pPr>
      <w:pStyle w:val="ad"/>
      <w:tabs>
        <w:tab w:val="center" w:pos="4111"/>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5" w:rsidRDefault="00E025B5" w:rsidP="009B21DB">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6A" w:rsidRDefault="00E0556A">
      <w:pPr>
        <w:spacing w:after="0" w:line="240" w:lineRule="auto"/>
      </w:pPr>
      <w:r>
        <w:separator/>
      </w:r>
    </w:p>
  </w:footnote>
  <w:footnote w:type="continuationSeparator" w:id="0">
    <w:p w:rsidR="00E0556A" w:rsidRDefault="00E0556A">
      <w:pPr>
        <w:spacing w:after="0" w:line="240" w:lineRule="auto"/>
      </w:pPr>
      <w:r>
        <w:continuationSeparator/>
      </w:r>
    </w:p>
  </w:footnote>
  <w:footnote w:id="1">
    <w:p w:rsidR="00E025B5" w:rsidRPr="00826E50" w:rsidRDefault="00E025B5" w:rsidP="00E025B5">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2">
    <w:p w:rsidR="00E025B5" w:rsidRPr="006B5933" w:rsidRDefault="00E025B5" w:rsidP="00E025B5">
      <w:pPr>
        <w:pStyle w:val="a9"/>
        <w:rPr>
          <w:lang w:val="bg-BG"/>
        </w:rPr>
      </w:pPr>
      <w:r>
        <w:rPr>
          <w:rStyle w:val="af"/>
        </w:rPr>
        <w:footnoteRef/>
      </w:r>
      <w:r>
        <w:t xml:space="preserve"> </w:t>
      </w:r>
      <w:r w:rsidRPr="006B5933">
        <w:t xml:space="preserve">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w:t>
      </w:r>
      <w:r>
        <w:rPr>
          <w:lang w:val="bg-BG"/>
        </w:rPr>
        <w:t xml:space="preserve">ЕЕДОП и </w:t>
      </w:r>
      <w:r w:rsidRPr="006B5933">
        <w:t>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footnote>
  <w:footnote w:id="3">
    <w:p w:rsidR="009967EA" w:rsidRPr="006B5933" w:rsidRDefault="009967EA" w:rsidP="009967EA">
      <w:pPr>
        <w:pStyle w:val="a9"/>
        <w:rPr>
          <w:lang w:val="bg-BG"/>
        </w:rPr>
      </w:pPr>
      <w:r>
        <w:rPr>
          <w:rStyle w:val="af"/>
        </w:rPr>
        <w:footnoteRef/>
      </w:r>
      <w:r>
        <w:t xml:space="preserve"> </w:t>
      </w:r>
      <w:r w:rsidRPr="006B5933">
        <w:t>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w:t>
      </w:r>
      <w:r>
        <w:rPr>
          <w:lang w:val="bg-BG"/>
        </w:rPr>
        <w:t xml:space="preserve"> ЕЕДОП и </w:t>
      </w:r>
      <w:r w:rsidRPr="006B5933">
        <w:t xml:space="preserve">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footnote>
  <w:footnote w:id="4">
    <w:p w:rsidR="00E025B5" w:rsidRPr="00826E50" w:rsidRDefault="00E025B5" w:rsidP="00E025B5">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FD" w:rsidRPr="00826E50" w:rsidRDefault="001319FD"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1319FD" w:rsidRPr="00E12149" w:rsidRDefault="001319FD" w:rsidP="009B21DB">
    <w:pPr>
      <w:ind w:left="5040"/>
      <w:rPr>
        <w:b/>
        <w:i/>
        <w:iCs/>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FD" w:rsidRPr="003F1B51" w:rsidRDefault="001319FD"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1319FD" w:rsidRDefault="001319FD" w:rsidP="009B21DB">
    <w:pPr>
      <w:pStyle w:val="ab"/>
      <w:ind w:left="-42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5" w:rsidRPr="00826E50" w:rsidRDefault="00E025B5"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E025B5" w:rsidRPr="00E12149" w:rsidRDefault="00E025B5" w:rsidP="009B21DB">
    <w:pPr>
      <w:ind w:left="5040"/>
      <w:rPr>
        <w:b/>
        <w:i/>
        <w:iCs/>
        <w:color w:val="00008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5" w:rsidRPr="003F1B51" w:rsidRDefault="00E025B5"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E025B5" w:rsidRDefault="00E025B5" w:rsidP="009B21DB">
    <w:pPr>
      <w:pStyle w:val="ab"/>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15:restartNumberingAfterBreak="0">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15:restartNumberingAfterBreak="0">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3D4649"/>
    <w:multiLevelType w:val="hybridMultilevel"/>
    <w:tmpl w:val="44FE16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3"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31AF39CF"/>
    <w:multiLevelType w:val="hybridMultilevel"/>
    <w:tmpl w:val="339670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6" w15:restartNumberingAfterBreak="0">
    <w:nsid w:val="39232B18"/>
    <w:multiLevelType w:val="multilevel"/>
    <w:tmpl w:val="E9980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8"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9" w15:restartNumberingAfterBreak="0">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15:restartNumberingAfterBreak="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7"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0" w15:restartNumberingAfterBreak="0">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38"/>
  </w:num>
  <w:num w:numId="2">
    <w:abstractNumId w:val="31"/>
  </w:num>
  <w:num w:numId="3">
    <w:abstractNumId w:val="41"/>
  </w:num>
  <w:num w:numId="4">
    <w:abstractNumId w:val="19"/>
  </w:num>
  <w:num w:numId="5">
    <w:abstractNumId w:val="28"/>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1"/>
  </w:num>
  <w:num w:numId="10">
    <w:abstractNumId w:val="39"/>
  </w:num>
  <w:num w:numId="11">
    <w:abstractNumId w:val="22"/>
  </w:num>
  <w:num w:numId="12">
    <w:abstractNumId w:val="36"/>
  </w:num>
  <w:num w:numId="13">
    <w:abstractNumId w:val="35"/>
  </w:num>
  <w:num w:numId="14">
    <w:abstractNumId w:val="14"/>
  </w:num>
  <w:num w:numId="15">
    <w:abstractNumId w:val="37"/>
  </w:num>
  <w:num w:numId="16">
    <w:abstractNumId w:val="23"/>
  </w:num>
  <w:num w:numId="17">
    <w:abstractNumId w:val="27"/>
  </w:num>
  <w:num w:numId="18">
    <w:abstractNumId w:val="4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num>
  <w:num w:numId="24">
    <w:abstractNumId w:val="7"/>
  </w:num>
  <w:num w:numId="25">
    <w:abstractNumId w:val="3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5"/>
  </w:num>
  <w:num w:numId="37">
    <w:abstractNumId w:val="33"/>
  </w:num>
  <w:num w:numId="38">
    <w:abstractNumId w:val="30"/>
  </w:num>
  <w:num w:numId="39">
    <w:abstractNumId w:val="15"/>
  </w:num>
  <w:num w:numId="40">
    <w:abstractNumId w:val="18"/>
  </w:num>
  <w:num w:numId="41">
    <w:abstractNumId w:val="13"/>
  </w:num>
  <w:num w:numId="42">
    <w:abstractNumId w:val="16"/>
  </w:num>
  <w:num w:numId="43">
    <w:abstractNumId w:val="42"/>
  </w:num>
  <w:num w:numId="44">
    <w:abstractNumId w:val="24"/>
  </w:num>
  <w:num w:numId="45">
    <w:abstractNumId w:val="26"/>
  </w:num>
  <w:num w:numId="4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25B8"/>
    <w:rsid w:val="00007964"/>
    <w:rsid w:val="00015B74"/>
    <w:rsid w:val="00020925"/>
    <w:rsid w:val="00036BF4"/>
    <w:rsid w:val="0005561A"/>
    <w:rsid w:val="00064453"/>
    <w:rsid w:val="00082FCD"/>
    <w:rsid w:val="000859E2"/>
    <w:rsid w:val="00093530"/>
    <w:rsid w:val="000D7933"/>
    <w:rsid w:val="000E6E5A"/>
    <w:rsid w:val="00107F33"/>
    <w:rsid w:val="001319FD"/>
    <w:rsid w:val="00133268"/>
    <w:rsid w:val="001366F9"/>
    <w:rsid w:val="00141B4D"/>
    <w:rsid w:val="001440E0"/>
    <w:rsid w:val="001775CA"/>
    <w:rsid w:val="0018184F"/>
    <w:rsid w:val="00197B95"/>
    <w:rsid w:val="001C0D78"/>
    <w:rsid w:val="001D625B"/>
    <w:rsid w:val="001F4641"/>
    <w:rsid w:val="00217357"/>
    <w:rsid w:val="002551EB"/>
    <w:rsid w:val="00257328"/>
    <w:rsid w:val="0027222E"/>
    <w:rsid w:val="00277F7C"/>
    <w:rsid w:val="002A2E58"/>
    <w:rsid w:val="002A4B5F"/>
    <w:rsid w:val="002C4D12"/>
    <w:rsid w:val="003037A0"/>
    <w:rsid w:val="003160C8"/>
    <w:rsid w:val="00316A58"/>
    <w:rsid w:val="003270E9"/>
    <w:rsid w:val="00333129"/>
    <w:rsid w:val="00333DE8"/>
    <w:rsid w:val="00340460"/>
    <w:rsid w:val="003405CE"/>
    <w:rsid w:val="00367FF4"/>
    <w:rsid w:val="00376532"/>
    <w:rsid w:val="003820D1"/>
    <w:rsid w:val="003923DF"/>
    <w:rsid w:val="003B5E81"/>
    <w:rsid w:val="003C4797"/>
    <w:rsid w:val="003C57F0"/>
    <w:rsid w:val="003D6CFE"/>
    <w:rsid w:val="003F1B51"/>
    <w:rsid w:val="00403C7F"/>
    <w:rsid w:val="00412F73"/>
    <w:rsid w:val="00435A10"/>
    <w:rsid w:val="00457C1E"/>
    <w:rsid w:val="00487754"/>
    <w:rsid w:val="004A422F"/>
    <w:rsid w:val="004A491D"/>
    <w:rsid w:val="004A7CDD"/>
    <w:rsid w:val="004C0273"/>
    <w:rsid w:val="004F65AA"/>
    <w:rsid w:val="00504404"/>
    <w:rsid w:val="0051531F"/>
    <w:rsid w:val="00552C40"/>
    <w:rsid w:val="005637CE"/>
    <w:rsid w:val="0058509F"/>
    <w:rsid w:val="005A2A33"/>
    <w:rsid w:val="005E17BF"/>
    <w:rsid w:val="005F74E6"/>
    <w:rsid w:val="005F75E0"/>
    <w:rsid w:val="006414D9"/>
    <w:rsid w:val="006549CE"/>
    <w:rsid w:val="006A40C7"/>
    <w:rsid w:val="006B366D"/>
    <w:rsid w:val="006B5933"/>
    <w:rsid w:val="006C61D4"/>
    <w:rsid w:val="006E633E"/>
    <w:rsid w:val="00735815"/>
    <w:rsid w:val="00744280"/>
    <w:rsid w:val="007634EF"/>
    <w:rsid w:val="007D0463"/>
    <w:rsid w:val="007E7C22"/>
    <w:rsid w:val="008032C7"/>
    <w:rsid w:val="00810B84"/>
    <w:rsid w:val="00813FB2"/>
    <w:rsid w:val="00826E50"/>
    <w:rsid w:val="0083031C"/>
    <w:rsid w:val="00866B1C"/>
    <w:rsid w:val="008715B9"/>
    <w:rsid w:val="008B21D2"/>
    <w:rsid w:val="008B239C"/>
    <w:rsid w:val="008B4C20"/>
    <w:rsid w:val="008D13A3"/>
    <w:rsid w:val="008D556D"/>
    <w:rsid w:val="008E3A15"/>
    <w:rsid w:val="00922709"/>
    <w:rsid w:val="009368EB"/>
    <w:rsid w:val="009404A3"/>
    <w:rsid w:val="00947707"/>
    <w:rsid w:val="009677A3"/>
    <w:rsid w:val="00977EDF"/>
    <w:rsid w:val="00980B1B"/>
    <w:rsid w:val="00982E77"/>
    <w:rsid w:val="0099493A"/>
    <w:rsid w:val="009967EA"/>
    <w:rsid w:val="009B21DB"/>
    <w:rsid w:val="00A32177"/>
    <w:rsid w:val="00A3325E"/>
    <w:rsid w:val="00AA2156"/>
    <w:rsid w:val="00AA4A57"/>
    <w:rsid w:val="00AA5916"/>
    <w:rsid w:val="00AB1FB1"/>
    <w:rsid w:val="00AC309A"/>
    <w:rsid w:val="00AE5C03"/>
    <w:rsid w:val="00AF3978"/>
    <w:rsid w:val="00AF7677"/>
    <w:rsid w:val="00B1359D"/>
    <w:rsid w:val="00B94CAE"/>
    <w:rsid w:val="00BD4E94"/>
    <w:rsid w:val="00BF6E1D"/>
    <w:rsid w:val="00C152D8"/>
    <w:rsid w:val="00C1625A"/>
    <w:rsid w:val="00C37EFF"/>
    <w:rsid w:val="00C546FC"/>
    <w:rsid w:val="00C6398C"/>
    <w:rsid w:val="00C64F0D"/>
    <w:rsid w:val="00C73763"/>
    <w:rsid w:val="00CA43A5"/>
    <w:rsid w:val="00CB2AF3"/>
    <w:rsid w:val="00CC0289"/>
    <w:rsid w:val="00CF1736"/>
    <w:rsid w:val="00CF76E8"/>
    <w:rsid w:val="00D01B15"/>
    <w:rsid w:val="00D30E49"/>
    <w:rsid w:val="00D4341D"/>
    <w:rsid w:val="00D45A0F"/>
    <w:rsid w:val="00D86F4E"/>
    <w:rsid w:val="00DA075F"/>
    <w:rsid w:val="00DB2E0C"/>
    <w:rsid w:val="00DB403C"/>
    <w:rsid w:val="00DD3389"/>
    <w:rsid w:val="00DF4E74"/>
    <w:rsid w:val="00E025B5"/>
    <w:rsid w:val="00E0556A"/>
    <w:rsid w:val="00E20831"/>
    <w:rsid w:val="00E43AAE"/>
    <w:rsid w:val="00E45BE2"/>
    <w:rsid w:val="00E93368"/>
    <w:rsid w:val="00E9523D"/>
    <w:rsid w:val="00EB47A3"/>
    <w:rsid w:val="00ED2D61"/>
    <w:rsid w:val="00ED3504"/>
    <w:rsid w:val="00F231EC"/>
    <w:rsid w:val="00F3173D"/>
    <w:rsid w:val="00F40627"/>
    <w:rsid w:val="00F42B86"/>
    <w:rsid w:val="00F66B6C"/>
    <w:rsid w:val="00F900C2"/>
    <w:rsid w:val="00FB5BE8"/>
    <w:rsid w:val="00FB71EC"/>
    <w:rsid w:val="00FC5888"/>
    <w:rsid w:val="00FC5AB0"/>
    <w:rsid w:val="00FD62BF"/>
    <w:rsid w:val="00FE1DE9"/>
    <w:rsid w:val="00FE6477"/>
    <w:rsid w:val="00FF22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F5DBD-BFD5-4660-8275-BB63CAD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8A42-C76F-4DB3-869A-AD1569B4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7674</Words>
  <Characters>43747</Characters>
  <Application>Microsoft Office Word</Application>
  <DocSecurity>0</DocSecurity>
  <Lines>364</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OP_5</cp:lastModifiedBy>
  <cp:revision>8</cp:revision>
  <cp:lastPrinted>2017-07-14T15:00:00Z</cp:lastPrinted>
  <dcterms:created xsi:type="dcterms:W3CDTF">2017-07-17T13:02:00Z</dcterms:created>
  <dcterms:modified xsi:type="dcterms:W3CDTF">2017-09-08T12:38:00Z</dcterms:modified>
</cp:coreProperties>
</file>