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A" w:rsidRPr="009C289A" w:rsidRDefault="009C289A" w:rsidP="00EE33DD">
      <w:pPr>
        <w:ind w:left="2124" w:firstLine="708"/>
        <w:rPr>
          <w:b/>
          <w:sz w:val="20"/>
          <w:szCs w:val="20"/>
        </w:rPr>
      </w:pP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СОФИЙСКИ  УНИВЕРСИТЕТ ''Св. КЛИМЕНТ  ОХРИДСКИ"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       ФАКУЛТЕТ ПО СЛАВЯНСКИ ФИЛОЛОГИИ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        ПРОГРАМА ПО БЪЛГАРСКА ЛИТЕРАТУРА XIX век (за докторантски     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        изпит)   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Човекът и времето – идеята за времето, времеизмерването – неговите приложения и употреби в европейската култура на новото време.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Идеи за и във времето.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Културата/Литературата в блоковете време.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Стратегии на периодизирането.</w:t>
      </w:r>
    </w:p>
    <w:p w:rsidR="009C289A" w:rsidRPr="009C289A" w:rsidRDefault="009C289A" w:rsidP="009C289A">
      <w:pPr>
        <w:spacing w:line="240" w:lineRule="atLeast"/>
        <w:ind w:right="778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Характер и специфика на Българското възраждане. Преход от стара към нова литература ; приемственост ; основни особености и своеобразие на възрожденската литература. Формиране на жанрова система и развитие на жанровете.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mk-MK"/>
        </w:rPr>
      </w:pPr>
      <w:r w:rsidRPr="009C289A">
        <w:rPr>
          <w:sz w:val="20"/>
          <w:szCs w:val="20"/>
          <w:lang w:val="bg-BG"/>
        </w:rPr>
        <w:t xml:space="preserve">Идеологически контекстуални рамки – балканска, европейска.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mk-MK"/>
        </w:rPr>
        <w:t xml:space="preserve">1. </w:t>
      </w:r>
      <w:r w:rsidRPr="009C289A">
        <w:rPr>
          <w:b/>
          <w:i/>
          <w:sz w:val="20"/>
          <w:szCs w:val="20"/>
          <w:lang w:val="bg-BG"/>
        </w:rPr>
        <w:t xml:space="preserve">Българската словесност през  XVIII в. – обща характеристика.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История, историография и литература – миналото като идентификационен фундамент.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Петър Богдан. Блазиус Клайнер.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Паисий Хилендарски</w:t>
      </w:r>
      <w:r w:rsidRPr="009C289A">
        <w:rPr>
          <w:sz w:val="20"/>
          <w:szCs w:val="20"/>
          <w:lang w:val="bg-BG"/>
        </w:rPr>
        <w:t xml:space="preserve"> Жизнен път. </w:t>
      </w:r>
      <w:r w:rsidRPr="009C289A">
        <w:rPr>
          <w:i/>
          <w:sz w:val="20"/>
          <w:szCs w:val="20"/>
          <w:lang w:val="bg-BG"/>
        </w:rPr>
        <w:t>История славянобългарска</w:t>
      </w:r>
      <w:r w:rsidRPr="009C289A">
        <w:rPr>
          <w:sz w:val="20"/>
          <w:szCs w:val="20"/>
          <w:lang w:val="bg-BG"/>
        </w:rPr>
        <w:t xml:space="preserve"> - културноисторическa значимост; структурни особености. Преписи, преправки, разпространение  и значение.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Зографска история. Спиридонова история.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i/>
          <w:sz w:val="20"/>
          <w:szCs w:val="20"/>
          <w:lang w:val="bg-BG"/>
        </w:rPr>
        <w:t xml:space="preserve">2. </w:t>
      </w:r>
      <w:r w:rsidRPr="009C289A">
        <w:rPr>
          <w:b/>
          <w:i/>
          <w:sz w:val="20"/>
          <w:szCs w:val="20"/>
          <w:lang w:val="bg-BG"/>
        </w:rPr>
        <w:t>Софроний Врачански – фигура на прехода между вековете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Живот и дело. Софроний и идеите на Просвещението. Книжовник и писател. </w:t>
      </w:r>
      <w:r w:rsidRPr="009C289A">
        <w:rPr>
          <w:i/>
          <w:sz w:val="20"/>
          <w:szCs w:val="20"/>
          <w:lang w:val="bg-BG"/>
        </w:rPr>
        <w:t xml:space="preserve">Житие и страдания грешнаго Софрония </w:t>
      </w:r>
      <w:r w:rsidRPr="009C289A">
        <w:rPr>
          <w:sz w:val="20"/>
          <w:szCs w:val="20"/>
          <w:lang w:val="bg-BG"/>
        </w:rPr>
        <w:t>- жанрови особености; творбата в контекста  на възрожденския автобиографизъм.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3. Характеристика на българското просветителство.</w:t>
      </w:r>
      <w:r w:rsidRPr="009C289A">
        <w:rPr>
          <w:sz w:val="20"/>
          <w:szCs w:val="20"/>
          <w:lang w:val="bg-BG"/>
        </w:rPr>
        <w:t xml:space="preserve"> Образователни институции и реформиране на образованието.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Петър Берон. </w:t>
      </w:r>
      <w:r w:rsidRPr="009C289A">
        <w:rPr>
          <w:i/>
          <w:sz w:val="20"/>
          <w:szCs w:val="20"/>
          <w:lang w:val="bg-BG"/>
        </w:rPr>
        <w:t>Рибен буквар.</w:t>
      </w:r>
      <w:r w:rsidRPr="009C289A">
        <w:rPr>
          <w:sz w:val="20"/>
          <w:szCs w:val="20"/>
          <w:lang w:val="bg-BG"/>
        </w:rPr>
        <w:t>Научна дейност.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В.Е.Априлов </w:t>
      </w:r>
      <w:r w:rsidRPr="009C289A">
        <w:rPr>
          <w:sz w:val="20"/>
          <w:szCs w:val="20"/>
          <w:lang w:val="bg-BG"/>
        </w:rPr>
        <w:t xml:space="preserve">Книжовно и обществено дело. </w:t>
      </w:r>
      <w:r w:rsidRPr="009C289A">
        <w:rPr>
          <w:b/>
          <w:sz w:val="20"/>
          <w:szCs w:val="20"/>
          <w:lang w:val="bg-BG"/>
        </w:rPr>
        <w:t>Ю.И.Венелин</w:t>
      </w:r>
      <w:r w:rsidRPr="009C289A">
        <w:rPr>
          <w:sz w:val="20"/>
          <w:szCs w:val="20"/>
          <w:lang w:val="bg-BG"/>
        </w:rPr>
        <w:t>-ролята му в историята на Българското възраждане.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Неофит Рилски </w:t>
      </w:r>
      <w:r w:rsidRPr="009C289A">
        <w:rPr>
          <w:sz w:val="20"/>
          <w:szCs w:val="20"/>
          <w:lang w:val="bg-BG"/>
        </w:rPr>
        <w:t xml:space="preserve">Педагогическа и книжовна дейност.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Училището като културна институция и ролята му във формирането на литературната култура.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4. Интерес към народното творчество.</w:t>
      </w:r>
      <w:r w:rsidRPr="009C289A">
        <w:rPr>
          <w:sz w:val="20"/>
          <w:szCs w:val="20"/>
          <w:lang w:val="bg-BG"/>
        </w:rPr>
        <w:t xml:space="preserve"> Първи български фолклорни сборници. Фолклорът в развитието на литературата - традиционна култура и нови творчески нагласи. Традиционната култура като идентификационен фундамент.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5. Културни и литературни влияния и тяхното усвояване</w:t>
      </w:r>
      <w:r w:rsidRPr="009C289A">
        <w:rPr>
          <w:sz w:val="20"/>
          <w:szCs w:val="20"/>
          <w:lang w:val="bg-BG"/>
        </w:rPr>
        <w:t xml:space="preserve"> - гръцко; руско.  Черковната борба и българската възрожденска литература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Неофит Бозвели</w:t>
      </w:r>
      <w:r w:rsidRPr="009C289A">
        <w:rPr>
          <w:sz w:val="20"/>
          <w:szCs w:val="20"/>
          <w:lang w:val="bg-BG"/>
        </w:rPr>
        <w:t xml:space="preserve"> Личност , обществена дейност. Диалози. </w:t>
      </w:r>
      <w:r w:rsidRPr="009C289A">
        <w:rPr>
          <w:i/>
          <w:sz w:val="20"/>
          <w:szCs w:val="20"/>
          <w:lang w:val="bg-BG"/>
        </w:rPr>
        <w:t>Плач бедния Мати Болгарии.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Начало и развой на периодичния печат и ролята на периодиката за развитието на литературното мислене. </w:t>
      </w:r>
      <w:r w:rsidRPr="009C289A">
        <w:rPr>
          <w:b/>
          <w:sz w:val="20"/>
          <w:szCs w:val="20"/>
          <w:lang w:val="bg-BG"/>
        </w:rPr>
        <w:t>Константин Фотинов</w:t>
      </w:r>
      <w:r w:rsidRPr="009C289A">
        <w:rPr>
          <w:sz w:val="20"/>
          <w:szCs w:val="20"/>
          <w:lang w:val="bg-BG"/>
        </w:rPr>
        <w:t xml:space="preserve"> Просветна и книжовна дейност.Сп.</w:t>
      </w:r>
      <w:r w:rsidRPr="009C289A">
        <w:rPr>
          <w:i/>
          <w:sz w:val="20"/>
          <w:szCs w:val="20"/>
          <w:lang w:val="bg-BG"/>
        </w:rPr>
        <w:t>Любословие.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Иван Богоров</w:t>
      </w:r>
      <w:r w:rsidRPr="009C289A">
        <w:rPr>
          <w:sz w:val="20"/>
          <w:szCs w:val="20"/>
          <w:lang w:val="bg-BG"/>
        </w:rPr>
        <w:t xml:space="preserve">  Книжовник и журналист. Пътеписец. Филолог.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Начало на новобългарската поезия. Първи стихотворци. Мястото на католическата поезия. Динамика на поетическото мислене.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i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Найден Геров</w:t>
      </w:r>
      <w:r w:rsidRPr="009C289A">
        <w:rPr>
          <w:sz w:val="20"/>
          <w:szCs w:val="20"/>
          <w:lang w:val="bg-BG"/>
        </w:rPr>
        <w:t xml:space="preserve"> Жизнен път. Стихотворения. </w:t>
      </w:r>
      <w:r w:rsidRPr="009C289A">
        <w:rPr>
          <w:i/>
          <w:sz w:val="20"/>
          <w:szCs w:val="20"/>
          <w:lang w:val="bg-BG"/>
        </w:rPr>
        <w:t>Стоян и Рада</w:t>
      </w:r>
      <w:r w:rsidRPr="009C289A">
        <w:rPr>
          <w:sz w:val="20"/>
          <w:szCs w:val="20"/>
          <w:lang w:val="bg-BG"/>
        </w:rPr>
        <w:t>. Пътеписи.</w:t>
      </w:r>
      <w:r w:rsidRPr="009C289A">
        <w:rPr>
          <w:i/>
          <w:sz w:val="20"/>
          <w:szCs w:val="20"/>
          <w:lang w:val="bg-BG"/>
        </w:rPr>
        <w:t xml:space="preserve"> Речник на българския език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6. Героят в художествените светове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Добри Чинтулов</w:t>
      </w:r>
      <w:r w:rsidRPr="009C289A">
        <w:rPr>
          <w:sz w:val="20"/>
          <w:szCs w:val="20"/>
          <w:lang w:val="bg-BG"/>
        </w:rPr>
        <w:t xml:space="preserve"> Живот и обществена дейност. Творческо развитие. Оратор.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Г.С.Раковски</w:t>
      </w:r>
      <w:r w:rsidRPr="009C289A">
        <w:rPr>
          <w:sz w:val="20"/>
          <w:szCs w:val="20"/>
          <w:lang w:val="bg-BG"/>
        </w:rPr>
        <w:t xml:space="preserve"> Жизнен път. Обществена дейност. Мемоари. Поезия и публицистика. Журналистическа дейност. </w:t>
      </w:r>
      <w:r w:rsidRPr="009C289A">
        <w:rPr>
          <w:i/>
          <w:sz w:val="20"/>
          <w:szCs w:val="20"/>
          <w:lang w:val="bg-BG"/>
        </w:rPr>
        <w:t xml:space="preserve">Предвестник Горскаго пътника. Горски пътник. </w:t>
      </w:r>
      <w:r w:rsidRPr="009C289A">
        <w:rPr>
          <w:sz w:val="20"/>
          <w:szCs w:val="20"/>
          <w:lang w:val="bg-BG"/>
        </w:rPr>
        <w:t>Национален идеолог - възгледи за историята и езика.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Григор Пърличев </w:t>
      </w:r>
      <w:r w:rsidRPr="009C289A">
        <w:rPr>
          <w:sz w:val="20"/>
          <w:szCs w:val="20"/>
          <w:lang w:val="bg-BG"/>
        </w:rPr>
        <w:t>Живот и обществена дейност. Поеми.  Автобиография.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Константин Миладинов</w:t>
      </w:r>
      <w:r w:rsidRPr="009C289A">
        <w:rPr>
          <w:sz w:val="20"/>
          <w:szCs w:val="20"/>
          <w:lang w:val="bg-BG"/>
        </w:rPr>
        <w:t xml:space="preserve"> и българската поезия през Възраждането.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Никола Козлев</w:t>
      </w:r>
      <w:r w:rsidRPr="009C289A">
        <w:rPr>
          <w:sz w:val="20"/>
          <w:szCs w:val="20"/>
          <w:lang w:val="bg-BG"/>
        </w:rPr>
        <w:t xml:space="preserve"> </w:t>
      </w:r>
      <w:r w:rsidRPr="009C289A">
        <w:rPr>
          <w:i/>
          <w:sz w:val="20"/>
          <w:szCs w:val="20"/>
          <w:lang w:val="bg-BG"/>
        </w:rPr>
        <w:t>Черен арап и Хайдут Сидер</w:t>
      </w:r>
      <w:r w:rsidRPr="009C289A">
        <w:rPr>
          <w:sz w:val="20"/>
          <w:szCs w:val="20"/>
          <w:lang w:val="bg-BG"/>
        </w:rPr>
        <w:t xml:space="preserve"> - между фолклора и литературата. Автобиография.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7. Петко Р. Славейков</w:t>
      </w:r>
      <w:r w:rsidRPr="009C289A">
        <w:rPr>
          <w:b/>
          <w:sz w:val="20"/>
          <w:szCs w:val="20"/>
          <w:lang w:val="bg-BG"/>
        </w:rPr>
        <w:t xml:space="preserve"> </w:t>
      </w:r>
      <w:r w:rsidRPr="009C289A">
        <w:rPr>
          <w:sz w:val="20"/>
          <w:szCs w:val="20"/>
          <w:lang w:val="bg-BG"/>
        </w:rPr>
        <w:t>Живот и обществена дейност. Творческо формиране. Лирика - любовни и граждански мотиви, сатира, хумор. Поеми. Драматургия. Фейлетонистика . Журналист, публицист. Литературен критик. Славейков и българският книжовен език.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lastRenderedPageBreak/>
        <w:t>8. Сцена и публика</w:t>
      </w:r>
      <w:r w:rsidRPr="009C289A">
        <w:rPr>
          <w:sz w:val="20"/>
          <w:szCs w:val="20"/>
          <w:lang w:val="bg-BG"/>
        </w:rPr>
        <w:t xml:space="preserve">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Добри Войников</w:t>
      </w:r>
      <w:r w:rsidRPr="009C289A">
        <w:rPr>
          <w:sz w:val="20"/>
          <w:szCs w:val="20"/>
          <w:lang w:val="bg-BG"/>
        </w:rPr>
        <w:t xml:space="preserve"> Първи драматургични опити. Исторически драми. </w:t>
      </w:r>
      <w:r w:rsidRPr="009C289A">
        <w:rPr>
          <w:i/>
          <w:sz w:val="20"/>
          <w:szCs w:val="20"/>
          <w:lang w:val="bg-BG"/>
        </w:rPr>
        <w:t>Криворазбраната цивилизация</w:t>
      </w:r>
      <w:r w:rsidRPr="009C289A">
        <w:rPr>
          <w:sz w:val="20"/>
          <w:szCs w:val="20"/>
          <w:lang w:val="bg-BG"/>
        </w:rPr>
        <w:t>. Журналист и публицист. Критическа и литературнотеоретическа дейност.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Начало на новобългарската белетристика. Преводи и побългарявания - преводът като културоформиращ фактор.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Васил Друмев</w:t>
      </w:r>
      <w:r w:rsidRPr="009C289A">
        <w:rPr>
          <w:sz w:val="20"/>
          <w:szCs w:val="20"/>
          <w:lang w:val="bg-BG"/>
        </w:rPr>
        <w:t xml:space="preserve">  Писател и общественик.</w:t>
      </w:r>
      <w:r w:rsidRPr="009C289A">
        <w:rPr>
          <w:i/>
          <w:sz w:val="20"/>
          <w:szCs w:val="20"/>
          <w:lang w:val="bg-BG"/>
        </w:rPr>
        <w:t xml:space="preserve"> Нещастна фамилия. Ученик и благодетели. </w:t>
      </w:r>
      <w:r w:rsidRPr="009C289A">
        <w:rPr>
          <w:sz w:val="20"/>
          <w:szCs w:val="20"/>
          <w:lang w:val="bg-BG"/>
        </w:rPr>
        <w:t>Драматург. Друмев в „Периодическо списание“</w:t>
      </w:r>
      <w:r w:rsidRPr="009C289A">
        <w:rPr>
          <w:b/>
          <w:sz w:val="20"/>
          <w:szCs w:val="20"/>
          <w:lang w:val="bg-BG"/>
        </w:rPr>
        <w:t xml:space="preserve">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Тодор Пеев </w:t>
      </w:r>
      <w:r w:rsidRPr="009C289A">
        <w:rPr>
          <w:sz w:val="20"/>
          <w:szCs w:val="20"/>
          <w:lang w:val="bg-BG"/>
        </w:rPr>
        <w:t>Жизнен път.  Драматург.  Мемоарист.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9. Разказвачески нагласи и повествователни дискурси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Илия Блъсков </w:t>
      </w:r>
      <w:r w:rsidRPr="009C289A">
        <w:rPr>
          <w:sz w:val="20"/>
          <w:szCs w:val="20"/>
          <w:lang w:val="bg-BG"/>
        </w:rPr>
        <w:t>Повести и разкази. Мемоари.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Райко Жинзифов</w:t>
      </w:r>
      <w:r w:rsidRPr="009C289A">
        <w:rPr>
          <w:sz w:val="20"/>
          <w:szCs w:val="20"/>
          <w:lang w:val="bg-BG"/>
        </w:rPr>
        <w:t xml:space="preserve">  Поет. Публицист. Преводач. Литературен критик.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Българските възрожденски културни центрове. Литературни и културни дружества. Българско книжовно дружество.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Любен Каравелов</w:t>
      </w:r>
      <w:r w:rsidRPr="009C289A">
        <w:rPr>
          <w:sz w:val="20"/>
          <w:szCs w:val="20"/>
          <w:lang w:val="bg-BG"/>
        </w:rPr>
        <w:t xml:space="preserve"> Жизнен път. Творчески етапи. Поезия. Повести и разкази. Журналист и публицист. Фолклорист и преводач. Каравелов и развитието на българската литература след Освобождението.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10. Христо Ботев</w:t>
      </w:r>
      <w:r w:rsidRPr="009C289A">
        <w:rPr>
          <w:sz w:val="20"/>
          <w:szCs w:val="20"/>
          <w:lang w:val="bg-BG"/>
        </w:rPr>
        <w:t xml:space="preserve"> Жизнен път и обществена дейност. Поезия. Вестникар и фейлетонист. Ботев и българската национална (следосвобожденска) митология.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Формиране на литературна теория, история и критика през Възраждането. Понятиен апарат и критически език. </w:t>
      </w:r>
      <w:r w:rsidRPr="009C289A">
        <w:rPr>
          <w:b/>
          <w:sz w:val="20"/>
          <w:szCs w:val="20"/>
          <w:lang w:val="bg-BG"/>
        </w:rPr>
        <w:t>Нешо Бончев</w:t>
      </w:r>
      <w:r w:rsidRPr="009C289A">
        <w:rPr>
          <w:sz w:val="20"/>
          <w:szCs w:val="20"/>
          <w:lang w:val="bg-BG"/>
        </w:rPr>
        <w:t xml:space="preserve">  Литературен критик. Значение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11. Освобождението и новите формати на живота.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Институционални промени и културни трансформации. Отзвучаването на възрожденския патриотизъм и обособяване на социално критичното начало. Идейно-политическа палитра на обществения живот. Борба за нова естетическа доктрина. Жанрови измерения на променената ситуация. Близкото минало като История – овладяване на миналото. Културни средища. Периодика.</w:t>
      </w:r>
      <w:bookmarkStart w:id="0" w:name="_GoBack"/>
      <w:bookmarkEnd w:id="0"/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Иван Вазов </w:t>
      </w:r>
      <w:r w:rsidRPr="009C289A">
        <w:rPr>
          <w:sz w:val="20"/>
          <w:szCs w:val="20"/>
          <w:lang w:val="bg-BG"/>
        </w:rPr>
        <w:t xml:space="preserve">Жизнен и творчески път. Литературни и естетически позиции.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Лирика - развитие - основни стихосбирки; доминиращи мотиви. </w:t>
      </w:r>
      <w:r w:rsidRPr="009C289A">
        <w:rPr>
          <w:i/>
          <w:sz w:val="20"/>
          <w:szCs w:val="20"/>
          <w:lang w:val="bg-BG"/>
        </w:rPr>
        <w:t>Епопея на забравените</w:t>
      </w:r>
      <w:r w:rsidRPr="009C289A">
        <w:rPr>
          <w:sz w:val="20"/>
          <w:szCs w:val="20"/>
          <w:lang w:val="bg-BG"/>
        </w:rPr>
        <w:t xml:space="preserve"> Поеми.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Белетристика - повести; романи. Форми на повествователна изява. Поетика на повестта. </w:t>
      </w:r>
      <w:r w:rsidRPr="009C289A">
        <w:rPr>
          <w:i/>
          <w:sz w:val="20"/>
          <w:szCs w:val="20"/>
          <w:lang w:val="bg-BG"/>
        </w:rPr>
        <w:t>Под игото</w:t>
      </w:r>
      <w:r w:rsidRPr="009C289A">
        <w:rPr>
          <w:sz w:val="20"/>
          <w:szCs w:val="20"/>
          <w:lang w:val="bg-BG"/>
        </w:rPr>
        <w:t xml:space="preserve"> - структура и стил.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Драматург - възрожденските традиции.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Вазов и националната историческа съдба.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Константин Величков</w:t>
      </w:r>
      <w:r w:rsidRPr="009C289A">
        <w:rPr>
          <w:sz w:val="20"/>
          <w:szCs w:val="20"/>
          <w:lang w:val="bg-BG"/>
        </w:rPr>
        <w:t xml:space="preserve"> Живот и обществена дейност. Драматургия. Лирика - </w:t>
      </w:r>
      <w:r w:rsidRPr="009C289A">
        <w:rPr>
          <w:i/>
          <w:sz w:val="20"/>
          <w:szCs w:val="20"/>
          <w:lang w:val="bg-BG"/>
        </w:rPr>
        <w:t xml:space="preserve">Цариградски сонети. </w:t>
      </w:r>
      <w:r w:rsidRPr="009C289A">
        <w:rPr>
          <w:sz w:val="20"/>
          <w:szCs w:val="20"/>
          <w:lang w:val="bg-BG"/>
        </w:rPr>
        <w:t xml:space="preserve">Мемоарна проза. Пътеписно и есеистично начало в </w:t>
      </w:r>
      <w:r w:rsidRPr="009C289A">
        <w:rPr>
          <w:i/>
          <w:sz w:val="20"/>
          <w:szCs w:val="20"/>
          <w:lang w:val="bg-BG"/>
        </w:rPr>
        <w:t>Писма от Рим</w:t>
      </w:r>
      <w:r w:rsidRPr="009C289A">
        <w:rPr>
          <w:sz w:val="20"/>
          <w:szCs w:val="20"/>
          <w:lang w:val="bg-BG"/>
        </w:rPr>
        <w:t>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Българска христоматия.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Захари Стоянов </w:t>
      </w:r>
      <w:r w:rsidRPr="009C289A">
        <w:rPr>
          <w:sz w:val="20"/>
          <w:szCs w:val="20"/>
          <w:lang w:val="bg-BG"/>
        </w:rPr>
        <w:t xml:space="preserve">Живот, революционна и обществено-политическа дейност. </w:t>
      </w:r>
      <w:r w:rsidRPr="009C289A">
        <w:rPr>
          <w:i/>
          <w:sz w:val="20"/>
          <w:szCs w:val="20"/>
          <w:lang w:val="bg-BG"/>
        </w:rPr>
        <w:t>Записки по българските въстания</w:t>
      </w:r>
      <w:r w:rsidRPr="009C289A">
        <w:rPr>
          <w:sz w:val="20"/>
          <w:szCs w:val="20"/>
          <w:lang w:val="bg-BG"/>
        </w:rPr>
        <w:t xml:space="preserve"> - жанрови и стилови проблеми. Автор,герой и разказвач. Книги и публицистика. Издател.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12. Измерения на модерността – гласове и почерци; екранът на чуждите култури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i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Стоян Михайловски </w:t>
      </w:r>
      <w:r w:rsidRPr="009C289A">
        <w:rPr>
          <w:sz w:val="20"/>
          <w:szCs w:val="20"/>
          <w:lang w:val="bg-BG"/>
        </w:rPr>
        <w:t>Жизнен път. Философско-моралистичната и сатиричната линия в творчеството му. Поетика.</w:t>
      </w:r>
      <w:r w:rsidRPr="009C289A">
        <w:rPr>
          <w:i/>
          <w:sz w:val="20"/>
          <w:szCs w:val="20"/>
          <w:lang w:val="bg-BG"/>
        </w:rPr>
        <w:t xml:space="preserve"> Книга за българския народ.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Пенчо Славейков. </w:t>
      </w:r>
      <w:r w:rsidRPr="009C289A">
        <w:rPr>
          <w:sz w:val="20"/>
          <w:szCs w:val="20"/>
          <w:lang w:val="bg-BG"/>
        </w:rPr>
        <w:t xml:space="preserve">Списание „Мисъл“. Първи книги.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13. "Откриването" на българското село.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Михалаки Георгиев.</w:t>
      </w:r>
      <w:r w:rsidRPr="009C289A">
        <w:rPr>
          <w:b/>
          <w:i/>
          <w:sz w:val="20"/>
          <w:szCs w:val="20"/>
          <w:lang w:val="bg-BG"/>
        </w:rPr>
        <w:t xml:space="preserve"> </w:t>
      </w:r>
      <w:r w:rsidRPr="009C289A">
        <w:rPr>
          <w:i/>
          <w:sz w:val="20"/>
          <w:szCs w:val="20"/>
          <w:lang w:val="bg-BG"/>
        </w:rPr>
        <w:t>С тебешир и въглен</w:t>
      </w:r>
    </w:p>
    <w:p w:rsidR="000C622F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Тодор Влайков.</w:t>
      </w:r>
      <w:r w:rsidR="00FB0E97">
        <w:rPr>
          <w:b/>
          <w:sz w:val="20"/>
          <w:szCs w:val="20"/>
          <w:lang w:val="bg-BG"/>
        </w:rPr>
        <w:t xml:space="preserve"> </w:t>
      </w:r>
      <w:r w:rsidRPr="009C289A">
        <w:rPr>
          <w:i/>
          <w:sz w:val="20"/>
          <w:szCs w:val="20"/>
          <w:lang w:val="bg-BG"/>
        </w:rPr>
        <w:t>Дядовата Славчова унука.</w:t>
      </w:r>
      <w:r w:rsidRPr="009C289A">
        <w:rPr>
          <w:sz w:val="20"/>
          <w:szCs w:val="20"/>
          <w:lang w:val="bg-BG"/>
        </w:rPr>
        <w:t xml:space="preserve"> 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i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Антон Страшимиров. </w:t>
      </w:r>
      <w:r w:rsidRPr="009C289A">
        <w:rPr>
          <w:i/>
          <w:sz w:val="20"/>
          <w:szCs w:val="20"/>
          <w:lang w:val="bg-BG"/>
        </w:rPr>
        <w:t>Смях и сълзи. Змей. Есенни дни.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b/>
          <w:i/>
          <w:sz w:val="20"/>
          <w:szCs w:val="20"/>
          <w:lang w:val="bg-BG"/>
        </w:rPr>
      </w:pPr>
      <w:r w:rsidRPr="009C289A">
        <w:rPr>
          <w:b/>
          <w:i/>
          <w:sz w:val="20"/>
          <w:szCs w:val="20"/>
          <w:lang w:val="bg-BG"/>
        </w:rPr>
        <w:t>14. Новите координати на големия свят – възрожденските пътеписни традиции в следосвобожденски контекст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Алеко Константинов</w:t>
      </w:r>
      <w:r w:rsidRPr="009C289A">
        <w:rPr>
          <w:sz w:val="20"/>
          <w:szCs w:val="20"/>
          <w:lang w:val="bg-BG"/>
        </w:rPr>
        <w:t xml:space="preserve"> Живот и дейност. Мястото на интелигента в обществения живот и култура. Старият и Новият свят - Алековото откривателство.</w:t>
      </w:r>
    </w:p>
    <w:p w:rsidR="009C289A" w:rsidRPr="009C289A" w:rsidRDefault="009C289A" w:rsidP="009C289A">
      <w:pPr>
        <w:spacing w:line="240" w:lineRule="atLeast"/>
        <w:ind w:right="778"/>
        <w:jc w:val="both"/>
        <w:rPr>
          <w:sz w:val="20"/>
          <w:szCs w:val="20"/>
          <w:lang w:val="bg-BG"/>
        </w:rPr>
      </w:pPr>
      <w:r w:rsidRPr="009C289A">
        <w:rPr>
          <w:i/>
          <w:sz w:val="20"/>
          <w:szCs w:val="20"/>
          <w:lang w:val="bg-BG"/>
        </w:rPr>
        <w:t xml:space="preserve">Бай Ганьо </w:t>
      </w:r>
      <w:r w:rsidRPr="009C289A">
        <w:rPr>
          <w:sz w:val="20"/>
          <w:szCs w:val="20"/>
          <w:lang w:val="bg-BG"/>
        </w:rPr>
        <w:t>- жанрова специфика. Обществено-културно значение и критическа рецепция.</w:t>
      </w:r>
    </w:p>
    <w:p w:rsidR="009C289A" w:rsidRPr="009C289A" w:rsidRDefault="009C289A" w:rsidP="009C289A">
      <w:pPr>
        <w:rPr>
          <w:sz w:val="20"/>
          <w:szCs w:val="20"/>
          <w:lang w:val="bg-BG"/>
        </w:rPr>
      </w:pPr>
    </w:p>
    <w:p w:rsidR="009C289A" w:rsidRPr="009C289A" w:rsidRDefault="009C289A" w:rsidP="009C289A">
      <w:pPr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Краевековие</w:t>
      </w:r>
      <w:r w:rsidRPr="009C289A">
        <w:rPr>
          <w:sz w:val="20"/>
          <w:szCs w:val="20"/>
          <w:lang w:val="bg-BG"/>
        </w:rPr>
        <w:t xml:space="preserve"> и граничност– конструиране на образи на миналото и въплъщаване на видения за бъдещето</w:t>
      </w:r>
    </w:p>
    <w:p w:rsidR="009C289A" w:rsidRPr="009C289A" w:rsidRDefault="009C289A" w:rsidP="00EE33DD">
      <w:pPr>
        <w:ind w:left="2124" w:firstLine="708"/>
        <w:rPr>
          <w:b/>
          <w:sz w:val="20"/>
          <w:szCs w:val="20"/>
          <w:lang w:val="bg-BG"/>
        </w:rPr>
      </w:pPr>
    </w:p>
    <w:p w:rsidR="009C289A" w:rsidRPr="009C289A" w:rsidRDefault="009C289A" w:rsidP="00EE33DD">
      <w:pPr>
        <w:ind w:left="2124" w:firstLine="708"/>
        <w:rPr>
          <w:b/>
          <w:sz w:val="20"/>
          <w:szCs w:val="20"/>
          <w:lang w:val="ru-RU"/>
        </w:rPr>
      </w:pPr>
    </w:p>
    <w:p w:rsidR="00195FB6" w:rsidRDefault="00195FB6" w:rsidP="00EE33DD">
      <w:pPr>
        <w:ind w:left="2124" w:firstLine="708"/>
        <w:rPr>
          <w:b/>
          <w:sz w:val="20"/>
          <w:szCs w:val="20"/>
          <w:lang w:val="bg-BG"/>
        </w:rPr>
      </w:pPr>
    </w:p>
    <w:p w:rsidR="00195FB6" w:rsidRDefault="00195FB6" w:rsidP="00EE33DD">
      <w:pPr>
        <w:ind w:left="2124" w:firstLine="708"/>
        <w:rPr>
          <w:b/>
          <w:sz w:val="20"/>
          <w:szCs w:val="20"/>
          <w:lang w:val="bg-BG"/>
        </w:rPr>
      </w:pPr>
    </w:p>
    <w:p w:rsidR="00EE33DD" w:rsidRPr="009C289A" w:rsidRDefault="00EE33DD" w:rsidP="00EE33DD">
      <w:pPr>
        <w:ind w:left="2124" w:firstLine="708"/>
        <w:rPr>
          <w:b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lastRenderedPageBreak/>
        <w:t>Библиография</w:t>
      </w:r>
    </w:p>
    <w:p w:rsidR="00EE33DD" w:rsidRPr="009C289A" w:rsidRDefault="00EE33DD" w:rsidP="00EE33DD">
      <w:pPr>
        <w:rPr>
          <w:sz w:val="20"/>
          <w:szCs w:val="20"/>
          <w:lang w:val="bg-BG"/>
        </w:rPr>
      </w:pPr>
    </w:p>
    <w:p w:rsidR="00EE33DD" w:rsidRPr="009C289A" w:rsidRDefault="00EE33DD" w:rsidP="00EE33DD">
      <w:pPr>
        <w:jc w:val="center"/>
        <w:rPr>
          <w:sz w:val="20"/>
          <w:szCs w:val="20"/>
          <w:lang w:val="bg-BG"/>
        </w:rPr>
      </w:pPr>
    </w:p>
    <w:p w:rsidR="00EE33DD" w:rsidRPr="009C289A" w:rsidRDefault="00EE33DD" w:rsidP="00EE33DD">
      <w:pPr>
        <w:jc w:val="both"/>
        <w:rPr>
          <w:b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Антологии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Възрожденски фейлетони. С., 1968.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Възрожденски пътеписи. С., 1969.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Българска възрожденска поезия. С., 1980.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Българска възрожденска критика. С., 1981..</w:t>
      </w:r>
    </w:p>
    <w:p w:rsidR="00EE33DD" w:rsidRPr="009C289A" w:rsidRDefault="00EE33DD" w:rsidP="00EE33DD">
      <w:pPr>
        <w:jc w:val="both"/>
        <w:rPr>
          <w:b/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 xml:space="preserve">Общи изследвания 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Чернокожев, Н., Н.Аретов. Българската литература ХVІІІ и ХІХ век.С., 2006 </w:t>
      </w:r>
    </w:p>
    <w:p w:rsidR="00291DD8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Кирова, М. Българска литература  от Освобождението до Първата световна война. Част 1. С., 2016</w:t>
      </w:r>
    </w:p>
    <w:p w:rsidR="0024202B" w:rsidRPr="009C289A" w:rsidRDefault="0024202B" w:rsidP="00EE33DD">
      <w:pPr>
        <w:jc w:val="both"/>
        <w:rPr>
          <w:sz w:val="20"/>
          <w:szCs w:val="20"/>
          <w:lang w:val="bg-BG"/>
        </w:rPr>
      </w:pP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Аретов, Н. Българското възраждане и Европа. С., 1995.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Аретов, Н. Национална митология и национална литература. С., 2006.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Арнаудов, М. Творци на българската литература. С., 1969.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Боршуков, Г. История на българската журналистика до Освобождението. С., 1965; вт. изд. 2004.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Гачев, Г. Ускорено развитие на културата. С., 1979.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Дамянова, Р. Отвъд текстовете: културни механизми на Възраждането. С., 2004.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Дамянова, Р. Емоциите в културата на Българското възраждане. С., Сиела, 2008.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Динеков, П. Възрожденски писатели. С., 1962; вт.изд. 1964.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Динеков, П. Из историята на българската литература. С., 1969.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Динеков, П. Между фолклора и литературата. С., 1979.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Жечев, Т. Българският Великден или страстите български.С., 1975; вт. изд. 1976.</w:t>
      </w:r>
    </w:p>
    <w:p w:rsidR="00B57A6E" w:rsidRDefault="00EE33DD" w:rsidP="00B57A6E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История на българската литература. Т.2, С., БАН, 1966</w:t>
      </w:r>
    </w:p>
    <w:p w:rsidR="00B57A6E" w:rsidRDefault="00B57A6E" w:rsidP="00B57A6E">
      <w:pPr>
        <w:jc w:val="both"/>
        <w:rPr>
          <w:color w:val="000000"/>
          <w:lang w:val="bg-BG"/>
        </w:rPr>
      </w:pPr>
      <w:r w:rsidRPr="00B57A6E">
        <w:rPr>
          <w:color w:val="000000"/>
          <w:sz w:val="20"/>
          <w:szCs w:val="20"/>
          <w:lang w:val="ru-RU"/>
        </w:rPr>
        <w:t xml:space="preserve">Кирова, Милена. </w:t>
      </w:r>
      <w:r w:rsidRPr="009C0D6E">
        <w:rPr>
          <w:color w:val="000000"/>
          <w:sz w:val="20"/>
          <w:szCs w:val="20"/>
          <w:lang w:val="ru-RU"/>
        </w:rPr>
        <w:t>Проблематичният реализъм. С., 2002</w:t>
      </w:r>
      <w:r w:rsidRPr="009C0D6E">
        <w:rPr>
          <w:color w:val="000000"/>
          <w:lang w:val="ru-RU"/>
        </w:rPr>
        <w:t>.</w:t>
      </w:r>
    </w:p>
    <w:p w:rsidR="00EE33DD" w:rsidRPr="009C289A" w:rsidRDefault="00B57A6E" w:rsidP="00EE33DD">
      <w:pPr>
        <w:jc w:val="both"/>
        <w:rPr>
          <w:sz w:val="20"/>
          <w:szCs w:val="20"/>
          <w:lang w:val="bg-BG"/>
        </w:rPr>
      </w:pPr>
      <w:r w:rsidRPr="009C0D6E">
        <w:rPr>
          <w:color w:val="000000"/>
          <w:sz w:val="20"/>
          <w:szCs w:val="20"/>
          <w:lang w:val="ru-RU"/>
        </w:rPr>
        <w:t xml:space="preserve">Кирова, Милена. Литературният канон: предизвикателства. </w:t>
      </w:r>
      <w:r>
        <w:rPr>
          <w:color w:val="000000"/>
          <w:sz w:val="20"/>
          <w:szCs w:val="20"/>
          <w:lang w:val="bg-BG"/>
        </w:rPr>
        <w:t>С.,</w:t>
      </w:r>
      <w:r w:rsidRPr="009C0D6E">
        <w:rPr>
          <w:color w:val="000000"/>
          <w:sz w:val="20"/>
          <w:szCs w:val="20"/>
          <w:lang w:val="ru-RU"/>
        </w:rPr>
        <w:t>2009</w:t>
      </w:r>
      <w:r w:rsidR="00EE33DD" w:rsidRPr="009C289A">
        <w:rPr>
          <w:sz w:val="20"/>
          <w:szCs w:val="20"/>
          <w:lang w:val="bg-BG"/>
        </w:rPr>
        <w:t>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Конев, Ил. Българското възраждане и Просвещението. С., 1983.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Литература, общество, култура. С., 1982; вт. изд. 1996.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Писател-творба-възприемател през Българското възраждане. С., 1988.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Българска възрожденска литература. Проблеми, жанрове, творци. т. 1 и 2, 1988.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Български възрожденски културни и литературни средища в чужбина. С., 1999.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История на литературата и на възприемател</w:t>
      </w:r>
      <w:r w:rsidR="00195FB6">
        <w:rPr>
          <w:sz w:val="20"/>
          <w:szCs w:val="20"/>
          <w:lang w:val="bg-BG"/>
        </w:rPr>
        <w:t xml:space="preserve">я през Българското възраждане. </w:t>
      </w:r>
      <w:r w:rsidRPr="009C289A">
        <w:rPr>
          <w:sz w:val="20"/>
          <w:szCs w:val="20"/>
          <w:lang w:val="bg-BG"/>
        </w:rPr>
        <w:t>т. 1</w:t>
      </w:r>
      <w:r w:rsidR="00195FB6">
        <w:rPr>
          <w:sz w:val="20"/>
          <w:szCs w:val="20"/>
          <w:lang w:val="bg-BG"/>
        </w:rPr>
        <w:t>, 2;</w:t>
      </w:r>
      <w:r w:rsidRPr="009C289A">
        <w:rPr>
          <w:sz w:val="20"/>
          <w:szCs w:val="20"/>
          <w:lang w:val="bg-BG"/>
        </w:rPr>
        <w:t xml:space="preserve"> 2003,2004.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Манолакев, Хр. Между образа и четенето. Руската преводна белетристика през Възраждането. С., 1996.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Михова, Л. Модерните потреби на Възраждането. С., 2001.</w:t>
      </w:r>
    </w:p>
    <w:p w:rsidR="00FB0E97" w:rsidRDefault="00EE33DD" w:rsidP="00E12A9B">
      <w:pPr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Налбантова, Ел. Възрожденският човек-утопии и реалности. В. Търново, 2002</w:t>
      </w:r>
      <w:r w:rsidRPr="00E12A9B">
        <w:rPr>
          <w:sz w:val="20"/>
          <w:szCs w:val="20"/>
          <w:lang w:val="bg-BG"/>
        </w:rPr>
        <w:t>.</w:t>
      </w:r>
    </w:p>
    <w:p w:rsidR="00E12A9B" w:rsidRDefault="00FB0E97" w:rsidP="00E12A9B">
      <w:pPr>
        <w:rPr>
          <w:sz w:val="20"/>
          <w:szCs w:val="20"/>
          <w:lang w:val="ru-RU"/>
        </w:rPr>
      </w:pPr>
      <w:r>
        <w:rPr>
          <w:sz w:val="20"/>
          <w:szCs w:val="20"/>
          <w:lang w:val="bg-BG"/>
        </w:rPr>
        <w:t>Наследството Вазов. С., 2002</w:t>
      </w:r>
      <w:r w:rsidR="00E12A9B" w:rsidRPr="00E12A9B">
        <w:rPr>
          <w:sz w:val="20"/>
          <w:szCs w:val="20"/>
          <w:lang w:val="ru-RU"/>
        </w:rPr>
        <w:t xml:space="preserve"> </w:t>
      </w:r>
    </w:p>
    <w:p w:rsidR="00EE33DD" w:rsidRPr="00E12A9B" w:rsidRDefault="00E12A9B" w:rsidP="00E12A9B">
      <w:pPr>
        <w:rPr>
          <w:lang w:val="bg-BG"/>
        </w:rPr>
      </w:pPr>
      <w:r w:rsidRPr="00E12A9B">
        <w:rPr>
          <w:sz w:val="20"/>
          <w:szCs w:val="20"/>
          <w:lang w:val="ru-RU"/>
        </w:rPr>
        <w:t xml:space="preserve">Неслученият канон. Български писателки от 1944 година до наши дни. </w:t>
      </w:r>
      <w:r w:rsidRPr="009C0D6E">
        <w:rPr>
          <w:sz w:val="20"/>
          <w:szCs w:val="20"/>
          <w:lang w:val="ru-RU"/>
        </w:rPr>
        <w:t>Съст. Милена Кирова. С., 2013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Николова, Юл. Записки по българска възрожденска литература. Пд., 2004.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Ничев, Б. Увод в южнославянския реализъм. С., 1971; вт. изд. 1976.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Пелева, И. Възраждания. Българистични студии. С., 1999.</w:t>
      </w:r>
    </w:p>
    <w:p w:rsidR="00FB0E97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Пенев, Б. История на новата българска литература. т. 1-4, С., 1976-1978.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Радев, Ив. История на българската литература през Възраждането. В. Търново, 1997.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Станева, К. Гласове на Възраждането. С., 2001.</w:t>
      </w:r>
    </w:p>
    <w:p w:rsidR="00B57A6E" w:rsidRDefault="00EE33DD" w:rsidP="00B57A6E">
      <w:pPr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Стефанов, Валери. Участта Вавилон. Лица, маски и двойници в българската литература. С., 2000</w:t>
      </w:r>
    </w:p>
    <w:p w:rsidR="00EE33DD" w:rsidRPr="00195FB6" w:rsidRDefault="00B57A6E" w:rsidP="00195FB6">
      <w:pPr>
        <w:rPr>
          <w:lang w:val="bg-BG"/>
        </w:rPr>
      </w:pPr>
      <w:r w:rsidRPr="009C0D6E">
        <w:rPr>
          <w:sz w:val="20"/>
          <w:szCs w:val="20"/>
          <w:lang w:val="ru-RU"/>
        </w:rPr>
        <w:t>Стефанов, Валери. Българска словесна култура. С.</w:t>
      </w:r>
      <w:r>
        <w:rPr>
          <w:sz w:val="20"/>
          <w:szCs w:val="20"/>
          <w:lang w:val="bg-BG"/>
        </w:rPr>
        <w:t>,</w:t>
      </w:r>
      <w:r w:rsidRPr="009C0D6E">
        <w:rPr>
          <w:sz w:val="20"/>
          <w:szCs w:val="20"/>
          <w:lang w:val="ru-RU"/>
        </w:rPr>
        <w:t xml:space="preserve"> 2010</w:t>
      </w:r>
    </w:p>
    <w:p w:rsidR="00EE33DD" w:rsidRPr="00E12A9B" w:rsidRDefault="00EE33DD" w:rsidP="00EE33DD">
      <w:pPr>
        <w:jc w:val="both"/>
        <w:rPr>
          <w:sz w:val="20"/>
          <w:szCs w:val="20"/>
          <w:lang w:val="ru-RU"/>
        </w:rPr>
      </w:pPr>
      <w:r w:rsidRPr="009C289A">
        <w:rPr>
          <w:sz w:val="20"/>
          <w:szCs w:val="20"/>
          <w:lang w:val="bg-BG"/>
        </w:rPr>
        <w:t>Стефанов, Васил. История на българския театър. т. 1, С., 1997..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Проблеми на възрожденската поетика. С.,1978.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Проблеми на българската възрожденска литература. С.,1983.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Възрожденци. С., т. 1, 1983 и  т. 2, 1990; вт. изд. 1999.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Холевич, Й. Проблеми на българската възрожденска култура. С., 1986.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Чернокожев, Н. От Възраждане към прераждане или изкушаванията на българката: Чужденецът и неговите властвания в литературата на Българското възраждане. С., 2003.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Шишманов, Ив. Избрани трудове. Съставител К. Топалов.  УИ“Св. Климент Охридски“.С., 2012.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 </w:t>
      </w:r>
    </w:p>
    <w:p w:rsidR="00EE33DD" w:rsidRDefault="00EE33DD" w:rsidP="00EE33DD">
      <w:pPr>
        <w:jc w:val="both"/>
        <w:rPr>
          <w:i/>
          <w:sz w:val="20"/>
          <w:szCs w:val="20"/>
          <w:lang w:val="bg-BG"/>
        </w:rPr>
      </w:pPr>
      <w:r w:rsidRPr="009C289A">
        <w:rPr>
          <w:i/>
          <w:sz w:val="20"/>
          <w:szCs w:val="20"/>
          <w:lang w:val="bg-BG"/>
        </w:rPr>
        <w:t>Сборници със статии</w:t>
      </w:r>
    </w:p>
    <w:p w:rsidR="00A66D4D" w:rsidRPr="009C289A" w:rsidRDefault="00E509DD" w:rsidP="00EE33DD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Българската литература – фигури на четенето. Съст. М. Кирова и Н. Чернокожев. С., 2000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За литературните жанрове през Възраждането. С., 1979.</w:t>
      </w:r>
    </w:p>
    <w:p w:rsidR="00EE33DD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Любен Каравелов. По случай 150 години от рождението му. С., 1990.</w:t>
      </w:r>
    </w:p>
    <w:p w:rsidR="00A66D4D" w:rsidRPr="009C289A" w:rsidRDefault="00A66D4D" w:rsidP="00EE33DD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Творби и прочити. Съст. М. Кирова и Н. Чернокожев. С., 1996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Христо Ботев. Нови изследвания. С., 1990.</w:t>
      </w:r>
      <w:r w:rsidRPr="009C289A">
        <w:rPr>
          <w:sz w:val="20"/>
          <w:szCs w:val="20"/>
          <w:lang w:val="ru-RU"/>
        </w:rPr>
        <w:t xml:space="preserve"> 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lastRenderedPageBreak/>
        <w:t>Жанр и възприемател през Възраждането. В. Търново, 1991.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Литература и Възраждане. Пловдив., 1993.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Неофит Бозвели и българската култура. С., 1993.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Печат и литература. С., 1994.</w:t>
      </w:r>
      <w:r w:rsidRPr="009C289A">
        <w:rPr>
          <w:sz w:val="20"/>
          <w:szCs w:val="20"/>
          <w:lang w:val="ru-RU"/>
        </w:rPr>
        <w:t xml:space="preserve"> 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Тодор Пеев. Научни изследвания. С., 1994.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Софроний Врачански. Сборник изследвания.Под редакцията на Д. Караджова и Ст. Таринска. С., 2004.</w:t>
      </w:r>
    </w:p>
    <w:p w:rsidR="00EE33DD" w:rsidRPr="009C289A" w:rsidRDefault="00291DD8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Софроний Врачански – книжовник и политик от Новото време. Сб. с материали от Международна научна конференция . С., 24 ноември 2011. С., 2013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Възрожденският текст. В чест на 70-годишнината на проф. Д. Леков. С., 1998.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Разночетенията на текста. В чест на 60-годишнината на проф. К. Топалов. С., 2003.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Въобразените текстове на Българското възраждане. В чест на Ст. Таринска. С., 2005.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Сред текстовете и емоциите на Българското възраждане. Сборник в чест на Румяна Дамянова. С., 2009.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Култура, идентичности, съмнения. Сб. в чест на проф.д.ф.н. Николай Аретов. С., 2016.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b/>
          <w:sz w:val="20"/>
          <w:szCs w:val="20"/>
          <w:lang w:val="bg-BG"/>
        </w:rPr>
        <w:t>Специални изследвания</w:t>
      </w:r>
    </w:p>
    <w:p w:rsidR="00EE33DD" w:rsidRPr="009C289A" w:rsidRDefault="00FB0E97" w:rsidP="00EE33DD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Александрова, Н. Робини, кукли и человеци. Представи за жените във възрожденската публицистика и в прозата на Любен Каравелов. С., 2012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Ангелов, Б. Съвременници на Паисий. т. 1, 1963 и т. 2, 1964.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Аретов, Н. Васил Попович. Живот и творчество. С., 2000.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Аретов, Н. Софроний Врачански. Живот и дело. С., 2017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 xml:space="preserve">Гетова, Е. Почеркът на пътя. ХІХ век. Пътуването. Писането. Фабер, В.Търново, 2006. 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Добрева, В. Българската възрожденска комедия. Типология и архитектоника.С., УИ, 2011.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Киселков, В. Софроний Врачански. Живот и творчество. С., 1963.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Конев, Ил. Белетристът Каравелов. С., 1970.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Васил Друмев-живот и дело. С., 1976.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Любен Каравелов. С., 1977; вт. изд. 1998.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Леков, Д. Тодор Пеев. Страници от живота и съдбата на един възрожденец. С., 1978.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Лилова, Д. Възрожденските значения на националното име.С., 2003.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Минчев, Ст. Из историята на българския роман. Побългарявания на чужди произведения. С., 1910.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Михайлов, К. Петко Славейков. Поетически послания. С., 2002.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Мутафчиева, В. Книга за Софроний. С., 1978.</w:t>
      </w:r>
    </w:p>
    <w:p w:rsidR="00EE33DD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Налбантова, Ел. Прозата на Илия Блъсков. Шумен, 1999.</w:t>
      </w:r>
    </w:p>
    <w:p w:rsidR="00FB0E97" w:rsidRDefault="00EE33DD" w:rsidP="00FB0E97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Пелева, И. Ботев. Тялото на национализма. Пд., 1998.</w:t>
      </w:r>
      <w:r w:rsidR="00FB0E97" w:rsidRPr="00FB0E97">
        <w:rPr>
          <w:sz w:val="20"/>
          <w:szCs w:val="20"/>
          <w:lang w:val="bg-BG"/>
        </w:rPr>
        <w:t xml:space="preserve"> </w:t>
      </w:r>
    </w:p>
    <w:p w:rsidR="00EE33DD" w:rsidRPr="009C289A" w:rsidRDefault="00FB0E97" w:rsidP="00EE33DD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Пътова, Н. Драматургия на българското. Национална идентичност във възрожденската драма. С.,2012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Станева, К. Апология на българското. Творчеството на Г. С. Раковски. С., 1996.</w:t>
      </w:r>
    </w:p>
    <w:p w:rsidR="00EE33DD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Стефанов, В. Лабиринтите на смисъла. Критически речник за поезията на Хр. Ботев. С., 1993.</w:t>
      </w:r>
    </w:p>
    <w:p w:rsidR="00291DD8" w:rsidRPr="009C289A" w:rsidRDefault="00291DD8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Таринска, Ст. Христо Ботев. Литературноисторически изследвания. С., 2016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Тодоров, Ил. Над Ботевия стих. С., 1988.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Тодоров, Ил. Различният Ботев. С., 1999.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Григор Пърличев. Живот и дело. С., 1982.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Ботев в пътя на възрожденската поезия. С., 1992.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Христо Ботев-поет и публицист. С., 1997.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Топалов, К. Раковски и Ригас в културно-историческите модели на Балканското Възраждане. С., 2003.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Унджиев, Ив., Унджиева, Цв. Христо Ботев-живот и дело.С., 1975.</w:t>
      </w:r>
    </w:p>
    <w:p w:rsidR="00EE33DD" w:rsidRPr="009C289A" w:rsidRDefault="00EE33DD" w:rsidP="00EE33DD">
      <w:pPr>
        <w:jc w:val="both"/>
        <w:rPr>
          <w:sz w:val="20"/>
          <w:szCs w:val="20"/>
          <w:lang w:val="bg-BG"/>
        </w:rPr>
      </w:pPr>
      <w:r w:rsidRPr="009C289A">
        <w:rPr>
          <w:sz w:val="20"/>
          <w:szCs w:val="20"/>
          <w:lang w:val="bg-BG"/>
        </w:rPr>
        <w:t>Чернокожев, Н. Любен Каравелов и българското възрожденско време. С., 1995.</w:t>
      </w:r>
    </w:p>
    <w:p w:rsidR="001542A9" w:rsidRPr="009C0D6E" w:rsidRDefault="001542A9">
      <w:pPr>
        <w:rPr>
          <w:sz w:val="20"/>
          <w:szCs w:val="20"/>
          <w:lang w:val="ru-RU"/>
        </w:rPr>
      </w:pPr>
    </w:p>
    <w:sectPr w:rsidR="001542A9" w:rsidRPr="009C0D6E" w:rsidSect="00154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92" w:rsidRDefault="00517C92" w:rsidP="00C72021">
      <w:r>
        <w:separator/>
      </w:r>
    </w:p>
  </w:endnote>
  <w:endnote w:type="continuationSeparator" w:id="1">
    <w:p w:rsidR="00517C92" w:rsidRDefault="00517C92" w:rsidP="00C7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21" w:rsidRDefault="00C72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21" w:rsidRDefault="00C720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21" w:rsidRDefault="00C72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92" w:rsidRDefault="00517C92" w:rsidP="00C72021">
      <w:r>
        <w:separator/>
      </w:r>
    </w:p>
  </w:footnote>
  <w:footnote w:type="continuationSeparator" w:id="1">
    <w:p w:rsidR="00517C92" w:rsidRDefault="00517C92" w:rsidP="00C7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21" w:rsidRDefault="00C720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828"/>
      <w:docPartObj>
        <w:docPartGallery w:val="Page Numbers (Top of Page)"/>
        <w:docPartUnique/>
      </w:docPartObj>
    </w:sdtPr>
    <w:sdtContent>
      <w:p w:rsidR="00C72021" w:rsidRDefault="00FA7B1E">
        <w:pPr>
          <w:pStyle w:val="Header"/>
        </w:pPr>
        <w:fldSimple w:instr=" PAGE   \* MERGEFORMAT ">
          <w:r w:rsidR="000C622F">
            <w:rPr>
              <w:noProof/>
            </w:rPr>
            <w:t>2</w:t>
          </w:r>
        </w:fldSimple>
      </w:p>
    </w:sdtContent>
  </w:sdt>
  <w:p w:rsidR="00C72021" w:rsidRDefault="00C720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21" w:rsidRDefault="00C720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3DD"/>
    <w:rsid w:val="00041CFD"/>
    <w:rsid w:val="000C622F"/>
    <w:rsid w:val="00144CE6"/>
    <w:rsid w:val="001542A9"/>
    <w:rsid w:val="00195FB6"/>
    <w:rsid w:val="0024202B"/>
    <w:rsid w:val="00291DD8"/>
    <w:rsid w:val="00517C92"/>
    <w:rsid w:val="00625874"/>
    <w:rsid w:val="007D0A57"/>
    <w:rsid w:val="00817EE1"/>
    <w:rsid w:val="00872597"/>
    <w:rsid w:val="00877BDC"/>
    <w:rsid w:val="00932EE2"/>
    <w:rsid w:val="00981088"/>
    <w:rsid w:val="009C0D6E"/>
    <w:rsid w:val="009C289A"/>
    <w:rsid w:val="00A66D4D"/>
    <w:rsid w:val="00B57A6E"/>
    <w:rsid w:val="00C72021"/>
    <w:rsid w:val="00DA1427"/>
    <w:rsid w:val="00E12A9B"/>
    <w:rsid w:val="00E23998"/>
    <w:rsid w:val="00E509DD"/>
    <w:rsid w:val="00EE33DD"/>
    <w:rsid w:val="00F23960"/>
    <w:rsid w:val="00FA7B1E"/>
    <w:rsid w:val="00FB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2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57A6E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0B65-29E9-4089-BEAF-0598FA0A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lora</cp:lastModifiedBy>
  <cp:revision>9</cp:revision>
  <dcterms:created xsi:type="dcterms:W3CDTF">2017-09-05T14:35:00Z</dcterms:created>
  <dcterms:modified xsi:type="dcterms:W3CDTF">2017-09-13T08:25:00Z</dcterms:modified>
</cp:coreProperties>
</file>