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5C" w:rsidRPr="00846272" w:rsidRDefault="00634D9B" w:rsidP="00846272">
      <w:pPr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846272">
        <w:rPr>
          <w:rFonts w:ascii="Times New Roman" w:hAnsi="Times New Roman" w:cs="Times New Roman"/>
          <w:b/>
          <w:sz w:val="26"/>
          <w:szCs w:val="26"/>
          <w:lang w:val="bg-BG"/>
        </w:rPr>
        <w:t>Дати за поправителната сесия – МА „Европейска интеграция и дипломация на ЕС“</w:t>
      </w:r>
    </w:p>
    <w:p w:rsidR="00634D9B" w:rsidRPr="00846272" w:rsidRDefault="00634D9B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634D9B" w:rsidRPr="00846272" w:rsidRDefault="00C67AEC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</w:t>
      </w:r>
      <w:r w:rsidR="00634D9B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„Европейска миграционна политика“ – проф. д-р Анна Кръстева, д-р Илдико Отова – 21 август, 10.00 часа, </w:t>
      </w:r>
      <w:r>
        <w:rPr>
          <w:rFonts w:ascii="Times New Roman" w:hAnsi="Times New Roman" w:cs="Times New Roman"/>
          <w:sz w:val="26"/>
          <w:szCs w:val="26"/>
          <w:lang w:val="bg-BG"/>
        </w:rPr>
        <w:t>ауд</w:t>
      </w:r>
      <w:r w:rsidR="00634D9B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g-BG"/>
        </w:rPr>
        <w:t>405</w:t>
      </w:r>
      <w:r w:rsidR="00634D9B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bg-BG"/>
        </w:rPr>
        <w:t>2</w:t>
      </w:r>
      <w:r w:rsidR="00634D9B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 блок</w:t>
      </w:r>
    </w:p>
    <w:p w:rsidR="00634D9B" w:rsidRPr="00846272" w:rsidRDefault="00634D9B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</w:p>
    <w:p w:rsidR="00634D9B" w:rsidRPr="00846272" w:rsidRDefault="00C67AEC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</w:t>
      </w:r>
      <w:r w:rsidR="00634D9B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„История на Източното разширяване на ЕС“ и „Изграждане на ЕС – наднационализъм </w:t>
      </w:r>
      <w:r w:rsidR="00634D9B" w:rsidRPr="00846272">
        <w:rPr>
          <w:rFonts w:ascii="Times New Roman" w:hAnsi="Times New Roman" w:cs="Times New Roman"/>
          <w:sz w:val="26"/>
          <w:szCs w:val="26"/>
        </w:rPr>
        <w:t xml:space="preserve">vs. </w:t>
      </w:r>
      <w:r w:rsidR="00634D9B" w:rsidRPr="00846272">
        <w:rPr>
          <w:rFonts w:ascii="Times New Roman" w:hAnsi="Times New Roman" w:cs="Times New Roman"/>
          <w:sz w:val="26"/>
          <w:szCs w:val="26"/>
          <w:lang w:val="bg-BG"/>
        </w:rPr>
        <w:t>междуправителственост“ – доц. д-р Мирела Велева – 22 август 2017 г., 14.00 часа, каб. 401, блок 2</w:t>
      </w:r>
    </w:p>
    <w:p w:rsidR="00435E92" w:rsidRPr="00846272" w:rsidRDefault="00435E92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</w:p>
    <w:p w:rsidR="00435E92" w:rsidRPr="00846272" w:rsidRDefault="00C67AEC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3. 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>Водене на преговори и преговорен процес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 – гл.ас. д-р Катя Христова-Вълчева – 1 септември, 11 часа, </w:t>
      </w:r>
      <w:r>
        <w:rPr>
          <w:rFonts w:ascii="Times New Roman" w:hAnsi="Times New Roman" w:cs="Times New Roman"/>
          <w:sz w:val="26"/>
          <w:szCs w:val="26"/>
          <w:lang w:val="bg-BG"/>
        </w:rPr>
        <w:t>ауд</w:t>
      </w:r>
      <w:r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g-BG"/>
        </w:rPr>
        <w:t>405</w:t>
      </w:r>
      <w:r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bg-BG"/>
        </w:rPr>
        <w:t>2</w:t>
      </w:r>
      <w:r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 блок</w:t>
      </w:r>
    </w:p>
    <w:p w:rsidR="00435E92" w:rsidRPr="00846272" w:rsidRDefault="00435E92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</w:p>
    <w:p w:rsidR="00435E92" w:rsidRPr="00846272" w:rsidRDefault="00C67AEC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4. 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>Френски език – терминология и аналитични учения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 – ас. Нина Кръстева – 8 септември, 14.00 часа, зала 231, 2 блок</w:t>
      </w:r>
    </w:p>
    <w:p w:rsidR="00435E92" w:rsidRPr="00846272" w:rsidRDefault="00435E92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</w:p>
    <w:p w:rsidR="00435E92" w:rsidRPr="00846272" w:rsidRDefault="00C67AEC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5. 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>Публична дипломация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 – доц. д-р Здравко Попов – 7 септември, 10 часа, каб. 54, Ректорат</w:t>
      </w:r>
    </w:p>
    <w:p w:rsidR="00435E92" w:rsidRPr="00846272" w:rsidRDefault="00435E92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</w:p>
    <w:p w:rsidR="00435E92" w:rsidRPr="00846272" w:rsidRDefault="00C67AEC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6. 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>Участие на Бъ</w:t>
      </w:r>
      <w:bookmarkStart w:id="0" w:name="_GoBack"/>
      <w:bookmarkEnd w:id="0"/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>лгария в процеса на вземане на решения в ЕС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>Единен пазар и четирите свободи на движение в ЕС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 – доц. дпн Калоян Симеонов – 29 август 2017 г., 18.00 часа, зала 401, бл.2</w:t>
      </w:r>
    </w:p>
    <w:p w:rsidR="00435E92" w:rsidRPr="00846272" w:rsidRDefault="00435E92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</w:p>
    <w:p w:rsidR="00435E92" w:rsidRPr="00846272" w:rsidRDefault="00C67AEC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7. 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>Институции, право и процес на вземане на решения в ЕС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435E92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 – доц. д-р Юлия Захариева, гл. ас. д-р Гер</w:t>
      </w:r>
      <w:r w:rsidR="00E55C19" w:rsidRPr="00846272">
        <w:rPr>
          <w:rFonts w:ascii="Times New Roman" w:hAnsi="Times New Roman" w:cs="Times New Roman"/>
          <w:sz w:val="26"/>
          <w:szCs w:val="26"/>
          <w:lang w:val="bg-BG"/>
        </w:rPr>
        <w:t>гана Радойкова</w:t>
      </w:r>
      <w:r w:rsidR="00846272" w:rsidRPr="00846272">
        <w:rPr>
          <w:rFonts w:ascii="Times New Roman" w:hAnsi="Times New Roman" w:cs="Times New Roman"/>
          <w:sz w:val="26"/>
          <w:szCs w:val="26"/>
          <w:lang w:val="bg-BG"/>
        </w:rPr>
        <w:t>, 29 август, 17.30 часа, зала 300, 4-ти блок</w:t>
      </w:r>
    </w:p>
    <w:p w:rsidR="00846272" w:rsidRPr="00846272" w:rsidRDefault="00846272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</w:p>
    <w:p w:rsidR="00846272" w:rsidRPr="00846272" w:rsidRDefault="00C67AEC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8.„</w:t>
      </w:r>
      <w:r w:rsidR="00846272" w:rsidRPr="00846272">
        <w:rPr>
          <w:rFonts w:ascii="Times New Roman" w:hAnsi="Times New Roman" w:cs="Times New Roman"/>
          <w:sz w:val="26"/>
          <w:szCs w:val="26"/>
          <w:lang w:val="bg-BG"/>
        </w:rPr>
        <w:t>ЕС в международните икономически отношения</w:t>
      </w:r>
      <w:r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846272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="00846272" w:rsidRPr="00846272">
        <w:rPr>
          <w:rFonts w:ascii="Times New Roman" w:hAnsi="Times New Roman" w:cs="Times New Roman"/>
          <w:sz w:val="26"/>
          <w:szCs w:val="26"/>
          <w:lang w:val="bg-BG"/>
        </w:rPr>
        <w:t>Ротационното председателство на ЕС</w:t>
      </w:r>
      <w:r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846272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 – проф. д-р Ингрид Шикова, 1 септември, 12.30 часа, ауд. 185, Ректорат</w:t>
      </w:r>
    </w:p>
    <w:p w:rsidR="00846272" w:rsidRPr="00846272" w:rsidRDefault="00846272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</w:p>
    <w:p w:rsidR="00846272" w:rsidRPr="00A06B1C" w:rsidRDefault="00C67AEC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9.</w:t>
      </w:r>
      <w:r w:rsidR="00846272" w:rsidRPr="00846272">
        <w:rPr>
          <w:rFonts w:ascii="Times New Roman" w:hAnsi="Times New Roman" w:cs="Times New Roman"/>
          <w:sz w:val="26"/>
          <w:szCs w:val="26"/>
          <w:lang w:val="bg-BG"/>
        </w:rPr>
        <w:t>Английски език – терминология и аналитични умения – гл.ас. д-р Пенка Христова</w:t>
      </w:r>
      <w:r w:rsidR="00A06B1C">
        <w:rPr>
          <w:rFonts w:ascii="Times New Roman" w:hAnsi="Times New Roman" w:cs="Times New Roman"/>
          <w:sz w:val="26"/>
          <w:szCs w:val="26"/>
        </w:rPr>
        <w:t xml:space="preserve"> – 1</w:t>
      </w:r>
      <w:r w:rsidR="00A06B1C">
        <w:rPr>
          <w:rFonts w:ascii="Times New Roman" w:hAnsi="Times New Roman" w:cs="Times New Roman"/>
          <w:sz w:val="26"/>
          <w:szCs w:val="26"/>
          <w:lang w:val="bg-BG"/>
        </w:rPr>
        <w:t xml:space="preserve"> септември, 10.00 часа, зала 405, 2 блок</w:t>
      </w:r>
    </w:p>
    <w:p w:rsidR="00846272" w:rsidRPr="00846272" w:rsidRDefault="00846272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</w:p>
    <w:p w:rsidR="00846272" w:rsidRDefault="00A06B1C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10</w:t>
      </w:r>
      <w:r w:rsidR="00C67AEC">
        <w:rPr>
          <w:rFonts w:ascii="Times New Roman" w:hAnsi="Times New Roman" w:cs="Times New Roman"/>
          <w:sz w:val="26"/>
          <w:szCs w:val="26"/>
          <w:lang w:val="bg-BG"/>
        </w:rPr>
        <w:t>.</w:t>
      </w:r>
      <w:r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846272" w:rsidRPr="00846272">
        <w:rPr>
          <w:rFonts w:ascii="Times New Roman" w:hAnsi="Times New Roman" w:cs="Times New Roman"/>
          <w:sz w:val="26"/>
          <w:szCs w:val="26"/>
          <w:lang w:val="bg-BG"/>
        </w:rPr>
        <w:t>Обща външна политика и политика за сигурност и отбрана</w:t>
      </w:r>
      <w:r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846272" w:rsidRPr="00846272">
        <w:rPr>
          <w:rFonts w:ascii="Times New Roman" w:hAnsi="Times New Roman" w:cs="Times New Roman"/>
          <w:sz w:val="26"/>
          <w:szCs w:val="26"/>
          <w:lang w:val="bg-BG"/>
        </w:rPr>
        <w:t xml:space="preserve"> – гл. ас. Борис Костов, 3 септември 2017 г. 13.00 часа, зала 302, 4-ти блок</w:t>
      </w:r>
    </w:p>
    <w:p w:rsidR="00A06B1C" w:rsidRDefault="00A06B1C" w:rsidP="00634D9B">
      <w:pPr>
        <w:pStyle w:val="ListParagraph"/>
        <w:rPr>
          <w:rFonts w:ascii="Times New Roman" w:hAnsi="Times New Roman" w:cs="Times New Roman"/>
          <w:sz w:val="26"/>
          <w:szCs w:val="26"/>
          <w:lang w:val="bg-BG"/>
        </w:rPr>
      </w:pPr>
    </w:p>
    <w:p w:rsidR="00634D9B" w:rsidRPr="00CF21ED" w:rsidRDefault="00A06B1C" w:rsidP="00CF21ED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11. „Представителство на интереси, лобиране и консултативни процедури в ЕС“ – доц. д-р Румяна Коларова, 12 септември, 10.30 часа, зала 305, 4 блок</w:t>
      </w:r>
    </w:p>
    <w:sectPr w:rsidR="00634D9B" w:rsidRPr="00CF2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1D05"/>
    <w:multiLevelType w:val="hybridMultilevel"/>
    <w:tmpl w:val="58AA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07"/>
    <w:rsid w:val="00435E92"/>
    <w:rsid w:val="00634D9B"/>
    <w:rsid w:val="00640907"/>
    <w:rsid w:val="00846272"/>
    <w:rsid w:val="00A06B1C"/>
    <w:rsid w:val="00C67AEC"/>
    <w:rsid w:val="00C96C5C"/>
    <w:rsid w:val="00CF21ED"/>
    <w:rsid w:val="00E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2017-07-19T06:18:00Z</dcterms:created>
  <dcterms:modified xsi:type="dcterms:W3CDTF">2017-07-19T06:18:00Z</dcterms:modified>
</cp:coreProperties>
</file>