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27" w:rsidRPr="00954CDE" w:rsidRDefault="008B032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31C11" w:rsidRPr="00954CDE" w:rsidRDefault="00031C11" w:rsidP="008B0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C11" w:rsidRPr="00954CDE" w:rsidRDefault="00031C11" w:rsidP="008B0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27" w:rsidRPr="00954CDE" w:rsidRDefault="008B0327" w:rsidP="008B0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DE">
        <w:rPr>
          <w:rFonts w:ascii="Times New Roman" w:hAnsi="Times New Roman" w:cs="Times New Roman"/>
          <w:b/>
          <w:sz w:val="24"/>
          <w:szCs w:val="24"/>
        </w:rPr>
        <w:t xml:space="preserve">Критерии за оценка на изпита по философия и социални науки </w:t>
      </w:r>
      <w:r w:rsidR="002A401C" w:rsidRPr="00954CD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440E2">
        <w:rPr>
          <w:rFonts w:ascii="Times New Roman" w:hAnsi="Times New Roman" w:cs="Times New Roman"/>
          <w:b/>
          <w:sz w:val="24"/>
          <w:szCs w:val="24"/>
        </w:rPr>
        <w:t>04</w:t>
      </w:r>
      <w:r w:rsidRPr="00954CDE">
        <w:rPr>
          <w:rFonts w:ascii="Times New Roman" w:hAnsi="Times New Roman" w:cs="Times New Roman"/>
          <w:b/>
          <w:sz w:val="24"/>
          <w:szCs w:val="24"/>
        </w:rPr>
        <w:t>.0</w:t>
      </w:r>
      <w:r w:rsidR="0072525B" w:rsidRPr="00954CDE">
        <w:rPr>
          <w:rFonts w:ascii="Times New Roman" w:hAnsi="Times New Roman" w:cs="Times New Roman"/>
          <w:b/>
          <w:sz w:val="24"/>
          <w:szCs w:val="24"/>
        </w:rPr>
        <w:t>6</w:t>
      </w:r>
      <w:r w:rsidRPr="00954CDE">
        <w:rPr>
          <w:rFonts w:ascii="Times New Roman" w:hAnsi="Times New Roman" w:cs="Times New Roman"/>
          <w:b/>
          <w:sz w:val="24"/>
          <w:szCs w:val="24"/>
        </w:rPr>
        <w:t>.201</w:t>
      </w:r>
      <w:r w:rsidR="007440E2">
        <w:rPr>
          <w:rFonts w:ascii="Times New Roman" w:hAnsi="Times New Roman" w:cs="Times New Roman"/>
          <w:b/>
          <w:sz w:val="24"/>
          <w:szCs w:val="24"/>
        </w:rPr>
        <w:t>7</w:t>
      </w:r>
      <w:r w:rsidR="002A401C" w:rsidRPr="00954C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B0327" w:rsidRPr="00954CDE" w:rsidRDefault="008B0327" w:rsidP="008B0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27" w:rsidRPr="00954CDE" w:rsidRDefault="008B0327" w:rsidP="008B0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D7" w:rsidRPr="00CD6FD7" w:rsidRDefault="00507E48" w:rsidP="00CD6FD7">
      <w:pPr>
        <w:rPr>
          <w:rFonts w:ascii="Times New Roman" w:hAnsi="Times New Roman" w:cs="Times New Roman"/>
          <w:iCs/>
          <w:sz w:val="28"/>
          <w:szCs w:val="28"/>
        </w:rPr>
      </w:pPr>
      <w:r w:rsidRPr="00CD6FD7">
        <w:rPr>
          <w:rFonts w:ascii="Times New Roman" w:hAnsi="Times New Roman" w:cs="Times New Roman"/>
          <w:iCs/>
          <w:sz w:val="28"/>
          <w:szCs w:val="28"/>
        </w:rPr>
        <w:t>Есе, вариант 4</w:t>
      </w:r>
      <w:r w:rsidR="00031C11" w:rsidRPr="00CD6FD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D6FD7" w:rsidRPr="00CD6FD7" w:rsidRDefault="00CD6FD7" w:rsidP="00CD6FD7">
      <w:pPr>
        <w:spacing w:before="100" w:beforeAutospacing="1" w:after="100" w:afterAutospacing="1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CD6FD7">
        <w:rPr>
          <w:rFonts w:ascii="Times New Roman" w:hAnsi="Times New Roman" w:cs="Times New Roman"/>
          <w:b/>
          <w:iCs/>
          <w:sz w:val="24"/>
          <w:szCs w:val="24"/>
        </w:rPr>
        <w:t>Наука и религия</w:t>
      </w:r>
    </w:p>
    <w:p w:rsidR="00553D97" w:rsidRPr="00954CDE" w:rsidRDefault="00553D97" w:rsidP="00553D97">
      <w:pPr>
        <w:pStyle w:val="NormalWeb"/>
        <w:ind w:left="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031C11" w:rsidRPr="00954CDE" w:rsidRDefault="00031C11" w:rsidP="0003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Формулиране и аргументация на теза; </w:t>
      </w:r>
    </w:p>
    <w:p w:rsidR="008065A2" w:rsidRPr="00954CDE" w:rsidRDefault="008065A2" w:rsidP="00806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Изясняване на съдържанието на основните понятия и връзките между тях;</w:t>
      </w:r>
    </w:p>
    <w:p w:rsidR="00031C11" w:rsidRPr="00954CDE" w:rsidRDefault="008065A2" w:rsidP="0003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Отношение на централните понятия към понятия като: истина, обоснованост, убеждения, реалност</w:t>
      </w:r>
      <w:r w:rsidR="005F7BEA">
        <w:rPr>
          <w:rFonts w:ascii="Times New Roman" w:hAnsi="Times New Roman" w:cs="Times New Roman"/>
          <w:sz w:val="24"/>
          <w:szCs w:val="24"/>
        </w:rPr>
        <w:t>, вяра</w:t>
      </w:r>
      <w:r w:rsidRPr="00954CDE">
        <w:rPr>
          <w:rFonts w:ascii="Times New Roman" w:hAnsi="Times New Roman" w:cs="Times New Roman"/>
          <w:sz w:val="24"/>
          <w:szCs w:val="24"/>
        </w:rPr>
        <w:t>;</w:t>
      </w:r>
    </w:p>
    <w:p w:rsidR="008065A2" w:rsidRPr="00954CDE" w:rsidRDefault="008065A2" w:rsidP="0003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Умение за разработване на различни теоретични контексти, в които се използват централните понятия</w:t>
      </w:r>
      <w:r w:rsidR="00DB20B3" w:rsidRPr="00954CDE">
        <w:rPr>
          <w:rFonts w:ascii="Times New Roman" w:hAnsi="Times New Roman" w:cs="Times New Roman"/>
          <w:sz w:val="24"/>
          <w:szCs w:val="24"/>
        </w:rPr>
        <w:t>;</w:t>
      </w:r>
    </w:p>
    <w:p w:rsidR="00DB20B3" w:rsidRPr="005F7BEA" w:rsidRDefault="00DB20B3" w:rsidP="005F7BEA">
      <w:pPr>
        <w:pStyle w:val="ListParagraph"/>
        <w:numPr>
          <w:ilvl w:val="0"/>
          <w:numId w:val="2"/>
        </w:numPr>
      </w:pPr>
      <w:r w:rsidRPr="005F7BEA">
        <w:t>Изразяване на самостоятелна позиция по темата;</w:t>
      </w:r>
    </w:p>
    <w:p w:rsidR="00981182" w:rsidRPr="00954CDE" w:rsidRDefault="00981182" w:rsidP="00031C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Езикова култура, стил, грамотност;</w:t>
      </w:r>
    </w:p>
    <w:p w:rsidR="00553D97" w:rsidRPr="00954CDE" w:rsidRDefault="00553D97" w:rsidP="00553D97">
      <w:pPr>
        <w:rPr>
          <w:rFonts w:ascii="Times New Roman" w:hAnsi="Times New Roman" w:cs="Times New Roman"/>
          <w:sz w:val="24"/>
          <w:szCs w:val="24"/>
        </w:rPr>
      </w:pPr>
    </w:p>
    <w:p w:rsidR="008B0327" w:rsidRPr="00954CDE" w:rsidRDefault="008B0327" w:rsidP="008B0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C11" w:rsidRPr="00954CDE" w:rsidRDefault="00031C11" w:rsidP="008B0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B06" w:rsidRDefault="00C96B06" w:rsidP="00C96B06">
      <w:pPr>
        <w:rPr>
          <w:rFonts w:ascii="Times New Roman" w:hAnsi="Times New Roman" w:cs="Times New Roman"/>
          <w:sz w:val="28"/>
          <w:szCs w:val="28"/>
        </w:rPr>
      </w:pPr>
    </w:p>
    <w:p w:rsidR="00C96B06" w:rsidRDefault="00C96B06" w:rsidP="00C96B06">
      <w:pPr>
        <w:rPr>
          <w:rFonts w:ascii="Times New Roman" w:hAnsi="Times New Roman" w:cs="Times New Roman"/>
          <w:sz w:val="28"/>
          <w:szCs w:val="28"/>
        </w:rPr>
      </w:pPr>
    </w:p>
    <w:p w:rsidR="00C96B06" w:rsidRDefault="00C96B06" w:rsidP="00C96B06">
      <w:pPr>
        <w:rPr>
          <w:rFonts w:ascii="Times New Roman" w:hAnsi="Times New Roman" w:cs="Times New Roman"/>
          <w:sz w:val="28"/>
          <w:szCs w:val="28"/>
        </w:rPr>
      </w:pPr>
    </w:p>
    <w:p w:rsidR="00C96B06" w:rsidRDefault="00C96B06" w:rsidP="00C96B06">
      <w:pPr>
        <w:rPr>
          <w:rFonts w:ascii="Times New Roman" w:hAnsi="Times New Roman" w:cs="Times New Roman"/>
          <w:sz w:val="28"/>
          <w:szCs w:val="28"/>
        </w:rPr>
      </w:pPr>
    </w:p>
    <w:p w:rsidR="00C96B06" w:rsidRDefault="00C96B06" w:rsidP="00C96B06">
      <w:pPr>
        <w:rPr>
          <w:rFonts w:ascii="Times New Roman" w:hAnsi="Times New Roman" w:cs="Times New Roman"/>
          <w:b/>
          <w:sz w:val="24"/>
          <w:szCs w:val="24"/>
        </w:rPr>
      </w:pPr>
    </w:p>
    <w:p w:rsidR="00C96B06" w:rsidRDefault="00C96B06" w:rsidP="00C96B06">
      <w:pPr>
        <w:rPr>
          <w:rFonts w:ascii="Times New Roman" w:hAnsi="Times New Roman" w:cs="Times New Roman"/>
          <w:b/>
          <w:sz w:val="24"/>
          <w:szCs w:val="24"/>
        </w:rPr>
      </w:pPr>
    </w:p>
    <w:p w:rsidR="00C96B06" w:rsidRDefault="00C96B06" w:rsidP="00C96B06">
      <w:pPr>
        <w:rPr>
          <w:rFonts w:ascii="Times New Roman" w:hAnsi="Times New Roman" w:cs="Times New Roman"/>
          <w:b/>
          <w:sz w:val="24"/>
          <w:szCs w:val="24"/>
        </w:rPr>
      </w:pPr>
    </w:p>
    <w:p w:rsidR="00C96B06" w:rsidRDefault="00C96B06" w:rsidP="00C96B06">
      <w:pPr>
        <w:rPr>
          <w:rFonts w:ascii="Times New Roman" w:hAnsi="Times New Roman" w:cs="Times New Roman"/>
          <w:b/>
          <w:sz w:val="24"/>
          <w:szCs w:val="24"/>
        </w:rPr>
      </w:pPr>
    </w:p>
    <w:p w:rsidR="00C96B06" w:rsidRDefault="00C96B06" w:rsidP="00C96B06">
      <w:pPr>
        <w:rPr>
          <w:rFonts w:ascii="Times New Roman" w:hAnsi="Times New Roman" w:cs="Times New Roman"/>
          <w:b/>
          <w:sz w:val="24"/>
          <w:szCs w:val="24"/>
        </w:rPr>
      </w:pPr>
    </w:p>
    <w:p w:rsidR="00B13EAC" w:rsidRDefault="00B13EAC" w:rsidP="00C96B06">
      <w:pPr>
        <w:rPr>
          <w:rFonts w:ascii="Times New Roman" w:hAnsi="Times New Roman" w:cs="Times New Roman"/>
          <w:b/>
          <w:sz w:val="24"/>
          <w:szCs w:val="24"/>
        </w:rPr>
      </w:pPr>
    </w:p>
    <w:p w:rsidR="00CD6FD7" w:rsidRDefault="00CD6FD7" w:rsidP="00B13EAC">
      <w:pPr>
        <w:rPr>
          <w:rFonts w:ascii="Times New Roman" w:hAnsi="Times New Roman" w:cs="Times New Roman"/>
          <w:sz w:val="28"/>
          <w:szCs w:val="28"/>
        </w:rPr>
      </w:pPr>
    </w:p>
    <w:p w:rsidR="00B13EAC" w:rsidRDefault="00B13EAC" w:rsidP="00B1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Фрагмент, вариант 2</w:t>
      </w:r>
    </w:p>
    <w:p w:rsidR="00B13EAC" w:rsidRDefault="00B13EAC" w:rsidP="00C96B06">
      <w:pPr>
        <w:rPr>
          <w:rFonts w:ascii="Times New Roman" w:hAnsi="Times New Roman" w:cs="Times New Roman"/>
          <w:b/>
          <w:sz w:val="24"/>
          <w:szCs w:val="24"/>
        </w:rPr>
      </w:pPr>
    </w:p>
    <w:p w:rsidR="00C96B06" w:rsidRPr="002645FD" w:rsidRDefault="00C96B06" w:rsidP="00C96B06">
      <w:pPr>
        <w:rPr>
          <w:rFonts w:ascii="Times New Roman" w:hAnsi="Times New Roman" w:cs="Times New Roman"/>
          <w:b/>
          <w:sz w:val="24"/>
          <w:szCs w:val="24"/>
        </w:rPr>
      </w:pPr>
      <w:r w:rsidRPr="002645FD">
        <w:rPr>
          <w:rFonts w:ascii="Times New Roman" w:hAnsi="Times New Roman" w:cs="Times New Roman"/>
          <w:b/>
          <w:sz w:val="24"/>
          <w:szCs w:val="24"/>
        </w:rPr>
        <w:t>Бъртранд Ръсел, Проблеми на философията</w:t>
      </w:r>
    </w:p>
    <w:p w:rsidR="00C96B06" w:rsidRDefault="00C96B06" w:rsidP="00C96B06">
      <w:pPr>
        <w:rPr>
          <w:rFonts w:ascii="Times New Roman" w:hAnsi="Times New Roman" w:cs="Times New Roman"/>
          <w:sz w:val="28"/>
          <w:szCs w:val="28"/>
        </w:rPr>
      </w:pPr>
    </w:p>
    <w:p w:rsidR="00C96B06" w:rsidRDefault="00C96B06" w:rsidP="00C9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D1166">
        <w:rPr>
          <w:rFonts w:ascii="Times New Roman" w:hAnsi="Times New Roman" w:cs="Times New Roman"/>
          <w:sz w:val="24"/>
          <w:szCs w:val="24"/>
        </w:rPr>
        <w:t>Има много въпроси – измежду тях онези, които са от най-дълбоко значение за духовния живот, които, доколкото можем да видим, ще останат неразрешими за човешкия интелект, освен ако неговите способности не станат много по-силни от настоящите. Има ли Вселената единен план или цел, или всичко е случайно струпване на атоми? Съзнанието неизменна част от Вселената ли е или е преходна случайност на една планета, на която животът в крайна сметка ще стане невъзможен? Дали доброто и злото са от значение за Вселената или само за човека? Подобни въпроси принадлежат на философията и намират различни отговори при различните философи. Но изглежда, че отговорите, предложени от философията, независимо дали могат да се открият по друг начин, не са доказуеми истини. Все пак, колкото и слаба да е надеждата за намиране на отговори продължаването на тяхното разглеждане е част от задачата на философията. Философията ни задължава да осъзнаем тяхната значимост, да изследваме всички подходи към тях и да поддържаме жив онзи спекулативен интерес към Вселената, който може да бъде унищожен, ако се придържаме към окончателно установеното знание.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96B06" w:rsidRDefault="00C96B06" w:rsidP="00C9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6B06" w:rsidRDefault="00C96B06" w:rsidP="00C9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6B06" w:rsidRDefault="00C96B06" w:rsidP="00C96B0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 е основният проблем във фрагмента и кои са централните понятия? – до десет (10) т.; </w:t>
      </w:r>
    </w:p>
    <w:p w:rsidR="00C96B06" w:rsidRDefault="00C96B06" w:rsidP="00C96B0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Коя е спецификата на философското познание според Б. Ръсел? – до десет (10) т.; </w:t>
      </w:r>
    </w:p>
    <w:p w:rsidR="00C96B06" w:rsidRDefault="00C96B06" w:rsidP="00C96B06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Кои философски проблеми ще останат неразрешими за човека? – до пет (5) т.;</w:t>
      </w:r>
    </w:p>
    <w:p w:rsidR="00C96B06" w:rsidRPr="00102441" w:rsidRDefault="00C96B06" w:rsidP="00C96B06">
      <w:pPr>
        <w:pStyle w:val="ListParagraph"/>
        <w:numPr>
          <w:ilvl w:val="0"/>
          <w:numId w:val="7"/>
        </w:numPr>
        <w:spacing w:line="360" w:lineRule="auto"/>
        <w:jc w:val="both"/>
      </w:pPr>
      <w:r w:rsidRPr="00102441">
        <w:t>Езикова култура, стил, грамотност -  до пет (5) т.;</w:t>
      </w:r>
    </w:p>
    <w:p w:rsidR="008B0327" w:rsidRPr="00954CDE" w:rsidRDefault="008B0327" w:rsidP="008B0327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</w:p>
    <w:p w:rsidR="008B0327" w:rsidRPr="00954CDE" w:rsidRDefault="008B0327" w:rsidP="008B0327">
      <w:pPr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</w:p>
    <w:p w:rsidR="008B0327" w:rsidRPr="00954CDE" w:rsidRDefault="008B0327" w:rsidP="008B0327">
      <w:pPr>
        <w:rPr>
          <w:rFonts w:ascii="Times New Roman" w:hAnsi="Times New Roman" w:cs="Times New Roman"/>
          <w:sz w:val="24"/>
          <w:szCs w:val="24"/>
        </w:rPr>
      </w:pPr>
    </w:p>
    <w:p w:rsidR="008B0327" w:rsidRPr="00954CDE" w:rsidRDefault="008B0327" w:rsidP="008B0327">
      <w:pPr>
        <w:rPr>
          <w:rFonts w:ascii="Times New Roman" w:hAnsi="Times New Roman" w:cs="Times New Roman"/>
          <w:sz w:val="24"/>
          <w:szCs w:val="24"/>
        </w:rPr>
      </w:pPr>
    </w:p>
    <w:p w:rsidR="00C96B06" w:rsidRDefault="008B0327" w:rsidP="007124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  <w:lang w:eastAsia="bg-BG"/>
        </w:rPr>
        <w:br/>
      </w:r>
    </w:p>
    <w:p w:rsidR="00954CDE" w:rsidRPr="00954CDE" w:rsidRDefault="00954CDE" w:rsidP="00954C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DE">
        <w:rPr>
          <w:rFonts w:ascii="Times New Roman" w:hAnsi="Times New Roman" w:cs="Times New Roman"/>
          <w:b/>
          <w:sz w:val="24"/>
          <w:szCs w:val="24"/>
        </w:rPr>
        <w:t>Тест по Философия и социални науки: вариант 1</w:t>
      </w:r>
    </w:p>
    <w:p w:rsidR="00954CDE" w:rsidRPr="00954CDE" w:rsidRDefault="00954CDE" w:rsidP="00954C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Оградете или зачертайте (О, ⁫, Х) верния според Вас отговор. За всеки въпрос имате право само на една поправка, като освен ограждането или зачертаването, подчертаете окончателния си избор (О, ⁫, Х _________ )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1. Кой е президент на САЩ по време на Първата световна война? (1 т.): </w:t>
      </w:r>
      <w:r w:rsidRPr="00954CDE">
        <w:rPr>
          <w:rFonts w:ascii="Times New Roman" w:hAnsi="Times New Roman" w:cs="Times New Roman"/>
          <w:b/>
          <w:sz w:val="24"/>
          <w:szCs w:val="24"/>
        </w:rPr>
        <w:t>А</w:t>
      </w:r>
      <w:r w:rsidRPr="00954CDE">
        <w:rPr>
          <w:rFonts w:ascii="Times New Roman" w:hAnsi="Times New Roman" w:cs="Times New Roman"/>
          <w:sz w:val="24"/>
          <w:szCs w:val="24"/>
        </w:rPr>
        <w:t>) Удроу Уилсън; Б) Франклин Рузвелт; В) Калвин Кулидж; Г) Теодор Рузвелт;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2. Коя е единствената континентална страна в Европа, която не е член на НАТО? (1 т.); А) Литва; Б) Словения; </w:t>
      </w:r>
      <w:r w:rsidRPr="00954CDE">
        <w:rPr>
          <w:rFonts w:ascii="Times New Roman" w:hAnsi="Times New Roman" w:cs="Times New Roman"/>
          <w:b/>
          <w:sz w:val="24"/>
          <w:szCs w:val="24"/>
        </w:rPr>
        <w:t>В</w:t>
      </w:r>
      <w:r w:rsidRPr="00954CDE">
        <w:rPr>
          <w:rFonts w:ascii="Times New Roman" w:hAnsi="Times New Roman" w:cs="Times New Roman"/>
          <w:sz w:val="24"/>
          <w:szCs w:val="24"/>
        </w:rPr>
        <w:t>) Австрия; Г) Португалия;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54CDE">
        <w:rPr>
          <w:rFonts w:ascii="Times New Roman" w:hAnsi="Times New Roman" w:cs="Times New Roman"/>
          <w:sz w:val="24"/>
          <w:szCs w:val="24"/>
        </w:rPr>
        <w:t xml:space="preserve">Къде се провежда най-старият филмов фестивал в света? (1 т.): А) в Кан; Б) в Берлин; </w:t>
      </w:r>
      <w:r w:rsidRPr="00954CDE">
        <w:rPr>
          <w:rFonts w:ascii="Times New Roman" w:hAnsi="Times New Roman" w:cs="Times New Roman"/>
          <w:b/>
          <w:sz w:val="24"/>
          <w:szCs w:val="24"/>
        </w:rPr>
        <w:t>В</w:t>
      </w:r>
      <w:r w:rsidRPr="00954CDE">
        <w:rPr>
          <w:rFonts w:ascii="Times New Roman" w:hAnsi="Times New Roman" w:cs="Times New Roman"/>
          <w:sz w:val="24"/>
          <w:szCs w:val="24"/>
        </w:rPr>
        <w:t>) във Венеция (1932); Г) в Сан Себастиан;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54CDE" w:rsidRPr="00954CDE" w:rsidRDefault="00954CDE" w:rsidP="00954CDE">
      <w:pPr>
        <w:pStyle w:val="BodyText"/>
        <w:spacing w:line="360" w:lineRule="auto"/>
        <w:rPr>
          <w:b w:val="0"/>
          <w:bCs w:val="0"/>
        </w:rPr>
      </w:pPr>
      <w:r w:rsidRPr="00954CDE">
        <w:rPr>
          <w:b w:val="0"/>
          <w:bCs w:val="0"/>
        </w:rPr>
        <w:t xml:space="preserve">4. Какво означава „филогенезис”? (1 т.) А) обич към раждащото се; </w:t>
      </w:r>
      <w:r w:rsidRPr="00954CDE">
        <w:rPr>
          <w:bCs w:val="0"/>
        </w:rPr>
        <w:t>Б</w:t>
      </w:r>
      <w:r w:rsidRPr="00954CDE">
        <w:rPr>
          <w:b w:val="0"/>
          <w:bCs w:val="0"/>
        </w:rPr>
        <w:t>) процес на развитие на органичния свят; В) привързаност към своя народ; Г) синовна обич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5. Кой от следващите изрази е импликация: (2 т.) </w:t>
      </w:r>
      <w:r w:rsidRPr="00954C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54CDE">
        <w:rPr>
          <w:rFonts w:ascii="Times New Roman" w:hAnsi="Times New Roman" w:cs="Times New Roman"/>
          <w:bCs/>
          <w:sz w:val="24"/>
          <w:szCs w:val="24"/>
        </w:rPr>
        <w:t>) Ако А, то Б;</w:t>
      </w:r>
      <w:r w:rsidRPr="0095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CDE">
        <w:rPr>
          <w:rFonts w:ascii="Times New Roman" w:hAnsi="Times New Roman" w:cs="Times New Roman"/>
          <w:sz w:val="24"/>
          <w:szCs w:val="24"/>
        </w:rPr>
        <w:t>Б) А или Б;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В) Нито А, нито Б; Г) А и Б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CD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Основател на атомизма е:</w:t>
      </w:r>
      <w:r w:rsidRPr="00954CDE">
        <w:rPr>
          <w:rFonts w:ascii="Times New Roman" w:hAnsi="Times New Roman" w:cs="Times New Roman"/>
          <w:sz w:val="24"/>
          <w:szCs w:val="24"/>
        </w:rPr>
        <w:t xml:space="preserve"> (1 т.)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 А) Парменид; Б) Талес; В) Аристотел; </w:t>
      </w:r>
      <w:r w:rsidRPr="00954CDE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) Демокрит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CDE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През 1895 г. Вилхелм Конрад Рентген открива лъчи, които са наречени на него. Те обаче имат и друго име. Кое е то от изброените?: (2 т.) </w:t>
      </w:r>
      <w:r w:rsidRPr="00954CD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) Х-лъчи; Б) микровълнови; В) Гама-лъчи; Г) ултравиолетови лъчи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CDE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На кой император е бил учител римският философ Сенека?(1 т.): </w:t>
      </w:r>
      <w:r w:rsidRPr="00954CD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) Нерон; Б) Клавдий; В) Цезар; Г) Марк Аврелий;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54CDE">
        <w:rPr>
          <w:rFonts w:ascii="Times New Roman" w:hAnsi="Times New Roman" w:cs="Times New Roman"/>
          <w:bCs/>
          <w:sz w:val="24"/>
          <w:szCs w:val="24"/>
        </w:rPr>
        <w:t xml:space="preserve">9. Хегел оценява “Комунистическия манифест” на Маркс и Енгелс като: (1 т.) А) инобитие на властта; Б) историческа заблуда; </w:t>
      </w:r>
      <w:r w:rsidRPr="00954CD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54CDE">
        <w:rPr>
          <w:rFonts w:ascii="Times New Roman" w:hAnsi="Times New Roman" w:cs="Times New Roman"/>
          <w:bCs/>
          <w:sz w:val="24"/>
          <w:szCs w:val="24"/>
        </w:rPr>
        <w:t>) не го оценява; Г) справедлива идея.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10 Кой поет завършва една от най-известните си поеми с думите „Земята ще бъде рай – ще бъде“?: (2 т.): </w:t>
      </w:r>
      <w:r w:rsidRPr="00954CDE">
        <w:rPr>
          <w:rFonts w:ascii="Times New Roman" w:hAnsi="Times New Roman" w:cs="Times New Roman"/>
          <w:b/>
          <w:sz w:val="24"/>
          <w:szCs w:val="24"/>
        </w:rPr>
        <w:t>А</w:t>
      </w:r>
      <w:r w:rsidRPr="00954CDE">
        <w:rPr>
          <w:rFonts w:ascii="Times New Roman" w:hAnsi="Times New Roman" w:cs="Times New Roman"/>
          <w:sz w:val="24"/>
          <w:szCs w:val="24"/>
        </w:rPr>
        <w:t>) Гео Милев; Б) Христо Смирненски; В) Никола Вапцаров; Г) Христо Ботев;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11. Фидеизъм е: (1 т.): </w:t>
      </w:r>
      <w:r w:rsidRPr="00954CDE">
        <w:rPr>
          <w:rFonts w:ascii="Times New Roman" w:hAnsi="Times New Roman" w:cs="Times New Roman"/>
          <w:b/>
          <w:sz w:val="24"/>
          <w:szCs w:val="24"/>
        </w:rPr>
        <w:t>А</w:t>
      </w:r>
      <w:r w:rsidRPr="00954CDE">
        <w:rPr>
          <w:rFonts w:ascii="Times New Roman" w:hAnsi="Times New Roman" w:cs="Times New Roman"/>
          <w:sz w:val="24"/>
          <w:szCs w:val="24"/>
        </w:rPr>
        <w:t>) философско учение, което дава преднина на религиозната вяра пред знанието; Б) наука за произхода на природата; В) обожаване на неодушевени предмети; Г) църковен ритуал;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12. Законът за непротиворечието е: (1 т.) А) юридически закон; </w:t>
      </w:r>
      <w:r w:rsidRPr="00954CDE">
        <w:rPr>
          <w:rFonts w:ascii="Times New Roman" w:hAnsi="Times New Roman" w:cs="Times New Roman"/>
          <w:b/>
          <w:sz w:val="24"/>
          <w:szCs w:val="24"/>
        </w:rPr>
        <w:t>Б</w:t>
      </w:r>
      <w:r w:rsidRPr="00954CDE">
        <w:rPr>
          <w:rFonts w:ascii="Times New Roman" w:hAnsi="Times New Roman" w:cs="Times New Roman"/>
          <w:sz w:val="24"/>
          <w:szCs w:val="24"/>
        </w:rPr>
        <w:t>) логически закон; В) психологически закон; Г) етически закон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13. Последователите на Зенон от Китион в древността се наричат? (2 т.) </w:t>
      </w:r>
      <w:r w:rsidRPr="00954CDE">
        <w:rPr>
          <w:rFonts w:ascii="Times New Roman" w:hAnsi="Times New Roman" w:cs="Times New Roman"/>
          <w:bCs/>
          <w:sz w:val="24"/>
          <w:szCs w:val="24"/>
        </w:rPr>
        <w:t>А) циници; Б)</w:t>
      </w:r>
      <w:r w:rsidRPr="00954CDE">
        <w:rPr>
          <w:rFonts w:ascii="Times New Roman" w:hAnsi="Times New Roman" w:cs="Times New Roman"/>
          <w:sz w:val="24"/>
          <w:szCs w:val="24"/>
        </w:rPr>
        <w:t xml:space="preserve"> диалектици; В) схоластици; </w:t>
      </w:r>
      <w:r w:rsidRPr="00954CDE">
        <w:rPr>
          <w:rFonts w:ascii="Times New Roman" w:hAnsi="Times New Roman" w:cs="Times New Roman"/>
          <w:b/>
          <w:sz w:val="24"/>
          <w:szCs w:val="24"/>
        </w:rPr>
        <w:t>Г</w:t>
      </w:r>
      <w:r w:rsidRPr="00954CDE">
        <w:rPr>
          <w:rFonts w:ascii="Times New Roman" w:hAnsi="Times New Roman" w:cs="Times New Roman"/>
          <w:sz w:val="24"/>
          <w:szCs w:val="24"/>
        </w:rPr>
        <w:t>) стоици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14. 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Умозаключенията, в които предпоставките са по-частни от извода са:</w:t>
      </w:r>
      <w:r w:rsidRPr="00954CDE">
        <w:rPr>
          <w:rFonts w:ascii="Times New Roman" w:hAnsi="Times New Roman" w:cs="Times New Roman"/>
          <w:sz w:val="24"/>
          <w:szCs w:val="24"/>
        </w:rPr>
        <w:t xml:space="preserve"> (2 т.) А)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 дедуктивни; </w:t>
      </w:r>
      <w:r w:rsidRPr="00954CDE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) индуктивни; В) традуктивни; Г) нито едно от изброените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15. 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Коя в гръцката митология е богинята на целомъдрието?: (</w:t>
      </w:r>
      <w:r w:rsidRPr="00954CDE">
        <w:rPr>
          <w:rFonts w:ascii="Times New Roman" w:hAnsi="Times New Roman" w:cs="Times New Roman"/>
          <w:sz w:val="24"/>
          <w:szCs w:val="24"/>
        </w:rPr>
        <w:t>1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 т.)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CD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) Артемида; Б) Атина; В) Афродита; Г) Хера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16. 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От предпоставките „Всички кучета са бозайници.” и „Нито една котка не е куче.”, следва:</w:t>
      </w:r>
      <w:r w:rsidRPr="00954CDE">
        <w:rPr>
          <w:rFonts w:ascii="Times New Roman" w:hAnsi="Times New Roman" w:cs="Times New Roman"/>
          <w:sz w:val="24"/>
          <w:szCs w:val="24"/>
        </w:rPr>
        <w:t xml:space="preserve"> (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54CDE">
        <w:rPr>
          <w:rFonts w:ascii="Times New Roman" w:hAnsi="Times New Roman" w:cs="Times New Roman"/>
          <w:sz w:val="24"/>
          <w:szCs w:val="24"/>
        </w:rPr>
        <w:t xml:space="preserve"> т.) А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) „Нито една котка не е бозайник.”; Б) „Всички котки са бозайници.”; В) „Някои котки не са бозайници.”; </w:t>
      </w:r>
      <w:r w:rsidRPr="00954CDE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) нищо не следва с необходимост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17. Кои от посочените характеристики описват темперамента на сангвиника?: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54CDE">
        <w:rPr>
          <w:rFonts w:ascii="Times New Roman" w:hAnsi="Times New Roman" w:cs="Times New Roman"/>
          <w:sz w:val="24"/>
          <w:szCs w:val="24"/>
        </w:rPr>
        <w:t>1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 т.) </w:t>
      </w:r>
      <w:r w:rsidRPr="00954CDE">
        <w:rPr>
          <w:rFonts w:ascii="Times New Roman" w:hAnsi="Times New Roman" w:cs="Times New Roman"/>
          <w:sz w:val="24"/>
          <w:szCs w:val="24"/>
        </w:rPr>
        <w:t xml:space="preserve">А) силен, пасивен, уравновесен; </w:t>
      </w:r>
      <w:r w:rsidRPr="00954CDE">
        <w:rPr>
          <w:rFonts w:ascii="Times New Roman" w:hAnsi="Times New Roman" w:cs="Times New Roman"/>
          <w:b/>
          <w:sz w:val="24"/>
          <w:szCs w:val="24"/>
        </w:rPr>
        <w:t>Б</w:t>
      </w:r>
      <w:r w:rsidRPr="00954CDE">
        <w:rPr>
          <w:rFonts w:ascii="Times New Roman" w:hAnsi="Times New Roman" w:cs="Times New Roman"/>
          <w:sz w:val="24"/>
          <w:szCs w:val="24"/>
        </w:rPr>
        <w:t>) силен, активен, уравновесен; В) силен, активен, неуравновесен; Г) слаб, пасивен, неуравновесен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CDE">
        <w:rPr>
          <w:rFonts w:ascii="Times New Roman" w:hAnsi="Times New Roman" w:cs="Times New Roman"/>
          <w:sz w:val="24"/>
          <w:szCs w:val="24"/>
        </w:rPr>
        <w:t>18.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 Законът за достатъчното основание гласи, че:</w:t>
      </w:r>
      <w:r w:rsidRPr="00954CDE">
        <w:rPr>
          <w:rFonts w:ascii="Times New Roman" w:hAnsi="Times New Roman" w:cs="Times New Roman"/>
          <w:sz w:val="24"/>
          <w:szCs w:val="24"/>
        </w:rPr>
        <w:t xml:space="preserve"> (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54CDE">
        <w:rPr>
          <w:rFonts w:ascii="Times New Roman" w:hAnsi="Times New Roman" w:cs="Times New Roman"/>
          <w:sz w:val="24"/>
          <w:szCs w:val="24"/>
        </w:rPr>
        <w:t xml:space="preserve"> т.) А)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 две противоречащи си съждения не могат да бъдат едновременно истинни; Б) две противоречащи си съждения не могат да бъдат едновременно неистинни; едното от тях с необходимост е истинно; В) всяка мисъл трябва да е тъждествена на самата себе си; </w:t>
      </w:r>
      <w:r w:rsidRPr="00954CDE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) нито едно от изброените.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19. Солипсизъм е: (1 т.) А) когато познавам интуитивно външния свят; Б) когато не действам според представите си; </w:t>
      </w:r>
      <w:r w:rsidRPr="00954CDE">
        <w:rPr>
          <w:rFonts w:ascii="Times New Roman" w:hAnsi="Times New Roman" w:cs="Times New Roman"/>
          <w:b/>
          <w:sz w:val="24"/>
          <w:szCs w:val="24"/>
        </w:rPr>
        <w:t>В</w:t>
      </w:r>
      <w:r w:rsidRPr="00954CDE">
        <w:rPr>
          <w:rFonts w:ascii="Times New Roman" w:hAnsi="Times New Roman" w:cs="Times New Roman"/>
          <w:sz w:val="24"/>
          <w:szCs w:val="24"/>
        </w:rPr>
        <w:t>) когато познавам единствено собственото си съзнание; Г) когато действам произволно.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20. Кой римски император обявява неделя за почивен ден? (1 т.): А)</w:t>
      </w:r>
      <w:r w:rsidRPr="0095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CDE">
        <w:rPr>
          <w:rFonts w:ascii="Times New Roman" w:hAnsi="Times New Roman" w:cs="Times New Roman"/>
          <w:sz w:val="24"/>
          <w:szCs w:val="24"/>
        </w:rPr>
        <w:t xml:space="preserve">Октавиан Август; </w:t>
      </w:r>
      <w:r w:rsidRPr="00954CDE">
        <w:rPr>
          <w:rFonts w:ascii="Times New Roman" w:hAnsi="Times New Roman" w:cs="Times New Roman"/>
          <w:b/>
          <w:sz w:val="24"/>
          <w:szCs w:val="24"/>
        </w:rPr>
        <w:t>Б</w:t>
      </w:r>
      <w:r w:rsidRPr="00954CDE">
        <w:rPr>
          <w:rFonts w:ascii="Times New Roman" w:hAnsi="Times New Roman" w:cs="Times New Roman"/>
          <w:sz w:val="24"/>
          <w:szCs w:val="24"/>
        </w:rPr>
        <w:t>) Константин Велики; В) Марк Аврелий; Г) Клавдий;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Pr="00954CDE">
        <w:rPr>
          <w:rFonts w:ascii="Times New Roman" w:hAnsi="Times New Roman" w:cs="Times New Roman"/>
          <w:sz w:val="24"/>
          <w:szCs w:val="24"/>
        </w:rPr>
        <w:t xml:space="preserve">През коя година е въведена операционната система Microsoft Windows? (1 т.): </w:t>
      </w:r>
      <w:r w:rsidRPr="00954CDE">
        <w:rPr>
          <w:rFonts w:ascii="Times New Roman" w:hAnsi="Times New Roman" w:cs="Times New Roman"/>
          <w:b/>
          <w:sz w:val="24"/>
          <w:szCs w:val="24"/>
        </w:rPr>
        <w:t>А</w:t>
      </w:r>
      <w:r w:rsidRPr="00954CDE">
        <w:rPr>
          <w:rFonts w:ascii="Times New Roman" w:hAnsi="Times New Roman" w:cs="Times New Roman"/>
          <w:sz w:val="24"/>
          <w:szCs w:val="24"/>
        </w:rPr>
        <w:t>) 1985; Б) 1994; В) 1991; Г) 1988;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CDE" w:rsidRPr="00954CDE" w:rsidRDefault="00954CDE" w:rsidP="00954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Pr="00954CDE">
        <w:rPr>
          <w:rFonts w:ascii="Times New Roman" w:hAnsi="Times New Roman" w:cs="Times New Roman"/>
          <w:sz w:val="24"/>
          <w:szCs w:val="24"/>
        </w:rPr>
        <w:t xml:space="preserve">В коя от избрените двойки понятията се отнасят помежду си като род към вид?: (2 т.) А) „триъгълник” и „четириъгълник”; Б) „равностранен триъгълник” и „равноъгълен триъгълник”; </w:t>
      </w:r>
      <w:r w:rsidRPr="00954CDE">
        <w:rPr>
          <w:rFonts w:ascii="Times New Roman" w:hAnsi="Times New Roman" w:cs="Times New Roman"/>
          <w:b/>
          <w:sz w:val="24"/>
          <w:szCs w:val="24"/>
        </w:rPr>
        <w:t>В</w:t>
      </w:r>
      <w:r w:rsidRPr="00954CDE">
        <w:rPr>
          <w:rFonts w:ascii="Times New Roman" w:hAnsi="Times New Roman" w:cs="Times New Roman"/>
          <w:sz w:val="24"/>
          <w:szCs w:val="24"/>
        </w:rPr>
        <w:t>) „четириъгълник” и „квадрат”; Г) „петоъгълник” и „ромб”.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23. Кой е автор на „За духа на законите”? (1 т.) А) Платон; Б) Жан-Жак Русо; </w:t>
      </w:r>
      <w:r w:rsidRPr="00954CD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54CDE">
        <w:rPr>
          <w:rFonts w:ascii="Times New Roman" w:hAnsi="Times New Roman" w:cs="Times New Roman"/>
          <w:bCs/>
          <w:sz w:val="24"/>
          <w:szCs w:val="24"/>
        </w:rPr>
        <w:t>)</w:t>
      </w:r>
      <w:r w:rsidRPr="00954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CDE">
        <w:rPr>
          <w:rFonts w:ascii="Times New Roman" w:hAnsi="Times New Roman" w:cs="Times New Roman"/>
          <w:bCs/>
          <w:sz w:val="24"/>
          <w:szCs w:val="24"/>
        </w:rPr>
        <w:t>Шарл дьо Монтескьо; Г) Георг Вилхелм Фридрих Хегел</w:t>
      </w:r>
      <w:r w:rsidRPr="00954CDE">
        <w:rPr>
          <w:rFonts w:ascii="Times New Roman" w:hAnsi="Times New Roman" w:cs="Times New Roman"/>
          <w:sz w:val="24"/>
          <w:szCs w:val="24"/>
        </w:rPr>
        <w:t>.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24. 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 xml:space="preserve">В коя страна е Ватерло, където е разбита Наполеоновата армия през 1815 г.?: (2 т.) </w:t>
      </w:r>
      <w:r w:rsidRPr="00954CDE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954CDE">
        <w:rPr>
          <w:rFonts w:ascii="Times New Roman" w:hAnsi="Times New Roman" w:cs="Times New Roman"/>
          <w:sz w:val="24"/>
          <w:szCs w:val="24"/>
          <w:lang w:val="ru-RU"/>
        </w:rPr>
        <w:t>) Белгия; Б) Англия; В) Франция; Г) Холандия</w:t>
      </w: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54CDE" w:rsidRPr="00954CDE" w:rsidRDefault="00954CDE" w:rsidP="00954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25. Бихейвиоризъм е: (2 т.) А) убежище на незнанието; Б) форма на еволюцията; В) неопровержимо доказателство; </w:t>
      </w:r>
      <w:r w:rsidRPr="00954CDE">
        <w:rPr>
          <w:rFonts w:ascii="Times New Roman" w:hAnsi="Times New Roman" w:cs="Times New Roman"/>
          <w:b/>
          <w:sz w:val="24"/>
          <w:szCs w:val="24"/>
        </w:rPr>
        <w:t>Г</w:t>
      </w:r>
      <w:r w:rsidRPr="00954CDE">
        <w:rPr>
          <w:rFonts w:ascii="Times New Roman" w:hAnsi="Times New Roman" w:cs="Times New Roman"/>
          <w:sz w:val="24"/>
          <w:szCs w:val="24"/>
        </w:rPr>
        <w:t>) направление в психологията</w:t>
      </w:r>
    </w:p>
    <w:p w:rsidR="00CD6C88" w:rsidRPr="00954CDE" w:rsidRDefault="00CD6C88" w:rsidP="00954CD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6C88" w:rsidRPr="00954CDE" w:rsidRDefault="00CD6C88" w:rsidP="00CD6C8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81689" w:rsidRPr="00954CDE" w:rsidRDefault="00F81689" w:rsidP="00F81689">
      <w:pPr>
        <w:rPr>
          <w:rFonts w:ascii="Times New Roman" w:hAnsi="Times New Roman" w:cs="Times New Roman"/>
          <w:sz w:val="24"/>
          <w:szCs w:val="24"/>
        </w:rPr>
      </w:pPr>
    </w:p>
    <w:p w:rsidR="0010590F" w:rsidRPr="00954CDE" w:rsidRDefault="003246E3" w:rsidP="002216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4CDE">
        <w:rPr>
          <w:rFonts w:ascii="Times New Roman" w:hAnsi="Times New Roman" w:cs="Times New Roman"/>
          <w:b/>
          <w:bCs/>
          <w:sz w:val="24"/>
          <w:szCs w:val="24"/>
        </w:rPr>
        <w:t>Оценяване:</w:t>
      </w:r>
    </w:p>
    <w:p w:rsidR="00221662" w:rsidRPr="00954CDE" w:rsidRDefault="003246E3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br/>
      </w:r>
      <w:r w:rsidR="00221662" w:rsidRPr="00954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Есето </w:t>
      </w:r>
      <w:r w:rsidR="00221662" w:rsidRPr="00954CDE">
        <w:rPr>
          <w:rFonts w:ascii="Times New Roman" w:hAnsi="Times New Roman" w:cs="Times New Roman"/>
          <w:sz w:val="24"/>
          <w:szCs w:val="24"/>
        </w:rPr>
        <w:t>се оценява в диапазона от 0 до 35 точки както следва:</w:t>
      </w:r>
    </w:p>
    <w:p w:rsidR="00221662" w:rsidRPr="00954CDE" w:rsidRDefault="00221662" w:rsidP="00221662">
      <w:pPr>
        <w:pStyle w:val="Footer"/>
        <w:tabs>
          <w:tab w:val="left" w:pos="708"/>
        </w:tabs>
        <w:autoSpaceDE w:val="0"/>
        <w:autoSpaceDN w:val="0"/>
        <w:adjustRightInd w:val="0"/>
      </w:pPr>
      <w:r w:rsidRPr="00954CDE">
        <w:t>1. Изясняване на основните понятия от темата на есето - до десет (10) точки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точки;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2. Формулиране и аргументиране на теза и собствена позиция - до десет (10) точки; 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3. Връзка с други понятия и владеене на общия  понятиен инструментариум - до десет (10) точки; 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4. Езикова култура, стил, грамотност -  до пет (5) точки. 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Анализът на философския текст и отговорите на отворените въпроси към него</w:t>
      </w:r>
      <w:r w:rsidRPr="00954C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54CDE">
        <w:rPr>
          <w:rFonts w:ascii="Times New Roman" w:hAnsi="Times New Roman" w:cs="Times New Roman"/>
          <w:sz w:val="24"/>
          <w:szCs w:val="24"/>
        </w:rPr>
        <w:t>се оценяват в диапазона от 0 до 30 точки както следва: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21662" w:rsidRPr="00954CDE" w:rsidRDefault="00221662" w:rsidP="00221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Разпознава темата, проблема и основните понятия в текста; адекватно изяснява тезата и аргументите на автора – до десет (10) точки; </w:t>
      </w:r>
    </w:p>
    <w:p w:rsidR="00221662" w:rsidRPr="00954CDE" w:rsidRDefault="00221662" w:rsidP="0022166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1662" w:rsidRPr="00954CDE" w:rsidRDefault="00221662" w:rsidP="00221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 xml:space="preserve">Сравнява понятията и тезата на автора на текста с други изучавани автори или концепции –до петнадесет (15) точки; </w:t>
      </w:r>
    </w:p>
    <w:p w:rsidR="00221662" w:rsidRPr="00954CDE" w:rsidRDefault="00221662" w:rsidP="0022166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21662" w:rsidRPr="00954CDE" w:rsidRDefault="00221662" w:rsidP="002216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Езикова култура, стил, грамотност -  до пет (5) точки.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Тестовите задачи </w:t>
      </w:r>
      <w:r w:rsidRPr="00954CDE">
        <w:rPr>
          <w:rFonts w:ascii="Times New Roman" w:hAnsi="Times New Roman" w:cs="Times New Roman"/>
          <w:sz w:val="24"/>
          <w:szCs w:val="24"/>
        </w:rPr>
        <w:t>се оценяват по ключ за верните отговори от една до две точки в зависимост от трудността; максимален брой точки – тридесет и пет (35).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Оценката се формира от общия брой точки за трите части на изпита, като</w:t>
      </w:r>
      <w:r w:rsidRPr="00954CDE">
        <w:rPr>
          <w:rFonts w:ascii="Times New Roman" w:hAnsi="Times New Roman" w:cs="Times New Roman"/>
          <w:sz w:val="24"/>
          <w:szCs w:val="24"/>
        </w:rPr>
        <w:t xml:space="preserve"> преходът в шестобална система с точност до 0,25 е по следната скала: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23 до 28 точки: оценка среден 3,00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29 до 34 точки: оценка среден 3,25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35 до 40 точки: оценка добър 3,50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41 до 46 точки: оценка добър 3,75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47 до 52 точки: оценка добър 4,00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53 до 58 точки: оценка добър 4,25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59 до 64 точки: оценка много добър 4,50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65 до 70 точки: оценка много добър 4,75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71 до 76 точки: оценка много добър 5,00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77 до 82 точки: оценка много добър 5,25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83 до 88 точки: оценка отличен 5,50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от 89 до 94 точки: оценка отличен 5,75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lastRenderedPageBreak/>
        <w:t>от 95 до 100 точки: оценка отличен 6,00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Работата се оценява от двама оценители независимо един от друг.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Крайната оценка е средноаритметична от оценките на двамата оценители и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54CDE">
        <w:rPr>
          <w:rFonts w:ascii="Times New Roman" w:hAnsi="Times New Roman" w:cs="Times New Roman"/>
          <w:sz w:val="24"/>
          <w:szCs w:val="24"/>
        </w:rPr>
        <w:t>се определя с точност до третия десетичен знак. При разлика в оценките над 0,50 (петдесет стотни) работата подлежи на арбитриране. Оценката на арбитъра не може да е по-ниска от най-ниската оценка на единия от оценителите.</w:t>
      </w:r>
    </w:p>
    <w:p w:rsidR="00221662" w:rsidRPr="00954CDE" w:rsidRDefault="00221662" w:rsidP="002216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1689" w:rsidRPr="00954CDE" w:rsidRDefault="00F81689" w:rsidP="00F8168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70A9" w:rsidRPr="00954CDE" w:rsidRDefault="006770A9" w:rsidP="006770A9">
      <w:pPr>
        <w:rPr>
          <w:rFonts w:ascii="Times New Roman" w:hAnsi="Times New Roman" w:cs="Times New Roman"/>
          <w:sz w:val="24"/>
          <w:szCs w:val="24"/>
        </w:rPr>
      </w:pPr>
    </w:p>
    <w:sectPr w:rsidR="006770A9" w:rsidRPr="00954CDE" w:rsidSect="002D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624A"/>
    <w:multiLevelType w:val="hybridMultilevel"/>
    <w:tmpl w:val="E06C1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5808"/>
    <w:multiLevelType w:val="hybridMultilevel"/>
    <w:tmpl w:val="E9E0C68E"/>
    <w:lvl w:ilvl="0" w:tplc="CF38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143C9"/>
    <w:multiLevelType w:val="hybridMultilevel"/>
    <w:tmpl w:val="BBDC6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3952"/>
    <w:multiLevelType w:val="hybridMultilevel"/>
    <w:tmpl w:val="980233A0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53AAB"/>
    <w:multiLevelType w:val="hybridMultilevel"/>
    <w:tmpl w:val="C0E22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846F5"/>
    <w:multiLevelType w:val="hybridMultilevel"/>
    <w:tmpl w:val="884C713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035B11"/>
    <w:multiLevelType w:val="hybridMultilevel"/>
    <w:tmpl w:val="95FEB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03"/>
    <w:rsid w:val="00031C11"/>
    <w:rsid w:val="000C3FAC"/>
    <w:rsid w:val="0010590F"/>
    <w:rsid w:val="00136B1D"/>
    <w:rsid w:val="00165722"/>
    <w:rsid w:val="001C4ADD"/>
    <w:rsid w:val="00221662"/>
    <w:rsid w:val="002634DD"/>
    <w:rsid w:val="002A401C"/>
    <w:rsid w:val="002D672F"/>
    <w:rsid w:val="003246E3"/>
    <w:rsid w:val="00346188"/>
    <w:rsid w:val="004269E4"/>
    <w:rsid w:val="00483157"/>
    <w:rsid w:val="004F0C2F"/>
    <w:rsid w:val="00507E48"/>
    <w:rsid w:val="00553D97"/>
    <w:rsid w:val="005E2635"/>
    <w:rsid w:val="005F7BEA"/>
    <w:rsid w:val="006253EF"/>
    <w:rsid w:val="006770A9"/>
    <w:rsid w:val="00710737"/>
    <w:rsid w:val="0071244E"/>
    <w:rsid w:val="007203A9"/>
    <w:rsid w:val="007228FA"/>
    <w:rsid w:val="0072525B"/>
    <w:rsid w:val="007440E2"/>
    <w:rsid w:val="00752379"/>
    <w:rsid w:val="0079267E"/>
    <w:rsid w:val="008065A2"/>
    <w:rsid w:val="008764D5"/>
    <w:rsid w:val="00893012"/>
    <w:rsid w:val="008B0327"/>
    <w:rsid w:val="00954CDE"/>
    <w:rsid w:val="00981182"/>
    <w:rsid w:val="00A832F8"/>
    <w:rsid w:val="00AD0F92"/>
    <w:rsid w:val="00B06AA4"/>
    <w:rsid w:val="00B13EAC"/>
    <w:rsid w:val="00C04214"/>
    <w:rsid w:val="00C96B06"/>
    <w:rsid w:val="00C97BE3"/>
    <w:rsid w:val="00CB5703"/>
    <w:rsid w:val="00CD13F0"/>
    <w:rsid w:val="00CD6C88"/>
    <w:rsid w:val="00CD6FD7"/>
    <w:rsid w:val="00CE767F"/>
    <w:rsid w:val="00D733AE"/>
    <w:rsid w:val="00D9422F"/>
    <w:rsid w:val="00DB209C"/>
    <w:rsid w:val="00DB20B3"/>
    <w:rsid w:val="00E144E6"/>
    <w:rsid w:val="00E64C7C"/>
    <w:rsid w:val="00F03CF4"/>
    <w:rsid w:val="00F81689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07F7-8671-483B-A2F8-E5AF98EF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B0327"/>
    <w:pPr>
      <w:spacing w:after="0" w:line="240" w:lineRule="auto"/>
      <w:ind w:left="30"/>
    </w:pPr>
    <w:rPr>
      <w:rFonts w:ascii="Arial" w:eastAsia="Arial Unicode MS" w:hAnsi="Arial" w:cs="Arial"/>
      <w:color w:val="003333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770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semiHidden/>
    <w:rsid w:val="006770A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Footer">
    <w:name w:val="footer"/>
    <w:basedOn w:val="Normal"/>
    <w:link w:val="FooterChar"/>
    <w:semiHidden/>
    <w:unhideWhenUsed/>
    <w:rsid w:val="002216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semiHidden/>
    <w:rsid w:val="002216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Teodora Momcheva</cp:lastModifiedBy>
  <cp:revision>2</cp:revision>
  <cp:lastPrinted>2017-06-04T11:50:00Z</cp:lastPrinted>
  <dcterms:created xsi:type="dcterms:W3CDTF">2017-06-06T09:33:00Z</dcterms:created>
  <dcterms:modified xsi:type="dcterms:W3CDTF">2017-06-06T09:33:00Z</dcterms:modified>
</cp:coreProperties>
</file>