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83" w:rsidRPr="000D1E23" w:rsidRDefault="000E4E83" w:rsidP="000E4E83">
      <w:pPr>
        <w:pStyle w:val="ListParagraph"/>
        <w:ind w:left="708"/>
        <w:jc w:val="center"/>
        <w:rPr>
          <w:sz w:val="40"/>
          <w:szCs w:val="40"/>
        </w:rPr>
      </w:pPr>
      <w:bookmarkStart w:id="0" w:name="_GoBack"/>
      <w:bookmarkEnd w:id="0"/>
      <w:r w:rsidRPr="000D1E23">
        <w:rPr>
          <w:sz w:val="40"/>
          <w:szCs w:val="40"/>
        </w:rPr>
        <w:t>П Р О Г Р А М А</w:t>
      </w:r>
    </w:p>
    <w:p w:rsidR="000E4E83" w:rsidRPr="007748B2" w:rsidRDefault="000E4E83" w:rsidP="000E4E83">
      <w:pPr>
        <w:pStyle w:val="ListParagraph"/>
        <w:ind w:left="708"/>
        <w:jc w:val="center"/>
        <w:rPr>
          <w:sz w:val="40"/>
          <w:szCs w:val="40"/>
        </w:rPr>
      </w:pPr>
      <w:r w:rsidRPr="000D1E23">
        <w:rPr>
          <w:sz w:val="40"/>
          <w:szCs w:val="40"/>
        </w:rPr>
        <w:t>ЗА ДОКТОРАНТСКО УЧИЛИЩЕ КЪМ ФКНФ</w:t>
      </w:r>
      <w:r>
        <w:rPr>
          <w:sz w:val="40"/>
          <w:szCs w:val="40"/>
        </w:rPr>
        <w:t>-2016</w:t>
      </w:r>
    </w:p>
    <w:p w:rsidR="000E4E83" w:rsidRDefault="000E4E83" w:rsidP="000E4E83">
      <w:pPr>
        <w:pStyle w:val="ListParagraph"/>
        <w:ind w:left="708"/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E4E83" w:rsidTr="009A6C29"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</w:p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ден, час, зала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Лекция</w:t>
            </w:r>
          </w:p>
        </w:tc>
      </w:tr>
      <w:tr w:rsidR="000E4E83" w:rsidRPr="001E6365" w:rsidTr="009A6C29"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проф. Димитър Веселинов</w:t>
            </w:r>
          </w:p>
          <w:p w:rsidR="000E4E83" w:rsidRPr="00EC2935" w:rsidRDefault="000E4E83" w:rsidP="009A6C29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 xml:space="preserve">вторник 16.00-18.00 ч. зала -248 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„Филологическото познание днес“</w:t>
            </w:r>
          </w:p>
        </w:tc>
      </w:tr>
      <w:tr w:rsidR="000E4E83" w:rsidRPr="001E6365" w:rsidTr="009A6C29"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 xml:space="preserve">Ас. д-р Симеон Хинковски     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  <w:r w:rsidRPr="00EC2935">
              <w:rPr>
                <w:sz w:val="28"/>
                <w:szCs w:val="28"/>
              </w:rPr>
              <w:t>Петък – 10.00-12.00 ч. - 247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„Дигитални ресурси за работа в хуманитарни дисциплини“</w:t>
            </w:r>
          </w:p>
        </w:tc>
      </w:tr>
      <w:tr w:rsidR="000E4E83" w:rsidRPr="00866F63" w:rsidTr="009A6C29"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проф. дфн Иванка Мавродиева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  <w:r w:rsidRPr="00EC2935">
              <w:rPr>
                <w:sz w:val="28"/>
                <w:szCs w:val="28"/>
                <w:lang w:val="ru-RU"/>
              </w:rPr>
              <w:t>от м. май 2016 г.</w:t>
            </w:r>
          </w:p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  <w:r w:rsidRPr="00EC2935">
              <w:rPr>
                <w:sz w:val="28"/>
                <w:szCs w:val="28"/>
                <w:lang w:val="ru-RU"/>
              </w:rPr>
              <w:t>Вторник – 10 - 17 -31 май – от 17.00-20.00 ч. 247</w:t>
            </w:r>
          </w:p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  <w:r w:rsidRPr="00EC2935">
              <w:rPr>
                <w:sz w:val="28"/>
                <w:szCs w:val="28"/>
                <w:lang w:val="ru-RU"/>
              </w:rPr>
              <w:t xml:space="preserve">Четвъртък – 12 – 19-26 май – 18.00 -20.30 ч. - 247 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„Методология за разработване на научни статии и доклади“</w:t>
            </w:r>
          </w:p>
        </w:tc>
      </w:tr>
      <w:tr w:rsidR="000E4E83" w:rsidRPr="00AC256B" w:rsidTr="009A6C29"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 xml:space="preserve">проф. д-р Милена  Попова </w:t>
            </w:r>
          </w:p>
          <w:p w:rsidR="000E4E83" w:rsidRPr="00EC2935" w:rsidRDefault="000E4E83" w:rsidP="009A6C29">
            <w:pPr>
              <w:rPr>
                <w:sz w:val="28"/>
                <w:szCs w:val="28"/>
              </w:rPr>
            </w:pPr>
          </w:p>
          <w:p w:rsidR="000E4E83" w:rsidRPr="00EC2935" w:rsidRDefault="000E4E83" w:rsidP="009A6C29">
            <w:pPr>
              <w:rPr>
                <w:sz w:val="28"/>
                <w:szCs w:val="28"/>
              </w:rPr>
            </w:pPr>
          </w:p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проф. дфн Христо Кафтанджиев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  <w:r w:rsidRPr="00EC2935">
              <w:rPr>
                <w:sz w:val="28"/>
                <w:szCs w:val="28"/>
                <w:lang w:val="ru-RU"/>
              </w:rPr>
              <w:t>Вторник – 10.00-12.00 ч. – Испанска библиотека</w:t>
            </w:r>
          </w:p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</w:p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  <w:r w:rsidRPr="00EC2935">
              <w:rPr>
                <w:sz w:val="28"/>
                <w:szCs w:val="28"/>
                <w:lang w:val="ru-RU"/>
              </w:rPr>
              <w:t>26-27 март – 10.00-17.00 ч. – Факултет по журналистика и масови комуникации /ФЖМК/, зала 13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„Семиотика, език и реклама“</w:t>
            </w:r>
          </w:p>
        </w:tc>
      </w:tr>
      <w:tr w:rsidR="000E4E83" w:rsidRPr="00AC256B" w:rsidTr="009A6C29"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проф. дфн Дина Манчева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  <w:r w:rsidRPr="00EC2935">
              <w:rPr>
                <w:sz w:val="28"/>
                <w:szCs w:val="28"/>
                <w:lang w:val="ru-RU"/>
              </w:rPr>
              <w:t>Петък – 14.00-16.00 ч.- Франкофонски център /малка зала/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„Проблеми и методи в литературната компаративистика“</w:t>
            </w:r>
          </w:p>
        </w:tc>
      </w:tr>
      <w:tr w:rsidR="000E4E83" w:rsidRPr="00AC256B" w:rsidTr="009A6C29"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проф. дпн Лиляна Грозданова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  <w:r w:rsidRPr="00EC2935">
              <w:rPr>
                <w:sz w:val="28"/>
                <w:szCs w:val="28"/>
                <w:lang w:val="ru-RU"/>
              </w:rPr>
              <w:t>Вторник 13.00-15.00 ч. -  Франкофонски център /малка зала/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„Приложна лингвистика“</w:t>
            </w:r>
          </w:p>
        </w:tc>
      </w:tr>
      <w:tr w:rsidR="000E4E83" w:rsidRPr="00AC256B" w:rsidTr="009A6C29"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проф. дфн Стефана Димитрова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  <w:r w:rsidRPr="00EC2935">
              <w:rPr>
                <w:sz w:val="28"/>
                <w:szCs w:val="28"/>
                <w:lang w:val="ru-RU"/>
              </w:rPr>
              <w:t>Сряда 14.00-16.00 ч. – Испанска библиотека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EC2935">
              <w:rPr>
                <w:sz w:val="28"/>
                <w:szCs w:val="28"/>
              </w:rPr>
              <w:t>„Актуални проблеми в езикознанието“</w:t>
            </w:r>
          </w:p>
        </w:tc>
      </w:tr>
      <w:tr w:rsidR="000E4E83" w:rsidRPr="00AC256B" w:rsidTr="009A6C29"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Дарин Тенев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Сряда 10.00 ч. -155 ФСлФ</w:t>
            </w:r>
          </w:p>
        </w:tc>
        <w:tc>
          <w:tcPr>
            <w:tcW w:w="2952" w:type="dxa"/>
          </w:tcPr>
          <w:p w:rsidR="000E4E83" w:rsidRPr="00EC2935" w:rsidRDefault="000E4E83" w:rsidP="009A6C29">
            <w:pPr>
              <w:rPr>
                <w:sz w:val="28"/>
                <w:szCs w:val="28"/>
              </w:rPr>
            </w:pPr>
            <w:r w:rsidRPr="00933851">
              <w:rPr>
                <w:sz w:val="28"/>
                <w:szCs w:val="28"/>
              </w:rPr>
              <w:t>„Литературна теория на моделите</w:t>
            </w:r>
            <w:r>
              <w:rPr>
                <w:sz w:val="28"/>
                <w:szCs w:val="28"/>
              </w:rPr>
              <w:t>“</w:t>
            </w:r>
          </w:p>
        </w:tc>
      </w:tr>
    </w:tbl>
    <w:p w:rsidR="00D570BE" w:rsidRDefault="00D570BE"/>
    <w:sectPr w:rsidR="00D5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38"/>
    <w:rsid w:val="000E4E83"/>
    <w:rsid w:val="0037255A"/>
    <w:rsid w:val="00646E69"/>
    <w:rsid w:val="00B93E38"/>
    <w:rsid w:val="00D5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83"/>
    <w:pPr>
      <w:ind w:left="720"/>
      <w:contextualSpacing/>
    </w:pPr>
  </w:style>
  <w:style w:type="table" w:styleId="TableGrid">
    <w:name w:val="Table Grid"/>
    <w:basedOn w:val="TableNormal"/>
    <w:rsid w:val="000E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83"/>
    <w:pPr>
      <w:ind w:left="720"/>
      <w:contextualSpacing/>
    </w:pPr>
  </w:style>
  <w:style w:type="table" w:styleId="TableGrid">
    <w:name w:val="Table Grid"/>
    <w:basedOn w:val="TableNormal"/>
    <w:rsid w:val="000E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Dikova</dc:creator>
  <cp:lastModifiedBy>sys</cp:lastModifiedBy>
  <cp:revision>2</cp:revision>
  <dcterms:created xsi:type="dcterms:W3CDTF">2016-11-11T09:52:00Z</dcterms:created>
  <dcterms:modified xsi:type="dcterms:W3CDTF">2016-11-11T09:52:00Z</dcterms:modified>
</cp:coreProperties>
</file>