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F0" w:rsidRDefault="001F7658" w:rsidP="00976381">
      <w:pPr>
        <w:jc w:val="center"/>
        <w:rPr>
          <w:b/>
          <w:noProof/>
          <w:sz w:val="48"/>
          <w:szCs w:val="48"/>
          <w:lang w:val="bg-BG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0ED9097F" wp14:editId="374DF573">
            <wp:extent cx="647700" cy="899584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9" cy="9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6D">
        <w:rPr>
          <w:noProof/>
          <w:lang w:val="bg-BG" w:eastAsia="bg-BG"/>
        </w:rPr>
        <w:drawing>
          <wp:inline distT="0" distB="0" distL="0" distR="0" wp14:anchorId="0B3855BD" wp14:editId="0B3DFBE5">
            <wp:extent cx="715617" cy="704526"/>
            <wp:effectExtent l="0" t="0" r="8890" b="635"/>
            <wp:docPr id="9" name="Picture 9" descr="D:\My Documents\APAO\MARKETING\ASAS-logo\ASAS_LOGO_bg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s\APAO\MARKETING\ASAS-logo\ASAS_LOGO_bg-portra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9" cy="7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0A3F383B" wp14:editId="365CEC0D">
            <wp:extent cx="3491784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84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9F0" w:rsidRDefault="007237EE" w:rsidP="00047F57">
      <w:pPr>
        <w:rPr>
          <w:b/>
          <w:noProof/>
          <w:sz w:val="48"/>
          <w:szCs w:val="48"/>
          <w:lang w:val="bg-BG" w:eastAsia="pl-PL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A728" wp14:editId="6327598F">
                <wp:simplePos x="0" y="0"/>
                <wp:positionH relativeFrom="column">
                  <wp:posOffset>2381250</wp:posOffset>
                </wp:positionH>
                <wp:positionV relativeFrom="paragraph">
                  <wp:posOffset>65405</wp:posOffset>
                </wp:positionV>
                <wp:extent cx="4857750" cy="8753475"/>
                <wp:effectExtent l="0" t="0" r="0" b="952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C3DB2" w:rsidRPr="00D4527C" w:rsidRDefault="001F7658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527C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56"/>
                                <w:szCs w:val="56"/>
                                <w:lang w:val="bg-B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 Б Я В А</w:t>
                            </w:r>
                          </w:p>
                          <w:p w:rsidR="001F7658" w:rsidRPr="00FE7B6E" w:rsidRDefault="00BC3DB2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</w:pPr>
                            <w:proofErr w:type="spellStart"/>
                            <w:proofErr w:type="gramStart"/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</w:rPr>
                              <w:t>за</w:t>
                            </w:r>
                            <w:proofErr w:type="spellEnd"/>
                            <w:proofErr w:type="gramEnd"/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7658"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>провеждане на конкурс</w:t>
                            </w:r>
                          </w:p>
                          <w:p w:rsidR="00BC3DB2" w:rsidRPr="00FE7B6E" w:rsidRDefault="001F7658" w:rsidP="001F765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 xml:space="preserve">за студентски практики по </w:t>
                            </w:r>
                          </w:p>
                          <w:p w:rsidR="00BC3DB2" w:rsidRPr="00FE7B6E" w:rsidRDefault="00BC3DB2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ПРОГРАМА ЕРАЗЪМ</w:t>
                            </w:r>
                            <w:r w:rsidR="00C207D0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 xml:space="preserve"> 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:rsidR="001F7658" w:rsidRDefault="001F7658" w:rsidP="001F7658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</w:pP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>за 201</w:t>
                            </w:r>
                            <w:r w:rsidR="009827C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US" w:eastAsia="ja-JP"/>
                              </w:rPr>
                              <w:t>6</w:t>
                            </w: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 xml:space="preserve"> / 201</w:t>
                            </w:r>
                            <w:r w:rsidR="009827C0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>7</w:t>
                            </w: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 xml:space="preserve"> г.</w:t>
                            </w:r>
                          </w:p>
                          <w:p w:rsidR="00566101" w:rsidRPr="00566101" w:rsidRDefault="00566101" w:rsidP="001F765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bg-BG" w:eastAsia="ja-JP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bg-BG" w:eastAsia="ja-JP"/>
                              </w:rPr>
                              <w:t>В</w:t>
                            </w:r>
                            <w:r w:rsidRPr="00566101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bg-BG" w:eastAsia="ja-JP"/>
                              </w:rPr>
                              <w:t>тора селекционна процедура</w:t>
                            </w:r>
                          </w:p>
                          <w:p w:rsidR="00BC3DB2" w:rsidRPr="00BC3470" w:rsidRDefault="00BC3DB2" w:rsidP="00BC3DB2">
                            <w:pPr>
                              <w:rPr>
                                <w:lang w:val="bg-BG" w:eastAsia="ja-JP"/>
                              </w:rPr>
                            </w:pPr>
                          </w:p>
                          <w:p w:rsidR="00BC3DB2" w:rsidRPr="00566101" w:rsidRDefault="00BC3DB2" w:rsidP="001F7658">
                            <w:pPr>
                              <w:pStyle w:val="Heading1"/>
                              <w:spacing w:before="0" w:line="240" w:lineRule="auto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566101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Уважаеми </w:t>
                            </w:r>
                            <w:r w:rsidR="00C20476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студенти и докторанти</w:t>
                            </w:r>
                            <w:r w:rsidR="001F7658"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,</w:t>
                            </w:r>
                          </w:p>
                          <w:p w:rsidR="00BC3DB2" w:rsidRPr="00FE7B6E" w:rsidRDefault="00BC3DB2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1F7658" w:rsidRDefault="001F7658" w:rsidP="0007088C">
                            <w:pPr>
                              <w:pStyle w:val="Heading1"/>
                              <w:spacing w:before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СУ „Св. Климент Охридски“ обявява </w:t>
                            </w:r>
                            <w:r w:rsidR="00566101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втора селекционна процедура за </w:t>
                            </w:r>
                            <w:r w:rsidR="00AD642D" w:rsidRPr="00AD642D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мобилност с цел практика</w:t>
                            </w: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  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по програма Еразъм+ за </w:t>
                            </w:r>
                            <w:r w:rsidR="00E61220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академичната 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201</w:t>
                            </w:r>
                            <w:r w:rsidR="00DE6B5B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</w:rPr>
                              <w:t>6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/201</w:t>
                            </w:r>
                            <w:r w:rsidR="00DE6B5B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</w:rPr>
                              <w:t>7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 г</w:t>
                            </w:r>
                            <w:r w:rsidR="00E61220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одина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. </w:t>
                            </w:r>
                          </w:p>
                          <w:p w:rsidR="007237EE" w:rsidRPr="007237EE" w:rsidRDefault="007237EE" w:rsidP="0007088C">
                            <w:pPr>
                              <w:jc w:val="both"/>
                              <w:rPr>
                                <w:lang w:val="bg-BG" w:eastAsia="ja-JP"/>
                              </w:rPr>
                            </w:pPr>
                          </w:p>
                          <w:p w:rsidR="00AD642D" w:rsidRDefault="00566101" w:rsidP="0007088C">
                            <w:pPr>
                              <w:jc w:val="both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Подробна </w:t>
                            </w:r>
                            <w:r w:rsidR="001F7658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>и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нформация относно възможностите за </w:t>
                            </w:r>
                            <w:r w:rsidR="007237E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провеждане на 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практики, условията за кандидатстване и необходимите документи, са  публикувани на </w:t>
                            </w:r>
                            <w:r w:rsidR="007B591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уеб-сайта на СУ „</w:t>
                            </w:r>
                            <w:r w:rsidR="007237EE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Св. Кл</w:t>
                            </w:r>
                            <w:r w:rsidR="007B591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имент Охридски“</w:t>
                            </w:r>
                            <w:r w:rsidR="00771BE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(</w:t>
                            </w:r>
                            <w:hyperlink r:id="rId10" w:history="1"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www</w:t>
                              </w:r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.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uni</w:t>
                              </w:r>
                              <w:proofErr w:type="spellEnd"/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-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sofia</w:t>
                              </w:r>
                              <w:proofErr w:type="spellEnd"/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.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bg</w:t>
                              </w:r>
                              <w:proofErr w:type="spellEnd"/>
                            </w:hyperlink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) -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Международна дейност</w:t>
                            </w:r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-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Еразъм+</w:t>
                            </w:r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-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Практики.</w:t>
                            </w:r>
                          </w:p>
                          <w:p w:rsidR="00DE6B5B" w:rsidRDefault="00DE6B5B" w:rsidP="003D2D5D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3D2D5D" w:rsidRPr="002772BF" w:rsidRDefault="00AD642D" w:rsidP="003D2D5D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3D2D5D">
                              <w:rPr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Краен </w:t>
                            </w:r>
                            <w:r w:rsidRPr="002772BF">
                              <w:rPr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срок за кандидатстване</w:t>
                            </w:r>
                            <w:r w:rsidR="001F7658" w:rsidRPr="002772BF">
                              <w:rPr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: </w:t>
                            </w:r>
                          </w:p>
                          <w:p w:rsidR="00CB4103" w:rsidRDefault="00DD31CE" w:rsidP="003D2D5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1</w:t>
                            </w:r>
                            <w:r w:rsidR="00DE6B5B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="002138A5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  <w:r w:rsidR="00C741C2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октомври</w:t>
                            </w:r>
                            <w:r w:rsidR="00B44303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  <w:r w:rsidR="002138A5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201</w:t>
                            </w:r>
                            <w:r w:rsidR="00DE6B5B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AD642D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г.</w:t>
                            </w:r>
                            <w:r w:rsidR="002138A5" w:rsidRPr="002772BF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, 17:00 часа</w:t>
                            </w:r>
                          </w:p>
                          <w:p w:rsidR="003D2D5D" w:rsidRDefault="003D2D5D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BC3DB2" w:rsidRPr="00B44303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Отдел „Международна дейност и протокол“</w:t>
                            </w:r>
                          </w:p>
                          <w:p w:rsidR="002C79CA" w:rsidRPr="003D2D5D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Ректорат, стая </w:t>
                            </w:r>
                            <w:r w:rsidR="00AA0131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5</w:t>
                            </w: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, </w:t>
                            </w:r>
                          </w:p>
                          <w:p w:rsidR="00B44303" w:rsidRPr="003D2D5D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тел.: 02/ </w:t>
                            </w:r>
                            <w:r w:rsidR="002138A5"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9308</w:t>
                            </w:r>
                            <w:r w:rsidR="002138A5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220, </w:t>
                            </w: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9308416</w:t>
                            </w:r>
                            <w:r w:rsidR="002138A5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, </w:t>
                            </w:r>
                            <w:r w:rsidR="002138A5"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9308</w:t>
                            </w:r>
                            <w:r w:rsidR="002138A5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700</w:t>
                            </w:r>
                          </w:p>
                          <w:p w:rsidR="002C79CA" w:rsidRPr="003D2D5D" w:rsidRDefault="002C79CA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A728" id="AutoShape 14" o:spid="_x0000_s1026" style="position:absolute;margin-left:187.5pt;margin-top:5.15pt;width:382.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MmYwIAAOUEAAAOAAAAZHJzL2Uyb0RvYy54bWysVNuO0zAQfUfiHyy/0yTdhlZR09Wqq0VI&#10;C6xY+AAncS7geMzYbVq+nrGTZndB4gHxYnnimTPnzCXb61Ov2FGi7UDnPFnEnEldQtXpJudfv9y9&#10;2XBmndCVUKBlzs/S8uvd61fbwWRyCS2oSiIjEG2zweS8dc5kUWTLVvbCLsBITY81YC8cmdhEFYqB&#10;0HsVLeP4bTQAVgahlNbS19vxke8Cfl3L0n2qaysdUzknbi6cGM7Cn9FuK7IGhWm7cqIh/oFFLzpN&#10;SWeoW+EEO2D3B1TflQgWarcooY+grrtSBg2kJol/U/PYCiODFiqONXOZ7P+DLT8eH5B1Vc5XK860&#10;6KlHNwcHITVLVr5Ag7EZ+T2aB/QSrbmH8rtlGvat0I28QYShlaIiWon3j14EeMNSKCuGD1ARvCD4&#10;UKtTjb0HpCqwU2jJeW6JPDlW0sfVJl2vU+pcSW+bdXq1Wqchh8gu4QateyehZ/6Sc6SeB3hxvLfO&#10;0xHZxSXQB9VVd51SwfBzJvcK2VHQhBTNKIBEPvdSmg2kLaX8AVmDjx+hlfY4RHdKdpE7ls26s5Le&#10;QenPsqY6B51jZmwKn3gcRtoWEnkZSaIcArxjTanm2CSOl4FCWJAn4sotp6pM7oFUmP85Np4C/55X&#10;XoJCbtBuju/FN8C5v5MyL9editM0JgVUZ2o1wrho9GOgSwv4k7OBlizn9sdBoORMvdd+XDbLzcav&#10;ZbBW6ZpWmjN88VYEa32VpEvOhC4JLefuct27sX4Hg13TUrJk6pAf4roL/fccR2LTbNIuhbGY9t4v&#10;63M7eD39nXa/AAAA//8DAFBLAwQUAAYACAAAACEAOZjU1d8AAAAMAQAADwAAAGRycy9kb3ducmV2&#10;LnhtbEyPwU7DMBBE70j8g7VI3KidJqVRGqcqSJUQJ1rg7sZuEjVeR7bThL9ne4Lb7s5o9k25nW3P&#10;rsaHzqGEZCGAGayd7rCR8PW5f8qBhahQq96hkfBjAmyr+7tSFdpNeDDXY2wYhWAolIQ2xqHgPNSt&#10;sSos3GCQtLPzVkVafcO1VxOF254vhXjmVnVIH1o1mNfW1JfjaCVcdm/j+/fLMlulH1Oy93adofVS&#10;Pj7Muw2waOb4Z4YbPqFDRUwnN6IOrJeQrlfUJZIgUmA3Q5IJupxoSvM8B16V/H+J6hcAAP//AwBQ&#10;SwECLQAUAAYACAAAACEAtoM4kv4AAADhAQAAEwAAAAAAAAAAAAAAAAAAAAAAW0NvbnRlbnRfVHlw&#10;ZXNdLnhtbFBLAQItABQABgAIAAAAIQA4/SH/1gAAAJQBAAALAAAAAAAAAAAAAAAAAC8BAABfcmVs&#10;cy8ucmVsc1BLAQItABQABgAIAAAAIQB2R7MmYwIAAOUEAAAOAAAAAAAAAAAAAAAAAC4CAABkcnMv&#10;ZTJvRG9jLnhtbFBLAQItABQABgAIAAAAIQA5mNTV3wAAAAwBAAAPAAAAAAAAAAAAAAAAAL0EAABk&#10;cnMvZG93bnJldi54bWxQSwUGAAAAAAQABADzAAAAyQUAAAAA&#10;" fillcolor="white [3212]" stroked="f" strokeweight="1.25pt">
                <v:textbox inset="14.4pt,36pt,14.4pt,5.76pt">
                  <w:txbxContent>
                    <w:p w:rsidR="00BC3DB2" w:rsidRPr="00D4527C" w:rsidRDefault="001F7658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527C">
                        <w:rPr>
                          <w:rFonts w:asciiTheme="minorHAnsi" w:hAnsiTheme="minorHAnsi"/>
                          <w:b w:val="0"/>
                          <w:color w:val="002060"/>
                          <w:sz w:val="56"/>
                          <w:szCs w:val="56"/>
                          <w:lang w:val="bg-B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 Б Я В А</w:t>
                      </w:r>
                    </w:p>
                    <w:p w:rsidR="001F7658" w:rsidRPr="00FE7B6E" w:rsidRDefault="00BC3DB2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</w:pPr>
                      <w:proofErr w:type="spellStart"/>
                      <w:proofErr w:type="gramStart"/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</w:rPr>
                        <w:t>за</w:t>
                      </w:r>
                      <w:proofErr w:type="spellEnd"/>
                      <w:proofErr w:type="gramEnd"/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1F7658"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  <w:t>провеждане на конкурс</w:t>
                      </w:r>
                    </w:p>
                    <w:p w:rsidR="00BC3DB2" w:rsidRPr="00FE7B6E" w:rsidRDefault="001F7658" w:rsidP="001F765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</w:rPr>
                      </w:pP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  <w:t xml:space="preserve">за студентски практики по </w:t>
                      </w:r>
                    </w:p>
                    <w:p w:rsidR="00BC3DB2" w:rsidRPr="00FE7B6E" w:rsidRDefault="00BC3DB2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  <w:lang w:val="bg-BG"/>
                        </w:rPr>
                      </w:pPr>
                      <w:r w:rsidRPr="00FE7B6E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ПРОГРАМА ЕРАЗЪМ</w:t>
                      </w:r>
                      <w:r w:rsidR="00C207D0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  <w:lang w:val="bg-BG"/>
                        </w:rPr>
                        <w:t xml:space="preserve"> 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+</w:t>
                      </w:r>
                    </w:p>
                    <w:p w:rsidR="001F7658" w:rsidRDefault="001F7658" w:rsidP="001F7658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</w:pP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>за 201</w:t>
                      </w:r>
                      <w:r w:rsidR="009827C0">
                        <w:rPr>
                          <w:b/>
                          <w:color w:val="002060"/>
                          <w:sz w:val="40"/>
                          <w:szCs w:val="40"/>
                          <w:lang w:val="en-US" w:eastAsia="ja-JP"/>
                        </w:rPr>
                        <w:t>6</w:t>
                      </w: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 xml:space="preserve"> / 201</w:t>
                      </w:r>
                      <w:r w:rsidR="009827C0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>7</w:t>
                      </w: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 xml:space="preserve"> г.</w:t>
                      </w:r>
                    </w:p>
                    <w:p w:rsidR="00566101" w:rsidRPr="00566101" w:rsidRDefault="00566101" w:rsidP="001F765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val="bg-BG" w:eastAsia="ja-JP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lang w:val="bg-BG" w:eastAsia="ja-JP"/>
                        </w:rPr>
                        <w:t>В</w:t>
                      </w:r>
                      <w:r w:rsidRPr="00566101">
                        <w:rPr>
                          <w:b/>
                          <w:color w:val="FF0000"/>
                          <w:sz w:val="40"/>
                          <w:szCs w:val="40"/>
                          <w:lang w:val="bg-BG" w:eastAsia="ja-JP"/>
                        </w:rPr>
                        <w:t>тора селекционна процедура</w:t>
                      </w:r>
                    </w:p>
                    <w:p w:rsidR="00BC3DB2" w:rsidRPr="00BC3470" w:rsidRDefault="00BC3DB2" w:rsidP="00BC3DB2">
                      <w:pPr>
                        <w:rPr>
                          <w:lang w:val="bg-BG" w:eastAsia="ja-JP"/>
                        </w:rPr>
                      </w:pPr>
                    </w:p>
                    <w:p w:rsidR="00BC3DB2" w:rsidRPr="00566101" w:rsidRDefault="00BC3DB2" w:rsidP="001F7658">
                      <w:pPr>
                        <w:pStyle w:val="Heading1"/>
                        <w:spacing w:before="0" w:line="240" w:lineRule="auto"/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</w:pPr>
                      <w:r w:rsidRPr="00566101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Уважаеми </w:t>
                      </w:r>
                      <w:r w:rsidR="00C20476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>студенти и докторанти</w:t>
                      </w:r>
                      <w:r w:rsidR="001F7658"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>,</w:t>
                      </w:r>
                    </w:p>
                    <w:p w:rsidR="00BC3DB2" w:rsidRPr="00FE7B6E" w:rsidRDefault="00BC3DB2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</w:pPr>
                    </w:p>
                    <w:p w:rsidR="001F7658" w:rsidRDefault="001F7658" w:rsidP="0007088C">
                      <w:pPr>
                        <w:pStyle w:val="Heading1"/>
                        <w:spacing w:before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</w:pP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СУ „Св. Климент Охридски“ обявява </w:t>
                      </w:r>
                      <w:r w:rsidR="00566101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втора селекционна процедура за </w:t>
                      </w:r>
                      <w:r w:rsidR="00AD642D" w:rsidRPr="00AD642D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мобилност с цел практика</w:t>
                      </w: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  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по програма Еразъм+ за </w:t>
                      </w:r>
                      <w:r w:rsidR="00E61220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академичната 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201</w:t>
                      </w:r>
                      <w:r w:rsidR="00DE6B5B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</w:rPr>
                        <w:t>6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/201</w:t>
                      </w:r>
                      <w:r w:rsidR="00DE6B5B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</w:rPr>
                        <w:t>7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 г</w:t>
                      </w:r>
                      <w:r w:rsidR="00E61220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одина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. </w:t>
                      </w:r>
                    </w:p>
                    <w:p w:rsidR="007237EE" w:rsidRPr="007237EE" w:rsidRDefault="007237EE" w:rsidP="0007088C">
                      <w:pPr>
                        <w:jc w:val="both"/>
                        <w:rPr>
                          <w:lang w:val="bg-BG" w:eastAsia="ja-JP"/>
                        </w:rPr>
                      </w:pPr>
                    </w:p>
                    <w:p w:rsidR="00AD642D" w:rsidRDefault="00566101" w:rsidP="0007088C">
                      <w:pPr>
                        <w:jc w:val="both"/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Подробна </w:t>
                      </w:r>
                      <w:r w:rsidR="001F7658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>и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нформация относно възможностите за </w:t>
                      </w:r>
                      <w:r w:rsidR="007237E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провеждане на 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практики, условията за кандидатстване и необходимите документи, са  публикувани на </w:t>
                      </w:r>
                      <w:r w:rsidR="007B591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уеб-сайта на СУ „</w:t>
                      </w:r>
                      <w:r w:rsidR="007237EE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Св. Кл</w:t>
                      </w:r>
                      <w:r w:rsidR="007B591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имент Охридски“</w:t>
                      </w:r>
                      <w:r w:rsidR="00771BE0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(</w:t>
                      </w:r>
                      <w:hyperlink r:id="rId11" w:history="1"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www</w:t>
                        </w:r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.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uni</w:t>
                        </w:r>
                        <w:proofErr w:type="spellEnd"/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-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sofia</w:t>
                        </w:r>
                        <w:proofErr w:type="spellEnd"/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.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bg</w:t>
                        </w:r>
                        <w:proofErr w:type="spellEnd"/>
                      </w:hyperlink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) -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Международна дейност</w:t>
                      </w:r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-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Еразъм+</w:t>
                      </w:r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-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Практики.</w:t>
                      </w:r>
                    </w:p>
                    <w:p w:rsidR="00DE6B5B" w:rsidRDefault="00DE6B5B" w:rsidP="003D2D5D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bg-BG"/>
                        </w:rPr>
                      </w:pPr>
                    </w:p>
                    <w:p w:rsidR="003D2D5D" w:rsidRPr="002772BF" w:rsidRDefault="00AD642D" w:rsidP="003D2D5D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bg-BG"/>
                        </w:rPr>
                      </w:pPr>
                      <w:r w:rsidRPr="003D2D5D">
                        <w:rPr>
                          <w:color w:val="FF0000"/>
                          <w:sz w:val="32"/>
                          <w:szCs w:val="32"/>
                          <w:lang w:val="bg-BG"/>
                        </w:rPr>
                        <w:t xml:space="preserve">Краен </w:t>
                      </w:r>
                      <w:r w:rsidRPr="002772BF">
                        <w:rPr>
                          <w:color w:val="FF0000"/>
                          <w:sz w:val="32"/>
                          <w:szCs w:val="32"/>
                          <w:lang w:val="bg-BG"/>
                        </w:rPr>
                        <w:t>срок за кандидатстване</w:t>
                      </w:r>
                      <w:r w:rsidR="001F7658" w:rsidRPr="002772BF">
                        <w:rPr>
                          <w:color w:val="FF0000"/>
                          <w:sz w:val="32"/>
                          <w:szCs w:val="32"/>
                          <w:lang w:val="bg-BG"/>
                        </w:rPr>
                        <w:t xml:space="preserve">: </w:t>
                      </w:r>
                    </w:p>
                    <w:p w:rsidR="00CB4103" w:rsidRDefault="00DD31CE" w:rsidP="003D2D5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</w:pPr>
                      <w:r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1</w:t>
                      </w:r>
                      <w:r w:rsidR="00DE6B5B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7</w:t>
                      </w:r>
                      <w:r w:rsidR="002138A5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  <w:r w:rsidR="00C741C2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октомври</w:t>
                      </w:r>
                      <w:r w:rsidR="00B44303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  <w:r w:rsidR="002138A5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201</w:t>
                      </w:r>
                      <w:r w:rsidR="00DE6B5B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AD642D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г.</w:t>
                      </w:r>
                      <w:r w:rsidR="002138A5" w:rsidRPr="002772BF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, 17:00 часа</w:t>
                      </w:r>
                    </w:p>
                    <w:p w:rsidR="003D2D5D" w:rsidRDefault="003D2D5D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</w:p>
                    <w:p w:rsidR="00BC3DB2" w:rsidRPr="00B44303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Отдел „Международна дейност и протокол“</w:t>
                      </w:r>
                    </w:p>
                    <w:p w:rsidR="002C79CA" w:rsidRPr="003D2D5D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Ректорат, стая </w:t>
                      </w:r>
                      <w:r w:rsidR="00AA0131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5</w:t>
                      </w: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, </w:t>
                      </w:r>
                    </w:p>
                    <w:p w:rsidR="00B44303" w:rsidRPr="003D2D5D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тел.: 02/ </w:t>
                      </w:r>
                      <w:r w:rsidR="002138A5"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9308</w:t>
                      </w:r>
                      <w:r w:rsidR="002138A5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220, </w:t>
                      </w: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9308416</w:t>
                      </w:r>
                      <w:r w:rsidR="002138A5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, </w:t>
                      </w:r>
                      <w:r w:rsidR="002138A5"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9308</w:t>
                      </w:r>
                      <w:r w:rsidR="002138A5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700</w:t>
                      </w:r>
                    </w:p>
                    <w:p w:rsidR="002C79CA" w:rsidRPr="003D2D5D" w:rsidRDefault="002C79CA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19F0">
        <w:rPr>
          <w:b/>
          <w:noProof/>
          <w:sz w:val="48"/>
          <w:szCs w:val="48"/>
          <w:lang w:val="bg-BG" w:eastAsia="bg-BG"/>
        </w:rPr>
        <w:drawing>
          <wp:inline distT="0" distB="0" distL="0" distR="0" wp14:anchorId="00BDBEA4" wp14:editId="0A474DCF">
            <wp:extent cx="2386330" cy="6438900"/>
            <wp:effectExtent l="0" t="0" r="0" b="0"/>
            <wp:docPr id="7" name="Picture 7" descr="C:\Users\MO_1\Desktop\erasmus-plus-leaflet-cover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_1\Desktop\erasmus-plus-leaflet-cover_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36" cy="644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C4" w:rsidRDefault="00C2312E" w:rsidP="007573BA">
      <w:pPr>
        <w:spacing w:after="0" w:line="240" w:lineRule="auto"/>
        <w:ind w:firstLine="708"/>
        <w:jc w:val="both"/>
        <w:rPr>
          <w:b/>
          <w:noProof/>
          <w:sz w:val="32"/>
          <w:szCs w:val="32"/>
          <w:lang w:val="en-US" w:eastAsia="pl-PL"/>
        </w:rPr>
      </w:pPr>
      <w:r>
        <w:rPr>
          <w:b/>
          <w:color w:val="002060"/>
          <w:sz w:val="40"/>
          <w:szCs w:val="40"/>
          <w:lang w:val="bg-BG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sectPr w:rsidR="005E6BC4" w:rsidSect="00C2312E">
      <w:footerReference w:type="default" r:id="rId13"/>
      <w:pgSz w:w="11906" w:h="16838"/>
      <w:pgMar w:top="270" w:right="1016" w:bottom="72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D4" w:rsidRDefault="002F3DD4" w:rsidP="003F579C">
      <w:pPr>
        <w:spacing w:after="0" w:line="240" w:lineRule="auto"/>
      </w:pPr>
      <w:r>
        <w:separator/>
      </w:r>
    </w:p>
  </w:endnote>
  <w:endnote w:type="continuationSeparator" w:id="0">
    <w:p w:rsidR="002F3DD4" w:rsidRDefault="002F3DD4" w:rsidP="003F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C" w:rsidRDefault="003F579C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D4" w:rsidRDefault="002F3DD4" w:rsidP="003F579C">
      <w:pPr>
        <w:spacing w:after="0" w:line="240" w:lineRule="auto"/>
      </w:pPr>
      <w:r>
        <w:separator/>
      </w:r>
    </w:p>
  </w:footnote>
  <w:footnote w:type="continuationSeparator" w:id="0">
    <w:p w:rsidR="002F3DD4" w:rsidRDefault="002F3DD4" w:rsidP="003F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F"/>
    <w:rsid w:val="0000666C"/>
    <w:rsid w:val="00047F57"/>
    <w:rsid w:val="00050091"/>
    <w:rsid w:val="000664BB"/>
    <w:rsid w:val="0007088C"/>
    <w:rsid w:val="0007517D"/>
    <w:rsid w:val="000A2543"/>
    <w:rsid w:val="000C2086"/>
    <w:rsid w:val="000C7FA2"/>
    <w:rsid w:val="000D385F"/>
    <w:rsid w:val="00104CF9"/>
    <w:rsid w:val="00176567"/>
    <w:rsid w:val="00185100"/>
    <w:rsid w:val="001A5487"/>
    <w:rsid w:val="001C14B4"/>
    <w:rsid w:val="001F7658"/>
    <w:rsid w:val="002138A5"/>
    <w:rsid w:val="00214B20"/>
    <w:rsid w:val="00250C29"/>
    <w:rsid w:val="002538B7"/>
    <w:rsid w:val="0027102D"/>
    <w:rsid w:val="0027689F"/>
    <w:rsid w:val="002772BF"/>
    <w:rsid w:val="00277E3F"/>
    <w:rsid w:val="00280059"/>
    <w:rsid w:val="0028405B"/>
    <w:rsid w:val="002B6978"/>
    <w:rsid w:val="002C79CA"/>
    <w:rsid w:val="002D1F1E"/>
    <w:rsid w:val="002D210F"/>
    <w:rsid w:val="002D5297"/>
    <w:rsid w:val="002E0B72"/>
    <w:rsid w:val="002F3DD4"/>
    <w:rsid w:val="002F46E2"/>
    <w:rsid w:val="002F5A6C"/>
    <w:rsid w:val="00347145"/>
    <w:rsid w:val="003561C4"/>
    <w:rsid w:val="0036001E"/>
    <w:rsid w:val="00360B28"/>
    <w:rsid w:val="0037218E"/>
    <w:rsid w:val="003743F4"/>
    <w:rsid w:val="003938A9"/>
    <w:rsid w:val="003A0713"/>
    <w:rsid w:val="003B5D65"/>
    <w:rsid w:val="003C27F1"/>
    <w:rsid w:val="003D1C0C"/>
    <w:rsid w:val="003D2D5D"/>
    <w:rsid w:val="003E296F"/>
    <w:rsid w:val="003F579C"/>
    <w:rsid w:val="00437EB7"/>
    <w:rsid w:val="004735A1"/>
    <w:rsid w:val="00482804"/>
    <w:rsid w:val="00484F57"/>
    <w:rsid w:val="004A6748"/>
    <w:rsid w:val="004B6722"/>
    <w:rsid w:val="004B703D"/>
    <w:rsid w:val="004C49CE"/>
    <w:rsid w:val="00530CA4"/>
    <w:rsid w:val="005533E5"/>
    <w:rsid w:val="00560F40"/>
    <w:rsid w:val="00566101"/>
    <w:rsid w:val="005961B3"/>
    <w:rsid w:val="00596336"/>
    <w:rsid w:val="005A7D68"/>
    <w:rsid w:val="005B19F0"/>
    <w:rsid w:val="005E6BC4"/>
    <w:rsid w:val="00616C8B"/>
    <w:rsid w:val="00633562"/>
    <w:rsid w:val="0066033A"/>
    <w:rsid w:val="006A1FE8"/>
    <w:rsid w:val="006B1868"/>
    <w:rsid w:val="006E59D0"/>
    <w:rsid w:val="006F48BE"/>
    <w:rsid w:val="007056E2"/>
    <w:rsid w:val="007237EE"/>
    <w:rsid w:val="007573BA"/>
    <w:rsid w:val="00771BE0"/>
    <w:rsid w:val="007836FB"/>
    <w:rsid w:val="007B5913"/>
    <w:rsid w:val="007C4F67"/>
    <w:rsid w:val="007E3BE8"/>
    <w:rsid w:val="007E4BE7"/>
    <w:rsid w:val="008861BD"/>
    <w:rsid w:val="008E2F40"/>
    <w:rsid w:val="00901939"/>
    <w:rsid w:val="00935C5B"/>
    <w:rsid w:val="00943DC0"/>
    <w:rsid w:val="00976330"/>
    <w:rsid w:val="00976381"/>
    <w:rsid w:val="009827C0"/>
    <w:rsid w:val="009E1D1E"/>
    <w:rsid w:val="00A0416D"/>
    <w:rsid w:val="00A12D02"/>
    <w:rsid w:val="00A70BAF"/>
    <w:rsid w:val="00A73317"/>
    <w:rsid w:val="00A93740"/>
    <w:rsid w:val="00AA0131"/>
    <w:rsid w:val="00AA6AF9"/>
    <w:rsid w:val="00AB3B32"/>
    <w:rsid w:val="00AD642D"/>
    <w:rsid w:val="00B23F92"/>
    <w:rsid w:val="00B27D60"/>
    <w:rsid w:val="00B307CB"/>
    <w:rsid w:val="00B44303"/>
    <w:rsid w:val="00B51DB3"/>
    <w:rsid w:val="00B80753"/>
    <w:rsid w:val="00B96926"/>
    <w:rsid w:val="00BA2A63"/>
    <w:rsid w:val="00BA317F"/>
    <w:rsid w:val="00BA4460"/>
    <w:rsid w:val="00BC3470"/>
    <w:rsid w:val="00BC3DB2"/>
    <w:rsid w:val="00BF0036"/>
    <w:rsid w:val="00BF1DB9"/>
    <w:rsid w:val="00BF2FDB"/>
    <w:rsid w:val="00C162E1"/>
    <w:rsid w:val="00C20476"/>
    <w:rsid w:val="00C207D0"/>
    <w:rsid w:val="00C2312E"/>
    <w:rsid w:val="00C741C2"/>
    <w:rsid w:val="00C876EE"/>
    <w:rsid w:val="00C9239A"/>
    <w:rsid w:val="00CB4103"/>
    <w:rsid w:val="00CC0366"/>
    <w:rsid w:val="00CF5BCC"/>
    <w:rsid w:val="00D16375"/>
    <w:rsid w:val="00D4527C"/>
    <w:rsid w:val="00DB3C95"/>
    <w:rsid w:val="00DD31CE"/>
    <w:rsid w:val="00DE6B5B"/>
    <w:rsid w:val="00E3778A"/>
    <w:rsid w:val="00E61220"/>
    <w:rsid w:val="00E97837"/>
    <w:rsid w:val="00EA5650"/>
    <w:rsid w:val="00EE3588"/>
    <w:rsid w:val="00EF2CBF"/>
    <w:rsid w:val="00F33E23"/>
    <w:rsid w:val="00F62F80"/>
    <w:rsid w:val="00F82F75"/>
    <w:rsid w:val="00F8640F"/>
    <w:rsid w:val="00F86B53"/>
    <w:rsid w:val="00FA506F"/>
    <w:rsid w:val="00FB639F"/>
    <w:rsid w:val="00FD4FD8"/>
    <w:rsid w:val="00FE70AE"/>
    <w:rsid w:val="00FE7B6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BA96E-BDD9-4A4E-8B25-C682A96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BB"/>
  </w:style>
  <w:style w:type="paragraph" w:styleId="Heading1">
    <w:name w:val="heading 1"/>
    <w:basedOn w:val="Normal"/>
    <w:next w:val="Normal"/>
    <w:link w:val="Heading1Char"/>
    <w:uiPriority w:val="9"/>
    <w:qFormat/>
    <w:rsid w:val="005B19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1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E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9C"/>
  </w:style>
  <w:style w:type="paragraph" w:styleId="Footer">
    <w:name w:val="footer"/>
    <w:basedOn w:val="Normal"/>
    <w:link w:val="FooterChar"/>
    <w:uiPriority w:val="99"/>
    <w:unhideWhenUsed/>
    <w:rsid w:val="003F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9C"/>
  </w:style>
  <w:style w:type="character" w:styleId="Hyperlink">
    <w:name w:val="Hyperlink"/>
    <w:basedOn w:val="DefaultParagraphFont"/>
    <w:uiPriority w:val="99"/>
    <w:unhideWhenUsed/>
    <w:rsid w:val="003F579C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F5A6C"/>
  </w:style>
  <w:style w:type="character" w:customStyle="1" w:styleId="hps">
    <w:name w:val="hps"/>
    <w:basedOn w:val="DefaultParagraphFont"/>
    <w:rsid w:val="002F5A6C"/>
  </w:style>
  <w:style w:type="table" w:styleId="TableGrid">
    <w:name w:val="Table Grid"/>
    <w:basedOn w:val="TableNormal"/>
    <w:uiPriority w:val="39"/>
    <w:rsid w:val="00D1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9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-sofia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-sofia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94EE-F607-40C9-A586-999190B5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Kudewicz-Kiełtyka</dc:creator>
  <cp:lastModifiedBy>Теодора Момчева</cp:lastModifiedBy>
  <cp:revision>2</cp:revision>
  <cp:lastPrinted>2014-02-19T12:15:00Z</cp:lastPrinted>
  <dcterms:created xsi:type="dcterms:W3CDTF">2016-09-07T14:42:00Z</dcterms:created>
  <dcterms:modified xsi:type="dcterms:W3CDTF">2016-09-07T14:42:00Z</dcterms:modified>
</cp:coreProperties>
</file>