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B0" w:rsidRPr="00987526" w:rsidRDefault="00060AB0" w:rsidP="00060AB0">
      <w:pPr>
        <w:spacing w:line="360" w:lineRule="auto"/>
        <w:jc w:val="center"/>
        <w:rPr>
          <w:b/>
          <w:szCs w:val="28"/>
          <w:lang w:val="bg-BG"/>
        </w:rPr>
      </w:pPr>
      <w:r w:rsidRPr="00987526">
        <w:rPr>
          <w:b/>
          <w:szCs w:val="28"/>
          <w:lang w:val="bg-BG"/>
        </w:rPr>
        <w:t>С</w:t>
      </w:r>
      <w:r>
        <w:rPr>
          <w:b/>
          <w:szCs w:val="28"/>
          <w:lang w:val="bg-BG"/>
        </w:rPr>
        <w:t>ТАНОВИЩЕ</w:t>
      </w:r>
    </w:p>
    <w:p w:rsidR="00060AB0" w:rsidRPr="00060AB0" w:rsidRDefault="00060AB0" w:rsidP="00060AB0">
      <w:pPr>
        <w:spacing w:line="360" w:lineRule="auto"/>
        <w:jc w:val="center"/>
        <w:rPr>
          <w:b/>
          <w:szCs w:val="28"/>
          <w:lang w:val="bg-BG"/>
        </w:rPr>
      </w:pPr>
      <w:r w:rsidRPr="00987526">
        <w:rPr>
          <w:b/>
          <w:szCs w:val="28"/>
          <w:lang w:val="bg-BG"/>
        </w:rPr>
        <w:t xml:space="preserve">за </w:t>
      </w:r>
      <w:r>
        <w:rPr>
          <w:b/>
          <w:szCs w:val="28"/>
          <w:lang w:val="bg-BG"/>
        </w:rPr>
        <w:t xml:space="preserve">дисертацията на Николина </w:t>
      </w:r>
      <w:r w:rsidRPr="00060AB0">
        <w:rPr>
          <w:b/>
          <w:szCs w:val="28"/>
          <w:lang w:val="bg-BG"/>
        </w:rPr>
        <w:t xml:space="preserve">Красимирова </w:t>
      </w:r>
      <w:r>
        <w:rPr>
          <w:b/>
          <w:szCs w:val="28"/>
          <w:lang w:val="bg-BG"/>
        </w:rPr>
        <w:t>Ки</w:t>
      </w:r>
      <w:r w:rsidRPr="00060AB0">
        <w:rPr>
          <w:b/>
          <w:szCs w:val="28"/>
          <w:lang w:val="bg-BG"/>
        </w:rPr>
        <w:t>р</w:t>
      </w:r>
      <w:r>
        <w:rPr>
          <w:b/>
          <w:szCs w:val="28"/>
          <w:lang w:val="bg-BG"/>
        </w:rPr>
        <w:t>илова</w:t>
      </w:r>
    </w:p>
    <w:p w:rsidR="00060AB0" w:rsidRDefault="00060AB0" w:rsidP="00060AB0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„Традиционни символи в съвременната корейска култура на развлеченията (комикси, анимация и компютърни игри”</w:t>
      </w:r>
    </w:p>
    <w:p w:rsidR="00060AB0" w:rsidRDefault="00060AB0" w:rsidP="00060AB0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за присъждане на образователната и научна степен „доктор”</w:t>
      </w:r>
    </w:p>
    <w:p w:rsidR="00060AB0" w:rsidRDefault="00060AB0" w:rsidP="00060AB0">
      <w:pPr>
        <w:spacing w:line="360" w:lineRule="auto"/>
        <w:jc w:val="center"/>
        <w:rPr>
          <w:b/>
          <w:szCs w:val="28"/>
          <w:lang w:val="bg-BG"/>
        </w:rPr>
      </w:pPr>
      <w:r>
        <w:rPr>
          <w:b/>
          <w:szCs w:val="28"/>
          <w:lang w:val="bg-BG"/>
        </w:rPr>
        <w:t>по научна специалност „Корейска литература, култура и общество”</w:t>
      </w:r>
    </w:p>
    <w:p w:rsidR="00060AB0" w:rsidRDefault="00060AB0" w:rsidP="00060AB0">
      <w:pPr>
        <w:spacing w:line="360" w:lineRule="auto"/>
        <w:jc w:val="both"/>
        <w:rPr>
          <w:b/>
          <w:szCs w:val="28"/>
          <w:lang w:val="bg-BG"/>
        </w:rPr>
      </w:pPr>
    </w:p>
    <w:p w:rsidR="00060AB0" w:rsidRDefault="00060AB0" w:rsidP="00060AB0">
      <w:pPr>
        <w:spacing w:line="360" w:lineRule="auto"/>
        <w:jc w:val="both"/>
        <w:rPr>
          <w:b/>
          <w:szCs w:val="28"/>
          <w:lang w:val="bg-BG"/>
        </w:rPr>
      </w:pPr>
      <w:r>
        <w:rPr>
          <w:b/>
          <w:szCs w:val="28"/>
          <w:lang w:val="bg-BG"/>
        </w:rPr>
        <w:t>Рецензент: проф. дфн Александър Викторович Федотов</w:t>
      </w:r>
    </w:p>
    <w:p w:rsidR="00060AB0" w:rsidRDefault="00060AB0" w:rsidP="00060AB0">
      <w:pPr>
        <w:spacing w:line="360" w:lineRule="auto"/>
        <w:jc w:val="both"/>
        <w:rPr>
          <w:b/>
          <w:szCs w:val="28"/>
          <w:lang w:val="bg-BG"/>
        </w:rPr>
      </w:pPr>
    </w:p>
    <w:p w:rsidR="00060AB0" w:rsidRDefault="00060AB0" w:rsidP="00060AB0">
      <w:pPr>
        <w:spacing w:line="360" w:lineRule="auto"/>
        <w:jc w:val="both"/>
        <w:rPr>
          <w:szCs w:val="28"/>
          <w:lang w:val="bg-BG"/>
        </w:rPr>
      </w:pPr>
      <w:r w:rsidRPr="00060AB0">
        <w:rPr>
          <w:szCs w:val="28"/>
          <w:lang w:val="bg-BG"/>
        </w:rPr>
        <w:tab/>
        <w:t>Дисертационният труд на</w:t>
      </w:r>
      <w:r>
        <w:rPr>
          <w:szCs w:val="28"/>
          <w:lang w:val="bg-BG"/>
        </w:rPr>
        <w:t xml:space="preserve"> Николина Кирилова се състои от почти 180 страници, като включва увод, три глави, заключение, библиография и приложения. Това </w:t>
      </w:r>
      <w:r w:rsidR="000C120A">
        <w:rPr>
          <w:szCs w:val="28"/>
          <w:lang w:val="bg-BG"/>
        </w:rPr>
        <w:t>е първият у нас, а и в И</w:t>
      </w:r>
      <w:r>
        <w:rPr>
          <w:szCs w:val="28"/>
          <w:lang w:val="bg-BG"/>
        </w:rPr>
        <w:t>зточна Европа труд, в който се разглеждат специфични феномени на съвременната корейска (южнокорейска, нататък само „корейска” – А.Ф.) култура. Става дума за комикси, анимация и компютърти игри, произведени в Република Корея</w:t>
      </w:r>
      <w:r w:rsidR="009F5F41">
        <w:rPr>
          <w:szCs w:val="28"/>
          <w:lang w:val="bg-BG"/>
        </w:rPr>
        <w:t xml:space="preserve"> (нататък само „Корея” – А.Ф.)</w:t>
      </w:r>
      <w:r>
        <w:rPr>
          <w:szCs w:val="28"/>
          <w:lang w:val="bg-BG"/>
        </w:rPr>
        <w:t>, но отдавна придобили широко разпространение в целия свят, което реално ги превръща в глобални културни постижения. Казаното дотук означава, че дисертантът избра много актуална тема, която може да се разглежда като културен корейски тренд.</w:t>
      </w:r>
    </w:p>
    <w:p w:rsidR="00060AB0" w:rsidRDefault="00060AB0" w:rsidP="00060AB0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>Напълно оправдано Николина Кирилова избира нелекия изследователски път на съпоставяне на традиционната и модерната корейска култура, като насочва своето внимание към традиционната корейска символика, използвана в т.</w:t>
      </w:r>
      <w:r w:rsidR="000C120A">
        <w:rPr>
          <w:szCs w:val="28"/>
          <w:lang w:val="bg-BG"/>
        </w:rPr>
        <w:t xml:space="preserve"> </w:t>
      </w:r>
      <w:r>
        <w:rPr>
          <w:szCs w:val="28"/>
          <w:lang w:val="bg-BG"/>
        </w:rPr>
        <w:t>нар. култура на развлеченията в Корея.</w:t>
      </w:r>
    </w:p>
    <w:p w:rsidR="00E362B3" w:rsidRDefault="00060AB0" w:rsidP="00060AB0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>След описанието на обекта на изследването, целите на научното проучване и използваните методите, в първа глава дисертантът</w:t>
      </w:r>
      <w:r w:rsidR="009F5F41">
        <w:rPr>
          <w:szCs w:val="28"/>
          <w:lang w:val="bg-BG"/>
        </w:rPr>
        <w:t xml:space="preserve"> проследява исползването на традиционните корейски символи в корейските учебни комикси. Комиксът отдавна се е наложил в световната култура като алтернатива на „чистия” наратив. Корея, както Япония и Китай, не прави изключение. В Корея комиксите вече не са само детско четиво. В тях се използват познати на всеки кореец сюжетни линии, колизии, герои, </w:t>
      </w:r>
      <w:r w:rsidR="000C120A">
        <w:rPr>
          <w:szCs w:val="28"/>
          <w:lang w:val="bg-BG"/>
        </w:rPr>
        <w:t>атрибути, кои</w:t>
      </w:r>
      <w:r w:rsidR="009F5F41">
        <w:rPr>
          <w:szCs w:val="28"/>
          <w:lang w:val="bg-BG"/>
        </w:rPr>
        <w:t>то за първи път се среща</w:t>
      </w:r>
      <w:r w:rsidR="000C120A">
        <w:rPr>
          <w:szCs w:val="28"/>
          <w:lang w:val="bg-BG"/>
        </w:rPr>
        <w:t>т</w:t>
      </w:r>
      <w:r w:rsidR="009F5F41">
        <w:rPr>
          <w:szCs w:val="28"/>
          <w:lang w:val="bg-BG"/>
        </w:rPr>
        <w:t xml:space="preserve"> в мита за Тангун, в многобройните корейски средновековни стихотворения</w:t>
      </w:r>
      <w:r w:rsidR="00E362B3">
        <w:rPr>
          <w:szCs w:val="28"/>
          <w:lang w:val="bg-BG"/>
        </w:rPr>
        <w:t>, написани</w:t>
      </w:r>
      <w:r w:rsidR="009F5F41">
        <w:rPr>
          <w:szCs w:val="28"/>
          <w:lang w:val="bg-BG"/>
        </w:rPr>
        <w:t xml:space="preserve"> в жанра </w:t>
      </w:r>
      <w:r w:rsidR="009F5F41">
        <w:rPr>
          <w:i/>
          <w:szCs w:val="28"/>
          <w:lang w:val="bg-BG"/>
        </w:rPr>
        <w:t>шиджо</w:t>
      </w:r>
      <w:r w:rsidR="009F5F41">
        <w:rPr>
          <w:szCs w:val="28"/>
          <w:lang w:val="bg-BG"/>
        </w:rPr>
        <w:t xml:space="preserve">, в класическата корейска проза. </w:t>
      </w:r>
    </w:p>
    <w:p w:rsidR="00060AB0" w:rsidRDefault="009F5F41" w:rsidP="00E362B3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lastRenderedPageBreak/>
        <w:t>Николина Кирилова сравн</w:t>
      </w:r>
      <w:r w:rsidR="00E362B3">
        <w:rPr>
          <w:szCs w:val="28"/>
          <w:lang w:val="bg-BG"/>
        </w:rPr>
        <w:t>ява</w:t>
      </w:r>
      <w:r>
        <w:rPr>
          <w:szCs w:val="28"/>
          <w:lang w:val="bg-BG"/>
        </w:rPr>
        <w:t xml:space="preserve"> функционирането на тези символи преди и с</w:t>
      </w:r>
      <w:r w:rsidR="00560317">
        <w:rPr>
          <w:szCs w:val="28"/>
          <w:lang w:val="bg-BG"/>
        </w:rPr>
        <w:t>ега, отбелязва разликите, посочв</w:t>
      </w:r>
      <w:r>
        <w:rPr>
          <w:szCs w:val="28"/>
          <w:lang w:val="bg-BG"/>
        </w:rPr>
        <w:t xml:space="preserve">а съвпаденията, като с това потвърждава тезата за </w:t>
      </w:r>
      <w:r w:rsidR="00560317">
        <w:rPr>
          <w:szCs w:val="28"/>
          <w:lang w:val="bg-BG"/>
        </w:rPr>
        <w:t xml:space="preserve">съществуването на </w:t>
      </w:r>
      <w:r>
        <w:rPr>
          <w:szCs w:val="28"/>
          <w:lang w:val="bg-BG"/>
        </w:rPr>
        <w:t>културния континуум</w:t>
      </w:r>
      <w:r w:rsidR="00560317">
        <w:rPr>
          <w:szCs w:val="28"/>
          <w:lang w:val="bg-BG"/>
        </w:rPr>
        <w:t xml:space="preserve"> в рамките на корейската култура.</w:t>
      </w:r>
    </w:p>
    <w:p w:rsidR="00560317" w:rsidRDefault="00560317" w:rsidP="00060AB0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 xml:space="preserve">Втората глава на дисертацията засяга традиционните символи в корейските анимационни филми, като тук акцентът </w:t>
      </w:r>
      <w:r w:rsidR="00E362B3">
        <w:rPr>
          <w:szCs w:val="28"/>
          <w:lang w:val="bg-BG"/>
        </w:rPr>
        <w:t>с</w:t>
      </w:r>
      <w:r>
        <w:rPr>
          <w:szCs w:val="28"/>
          <w:lang w:val="bg-BG"/>
        </w:rPr>
        <w:t>е постав</w:t>
      </w:r>
      <w:r w:rsidR="00E362B3">
        <w:rPr>
          <w:szCs w:val="28"/>
          <w:lang w:val="bg-BG"/>
        </w:rPr>
        <w:t>я</w:t>
      </w:r>
      <w:r>
        <w:rPr>
          <w:szCs w:val="28"/>
          <w:lang w:val="bg-BG"/>
        </w:rPr>
        <w:t xml:space="preserve"> върху сравнителния анализ на образите на животните в анимацията и народните приказки, а също така върху измисления женски анимационнен образ на героинята, чието име е Пукка. Последната е изключително популярна, защото присъства в много флаш анимационни продукции.</w:t>
      </w:r>
    </w:p>
    <w:p w:rsidR="00560317" w:rsidRDefault="00560317" w:rsidP="00060AB0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>Особено място в дисертационния труд се отделя на онлайн игрите. Като пример се използва онлайн играта „Атлантика”, която се разглежда от дисертанта в подробности, като изследователският акцент отново е поставен върху използваните в тази игра традиционни корейски символи.</w:t>
      </w:r>
    </w:p>
    <w:p w:rsidR="000C120A" w:rsidRDefault="000C120A" w:rsidP="000C120A">
      <w:pPr>
        <w:spacing w:line="360" w:lineRule="auto"/>
        <w:ind w:firstLine="708"/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Приложенията към дисертацията дават ясна представа за визуалното присъствие на традиционните корейски символи в корейските компютърни игри, анимации и комикси. Те са полезни и за нашите студенти, които изключително активно използват тези ресурси. Да не говорим и за това, че немалко кандидат-студенти, които </w:t>
      </w:r>
      <w:r w:rsidR="00E362B3">
        <w:rPr>
          <w:szCs w:val="28"/>
          <w:lang w:val="bg-BG"/>
        </w:rPr>
        <w:t xml:space="preserve">посочват специалност „Кореистика” </w:t>
      </w:r>
      <w:r>
        <w:rPr>
          <w:szCs w:val="28"/>
          <w:lang w:val="bg-BG"/>
        </w:rPr>
        <w:t>като първо желание, а те са много повече, откол</w:t>
      </w:r>
      <w:r w:rsidR="00E362B3">
        <w:rPr>
          <w:szCs w:val="28"/>
          <w:lang w:val="bg-BG"/>
        </w:rPr>
        <w:t>кото реално можем да приемем в С</w:t>
      </w:r>
      <w:r>
        <w:rPr>
          <w:szCs w:val="28"/>
          <w:lang w:val="bg-BG"/>
        </w:rPr>
        <w:t>офийския университет „Св. Климент Охридски”, още като ученици</w:t>
      </w:r>
      <w:r w:rsidR="00E362B3">
        <w:rPr>
          <w:szCs w:val="28"/>
          <w:lang w:val="bg-BG"/>
        </w:rPr>
        <w:t xml:space="preserve"> играят в тези игри, четат коре</w:t>
      </w:r>
      <w:r>
        <w:rPr>
          <w:szCs w:val="28"/>
          <w:lang w:val="bg-BG"/>
        </w:rPr>
        <w:t xml:space="preserve">йски комикси и </w:t>
      </w:r>
      <w:r w:rsidR="00E362B3">
        <w:rPr>
          <w:szCs w:val="28"/>
          <w:lang w:val="bg-BG"/>
        </w:rPr>
        <w:t>г</w:t>
      </w:r>
      <w:r>
        <w:rPr>
          <w:szCs w:val="28"/>
          <w:lang w:val="bg-BG"/>
        </w:rPr>
        <w:t>ледат съвременна корейска анимация.</w:t>
      </w:r>
    </w:p>
    <w:p w:rsidR="00560317" w:rsidRDefault="00560317" w:rsidP="00060AB0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 xml:space="preserve">Николина Кирилова отдавна се занимава с тези образци на корейската култура на развлеченията По темата на дисертацията тя има седем публикации, както на хартия, така и в интернет пространството. Дисертацията й е </w:t>
      </w:r>
      <w:r w:rsidR="00E362B3">
        <w:rPr>
          <w:szCs w:val="28"/>
          <w:lang w:val="bg-BG"/>
        </w:rPr>
        <w:t xml:space="preserve">вече </w:t>
      </w:r>
      <w:r>
        <w:rPr>
          <w:szCs w:val="28"/>
          <w:lang w:val="bg-BG"/>
        </w:rPr>
        <w:t>цитирана.</w:t>
      </w:r>
    </w:p>
    <w:p w:rsidR="00560317" w:rsidRPr="009F5F41" w:rsidRDefault="00560317" w:rsidP="00060AB0">
      <w:pPr>
        <w:spacing w:line="360" w:lineRule="auto"/>
        <w:jc w:val="both"/>
        <w:rPr>
          <w:szCs w:val="28"/>
          <w:lang w:val="bg-BG"/>
        </w:rPr>
      </w:pPr>
      <w:r>
        <w:rPr>
          <w:szCs w:val="28"/>
          <w:lang w:val="bg-BG"/>
        </w:rPr>
        <w:tab/>
        <w:t>Нещо повече, в продължителния процес на написването на този труд той е бил апробиран многократно пред научни кръгове (конференции, симпозиуми, семинари и т.н.) и пред широка публика по време на Дни на корейската култура, Дни на азиатското кино и култура, а също така като курс „Електронна Корея” към Софийския университет „Св. Климент Охридски” през 2009 г.</w:t>
      </w:r>
    </w:p>
    <w:p w:rsidR="00060AB0" w:rsidRDefault="00060AB0" w:rsidP="00060AB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Нейният автореферат отговаря на всички необходими условия.</w:t>
      </w:r>
    </w:p>
    <w:p w:rsidR="000C120A" w:rsidRDefault="000C120A" w:rsidP="00060AB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Нямам общи публикации с Николина Кирилова.</w:t>
      </w:r>
    </w:p>
    <w:p w:rsidR="000C120A" w:rsidRDefault="000C120A" w:rsidP="00060AB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lastRenderedPageBreak/>
        <w:t>Накрая бих искал да задам на Николина Кирилова няколко въпроса:</w:t>
      </w:r>
    </w:p>
    <w:p w:rsidR="000C120A" w:rsidRDefault="000C120A" w:rsidP="00060AB0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Как според нея ще се развива корейската култура на развлеченията в разгледания от нея спектър занапред?</w:t>
      </w:r>
    </w:p>
    <w:p w:rsidR="000C120A" w:rsidRDefault="000C120A" w:rsidP="00060AB0">
      <w:pPr>
        <w:spacing w:line="360" w:lineRule="auto"/>
        <w:ind w:firstLine="720"/>
        <w:jc w:val="both"/>
        <w:rPr>
          <w:lang w:val="bg-BG"/>
        </w:rPr>
      </w:pPr>
      <w:bookmarkStart w:id="0" w:name="_GoBack"/>
      <w:r>
        <w:rPr>
          <w:lang w:val="bg-BG"/>
        </w:rPr>
        <w:t xml:space="preserve">Какво отличава тази култура от съвременната японска или китайска култура </w:t>
      </w:r>
      <w:bookmarkEnd w:id="0"/>
      <w:r>
        <w:rPr>
          <w:lang w:val="bg-BG"/>
        </w:rPr>
        <w:t>на развлеченията?</w:t>
      </w:r>
    </w:p>
    <w:p w:rsidR="008729B3" w:rsidRDefault="00DC02A1">
      <w:r>
        <w:rPr>
          <w:noProof/>
          <w:lang w:val="bg-BG" w:eastAsia="bg-BG"/>
        </w:rPr>
        <w:drawing>
          <wp:inline distT="0" distB="0" distL="0" distR="0">
            <wp:extent cx="5486400" cy="155472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9B3" w:rsidSect="00393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B0"/>
    <w:rsid w:val="00060AB0"/>
    <w:rsid w:val="000C120A"/>
    <w:rsid w:val="00560317"/>
    <w:rsid w:val="008729B3"/>
    <w:rsid w:val="009F5F41"/>
    <w:rsid w:val="00AA47DA"/>
    <w:rsid w:val="00DC02A1"/>
    <w:rsid w:val="00E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B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DA"/>
    <w:rPr>
      <w:rFonts w:ascii="Tahoma" w:eastAsia="Batang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B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DA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5483</dc:creator>
  <cp:lastModifiedBy>sys</cp:lastModifiedBy>
  <cp:revision>2</cp:revision>
  <cp:lastPrinted>2015-11-18T20:58:00Z</cp:lastPrinted>
  <dcterms:created xsi:type="dcterms:W3CDTF">2016-01-06T13:21:00Z</dcterms:created>
  <dcterms:modified xsi:type="dcterms:W3CDTF">2016-01-06T13:21:00Z</dcterms:modified>
</cp:coreProperties>
</file>