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A9" w:rsidRPr="00A85A14" w:rsidRDefault="008806A9" w:rsidP="00A85A14">
      <w:pPr>
        <w:jc w:val="center"/>
        <w:rPr>
          <w:rFonts w:ascii="Times New Roman" w:hAnsi="Times New Roman"/>
          <w:b/>
          <w:i/>
          <w:color w:val="141823"/>
          <w:sz w:val="32"/>
          <w:szCs w:val="32"/>
          <w:shd w:val="clear" w:color="auto" w:fill="FFFFFF"/>
        </w:rPr>
      </w:pPr>
      <w:r w:rsidRPr="00A85A14">
        <w:rPr>
          <w:rFonts w:ascii="Times New Roman" w:hAnsi="Times New Roman"/>
          <w:b/>
          <w:i/>
          <w:color w:val="141823"/>
          <w:sz w:val="32"/>
          <w:szCs w:val="32"/>
          <w:shd w:val="clear" w:color="auto" w:fill="FFFFFF"/>
        </w:rPr>
        <w:t>Програма</w:t>
      </w:r>
    </w:p>
    <w:p w:rsidR="008806A9" w:rsidRPr="00A85A14" w:rsidRDefault="008806A9" w:rsidP="00A85A14">
      <w:pPr>
        <w:jc w:val="center"/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</w:pP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Дни на свободното слово 2015</w:t>
      </w:r>
    </w:p>
    <w:p w:rsidR="008806A9" w:rsidRDefault="008806A9">
      <w:pPr>
        <w:rPr>
          <w:rFonts w:ascii="Times New Roman" w:hAnsi="Times New Roman"/>
          <w:b/>
          <w:i/>
          <w:color w:val="14182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8806A9" w:rsidRDefault="008806A9">
      <w:pPr>
        <w:rPr>
          <w:rFonts w:ascii="Times New Roman" w:hAnsi="Times New Roman"/>
          <w:b/>
          <w:i/>
          <w:color w:val="141823"/>
          <w:sz w:val="28"/>
          <w:szCs w:val="28"/>
          <w:u w:val="single"/>
          <w:shd w:val="clear" w:color="auto" w:fill="FFFFFF"/>
        </w:rPr>
      </w:pPr>
      <w:r w:rsidRPr="00A85A14">
        <w:rPr>
          <w:rFonts w:ascii="Times New Roman" w:hAnsi="Times New Roman"/>
          <w:b/>
          <w:i/>
          <w:color w:val="141823"/>
          <w:sz w:val="28"/>
          <w:szCs w:val="28"/>
          <w:u w:val="single"/>
          <w:shd w:val="clear" w:color="auto" w:fill="FFFFFF"/>
        </w:rPr>
        <w:t>12 май (вторник)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17:30 – Откриване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18:00 – Дискусия „Настояще и бъдеще на международната журналистика”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Гости: Александрина Аврамова, „Нова телевизия”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Георги Милков, „24 часа”, сп. GEO България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u w:val="single"/>
        </w:rPr>
        <w:br/>
      </w:r>
    </w:p>
    <w:p w:rsidR="008806A9" w:rsidRDefault="008806A9">
      <w:pPr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</w:pPr>
      <w:r w:rsidRPr="00A85A14">
        <w:rPr>
          <w:rFonts w:ascii="Times New Roman" w:hAnsi="Times New Roman"/>
          <w:b/>
          <w:i/>
          <w:color w:val="141823"/>
          <w:sz w:val="28"/>
          <w:szCs w:val="28"/>
          <w:u w:val="single"/>
          <w:shd w:val="clear" w:color="auto" w:fill="FFFFFF"/>
        </w:rPr>
        <w:t>13 май (сряда)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u w:val="single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16:00 – Дискусия „Нетрадиционни медии и нетрадиционно медийно съдържание”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Гост: Томислав Савов, основател на</w:t>
      </w:r>
      <w:r w:rsidRPr="00A85A14">
        <w:rPr>
          <w:rStyle w:val="apple-converted-space"/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 </w:t>
      </w:r>
      <w:hyperlink r:id="rId4" w:tgtFrame="_blank" w:history="1">
        <w:r w:rsidRPr="00A85A14">
          <w:rPr>
            <w:rStyle w:val="Hyperlink"/>
            <w:rFonts w:ascii="Times New Roman" w:hAnsi="Times New Roman"/>
            <w:b/>
            <w:i/>
            <w:color w:val="3B5998"/>
            <w:sz w:val="28"/>
            <w:szCs w:val="28"/>
            <w:u w:val="none"/>
            <w:shd w:val="clear" w:color="auto" w:fill="FFFFFF"/>
          </w:rPr>
          <w:t>SocialEvo.net</w:t>
        </w:r>
      </w:hyperlink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18:00 – Дискусия „Финансови санкции и глоби в медиите”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Гост: Николай Стоянов, в. Капитал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  <w:r w:rsidRPr="00A85A14"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19:30 – Награждаване на победителите от конкурса</w:t>
      </w:r>
      <w:r w:rsidRPr="00A85A14">
        <w:rPr>
          <w:rStyle w:val="apple-converted-space"/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  <w:t> </w:t>
      </w:r>
      <w:r w:rsidRPr="00A85A14">
        <w:rPr>
          <w:rFonts w:ascii="Times New Roman" w:hAnsi="Times New Roman"/>
          <w:b/>
          <w:i/>
          <w:color w:val="141823"/>
          <w:sz w:val="28"/>
          <w:szCs w:val="28"/>
        </w:rPr>
        <w:br/>
      </w:r>
    </w:p>
    <w:p w:rsidR="008806A9" w:rsidRDefault="008806A9">
      <w:pPr>
        <w:rPr>
          <w:rFonts w:ascii="Times New Roman" w:hAnsi="Times New Roman"/>
          <w:b/>
          <w:i/>
          <w:color w:val="141823"/>
          <w:sz w:val="28"/>
          <w:szCs w:val="28"/>
          <w:shd w:val="clear" w:color="auto" w:fill="FFFFFF"/>
        </w:rPr>
      </w:pPr>
    </w:p>
    <w:p w:rsidR="008806A9" w:rsidRDefault="008806A9">
      <w:pPr>
        <w:rPr>
          <w:rFonts w:ascii="Times New Roman" w:hAnsi="Times New Roman"/>
          <w:b/>
          <w:i/>
          <w:sz w:val="28"/>
          <w:szCs w:val="28"/>
        </w:rPr>
      </w:pPr>
    </w:p>
    <w:p w:rsidR="008806A9" w:rsidRPr="00A85A14" w:rsidRDefault="008806A9">
      <w:pPr>
        <w:rPr>
          <w:rFonts w:ascii="Times New Roman" w:hAnsi="Times New Roman"/>
          <w:b/>
          <w:i/>
          <w:sz w:val="28"/>
          <w:szCs w:val="28"/>
        </w:rPr>
      </w:pPr>
      <w:r w:rsidRPr="00C82FC9">
        <w:rPr>
          <w:rFonts w:ascii="Times New Roman" w:hAnsi="Times New Roman"/>
          <w:b/>
          <w:i/>
          <w:noProof/>
          <w:sz w:val="28"/>
          <w:szCs w:val="28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0.75pt;height:167.25pt;visibility:visible">
            <v:imagedata r:id="rId5" o:title=""/>
          </v:shape>
        </w:pict>
      </w:r>
    </w:p>
    <w:sectPr w:rsidR="008806A9" w:rsidRPr="00A85A14" w:rsidSect="00A85A1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A14"/>
    <w:rsid w:val="004D30AD"/>
    <w:rsid w:val="005363A0"/>
    <w:rsid w:val="00684F27"/>
    <w:rsid w:val="00822CFA"/>
    <w:rsid w:val="008806A9"/>
    <w:rsid w:val="00A85A14"/>
    <w:rsid w:val="00C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85A1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5A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cialev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Mladenov</dc:creator>
  <cp:keywords/>
  <dc:description/>
  <cp:lastModifiedBy>IRC_SU1</cp:lastModifiedBy>
  <cp:revision>2</cp:revision>
  <dcterms:created xsi:type="dcterms:W3CDTF">2015-05-08T11:55:00Z</dcterms:created>
  <dcterms:modified xsi:type="dcterms:W3CDTF">2015-05-08T11:55:00Z</dcterms:modified>
</cp:coreProperties>
</file>